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BD6" w:rsidRDefault="00E54BD6">
      <w:pPr>
        <w:pStyle w:val="ConsPlusNormal"/>
        <w:jc w:val="both"/>
      </w:pPr>
      <w:r>
        <w:t xml:space="preserve">Ст. 2 п. 5  ФЗ -210 </w:t>
      </w:r>
    </w:p>
    <w:p w:rsidR="00E54BD6" w:rsidRDefault="00E54BD6">
      <w:pPr>
        <w:pStyle w:val="ConsPlusNormal"/>
        <w:jc w:val="both"/>
      </w:pPr>
      <w:r>
        <w:t>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E54BD6" w:rsidRDefault="00E54BD6">
      <w:pPr>
        <w:pStyle w:val="ConsPlusNormal"/>
      </w:pPr>
      <w:hyperlink r:id="rId4">
        <w:r>
          <w:rPr>
            <w:i/>
            <w:color w:val="0000FF"/>
          </w:rPr>
          <w:br/>
          <w:t>ст. 2, Федеральный закон от 27.07.2010 N 210-ФЗ (ред. от 30.12.2021) "Об организации предоставления государственных и муниципальных услуг" {</w:t>
        </w:r>
        <w:proofErr w:type="spellStart"/>
        <w:r>
          <w:rPr>
            <w:i/>
            <w:color w:val="0000FF"/>
          </w:rPr>
          <w:t>КонсультантПлюс</w:t>
        </w:r>
        <w:proofErr w:type="spellEnd"/>
        <w:r>
          <w:rPr>
            <w:i/>
            <w:color w:val="0000FF"/>
          </w:rPr>
          <w:t>}</w:t>
        </w:r>
      </w:hyperlink>
      <w:r>
        <w:br/>
      </w:r>
    </w:p>
    <w:p w:rsidR="00E54BD6" w:rsidRDefault="00E54BD6">
      <w:pPr>
        <w:pStyle w:val="ConsPlusNormal"/>
        <w:spacing w:line="200" w:lineRule="auto"/>
        <w:ind w:firstLine="540"/>
        <w:jc w:val="both"/>
        <w:outlineLvl w:val="0"/>
      </w:pPr>
      <w:r>
        <w:t>Статья 7. Требования к взаимодействию с заявителем при предоставлении государственных и муниципальных услуг</w:t>
      </w:r>
    </w:p>
    <w:p w:rsidR="00E54BD6" w:rsidRDefault="00E54BD6">
      <w:pPr>
        <w:pStyle w:val="ConsPlusNormal"/>
        <w:spacing w:line="200" w:lineRule="auto"/>
        <w:ind w:firstLine="540"/>
        <w:jc w:val="both"/>
      </w:pPr>
      <w:r>
        <w:t xml:space="preserve">(в ред. Федерального </w:t>
      </w:r>
      <w:hyperlink r:id="rId5">
        <w:r>
          <w:rPr>
            <w:color w:val="0000FF"/>
          </w:rPr>
          <w:t>закона</w:t>
        </w:r>
      </w:hyperlink>
      <w:r>
        <w:t xml:space="preserve"> от 01.07.2011 N 169-ФЗ)</w:t>
      </w:r>
    </w:p>
    <w:p w:rsidR="00E54BD6" w:rsidRDefault="00E54BD6">
      <w:pPr>
        <w:pStyle w:val="ConsPlusNormal"/>
        <w:spacing w:line="200" w:lineRule="auto"/>
        <w:ind w:firstLine="540"/>
        <w:jc w:val="both"/>
      </w:pPr>
    </w:p>
    <w:p w:rsidR="00E54BD6" w:rsidRDefault="00E54BD6">
      <w:pPr>
        <w:pStyle w:val="ConsPlusNormal"/>
        <w:spacing w:line="200" w:lineRule="auto"/>
        <w:ind w:firstLine="540"/>
        <w:jc w:val="both"/>
      </w:pPr>
      <w:r>
        <w:t>1. Органы, предоставляющие государственные услуги, и органы, предоставляющие муниципальные услуги, не вправе требовать от заявителя:</w:t>
      </w:r>
    </w:p>
    <w:p w:rsidR="00E54BD6" w:rsidRDefault="00E54BD6">
      <w:pPr>
        <w:pStyle w:val="ConsPlusNormal"/>
        <w:spacing w:before="200" w:line="200" w:lineRule="auto"/>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E54BD6" w:rsidRDefault="00E54BD6">
      <w:pPr>
        <w:pStyle w:val="ConsPlusNormal"/>
        <w:spacing w:before="200" w:line="200" w:lineRule="auto"/>
        <w:ind w:firstLine="540"/>
        <w:jc w:val="both"/>
      </w:pPr>
      <w:proofErr w:type="gramStart"/>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
        <w:r>
          <w:rPr>
            <w:color w:val="0000FF"/>
          </w:rPr>
          <w:t>частью 1 статьи 1</w:t>
        </w:r>
      </w:hyperlink>
      <w:r>
        <w:t xml:space="preserve"> настоящего Федерального закона государственных и муниципальных услуг</w:t>
      </w:r>
      <w:proofErr w:type="gramEnd"/>
      <w:r>
        <w:t xml:space="preserve">, </w:t>
      </w:r>
      <w:proofErr w:type="gramStart"/>
      <w:r>
        <w:t xml:space="preserve">в соответствии с нормативными правовыми </w:t>
      </w:r>
      <w:hyperlink r:id="rId7">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r>
          <w:rPr>
            <w:color w:val="0000FF"/>
          </w:rPr>
          <w:t>частью 6</w:t>
        </w:r>
      </w:hyperlink>
      <w:r>
        <w:t xml:space="preserve"> настоящей статьи перечень документов.</w:t>
      </w:r>
      <w:proofErr w:type="gramEnd"/>
      <w: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E54BD6" w:rsidRDefault="00E54BD6">
      <w:pPr>
        <w:pStyle w:val="ConsPlusNormal"/>
        <w:spacing w:line="200" w:lineRule="auto"/>
        <w:jc w:val="both"/>
      </w:pPr>
      <w:r>
        <w:t xml:space="preserve">(в ред. Федерального </w:t>
      </w:r>
      <w:hyperlink r:id="rId9">
        <w:r>
          <w:rPr>
            <w:color w:val="0000FF"/>
          </w:rPr>
          <w:t>закона</w:t>
        </w:r>
      </w:hyperlink>
      <w:r>
        <w:t xml:space="preserve"> от 28.07.2012 N 133-ФЗ)</w:t>
      </w:r>
    </w:p>
    <w:p w:rsidR="00E54BD6" w:rsidRDefault="00E54BD6">
      <w:pPr>
        <w:pStyle w:val="ConsPlusNormal"/>
        <w:spacing w:before="200" w:line="200" w:lineRule="auto"/>
        <w:ind w:firstLine="540"/>
        <w:jc w:val="both"/>
      </w:pPr>
      <w:proofErr w:type="gramStart"/>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r>
          <w:rPr>
            <w:color w:val="0000FF"/>
          </w:rPr>
          <w:t>части 1 статьи 9</w:t>
        </w:r>
      </w:hyperlink>
      <w:r>
        <w:t xml:space="preserve"> настоящего Федерального закона;</w:t>
      </w:r>
      <w:proofErr w:type="gramEnd"/>
    </w:p>
    <w:p w:rsidR="00E54BD6" w:rsidRDefault="00E54BD6">
      <w:pPr>
        <w:pStyle w:val="ConsPlusNormal"/>
        <w:spacing w:before="200" w:line="200" w:lineRule="auto"/>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54BD6" w:rsidRDefault="00E54BD6">
      <w:pPr>
        <w:pStyle w:val="ConsPlusNormal"/>
        <w:spacing w:before="200" w:line="200" w:lineRule="auto"/>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54BD6" w:rsidRDefault="00E54BD6">
      <w:pPr>
        <w:pStyle w:val="ConsPlusNormal"/>
        <w:spacing w:before="200" w:line="200" w:lineRule="auto"/>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54BD6" w:rsidRDefault="00E54BD6">
      <w:pPr>
        <w:pStyle w:val="ConsPlusNormal"/>
        <w:spacing w:before="200" w:line="200" w:lineRule="auto"/>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54BD6" w:rsidRDefault="00E54BD6">
      <w:pPr>
        <w:pStyle w:val="ConsPlusNormal"/>
        <w:spacing w:before="200" w:line="200" w:lineRule="auto"/>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t xml:space="preserve"> </w:t>
      </w:r>
      <w:proofErr w:type="gramStart"/>
      <w: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w:t>
      </w:r>
      <w:r>
        <w:lastRenderedPageBreak/>
        <w:t xml:space="preserve">предусмотренной </w:t>
      </w:r>
      <w:hyperlink r:id="rId12">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roofErr w:type="gramEnd"/>
    </w:p>
    <w:p w:rsidR="00E54BD6" w:rsidRDefault="00E54BD6">
      <w:pPr>
        <w:pStyle w:val="ConsPlusNormal"/>
        <w:spacing w:line="200" w:lineRule="auto"/>
        <w:jc w:val="both"/>
      </w:pPr>
      <w:r>
        <w:t xml:space="preserve">(п. 4 </w:t>
      </w:r>
      <w:proofErr w:type="gramStart"/>
      <w:r>
        <w:t>введен</w:t>
      </w:r>
      <w:proofErr w:type="gramEnd"/>
      <w:r>
        <w:t xml:space="preserve"> Федеральным </w:t>
      </w:r>
      <w:hyperlink r:id="rId13">
        <w:r>
          <w:rPr>
            <w:color w:val="0000FF"/>
          </w:rPr>
          <w:t>законом</w:t>
        </w:r>
      </w:hyperlink>
      <w:r>
        <w:t xml:space="preserve"> от 19.07.2018 N 204-ФЗ)</w:t>
      </w:r>
    </w:p>
    <w:p w:rsidR="00E54BD6" w:rsidRDefault="00E54BD6">
      <w:pPr>
        <w:pStyle w:val="ConsPlusNormal"/>
        <w:spacing w:before="200" w:line="200" w:lineRule="auto"/>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14">
        <w:r>
          <w:rPr>
            <w:color w:val="0000FF"/>
          </w:rPr>
          <w:t>пунктом 7.2 части 1 статьи 16</w:t>
        </w:r>
      </w:hyperlink>
      <w:r>
        <w:t xml:space="preserve"> настоящего Федерального закона, за исключением случаев, если нанесение отметок на такие </w:t>
      </w:r>
      <w:proofErr w:type="gramStart"/>
      <w:r>
        <w:t>документы</w:t>
      </w:r>
      <w:proofErr w:type="gramEnd"/>
      <w: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54BD6" w:rsidRDefault="00E54BD6">
      <w:pPr>
        <w:pStyle w:val="ConsPlusNormal"/>
        <w:spacing w:line="200" w:lineRule="auto"/>
        <w:jc w:val="both"/>
      </w:pPr>
      <w:r>
        <w:t xml:space="preserve">(п. 5 </w:t>
      </w:r>
      <w:proofErr w:type="gramStart"/>
      <w:r>
        <w:t>введен</w:t>
      </w:r>
      <w:proofErr w:type="gramEnd"/>
      <w:r>
        <w:t xml:space="preserve"> Федеральным </w:t>
      </w:r>
      <w:hyperlink r:id="rId15">
        <w:r>
          <w:rPr>
            <w:color w:val="0000FF"/>
          </w:rPr>
          <w:t>законом</w:t>
        </w:r>
      </w:hyperlink>
      <w:r>
        <w:t xml:space="preserve"> от 30.12.2020 N 509-ФЗ)</w:t>
      </w:r>
    </w:p>
    <w:p w:rsidR="00E54BD6" w:rsidRDefault="00E54BD6">
      <w:pPr>
        <w:pStyle w:val="ConsPlusNormal"/>
        <w:spacing w:before="200" w:line="200" w:lineRule="auto"/>
        <w:ind w:firstLine="540"/>
        <w:jc w:val="both"/>
      </w:pPr>
      <w:bookmarkStart w:id="0" w:name="P16"/>
      <w:bookmarkEnd w:id="0"/>
      <w:r>
        <w:t xml:space="preserve">1.1. 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многофункциональный центр. В электронной форме государственные и муниципальные услуги предоставляются способами, предусмотренными </w:t>
      </w:r>
      <w:hyperlink r:id="rId16">
        <w:r>
          <w:rPr>
            <w:color w:val="0000FF"/>
          </w:rPr>
          <w:t>частью 2 статьи 19</w:t>
        </w:r>
      </w:hyperlink>
      <w:r>
        <w:t xml:space="preserve"> настоящего Федерального закона,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rsidR="00E54BD6" w:rsidRDefault="00E54BD6">
      <w:pPr>
        <w:pStyle w:val="ConsPlusNormal"/>
        <w:spacing w:line="200" w:lineRule="auto"/>
        <w:jc w:val="both"/>
      </w:pPr>
      <w:r>
        <w:t>(</w:t>
      </w:r>
      <w:proofErr w:type="gramStart"/>
      <w:r>
        <w:t>ч</w:t>
      </w:r>
      <w:proofErr w:type="gramEnd"/>
      <w:r>
        <w:t xml:space="preserve">асть 1.1 введена Федеральным </w:t>
      </w:r>
      <w:hyperlink r:id="rId17">
        <w:r>
          <w:rPr>
            <w:color w:val="0000FF"/>
          </w:rPr>
          <w:t>законом</w:t>
        </w:r>
      </w:hyperlink>
      <w:r>
        <w:t xml:space="preserve"> от 30.12.2020 N 509-ФЗ)</w:t>
      </w:r>
    </w:p>
    <w:p w:rsidR="00E54BD6" w:rsidRDefault="00E54BD6">
      <w:pPr>
        <w:pStyle w:val="ConsPlusNormal"/>
        <w:spacing w:before="200" w:line="200" w:lineRule="auto"/>
        <w:ind w:firstLine="540"/>
        <w:jc w:val="both"/>
      </w:pPr>
      <w:bookmarkStart w:id="1" w:name="P18"/>
      <w:bookmarkEnd w:id="1"/>
      <w:r>
        <w:t>1.2. Правительство Российской Федерации вправе определить перечень государственных услуг, предоставляемых федеральными органами исполнительной власти, государственными внебюджетными фондами, которые могут быть предоставлены при обращении заявителей в коммерческие и некоммерческие организации (при наличии у них технической возможности), а также случаи и порядок такого обращения. Указанным порядком также определяются требования к коммерческим и некоммерческим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условия предоставления таких услуг и критерии отбора указанных организаций.</w:t>
      </w:r>
    </w:p>
    <w:p w:rsidR="00E54BD6" w:rsidRDefault="00E54BD6">
      <w:pPr>
        <w:pStyle w:val="ConsPlusNormal"/>
        <w:spacing w:line="200" w:lineRule="auto"/>
        <w:jc w:val="both"/>
      </w:pPr>
      <w:r>
        <w:t>(</w:t>
      </w:r>
      <w:proofErr w:type="gramStart"/>
      <w:r>
        <w:t>ч</w:t>
      </w:r>
      <w:proofErr w:type="gramEnd"/>
      <w:r>
        <w:t xml:space="preserve">асть 1.2 введена Федеральным </w:t>
      </w:r>
      <w:hyperlink r:id="rId18">
        <w:r>
          <w:rPr>
            <w:color w:val="0000FF"/>
          </w:rPr>
          <w:t>законом</w:t>
        </w:r>
      </w:hyperlink>
      <w:r>
        <w:t xml:space="preserve"> от 30.12.2020 N 509-ФЗ)</w:t>
      </w:r>
    </w:p>
    <w:p w:rsidR="00E54BD6" w:rsidRDefault="00E54BD6">
      <w:pPr>
        <w:pStyle w:val="ConsPlusNormal"/>
        <w:spacing w:before="200" w:line="200" w:lineRule="auto"/>
        <w:ind w:firstLine="540"/>
        <w:jc w:val="both"/>
      </w:pPr>
      <w:bookmarkStart w:id="2" w:name="P20"/>
      <w:bookmarkEnd w:id="2"/>
      <w:r>
        <w:t xml:space="preserve">1.3. </w:t>
      </w:r>
      <w:proofErr w:type="gramStart"/>
      <w:r>
        <w:t xml:space="preserve">Высший исполнительный орган государственной власти субъекта Российской Федерации вправе с учетом положений нормативных правовых актов Правительства Российской Федерации, предусмотренных </w:t>
      </w:r>
      <w:hyperlink w:anchor="P18">
        <w:r>
          <w:rPr>
            <w:color w:val="0000FF"/>
          </w:rPr>
          <w:t>частью 1.2</w:t>
        </w:r>
      </w:hyperlink>
      <w:r>
        <w:t xml:space="preserve"> настоящей статьи, установить в отношении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 на территории субъекта Российской Федерации, случаи и порядок обращения за организацией предоставления таких услуг в коммерческие и некоммерческие организации (при наличии</w:t>
      </w:r>
      <w:proofErr w:type="gramEnd"/>
      <w:r>
        <w:t xml:space="preserve"> у них технической возможности), а также требования к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и критерии отбора указанных организаций.</w:t>
      </w:r>
    </w:p>
    <w:p w:rsidR="00E54BD6" w:rsidRDefault="00E54BD6">
      <w:pPr>
        <w:pStyle w:val="ConsPlusNormal"/>
        <w:spacing w:line="200" w:lineRule="auto"/>
        <w:jc w:val="both"/>
      </w:pPr>
      <w:r>
        <w:t xml:space="preserve">(часть 1.3 введена Федеральным </w:t>
      </w:r>
      <w:hyperlink r:id="rId19">
        <w:r>
          <w:rPr>
            <w:color w:val="0000FF"/>
          </w:rPr>
          <w:t>законом</w:t>
        </w:r>
      </w:hyperlink>
      <w:r>
        <w:t xml:space="preserve"> от 30.12.2020 N 509-ФЗ)</w:t>
      </w:r>
    </w:p>
    <w:p w:rsidR="00E54BD6" w:rsidRDefault="00E54BD6">
      <w:pPr>
        <w:pStyle w:val="ConsPlusNormal"/>
        <w:spacing w:before="200" w:line="200" w:lineRule="auto"/>
        <w:ind w:firstLine="540"/>
        <w:jc w:val="both"/>
      </w:pPr>
      <w:bookmarkStart w:id="3" w:name="P22"/>
      <w:bookmarkEnd w:id="3"/>
      <w:r>
        <w:t xml:space="preserve">1.4. </w:t>
      </w:r>
      <w:proofErr w:type="gramStart"/>
      <w:r>
        <w:t>Перечень муниципальных услуг,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муниципальных услуг (в том числе дополнительные требования к защите персональных данных и иной информации), и критерии отбора указанных организаций определяются органами местного самоуправления с</w:t>
      </w:r>
      <w:proofErr w:type="gramEnd"/>
      <w:r>
        <w:t xml:space="preserve"> учетом требований, установленных в соответствии с </w:t>
      </w:r>
      <w:hyperlink w:anchor="P20">
        <w:r>
          <w:rPr>
            <w:color w:val="0000FF"/>
          </w:rPr>
          <w:t>частью 1.3</w:t>
        </w:r>
      </w:hyperlink>
      <w:r>
        <w:t xml:space="preserve"> настоящей статьи.</w:t>
      </w:r>
    </w:p>
    <w:p w:rsidR="00E54BD6" w:rsidRDefault="00E54BD6">
      <w:pPr>
        <w:pStyle w:val="ConsPlusNormal"/>
        <w:spacing w:line="200" w:lineRule="auto"/>
        <w:jc w:val="both"/>
      </w:pPr>
      <w:r>
        <w:t xml:space="preserve">(часть 1.4 введена Федеральным </w:t>
      </w:r>
      <w:hyperlink r:id="rId20">
        <w:r>
          <w:rPr>
            <w:color w:val="0000FF"/>
          </w:rPr>
          <w:t>законом</w:t>
        </w:r>
      </w:hyperlink>
      <w:r>
        <w:t xml:space="preserve"> от 30.12.2020 N 509-ФЗ)</w:t>
      </w:r>
    </w:p>
    <w:p w:rsidR="00E54BD6" w:rsidRDefault="00E54BD6">
      <w:pPr>
        <w:pStyle w:val="ConsPlusNormal"/>
        <w:spacing w:before="200" w:line="200" w:lineRule="auto"/>
        <w:ind w:firstLine="540"/>
        <w:jc w:val="both"/>
      </w:pPr>
      <w:r>
        <w:t xml:space="preserve">1.5. </w:t>
      </w:r>
      <w:proofErr w:type="gramStart"/>
      <w:r>
        <w:t xml:space="preserve">Коммерческая и некоммерческая организация, участвующая в организации предоставления государственных и муниципальных услуг в соответствии с </w:t>
      </w:r>
      <w:hyperlink w:anchor="P18">
        <w:r>
          <w:rPr>
            <w:color w:val="0000FF"/>
          </w:rPr>
          <w:t>частями 1.2</w:t>
        </w:r>
      </w:hyperlink>
      <w:r>
        <w:t xml:space="preserve"> - </w:t>
      </w:r>
      <w:hyperlink w:anchor="P22">
        <w:r>
          <w:rPr>
            <w:color w:val="0000FF"/>
          </w:rPr>
          <w:t>1.4</w:t>
        </w:r>
      </w:hyperlink>
      <w:r>
        <w:t xml:space="preserve"> настоящей статьи, вправе использовать результаты предоставления соответствующих услуг и информацию, ставшую доступной в результате предоставления соответствующих услуг, только в целях предоставления государственной или муниципальной услуги заявителю, а также с согласия заявителя в целях оказания указанной коммерческой или некоммерческой организацией услуг заявителю в</w:t>
      </w:r>
      <w:proofErr w:type="gramEnd"/>
      <w:r>
        <w:t xml:space="preserve"> </w:t>
      </w:r>
      <w:proofErr w:type="gramStart"/>
      <w:r>
        <w:t>соответствии</w:t>
      </w:r>
      <w:proofErr w:type="gramEnd"/>
      <w:r>
        <w:t xml:space="preserve"> с требованиями, которые вправе установить Правительство Российской Федерации.</w:t>
      </w:r>
    </w:p>
    <w:p w:rsidR="00E54BD6" w:rsidRDefault="00E54BD6">
      <w:pPr>
        <w:pStyle w:val="ConsPlusNormal"/>
        <w:spacing w:line="200" w:lineRule="auto"/>
        <w:jc w:val="both"/>
      </w:pPr>
      <w:r>
        <w:t xml:space="preserve">(часть 1.5 введена Федеральным </w:t>
      </w:r>
      <w:hyperlink r:id="rId21">
        <w:r>
          <w:rPr>
            <w:color w:val="0000FF"/>
          </w:rPr>
          <w:t>законом</w:t>
        </w:r>
      </w:hyperlink>
      <w:r>
        <w:t xml:space="preserve"> от 30.12.2020 N 509-ФЗ)</w:t>
      </w:r>
    </w:p>
    <w:p w:rsidR="00E54BD6" w:rsidRDefault="00E54BD6">
      <w:pPr>
        <w:pStyle w:val="ConsPlusNormal"/>
        <w:spacing w:before="200" w:line="200" w:lineRule="auto"/>
        <w:ind w:firstLine="540"/>
        <w:jc w:val="both"/>
      </w:pPr>
      <w:r>
        <w:t xml:space="preserve">1.6. </w:t>
      </w:r>
      <w:proofErr w:type="gramStart"/>
      <w:r>
        <w:t xml:space="preserve">Информационные системы коммерческих и некоммерческих организаций, участвующих в организации предоставления государственных и муниципальных услуг в соответствии с </w:t>
      </w:r>
      <w:hyperlink w:anchor="P18">
        <w:r>
          <w:rPr>
            <w:color w:val="0000FF"/>
          </w:rPr>
          <w:t>частями 1.2</w:t>
        </w:r>
      </w:hyperlink>
      <w:r>
        <w:t xml:space="preserve"> - </w:t>
      </w:r>
      <w:hyperlink w:anchor="P22">
        <w:r>
          <w:rPr>
            <w:color w:val="0000FF"/>
          </w:rPr>
          <w:t>1.4</w:t>
        </w:r>
      </w:hyperlink>
      <w:r>
        <w:t xml:space="preserve"> настоящей статьи, должны соответствовать требованиям и особенностям, предусмотренным </w:t>
      </w:r>
      <w:hyperlink r:id="rId22">
        <w:r>
          <w:rPr>
            <w:color w:val="0000FF"/>
          </w:rPr>
          <w:t>частями 2</w:t>
        </w:r>
      </w:hyperlink>
      <w:r>
        <w:t xml:space="preserve"> и </w:t>
      </w:r>
      <w:hyperlink r:id="rId23">
        <w:r>
          <w:rPr>
            <w:color w:val="0000FF"/>
          </w:rPr>
          <w:t>4 статьи 19</w:t>
        </w:r>
      </w:hyperlink>
      <w:r>
        <w:t xml:space="preserve"> настоящего Федерального закона, а также обеспечивать предоставление государственных и муниципальных услуг,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w:t>
      </w:r>
      <w:proofErr w:type="gramEnd"/>
      <w:r>
        <w:t xml:space="preserve"> и муниципальных услуг и исполнения государственных и муниципальных функций в электронной форме.</w:t>
      </w:r>
    </w:p>
    <w:p w:rsidR="00E54BD6" w:rsidRDefault="00E54BD6">
      <w:pPr>
        <w:pStyle w:val="ConsPlusNormal"/>
        <w:spacing w:line="200" w:lineRule="auto"/>
        <w:jc w:val="both"/>
      </w:pPr>
      <w:r>
        <w:t xml:space="preserve">(часть 1.6 введена Федеральным </w:t>
      </w:r>
      <w:hyperlink r:id="rId24">
        <w:r>
          <w:rPr>
            <w:color w:val="0000FF"/>
          </w:rPr>
          <w:t>законом</w:t>
        </w:r>
      </w:hyperlink>
      <w:r>
        <w:t xml:space="preserve"> от 30.12.2020 N 509-ФЗ)</w:t>
      </w:r>
    </w:p>
    <w:p w:rsidR="00E54BD6" w:rsidRDefault="00E54BD6">
      <w:pPr>
        <w:pStyle w:val="ConsPlusNormal"/>
        <w:spacing w:before="200" w:line="200" w:lineRule="auto"/>
        <w:ind w:firstLine="540"/>
        <w:jc w:val="both"/>
      </w:pPr>
      <w:r>
        <w:lastRenderedPageBreak/>
        <w:t xml:space="preserve">1.7. При организации предоставления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 предусмотренных </w:t>
      </w:r>
      <w:hyperlink w:anchor="P16">
        <w:r>
          <w:rPr>
            <w:color w:val="0000FF"/>
          </w:rPr>
          <w:t>частью 1.1</w:t>
        </w:r>
      </w:hyperlink>
      <w:r>
        <w:t xml:space="preserve"> настоящей статьи.</w:t>
      </w:r>
    </w:p>
    <w:p w:rsidR="00E54BD6" w:rsidRDefault="00E54BD6">
      <w:pPr>
        <w:pStyle w:val="ConsPlusNormal"/>
        <w:spacing w:line="200" w:lineRule="auto"/>
        <w:jc w:val="both"/>
      </w:pPr>
      <w:r>
        <w:t>(</w:t>
      </w:r>
      <w:proofErr w:type="gramStart"/>
      <w:r>
        <w:t>ч</w:t>
      </w:r>
      <w:proofErr w:type="gramEnd"/>
      <w:r>
        <w:t xml:space="preserve">асть 1.7 введена Федеральным </w:t>
      </w:r>
      <w:hyperlink r:id="rId25">
        <w:r>
          <w:rPr>
            <w:color w:val="0000FF"/>
          </w:rPr>
          <w:t>законом</w:t>
        </w:r>
      </w:hyperlink>
      <w:r>
        <w:t xml:space="preserve"> от 30.12.2020 N 509-ФЗ)</w:t>
      </w:r>
    </w:p>
    <w:p w:rsidR="00E54BD6" w:rsidRDefault="00E54BD6">
      <w:pPr>
        <w:pStyle w:val="ConsPlusNormal"/>
        <w:spacing w:before="200" w:line="200" w:lineRule="auto"/>
        <w:ind w:firstLine="540"/>
        <w:jc w:val="both"/>
      </w:pPr>
      <w:r>
        <w:t>1.8. Организация предоставления государственных и муниципальных услуг в ходе личного приема в органе, предоставляющем государственную услугу, органе, предоставляющем муниципальную услугу, может не осуществляться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rsidR="00E54BD6" w:rsidRDefault="00E54BD6">
      <w:pPr>
        <w:pStyle w:val="ConsPlusNormal"/>
        <w:spacing w:line="200" w:lineRule="auto"/>
        <w:jc w:val="both"/>
      </w:pPr>
      <w:r>
        <w:t>(</w:t>
      </w:r>
      <w:proofErr w:type="gramStart"/>
      <w:r>
        <w:t>ч</w:t>
      </w:r>
      <w:proofErr w:type="gramEnd"/>
      <w:r>
        <w:t xml:space="preserve">асть 1.8 введена Федеральным </w:t>
      </w:r>
      <w:hyperlink r:id="rId26">
        <w:r>
          <w:rPr>
            <w:color w:val="0000FF"/>
          </w:rPr>
          <w:t>законом</w:t>
        </w:r>
      </w:hyperlink>
      <w:r>
        <w:t xml:space="preserve"> от 30.12.2020 N 509-ФЗ)</w:t>
      </w:r>
    </w:p>
    <w:p w:rsidR="00E54BD6" w:rsidRDefault="00E54BD6">
      <w:pPr>
        <w:pStyle w:val="ConsPlusNormal"/>
        <w:spacing w:before="200" w:line="200" w:lineRule="auto"/>
        <w:ind w:firstLine="540"/>
        <w:jc w:val="both"/>
      </w:pPr>
      <w:r>
        <w:t xml:space="preserve">1.9. </w:t>
      </w:r>
      <w:proofErr w:type="gramStart"/>
      <w:r>
        <w:t>Контроль за</w:t>
      </w:r>
      <w:proofErr w:type="gramEnd"/>
      <w:r>
        <w:t xml:space="preserve"> деятельностью указанных в </w:t>
      </w:r>
      <w:hyperlink w:anchor="P18">
        <w:r>
          <w:rPr>
            <w:color w:val="0000FF"/>
          </w:rPr>
          <w:t>частях 1.2</w:t>
        </w:r>
      </w:hyperlink>
      <w:r>
        <w:t xml:space="preserve"> - </w:t>
      </w:r>
      <w:hyperlink w:anchor="P22">
        <w:r>
          <w:rPr>
            <w:color w:val="0000FF"/>
          </w:rPr>
          <w:t>1.4</w:t>
        </w:r>
      </w:hyperlink>
      <w:r>
        <w:t xml:space="preserve"> настоящей статьи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порядке.</w:t>
      </w:r>
    </w:p>
    <w:p w:rsidR="00E54BD6" w:rsidRDefault="00E54BD6">
      <w:pPr>
        <w:pStyle w:val="ConsPlusNormal"/>
        <w:spacing w:line="200" w:lineRule="auto"/>
        <w:jc w:val="both"/>
      </w:pPr>
      <w:r>
        <w:t>(</w:t>
      </w:r>
      <w:proofErr w:type="gramStart"/>
      <w:r>
        <w:t>ч</w:t>
      </w:r>
      <w:proofErr w:type="gramEnd"/>
      <w:r>
        <w:t xml:space="preserve">асть 1.9 введена Федеральным </w:t>
      </w:r>
      <w:hyperlink r:id="rId27">
        <w:r>
          <w:rPr>
            <w:color w:val="0000FF"/>
          </w:rPr>
          <w:t>законом</w:t>
        </w:r>
      </w:hyperlink>
      <w:r>
        <w:t xml:space="preserve"> от 30.12.2020 N 509-ФЗ)</w:t>
      </w:r>
    </w:p>
    <w:p w:rsidR="00E54BD6" w:rsidRDefault="00E54BD6">
      <w:pPr>
        <w:pStyle w:val="ConsPlusNormal"/>
        <w:spacing w:line="200" w:lineRule="auto"/>
      </w:pPr>
      <w:hyperlink r:id="rId28">
        <w:r>
          <w:rPr>
            <w:i/>
            <w:color w:val="0000FF"/>
          </w:rPr>
          <w:br/>
          <w:t>ст. 7, Федеральный закон от 27.07.2010 N 210-ФЗ (ред. от 30.12.2021) "Об организации предоставления государственных и муниципальных услуг" {</w:t>
        </w:r>
        <w:proofErr w:type="spellStart"/>
        <w:r>
          <w:rPr>
            <w:i/>
            <w:color w:val="0000FF"/>
          </w:rPr>
          <w:t>КонсультантПлюс</w:t>
        </w:r>
        <w:proofErr w:type="spellEnd"/>
        <w:r>
          <w:rPr>
            <w:i/>
            <w:color w:val="0000FF"/>
          </w:rPr>
          <w:t>}</w:t>
        </w:r>
      </w:hyperlink>
      <w:r>
        <w:br/>
      </w:r>
    </w:p>
    <w:p w:rsidR="00B9467B" w:rsidRDefault="00B9467B"/>
    <w:p w:rsidR="00E54BD6" w:rsidRDefault="00E54BD6"/>
    <w:p w:rsidR="00E54BD6" w:rsidRDefault="00E54BD6">
      <w:pPr>
        <w:pStyle w:val="ConsPlusNormal"/>
        <w:spacing w:line="200" w:lineRule="auto"/>
        <w:ind w:firstLine="540"/>
        <w:jc w:val="both"/>
        <w:outlineLvl w:val="0"/>
      </w:pPr>
      <w:r>
        <w:t xml:space="preserve">Статья 11.1. </w:t>
      </w:r>
      <w:proofErr w:type="gramStart"/>
      <w:r>
        <w:t>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roofErr w:type="gramEnd"/>
    </w:p>
    <w:p w:rsidR="00E54BD6" w:rsidRDefault="00E54BD6">
      <w:pPr>
        <w:pStyle w:val="ConsPlusNormal"/>
        <w:spacing w:line="200" w:lineRule="auto"/>
        <w:jc w:val="both"/>
      </w:pPr>
      <w:r>
        <w:t xml:space="preserve">(в ред. Федерального </w:t>
      </w:r>
      <w:hyperlink r:id="rId29">
        <w:r>
          <w:rPr>
            <w:color w:val="0000FF"/>
          </w:rPr>
          <w:t>закона</w:t>
        </w:r>
      </w:hyperlink>
      <w:r>
        <w:t xml:space="preserve"> от 29.12.2017 N 479-ФЗ)</w:t>
      </w:r>
    </w:p>
    <w:p w:rsidR="00E54BD6" w:rsidRDefault="00E54BD6">
      <w:pPr>
        <w:pStyle w:val="ConsPlusNormal"/>
        <w:spacing w:line="200" w:lineRule="auto"/>
        <w:ind w:firstLine="540"/>
        <w:jc w:val="both"/>
      </w:pPr>
    </w:p>
    <w:p w:rsidR="00E54BD6" w:rsidRDefault="00E54BD6">
      <w:pPr>
        <w:pStyle w:val="ConsPlusNormal"/>
        <w:spacing w:line="200" w:lineRule="auto"/>
        <w:ind w:firstLine="540"/>
        <w:jc w:val="both"/>
      </w:pPr>
      <w:r>
        <w:t xml:space="preserve">Заявитель может обратиться с </w:t>
      </w:r>
      <w:proofErr w:type="gramStart"/>
      <w:r>
        <w:t>жалобой</w:t>
      </w:r>
      <w:proofErr w:type="gramEnd"/>
      <w:r>
        <w:t xml:space="preserve"> в том числе в следующих случаях:</w:t>
      </w:r>
    </w:p>
    <w:p w:rsidR="00E54BD6" w:rsidRDefault="00E54BD6">
      <w:pPr>
        <w:pStyle w:val="ConsPlusNormal"/>
        <w:spacing w:line="200" w:lineRule="auto"/>
      </w:pPr>
      <w:hyperlink r:id="rId30">
        <w:r>
          <w:rPr>
            <w:i/>
            <w:color w:val="0000FF"/>
          </w:rPr>
          <w:br/>
          <w:t>ст. 11.1, Федеральный закон от 27.07.2010 N 210-ФЗ (ред. от 30.12.2021) "Об организации предоставления государственных и муниципальных услуг" {</w:t>
        </w:r>
        <w:proofErr w:type="spellStart"/>
        <w:r>
          <w:rPr>
            <w:i/>
            <w:color w:val="0000FF"/>
          </w:rPr>
          <w:t>КонсультантПлюс</w:t>
        </w:r>
        <w:proofErr w:type="spellEnd"/>
        <w:r>
          <w:rPr>
            <w:i/>
            <w:color w:val="0000FF"/>
          </w:rPr>
          <w:t>}</w:t>
        </w:r>
      </w:hyperlink>
      <w:r>
        <w:br/>
      </w:r>
    </w:p>
    <w:p w:rsidR="00E54BD6" w:rsidRDefault="00E54BD6">
      <w:pPr>
        <w:pStyle w:val="ConsPlusNormal"/>
        <w:spacing w:line="200" w:lineRule="auto"/>
        <w:ind w:firstLine="540"/>
        <w:jc w:val="both"/>
      </w:pPr>
      <w:proofErr w:type="gramStart"/>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t xml:space="preserve"> исправлений.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2">
        <w:r>
          <w:rPr>
            <w:color w:val="0000FF"/>
          </w:rPr>
          <w:t>частью 1.3 статьи 16</w:t>
        </w:r>
      </w:hyperlink>
      <w:r>
        <w:t xml:space="preserve"> настоящего Федерального закона;</w:t>
      </w:r>
      <w:proofErr w:type="gramEnd"/>
    </w:p>
    <w:p w:rsidR="00E54BD6" w:rsidRDefault="00E54BD6">
      <w:pPr>
        <w:pStyle w:val="ConsPlusNormal"/>
        <w:spacing w:line="200" w:lineRule="auto"/>
        <w:jc w:val="both"/>
      </w:pPr>
      <w:r>
        <w:t xml:space="preserve">(п. 7 в ред. Федерального </w:t>
      </w:r>
      <w:hyperlink r:id="rId33">
        <w:r>
          <w:rPr>
            <w:color w:val="0000FF"/>
          </w:rPr>
          <w:t>закона</w:t>
        </w:r>
      </w:hyperlink>
      <w:r>
        <w:t xml:space="preserve"> от 29.12.2017 N 479-ФЗ)</w:t>
      </w:r>
    </w:p>
    <w:p w:rsidR="00E54BD6" w:rsidRDefault="00E54BD6">
      <w:pPr>
        <w:pStyle w:val="ConsPlusNormal"/>
        <w:spacing w:before="200" w:line="200" w:lineRule="auto"/>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E54BD6" w:rsidRDefault="00E54BD6">
      <w:pPr>
        <w:pStyle w:val="ConsPlusNormal"/>
        <w:spacing w:line="200" w:lineRule="auto"/>
        <w:jc w:val="both"/>
      </w:pPr>
      <w:r>
        <w:t xml:space="preserve">(п. 8 </w:t>
      </w:r>
      <w:proofErr w:type="gramStart"/>
      <w:r>
        <w:t>введен</w:t>
      </w:r>
      <w:proofErr w:type="gramEnd"/>
      <w:r>
        <w:t xml:space="preserve"> Федеральным </w:t>
      </w:r>
      <w:hyperlink r:id="rId34">
        <w:r>
          <w:rPr>
            <w:color w:val="0000FF"/>
          </w:rPr>
          <w:t>законом</w:t>
        </w:r>
      </w:hyperlink>
      <w:r>
        <w:t xml:space="preserve"> от 29.12.2017 N 479-ФЗ)</w:t>
      </w:r>
    </w:p>
    <w:p w:rsidR="00E54BD6" w:rsidRDefault="00E54BD6">
      <w:pPr>
        <w:pStyle w:val="ConsPlusNormal"/>
        <w:spacing w:before="200" w:line="200" w:lineRule="auto"/>
        <w:ind w:firstLine="540"/>
        <w:jc w:val="both"/>
      </w:pPr>
      <w:proofErr w:type="gramStart"/>
      <w: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5">
        <w:r>
          <w:rPr>
            <w:color w:val="0000FF"/>
          </w:rPr>
          <w:t>частью 1.3 статьи 16</w:t>
        </w:r>
      </w:hyperlink>
      <w:r>
        <w:t xml:space="preserve"> настоящего Федерального закона.</w:t>
      </w:r>
      <w:proofErr w:type="gramEnd"/>
    </w:p>
    <w:p w:rsidR="00E54BD6" w:rsidRDefault="00E54BD6">
      <w:pPr>
        <w:pStyle w:val="ConsPlusNormal"/>
        <w:spacing w:line="200" w:lineRule="auto"/>
        <w:jc w:val="both"/>
      </w:pPr>
      <w:r>
        <w:t xml:space="preserve">(п. 9 </w:t>
      </w:r>
      <w:proofErr w:type="gramStart"/>
      <w:r>
        <w:t>введен</w:t>
      </w:r>
      <w:proofErr w:type="gramEnd"/>
      <w:r>
        <w:t xml:space="preserve"> Федеральным </w:t>
      </w:r>
      <w:hyperlink r:id="rId36">
        <w:r>
          <w:rPr>
            <w:color w:val="0000FF"/>
          </w:rPr>
          <w:t>законом</w:t>
        </w:r>
      </w:hyperlink>
      <w:r>
        <w:t xml:space="preserve"> от 29.12.2017 N 479-ФЗ)</w:t>
      </w:r>
    </w:p>
    <w:p w:rsidR="00E54BD6" w:rsidRDefault="00E54BD6">
      <w:pPr>
        <w:pStyle w:val="ConsPlusNormal"/>
        <w:spacing w:before="200" w:line="200" w:lineRule="auto"/>
        <w:ind w:firstLine="540"/>
        <w:jc w:val="both"/>
      </w:pPr>
      <w:proofErr w:type="gramStart"/>
      <w: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w:t>
      </w:r>
      <w:r>
        <w:lastRenderedPageBreak/>
        <w:t xml:space="preserve">или муниципальной услуги, либо в предоставлении государственной или муниципальной услуги, за исключением случаев, предусмотренных </w:t>
      </w:r>
      <w:hyperlink r:id="rId37">
        <w:r>
          <w:rPr>
            <w:color w:val="0000FF"/>
          </w:rPr>
          <w:t>пунктом 4 части 1 статьи 7</w:t>
        </w:r>
      </w:hyperlink>
      <w:r>
        <w:t xml:space="preserve"> настоящего Федерального закона.</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8">
        <w:r>
          <w:rPr>
            <w:color w:val="0000FF"/>
          </w:rPr>
          <w:t>частью 1.3 статьи 16</w:t>
        </w:r>
      </w:hyperlink>
      <w:r>
        <w:t xml:space="preserve"> настоящего Федерального закона.</w:t>
      </w:r>
      <w:proofErr w:type="gramEnd"/>
    </w:p>
    <w:p w:rsidR="00E54BD6" w:rsidRDefault="00E54BD6">
      <w:pPr>
        <w:pStyle w:val="ConsPlusNormal"/>
        <w:spacing w:line="200" w:lineRule="auto"/>
        <w:jc w:val="both"/>
      </w:pPr>
      <w:r>
        <w:t xml:space="preserve">(п. 10 </w:t>
      </w:r>
      <w:proofErr w:type="gramStart"/>
      <w:r>
        <w:t>введен</w:t>
      </w:r>
      <w:proofErr w:type="gramEnd"/>
      <w:r>
        <w:t xml:space="preserve"> Федеральным </w:t>
      </w:r>
      <w:hyperlink r:id="rId39">
        <w:r>
          <w:rPr>
            <w:color w:val="0000FF"/>
          </w:rPr>
          <w:t>законом</w:t>
        </w:r>
      </w:hyperlink>
      <w:r>
        <w:t xml:space="preserve"> от 19.07.2018 N 204-ФЗ)</w:t>
      </w:r>
    </w:p>
    <w:p w:rsidR="00E54BD6" w:rsidRDefault="00E54BD6">
      <w:pPr>
        <w:pStyle w:val="ConsPlusNormal"/>
        <w:spacing w:line="200" w:lineRule="auto"/>
      </w:pPr>
      <w:hyperlink r:id="rId40">
        <w:r>
          <w:rPr>
            <w:i/>
            <w:color w:val="0000FF"/>
          </w:rPr>
          <w:br/>
          <w:t>ст. 11.1, Федеральный закон от 27.07.2010 N 210-ФЗ (ред. от 30.12.2021) "Об организации предоставления государственных и муниципальных услуг" {</w:t>
        </w:r>
        <w:proofErr w:type="spellStart"/>
        <w:r>
          <w:rPr>
            <w:i/>
            <w:color w:val="0000FF"/>
          </w:rPr>
          <w:t>КонсультантПлюс</w:t>
        </w:r>
        <w:proofErr w:type="spellEnd"/>
        <w:r>
          <w:rPr>
            <w:i/>
            <w:color w:val="0000FF"/>
          </w:rPr>
          <w:t>}</w:t>
        </w:r>
      </w:hyperlink>
      <w:r>
        <w:br/>
      </w:r>
    </w:p>
    <w:p w:rsidR="00E54BD6" w:rsidRDefault="00E54BD6"/>
    <w:sectPr w:rsidR="00E54BD6" w:rsidSect="00661F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E54BD6"/>
    <w:rsid w:val="00B9467B"/>
    <w:rsid w:val="00E54B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6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4BD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E0F45C75BB258031E8ED44C01C8C3849724D21F0D7B9D068D0BB47F9C45C289F538DA4D299C7C0D3F6294FD39E1F5F69EE0915m900M" TargetMode="External"/><Relationship Id="rId13" Type="http://schemas.openxmlformats.org/officeDocument/2006/relationships/hyperlink" Target="consultantplus://offline/ref=82E0F45C75BB258031E8ED44C01C8C384E734D21F5DAB9D068D0BB47F9C45C289F538DA1D192939097A8701E93D5135F73F208178C9A29C3mB08M" TargetMode="External"/><Relationship Id="rId18" Type="http://schemas.openxmlformats.org/officeDocument/2006/relationships/hyperlink" Target="consultantplus://offline/ref=82E0F45C75BB258031E8ED44C01C8C3849724E28F2D4B9D068D0BB47F9C45C289F538DA1D192939392A8701E93D5135F73F208178C9A29C3mB08M" TargetMode="External"/><Relationship Id="rId26" Type="http://schemas.openxmlformats.org/officeDocument/2006/relationships/hyperlink" Target="consultantplus://offline/ref=82E0F45C75BB258031E8ED44C01C8C3849724E28F2D4B9D068D0BB47F9C45C289F538DA1D192939296A8701E93D5135F73F208178C9A29C3mB08M" TargetMode="External"/><Relationship Id="rId39" Type="http://schemas.openxmlformats.org/officeDocument/2006/relationships/hyperlink" Target="consultantplus://offline/ref=4D1B8EF847EDCCDDFC54A2002DBAE0CEBE455EB8CAA7F7BEFC5801F4E3EB52C55364E8A5AE9A230F5E40D6515AB414CFCB6CC8EE304FB2B8t422M" TargetMode="External"/><Relationship Id="rId3" Type="http://schemas.openxmlformats.org/officeDocument/2006/relationships/webSettings" Target="webSettings.xml"/><Relationship Id="rId21" Type="http://schemas.openxmlformats.org/officeDocument/2006/relationships/hyperlink" Target="consultantplus://offline/ref=82E0F45C75BB258031E8ED44C01C8C3849724E28F2D4B9D068D0BB47F9C45C289F538DA1D19293939FA8701E93D5135F73F208178C9A29C3mB08M" TargetMode="External"/><Relationship Id="rId34" Type="http://schemas.openxmlformats.org/officeDocument/2006/relationships/hyperlink" Target="consultantplus://offline/ref=4D1B8EF847EDCCDDFC54A2002DBAE0CEBF4D5AB7CCA6F7BEFC5801F4E3EB52C55364E8A5AE9A230D5340D6515AB414CFCB6CC8EE304FB2B8t422M" TargetMode="External"/><Relationship Id="rId42" Type="http://schemas.openxmlformats.org/officeDocument/2006/relationships/theme" Target="theme/theme1.xml"/><Relationship Id="rId7" Type="http://schemas.openxmlformats.org/officeDocument/2006/relationships/hyperlink" Target="consultantplus://offline/ref=82E0F45C75BB258031E8ED44C01C8C384C71492DF4D3B9D068D0BB47F9C45C288D53D5ADD1968D9097BD264FD5m802M" TargetMode="External"/><Relationship Id="rId12" Type="http://schemas.openxmlformats.org/officeDocument/2006/relationships/hyperlink" Target="consultantplus://offline/ref=82E0F45C75BB258031E8ED44C01C8C3849724D21F0D7B9D068D0BB47F9C45C289F538DA1D192909495A8701E93D5135F73F208178C9A29C3mB08M" TargetMode="External"/><Relationship Id="rId17" Type="http://schemas.openxmlformats.org/officeDocument/2006/relationships/hyperlink" Target="consultantplus://offline/ref=82E0F45C75BB258031E8ED44C01C8C3849724E28F2D4B9D068D0BB47F9C45C289F538DA1D192939394A8701E93D5135F73F208178C9A29C3mB08M" TargetMode="External"/><Relationship Id="rId25" Type="http://schemas.openxmlformats.org/officeDocument/2006/relationships/hyperlink" Target="consultantplus://offline/ref=82E0F45C75BB258031E8ED44C01C8C3849724E28F2D4B9D068D0BB47F9C45C289F538DA1D192939297A8701E93D5135F73F208178C9A29C3mB08M" TargetMode="External"/><Relationship Id="rId33" Type="http://schemas.openxmlformats.org/officeDocument/2006/relationships/hyperlink" Target="consultantplus://offline/ref=4D1B8EF847EDCCDDFC54A2002DBAE0CEBF4D5AB7CCA6F7BEFC5801F4E3EB52C55364E8A5AE9A230D5540D6515AB414CFCB6CC8EE304FB2B8t422M" TargetMode="External"/><Relationship Id="rId38" Type="http://schemas.openxmlformats.org/officeDocument/2006/relationships/hyperlink" Target="consultantplus://offline/ref=4D1B8EF847EDCCDDFC54A2002DBAE0CEB9445EB8CFAAF7BEFC5801F4E3EB52C55364E8A5AE9A200B5240D6515AB414CFCB6CC8EE304FB2B8t422M" TargetMode="External"/><Relationship Id="rId2" Type="http://schemas.openxmlformats.org/officeDocument/2006/relationships/settings" Target="settings.xml"/><Relationship Id="rId16" Type="http://schemas.openxmlformats.org/officeDocument/2006/relationships/hyperlink" Target="consultantplus://offline/ref=82E0F45C75BB258031E8ED44C01C8C3849724D21F0D7B9D068D0BB47F9C45C289F538DA3D79098C5C6E77142D784005E77F20B1790m90AM" TargetMode="External"/><Relationship Id="rId20" Type="http://schemas.openxmlformats.org/officeDocument/2006/relationships/hyperlink" Target="consultantplus://offline/ref=82E0F45C75BB258031E8ED44C01C8C3849724E28F2D4B9D068D0BB47F9C45C289F538DA1D192939390A8701E93D5135F73F208178C9A29C3mB08M" TargetMode="External"/><Relationship Id="rId29" Type="http://schemas.openxmlformats.org/officeDocument/2006/relationships/hyperlink" Target="consultantplus://offline/ref=0D7727AA06D6793BEDD584E8C6659689C9A0946A94E24FB85AB52A729C5D01DC246419BA5E64BE7B4DA6BBCA99DAEBF0BB5E9168EB0EA501BF20M"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2E0F45C75BB258031E8ED44C01C8C3849724D21F0D7B9D068D0BB47F9C45C289F538DA1D192939097A8701E93D5135F73F208178C9A29C3mB08M" TargetMode="External"/><Relationship Id="rId11" Type="http://schemas.openxmlformats.org/officeDocument/2006/relationships/hyperlink" Target="consultantplus://offline/ref=82E0F45C75BB258031E8ED44C01C8C3849724D21F0D7B9D068D0BB47F9C45C289F538DA1D192909495A8701E93D5135F73F208178C9A29C3mB08M" TargetMode="External"/><Relationship Id="rId24" Type="http://schemas.openxmlformats.org/officeDocument/2006/relationships/hyperlink" Target="consultantplus://offline/ref=82E0F45C75BB258031E8ED44C01C8C3849724E28F2D4B9D068D0BB47F9C45C289F538DA1D19293939EA8701E93D5135F73F208178C9A29C3mB08M" TargetMode="External"/><Relationship Id="rId32" Type="http://schemas.openxmlformats.org/officeDocument/2006/relationships/hyperlink" Target="consultantplus://offline/ref=4D1B8EF847EDCCDDFC54A2002DBAE0CEB9445EB8CFAAF7BEFC5801F4E3EB52C55364E8A5AE9A200B5240D6515AB414CFCB6CC8EE304FB2B8t422M" TargetMode="External"/><Relationship Id="rId37" Type="http://schemas.openxmlformats.org/officeDocument/2006/relationships/hyperlink" Target="consultantplus://offline/ref=4D1B8EF847EDCCDDFC54A2002DBAE0CEB9445EB8CFAAF7BEFC5801F4E3EB52C55364E8A6A79A285A070FD70D1EE507CECF6CCBEE2Ct42FM" TargetMode="External"/><Relationship Id="rId40" Type="http://schemas.openxmlformats.org/officeDocument/2006/relationships/hyperlink" Target="consultantplus://offline/ref=4D1B8EF847EDCCDDFC54A2002DBAE0CEB9445EB8CFAAF7BEFC5801F4E3EB52C55364E8A6AC99285A070FD70D1EE507CECF6CCBEE2Ct42FM" TargetMode="External"/><Relationship Id="rId5" Type="http://schemas.openxmlformats.org/officeDocument/2006/relationships/hyperlink" Target="consultantplus://offline/ref=82E0F45C75BB258031E8ED44C01C8C384E7B4621F7D3B9D068D0BB47F9C45C289F538DA1D192949190A8701E93D5135F73F208178C9A29C3mB08M" TargetMode="External"/><Relationship Id="rId15" Type="http://schemas.openxmlformats.org/officeDocument/2006/relationships/hyperlink" Target="consultantplus://offline/ref=82E0F45C75BB258031E8ED44C01C8C3849724E28F2D4B9D068D0BB47F9C45C289F538DA1D192939396A8701E93D5135F73F208178C9A29C3mB08M" TargetMode="External"/><Relationship Id="rId23" Type="http://schemas.openxmlformats.org/officeDocument/2006/relationships/hyperlink" Target="consultantplus://offline/ref=82E0F45C75BB258031E8ED44C01C8C3849724D21F0D7B9D068D0BB47F9C45C289F538DA2D69198C5C6E77142D784005E77F20B1790m90AM" TargetMode="External"/><Relationship Id="rId28" Type="http://schemas.openxmlformats.org/officeDocument/2006/relationships/hyperlink" Target="consultantplus://offline/ref=82E0F45C75BB258031E8ED44C01C8C3849724D21F0D7B9D068D0BB47F9C45C289F538DA3D599C7C0D3F6294FD39E1F5F69EE0915m900M" TargetMode="External"/><Relationship Id="rId36" Type="http://schemas.openxmlformats.org/officeDocument/2006/relationships/hyperlink" Target="consultantplus://offline/ref=4D1B8EF847EDCCDDFC54A2002DBAE0CEBF4D5AB7CCA6F7BEFC5801F4E3EB52C55364E8A5AE9A230D5140D6515AB414CFCB6CC8EE304FB2B8t422M" TargetMode="External"/><Relationship Id="rId10" Type="http://schemas.openxmlformats.org/officeDocument/2006/relationships/hyperlink" Target="consultantplus://offline/ref=82E0F45C75BB258031E8ED44C01C8C3849724D21F0D7B9D068D0BB47F9C45C289F538DA1D192939491A8701E93D5135F73F208178C9A29C3mB08M" TargetMode="External"/><Relationship Id="rId19" Type="http://schemas.openxmlformats.org/officeDocument/2006/relationships/hyperlink" Target="consultantplus://offline/ref=82E0F45C75BB258031E8ED44C01C8C3849724E28F2D4B9D068D0BB47F9C45C289F538DA1D192939391A8701E93D5135F73F208178C9A29C3mB08M" TargetMode="External"/><Relationship Id="rId31" Type="http://schemas.openxmlformats.org/officeDocument/2006/relationships/hyperlink" Target="consultantplus://offline/ref=4D1B8EF847EDCCDDFC54A2002DBAE0CEB9445EB8CFAAF7BEFC5801F4E3EB52C55364E8A5AE9A200B5440D6515AB414CFCB6CC8EE304FB2B8t422M" TargetMode="External"/><Relationship Id="rId4" Type="http://schemas.openxmlformats.org/officeDocument/2006/relationships/hyperlink" Target="consultantplus://offline/ref=D4D50C377762CC3417A519B82BB9F41E6383CAC46DDC3E636D87A2180A8EE66ED10E680DE53E7777624AA5BAB60BCC48A2B594200Fa3z6M" TargetMode="External"/><Relationship Id="rId9" Type="http://schemas.openxmlformats.org/officeDocument/2006/relationships/hyperlink" Target="consultantplus://offline/ref=82E0F45C75BB258031E8ED44C01C8C384F72462EFFDAB9D068D0BB47F9C45C289F538DA1D192909590A8701E93D5135F73F208178C9A29C3mB08M" TargetMode="External"/><Relationship Id="rId14" Type="http://schemas.openxmlformats.org/officeDocument/2006/relationships/hyperlink" Target="consultantplus://offline/ref=82E0F45C75BB258031E8ED44C01C8C3849724D21F0D7B9D068D0BB47F9C45C289F538DA3D49B98C5C6E77142D784005E77F20B1790m90AM" TargetMode="External"/><Relationship Id="rId22" Type="http://schemas.openxmlformats.org/officeDocument/2006/relationships/hyperlink" Target="consultantplus://offline/ref=82E0F45C75BB258031E8ED44C01C8C3849724D21F0D7B9D068D0BB47F9C45C289F538DA3D79098C5C6E77142D784005E77F20B1790m90AM" TargetMode="External"/><Relationship Id="rId27" Type="http://schemas.openxmlformats.org/officeDocument/2006/relationships/hyperlink" Target="consultantplus://offline/ref=82E0F45C75BB258031E8ED44C01C8C3849724E28F2D4B9D068D0BB47F9C45C289F538DA1D192939295A8701E93D5135F73F208178C9A29C3mB08M" TargetMode="External"/><Relationship Id="rId30" Type="http://schemas.openxmlformats.org/officeDocument/2006/relationships/hyperlink" Target="consultantplus://offline/ref=0D7727AA06D6793BEDD584E8C6659689CFA9906597EE4FB85AB52A729C5D01DC246419B95F6DB52D1AE9BA96DD8BF8F1BF5E9268F7B02EM" TargetMode="External"/><Relationship Id="rId35" Type="http://schemas.openxmlformats.org/officeDocument/2006/relationships/hyperlink" Target="consultantplus://offline/ref=4D1B8EF847EDCCDDFC54A2002DBAE0CEB9445EB8CFAAF7BEFC5801F4E3EB52C55364E8A5AE9A200B5240D6515AB414CFCB6CC8EE304FB2B8t42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3222</Words>
  <Characters>18369</Characters>
  <Application>Microsoft Office Word</Application>
  <DocSecurity>0</DocSecurity>
  <Lines>153</Lines>
  <Paragraphs>43</Paragraphs>
  <ScaleCrop>false</ScaleCrop>
  <Company/>
  <LinksUpToDate>false</LinksUpToDate>
  <CharactersWithSpaces>21548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Каньшина Юлия Николаевна</dc:creator>
  <cp:lastModifiedBy>Каньшина Юлия Николаевна</cp:lastModifiedBy>
  <cp:revision>1</cp:revision>
  <dcterms:created xsi:type="dcterms:W3CDTF">2022-10-04T12:51:00Z</dcterms:created>
  <dcterms:modified xsi:type="dcterms:W3CDTF">2022-10-04T12:58:00Z</dcterms:modified>
</cp:coreProperties>
</file>