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C7" w:rsidRDefault="00B22DC7" w:rsidP="00EA4B02">
      <w:pPr>
        <w:jc w:val="center"/>
        <w:rPr>
          <w:u w:val="single"/>
        </w:rPr>
      </w:pPr>
    </w:p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F77BC9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F77BC9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DD48D2" w:rsidRDefault="00DD48D2" w:rsidP="00DD48D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DD48D2" w:rsidRPr="00DD48D2" w:rsidRDefault="00DD48D2" w:rsidP="00DD48D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proofErr w:type="gramStart"/>
      <w:r>
        <w:t>-</w:t>
      </w:r>
      <w:r>
        <w:rPr>
          <w:szCs w:val="28"/>
        </w:rPr>
        <w:t xml:space="preserve"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</w:t>
      </w:r>
      <w:r w:rsidRPr="00DD48D2">
        <w:rPr>
          <w:szCs w:val="28"/>
        </w:rPr>
        <w:t>отношении которых подготовлены проекты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  <w:proofErr w:type="gramEnd"/>
    </w:p>
    <w:p w:rsidR="00DD48D2" w:rsidRDefault="00DD48D2" w:rsidP="00DD48D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DD48D2">
        <w:rPr>
          <w:szCs w:val="28"/>
        </w:rPr>
        <w:t>-правообладатели находящихся в границах этой территориальной</w:t>
      </w:r>
      <w:r>
        <w:rPr>
          <w:szCs w:val="28"/>
        </w:rPr>
        <w:t xml:space="preserve"> зоны земельных участков и (или) расположенных на них объектов капитального строительства;</w:t>
      </w:r>
    </w:p>
    <w:p w:rsidR="00DD48D2" w:rsidRDefault="00DD48D2" w:rsidP="00DD48D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</w:t>
      </w:r>
      <w:r w:rsidRPr="00DD48D2">
        <w:rPr>
          <w:szCs w:val="28"/>
        </w:rPr>
        <w:t>разрешения на условно разрешенный вид использования земельного участка или объекта капитального строительства;</w:t>
      </w:r>
    </w:p>
    <w:p w:rsidR="00DD48D2" w:rsidRDefault="00DD48D2" w:rsidP="00DD48D2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DD48D2">
        <w:rPr>
          <w:szCs w:val="28"/>
        </w:rPr>
        <w:t>на условно разрешенный вид использования земельного участка или объекта капитального строительства, а в случае, предусмотренном частью 3 статьи 39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BF07BB" w:rsidRPr="00EF67C4" w:rsidRDefault="00F77BC9" w:rsidP="00BF07BB">
      <w:pPr>
        <w:spacing w:after="0" w:line="240" w:lineRule="auto"/>
        <w:ind w:left="-851"/>
        <w:jc w:val="center"/>
        <w:rPr>
          <w:color w:val="000000" w:themeColor="text1"/>
          <w:u w:val="single"/>
        </w:rPr>
      </w:pPr>
      <w:r>
        <w:rPr>
          <w:color w:val="000000" w:themeColor="text1"/>
        </w:rPr>
        <w:t>По п. 1.</w:t>
      </w:r>
      <w:r w:rsidR="008D4737" w:rsidRPr="00EF67C4">
        <w:rPr>
          <w:color w:val="000000" w:themeColor="text1"/>
        </w:rPr>
        <w:t>1</w:t>
      </w:r>
      <w:r>
        <w:rPr>
          <w:color w:val="000000" w:themeColor="text1"/>
        </w:rPr>
        <w:t>. постановления от 15.05.2026 № 23</w:t>
      </w:r>
    </w:p>
    <w:p w:rsidR="00345D8C" w:rsidRPr="003E58F7" w:rsidRDefault="00BF07BB" w:rsidP="003E58F7">
      <w:pPr>
        <w:spacing w:after="0" w:line="240" w:lineRule="auto"/>
        <w:ind w:left="-851"/>
        <w:jc w:val="center"/>
        <w:rPr>
          <w:color w:val="000000" w:themeColor="text1"/>
          <w:sz w:val="22"/>
        </w:rPr>
      </w:pPr>
      <w:r w:rsidRPr="00EF67C4">
        <w:rPr>
          <w:color w:val="000000" w:themeColor="text1"/>
          <w:sz w:val="22"/>
        </w:rPr>
        <w:t xml:space="preserve">определение территориальной зоны </w:t>
      </w:r>
      <w:r w:rsidR="00964E09">
        <w:rPr>
          <w:color w:val="000000" w:themeColor="text1"/>
          <w:sz w:val="22"/>
        </w:rPr>
        <w:t>Ж</w:t>
      </w:r>
      <w:proofErr w:type="gramStart"/>
      <w:r w:rsidR="00964E09">
        <w:rPr>
          <w:color w:val="000000" w:themeColor="text1"/>
          <w:sz w:val="22"/>
        </w:rPr>
        <w:t>2</w:t>
      </w:r>
      <w:proofErr w:type="gramEnd"/>
      <w:r w:rsidR="00C94812" w:rsidRPr="00EF67C4">
        <w:rPr>
          <w:color w:val="000000" w:themeColor="text1"/>
          <w:sz w:val="22"/>
        </w:rPr>
        <w:t>/</w:t>
      </w:r>
      <w:r w:rsidR="00964E09">
        <w:rPr>
          <w:color w:val="000000" w:themeColor="text1"/>
          <w:sz w:val="22"/>
        </w:rPr>
        <w:t>1</w:t>
      </w:r>
    </w:p>
    <w:p w:rsidR="00345D8C" w:rsidRDefault="00F77BC9" w:rsidP="00964E09">
      <w:pPr>
        <w:spacing w:after="0" w:line="240" w:lineRule="auto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1" type="#_x0000_t32" style="position:absolute;margin-left:174.95pt;margin-top:183.65pt;width:8.55pt;height:0;flip:x;z-index:251987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41" type="#_x0000_t32" style="position:absolute;margin-left:163.5pt;margin-top:49.6pt;width:11.45pt;height:135.45pt;flip:x y;z-index:251957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70" type="#_x0000_t32" style="position:absolute;margin-left:189.95pt;margin-top:241pt;width:74.1pt;height:0;z-index:2519869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69" type="#_x0000_t32" style="position:absolute;margin-left:183.5pt;margin-top:181.1pt;width:6.45pt;height:59.9pt;flip:x y;z-index:251985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68" type="#_x0000_t32" style="position:absolute;margin-left:255.2pt;margin-top:105.3pt;width:8.5pt;height:135.7pt;flip:x y;z-index:2519848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67" type="#_x0000_t32" style="position:absolute;margin-left:246.65pt;margin-top:105.55pt;width:6.8pt;height:0;flip:x;z-index:2519838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66" type="#_x0000_t32" style="position:absolute;margin-left:240.2pt;margin-top:52.3pt;width:6.45pt;height:53.25pt;flip:x y;z-index:2519828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65" type="#_x0000_t32" style="position:absolute;margin-left:228.2pt;margin-top:44.8pt;width:12pt;height:7.5pt;flip:x y;z-index:2519818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64" type="#_x0000_t32" style="position:absolute;margin-left:163.5pt;margin-top:44.8pt;width:64.7pt;height:4.8pt;flip:x;z-index:2519808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824" type="#_x0000_t32" style="position:absolute;margin-left:253.45pt;margin-top:108.3pt;width:5.45pt;height:66.4pt;z-index:251776000" o:connectortype="straight" strokeweight="2.25pt"/>
        </w:pict>
      </w:r>
      <w:r>
        <w:rPr>
          <w:noProof/>
          <w:sz w:val="22"/>
          <w:lang w:eastAsia="ru-RU"/>
        </w:rPr>
        <w:pict>
          <v:shape id="_x0000_s2823" type="#_x0000_t32" style="position:absolute;margin-left:171.2pt;margin-top:108.3pt;width:82.25pt;height:5.45pt;flip:x;z-index:251774976" o:connectortype="straight" strokeweight="2.25pt"/>
        </w:pict>
      </w:r>
      <w:r>
        <w:rPr>
          <w:noProof/>
          <w:sz w:val="22"/>
          <w:lang w:eastAsia="ru-RU"/>
        </w:rPr>
        <w:pict>
          <v:shape id="_x0000_s2825" type="#_x0000_t32" style="position:absolute;margin-left:171.2pt;margin-top:113.75pt;width:7.6pt;height:67.35pt;flip:x y;z-index:251777024" o:connectortype="straight" strokeweight="2.25pt"/>
        </w:pict>
      </w:r>
      <w:r>
        <w:rPr>
          <w:noProof/>
          <w:sz w:val="22"/>
          <w:lang w:eastAsia="ru-RU"/>
        </w:rPr>
        <w:pict>
          <v:shape id="_x0000_s2826" type="#_x0000_t32" style="position:absolute;margin-left:178.8pt;margin-top:174.7pt;width:80.1pt;height:6.4pt;flip:y;z-index:251778048" o:connectortype="straight" strokeweight="2.25pt"/>
        </w:pict>
      </w:r>
      <w:r w:rsidR="00124A8B">
        <w:rPr>
          <w:sz w:val="22"/>
        </w:rPr>
        <w:t xml:space="preserve">  </w:t>
      </w:r>
      <w:r w:rsidR="00964E09">
        <w:rPr>
          <w:sz w:val="22"/>
        </w:rPr>
        <w:t xml:space="preserve">              </w:t>
      </w:r>
      <w:r w:rsidR="00124A8B">
        <w:rPr>
          <w:sz w:val="22"/>
        </w:rPr>
        <w:t xml:space="preserve"> </w:t>
      </w:r>
      <w:r w:rsidR="00964E09" w:rsidRPr="00964E09">
        <w:rPr>
          <w:noProof/>
          <w:sz w:val="22"/>
          <w:lang w:eastAsia="ru-RU"/>
        </w:rPr>
        <w:drawing>
          <wp:inline distT="0" distB="0" distL="0" distR="0">
            <wp:extent cx="4239912" cy="3650708"/>
            <wp:effectExtent l="19050" t="0" r="8238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050" cy="365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8F7" w:rsidRDefault="003E58F7" w:rsidP="00964E09">
      <w:pPr>
        <w:spacing w:after="0" w:line="240" w:lineRule="auto"/>
        <w:rPr>
          <w:sz w:val="22"/>
        </w:rPr>
      </w:pPr>
    </w:p>
    <w:p w:rsidR="003E58F7" w:rsidRPr="00EF67C4" w:rsidRDefault="00F77BC9" w:rsidP="003E58F7">
      <w:pPr>
        <w:spacing w:after="0" w:line="240" w:lineRule="auto"/>
        <w:ind w:left="-851"/>
        <w:jc w:val="center"/>
        <w:rPr>
          <w:color w:val="000000" w:themeColor="text1"/>
          <w:u w:val="single"/>
        </w:rPr>
      </w:pPr>
      <w:r>
        <w:rPr>
          <w:color w:val="000000" w:themeColor="text1"/>
        </w:rPr>
        <w:t>По п. 1.</w:t>
      </w:r>
      <w:r w:rsidR="003E58F7">
        <w:rPr>
          <w:color w:val="000000" w:themeColor="text1"/>
        </w:rPr>
        <w:t>2</w:t>
      </w:r>
      <w:r w:rsidR="003E58F7" w:rsidRPr="00EF67C4">
        <w:rPr>
          <w:color w:val="000000" w:themeColor="text1"/>
        </w:rPr>
        <w:t xml:space="preserve">. </w:t>
      </w:r>
      <w:r>
        <w:rPr>
          <w:color w:val="000000" w:themeColor="text1"/>
        </w:rPr>
        <w:t>постановления от 15.05.2026 № 23</w:t>
      </w:r>
    </w:p>
    <w:p w:rsidR="003E58F7" w:rsidRPr="003E58F7" w:rsidRDefault="003E58F7" w:rsidP="003E58F7">
      <w:pPr>
        <w:spacing w:after="0" w:line="240" w:lineRule="auto"/>
        <w:ind w:left="-851"/>
        <w:jc w:val="center"/>
        <w:rPr>
          <w:color w:val="000000" w:themeColor="text1"/>
          <w:sz w:val="22"/>
        </w:rPr>
      </w:pPr>
      <w:r w:rsidRPr="00EF67C4">
        <w:rPr>
          <w:color w:val="000000" w:themeColor="text1"/>
          <w:sz w:val="22"/>
        </w:rPr>
        <w:t xml:space="preserve">определение территориальной зоны </w:t>
      </w:r>
      <w:r>
        <w:rPr>
          <w:color w:val="000000" w:themeColor="text1"/>
          <w:sz w:val="22"/>
        </w:rPr>
        <w:t>Ж</w:t>
      </w:r>
      <w:proofErr w:type="gramStart"/>
      <w:r>
        <w:rPr>
          <w:color w:val="000000" w:themeColor="text1"/>
          <w:sz w:val="22"/>
        </w:rPr>
        <w:t>1</w:t>
      </w:r>
      <w:proofErr w:type="gramEnd"/>
      <w:r w:rsidRPr="00EF67C4">
        <w:rPr>
          <w:color w:val="000000" w:themeColor="text1"/>
          <w:sz w:val="22"/>
        </w:rPr>
        <w:t>/</w:t>
      </w:r>
      <w:r>
        <w:rPr>
          <w:color w:val="000000" w:themeColor="text1"/>
          <w:sz w:val="22"/>
        </w:rPr>
        <w:t>24</w:t>
      </w:r>
    </w:p>
    <w:p w:rsidR="0015689E" w:rsidRDefault="00F77BC9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3087" type="#_x0000_t32" style="position:absolute;left:0;text-align:left;margin-left:202.95pt;margin-top:135.4pt;width:21.2pt;height:77.6pt;flip:x;z-index:2520043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86" type="#_x0000_t32" style="position:absolute;left:0;text-align:left;margin-left:104.15pt;margin-top:189.4pt;width:98.8pt;height:23.6pt;flip:x y;z-index:2520033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85" type="#_x0000_t32" style="position:absolute;left:0;text-align:left;margin-left:104.15pt;margin-top:67.4pt;width:28.4pt;height:122pt;flip:x;z-index:2520023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84" type="#_x0000_t32" style="position:absolute;left:0;text-align:left;margin-left:132.55pt;margin-top:51.4pt;width:8.8pt;height:16pt;flip:x;z-index:2520012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83" type="#_x0000_t32" style="position:absolute;left:0;text-align:left;margin-left:141.35pt;margin-top:51.4pt;width:59.2pt;height:20.4pt;z-index:2520002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82" type="#_x0000_t32" style="position:absolute;left:0;text-align:left;margin-left:255.2pt;margin-top:120.05pt;width:23.35pt;height:38.95pt;flip:x;z-index:2519992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81" type="#_x0000_t32" style="position:absolute;left:0;text-align:left;margin-left:224.15pt;margin-top:135.4pt;width:31.05pt;height:23.6pt;z-index:2519982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80" type="#_x0000_t32" style="position:absolute;left:0;text-align:left;margin-left:236.95pt;margin-top:87.05pt;width:41.6pt;height:33pt;z-index:251997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79" type="#_x0000_t32" style="position:absolute;left:0;text-align:left;margin-left:200.55pt;margin-top:71.8pt;width:36.4pt;height:15.25pt;z-index:251996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073" type="#_x0000_t32" style="position:absolute;left:0;text-align:left;margin-left:209.35pt;margin-top:129.45pt;width:14.8pt;height:43.95pt;flip:x;z-index:251990016" o:connectortype="straight" strokeweight="2.25pt"/>
        </w:pict>
      </w:r>
      <w:r>
        <w:rPr>
          <w:noProof/>
          <w:sz w:val="22"/>
          <w:lang w:eastAsia="ru-RU"/>
        </w:rPr>
        <w:pict>
          <v:shape id="_x0000_s3072" type="#_x0000_t32" style="position:absolute;left:0;text-align:left;margin-left:189.95pt;margin-top:120.85pt;width:34.2pt;height:8.6pt;z-index:251988992" o:connectortype="straight" strokeweight="2.25pt"/>
        </w:pict>
      </w:r>
      <w:r>
        <w:rPr>
          <w:noProof/>
          <w:sz w:val="22"/>
          <w:lang w:eastAsia="ru-RU"/>
        </w:rPr>
        <w:pict>
          <v:shape id="_x0000_s3078" type="#_x0000_t32" style="position:absolute;left:0;text-align:left;margin-left:189.55pt;margin-top:120.05pt;width:2.25pt;height:6.55pt;flip:y;z-index:251995136" o:connectortype="straight" strokeweight="2.25pt"/>
        </w:pict>
      </w:r>
      <w:r>
        <w:rPr>
          <w:noProof/>
          <w:sz w:val="22"/>
          <w:lang w:eastAsia="ru-RU"/>
        </w:rPr>
        <w:pict>
          <v:shape id="_x0000_s3077" type="#_x0000_t32" style="position:absolute;left:0;text-align:left;margin-left:182.7pt;margin-top:122.2pt;width:6.45pt;height:2pt;flip:x y;z-index:251994112" o:connectortype="straight" strokeweight="2.25pt"/>
        </w:pict>
      </w:r>
      <w:r>
        <w:rPr>
          <w:noProof/>
          <w:sz w:val="22"/>
          <w:lang w:eastAsia="ru-RU"/>
        </w:rPr>
        <w:pict>
          <v:shape id="_x0000_s3076" type="#_x0000_t32" style="position:absolute;left:0;text-align:left;margin-left:158.15pt;margin-top:123.4pt;width:25.35pt;height:77.6pt;flip:x;z-index:251993088" o:connectortype="straight" strokeweight="2.25pt"/>
        </w:pict>
      </w:r>
      <w:r>
        <w:rPr>
          <w:noProof/>
          <w:sz w:val="22"/>
          <w:lang w:eastAsia="ru-RU"/>
        </w:rPr>
        <w:pict>
          <v:shape id="_x0000_s3075" type="#_x0000_t32" style="position:absolute;left:0;text-align:left;margin-left:158.15pt;margin-top:201pt;width:42.4pt;height:8.4pt;z-index:251992064" o:connectortype="straight" strokeweight="2.25pt"/>
        </w:pict>
      </w:r>
      <w:r>
        <w:rPr>
          <w:noProof/>
          <w:sz w:val="22"/>
          <w:lang w:eastAsia="ru-RU"/>
        </w:rPr>
        <w:pict>
          <v:shape id="_x0000_s3074" type="#_x0000_t32" style="position:absolute;left:0;text-align:left;margin-left:200.55pt;margin-top:173pt;width:8.8pt;height:36.4pt;flip:y;z-index:251991040" o:connectortype="straight" strokeweight="2.25pt"/>
        </w:pict>
      </w:r>
      <w:r w:rsidR="003E58F7">
        <w:rPr>
          <w:noProof/>
          <w:sz w:val="22"/>
          <w:lang w:eastAsia="ru-RU"/>
        </w:rPr>
        <w:drawing>
          <wp:inline distT="0" distB="0" distL="0" distR="0">
            <wp:extent cx="4271301" cy="370370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568" cy="370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33D" w:rsidRDefault="0029033D" w:rsidP="00964E09">
      <w:pPr>
        <w:rPr>
          <w:sz w:val="22"/>
        </w:rPr>
      </w:pPr>
    </w:p>
    <w:p w:rsidR="003E58F7" w:rsidRPr="00EF67C4" w:rsidRDefault="00F77BC9" w:rsidP="003E58F7">
      <w:pPr>
        <w:spacing w:after="0" w:line="240" w:lineRule="auto"/>
        <w:ind w:left="-851"/>
        <w:jc w:val="center"/>
        <w:rPr>
          <w:color w:val="000000" w:themeColor="text1"/>
          <w:u w:val="single"/>
        </w:rPr>
      </w:pPr>
      <w:r>
        <w:rPr>
          <w:color w:val="000000" w:themeColor="text1"/>
        </w:rPr>
        <w:lastRenderedPageBreak/>
        <w:t>По п.1.</w:t>
      </w:r>
      <w:r w:rsidR="003E58F7">
        <w:rPr>
          <w:color w:val="000000" w:themeColor="text1"/>
        </w:rPr>
        <w:t>3</w:t>
      </w:r>
      <w:r>
        <w:rPr>
          <w:color w:val="000000" w:themeColor="text1"/>
        </w:rPr>
        <w:t xml:space="preserve">. постановления от 15.05.2026 </w:t>
      </w:r>
      <w:bookmarkStart w:id="0" w:name="_GoBack"/>
      <w:bookmarkEnd w:id="0"/>
      <w:r>
        <w:rPr>
          <w:color w:val="000000" w:themeColor="text1"/>
        </w:rPr>
        <w:t>№ 23</w:t>
      </w:r>
    </w:p>
    <w:p w:rsidR="003E58F7" w:rsidRDefault="003E58F7" w:rsidP="003E58F7">
      <w:pPr>
        <w:spacing w:after="0" w:line="240" w:lineRule="auto"/>
        <w:ind w:left="-851"/>
        <w:jc w:val="center"/>
        <w:rPr>
          <w:color w:val="000000" w:themeColor="text1"/>
          <w:sz w:val="22"/>
        </w:rPr>
      </w:pPr>
      <w:r w:rsidRPr="00EF67C4">
        <w:rPr>
          <w:color w:val="000000" w:themeColor="text1"/>
          <w:sz w:val="22"/>
        </w:rPr>
        <w:t xml:space="preserve">определение территориальной зоны </w:t>
      </w:r>
      <w:r>
        <w:rPr>
          <w:color w:val="000000" w:themeColor="text1"/>
          <w:sz w:val="22"/>
        </w:rPr>
        <w:t>ИТ</w:t>
      </w:r>
      <w:proofErr w:type="gramStart"/>
      <w:r>
        <w:rPr>
          <w:color w:val="000000" w:themeColor="text1"/>
          <w:sz w:val="22"/>
        </w:rPr>
        <w:t>1</w:t>
      </w:r>
      <w:proofErr w:type="gramEnd"/>
      <w:r w:rsidRPr="00EF67C4">
        <w:rPr>
          <w:color w:val="000000" w:themeColor="text1"/>
          <w:sz w:val="22"/>
        </w:rPr>
        <w:t>/</w:t>
      </w:r>
      <w:r>
        <w:rPr>
          <w:color w:val="000000" w:themeColor="text1"/>
          <w:sz w:val="22"/>
        </w:rPr>
        <w:t>1</w:t>
      </w:r>
    </w:p>
    <w:p w:rsidR="003E58F7" w:rsidRPr="003E58F7" w:rsidRDefault="00F77BC9" w:rsidP="003E58F7">
      <w:pPr>
        <w:spacing w:after="0" w:line="240" w:lineRule="auto"/>
        <w:ind w:left="-851"/>
        <w:jc w:val="center"/>
        <w:rPr>
          <w:color w:val="000000" w:themeColor="text1"/>
          <w:sz w:val="22"/>
        </w:rPr>
      </w:pPr>
      <w:r>
        <w:rPr>
          <w:noProof/>
          <w:sz w:val="22"/>
          <w:lang w:eastAsia="ru-RU"/>
        </w:rPr>
        <w:pict>
          <v:shape id="_x0000_s3113" type="#_x0000_t32" style="position:absolute;left:0;text-align:left;margin-left:164.05pt;margin-top:166.6pt;width:1.15pt;height:47.75pt;flip:x y;z-index:2520125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111" type="#_x0000_t32" style="position:absolute;left:0;text-align:left;margin-left:166.4pt;margin-top:214.35pt;width:53.85pt;height:.05pt;flip:x;z-index:252010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112" type="#_x0000_t32" style="position:absolute;left:0;text-align:left;margin-left:216.75pt;margin-top:168.45pt;width:3.5pt;height:45.9pt;flip:x y;z-index:2520115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110" type="#_x0000_t32" style="position:absolute;left:0;text-align:left;margin-left:165.25pt;margin-top:168.45pt;width:51.5pt;height:0;flip:x;z-index:2520094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3109" type="#_x0000_t32" style="position:absolute;left:0;text-align:left;margin-left:166.4pt;margin-top:198.55pt;width:24.45pt;height:0;z-index:252008448" o:connectortype="straight" strokeweight="2.25pt"/>
        </w:pict>
      </w:r>
      <w:r>
        <w:rPr>
          <w:noProof/>
          <w:sz w:val="22"/>
          <w:lang w:eastAsia="ru-RU"/>
        </w:rPr>
        <w:pict>
          <v:shape id="_x0000_s3107" type="#_x0000_t32" style="position:absolute;left:0;text-align:left;margin-left:190.85pt;margin-top:182.75pt;width:0;height:16.4pt;z-index:252006400" o:connectortype="straight" strokeweight="2.25pt"/>
        </w:pict>
      </w:r>
      <w:r>
        <w:rPr>
          <w:noProof/>
          <w:sz w:val="22"/>
          <w:lang w:eastAsia="ru-RU"/>
        </w:rPr>
        <w:pict>
          <v:shape id="_x0000_s3108" type="#_x0000_t32" style="position:absolute;left:0;text-align:left;margin-left:165.25pt;margin-top:182.75pt;width:26.2pt;height:.05pt;z-index:252007424" o:connectortype="straight" strokeweight="2.25pt"/>
        </w:pict>
      </w:r>
      <w:r>
        <w:rPr>
          <w:noProof/>
          <w:sz w:val="22"/>
          <w:lang w:eastAsia="ru-RU"/>
        </w:rPr>
        <w:pict>
          <v:shape id="_x0000_s3106" type="#_x0000_t32" style="position:absolute;left:0;text-align:left;margin-left:166.4pt;margin-top:182.75pt;width:0;height:16.4pt;z-index:252005376" o:connectortype="straight" strokeweight="2.25pt"/>
        </w:pict>
      </w:r>
      <w:r w:rsidR="00B015E0">
        <w:rPr>
          <w:noProof/>
          <w:color w:val="000000" w:themeColor="text1"/>
          <w:sz w:val="22"/>
          <w:lang w:eastAsia="ru-RU"/>
        </w:rPr>
        <w:drawing>
          <wp:inline distT="0" distB="0" distL="0" distR="0">
            <wp:extent cx="3449320" cy="34378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43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8F7" w:rsidRPr="00964E09" w:rsidRDefault="003E58F7" w:rsidP="00964E09">
      <w:pPr>
        <w:rPr>
          <w:sz w:val="22"/>
        </w:rPr>
      </w:pPr>
    </w:p>
    <w:sectPr w:rsidR="003E58F7" w:rsidRPr="00964E09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566D1"/>
    <w:multiLevelType w:val="hybridMultilevel"/>
    <w:tmpl w:val="5590096E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12F5A"/>
    <w:rsid w:val="00013EA2"/>
    <w:rsid w:val="00020163"/>
    <w:rsid w:val="000204F9"/>
    <w:rsid w:val="00021378"/>
    <w:rsid w:val="0003181F"/>
    <w:rsid w:val="00033DE3"/>
    <w:rsid w:val="0003473B"/>
    <w:rsid w:val="00043578"/>
    <w:rsid w:val="000437C7"/>
    <w:rsid w:val="00043CB9"/>
    <w:rsid w:val="00050DEA"/>
    <w:rsid w:val="00053397"/>
    <w:rsid w:val="000600FF"/>
    <w:rsid w:val="0007168B"/>
    <w:rsid w:val="00071B49"/>
    <w:rsid w:val="00071BFE"/>
    <w:rsid w:val="00074474"/>
    <w:rsid w:val="00076CCE"/>
    <w:rsid w:val="00077D57"/>
    <w:rsid w:val="00087595"/>
    <w:rsid w:val="00087A3A"/>
    <w:rsid w:val="00095D28"/>
    <w:rsid w:val="000978DE"/>
    <w:rsid w:val="000A2FB1"/>
    <w:rsid w:val="000A7A1D"/>
    <w:rsid w:val="000B30CA"/>
    <w:rsid w:val="000B4040"/>
    <w:rsid w:val="000B7C83"/>
    <w:rsid w:val="000C08C0"/>
    <w:rsid w:val="000C1EE2"/>
    <w:rsid w:val="000C2DF2"/>
    <w:rsid w:val="000C437D"/>
    <w:rsid w:val="000C50AE"/>
    <w:rsid w:val="000D349B"/>
    <w:rsid w:val="000D56A2"/>
    <w:rsid w:val="000E16CE"/>
    <w:rsid w:val="000F1BCD"/>
    <w:rsid w:val="000F6962"/>
    <w:rsid w:val="000F7607"/>
    <w:rsid w:val="00103C3C"/>
    <w:rsid w:val="00105659"/>
    <w:rsid w:val="0010611A"/>
    <w:rsid w:val="00107EBD"/>
    <w:rsid w:val="0011604E"/>
    <w:rsid w:val="00122216"/>
    <w:rsid w:val="00124A8B"/>
    <w:rsid w:val="0013568B"/>
    <w:rsid w:val="00142AA3"/>
    <w:rsid w:val="00142EC4"/>
    <w:rsid w:val="00151775"/>
    <w:rsid w:val="00155988"/>
    <w:rsid w:val="0015689E"/>
    <w:rsid w:val="00156CB5"/>
    <w:rsid w:val="00164D96"/>
    <w:rsid w:val="00165C3D"/>
    <w:rsid w:val="00171564"/>
    <w:rsid w:val="00171AEF"/>
    <w:rsid w:val="0017598F"/>
    <w:rsid w:val="001759DA"/>
    <w:rsid w:val="001810E8"/>
    <w:rsid w:val="00181A9A"/>
    <w:rsid w:val="00193976"/>
    <w:rsid w:val="00194D4B"/>
    <w:rsid w:val="001A290E"/>
    <w:rsid w:val="001B0347"/>
    <w:rsid w:val="001B4C7A"/>
    <w:rsid w:val="001C06D4"/>
    <w:rsid w:val="001C6CAC"/>
    <w:rsid w:val="001D1A1F"/>
    <w:rsid w:val="001D6BEB"/>
    <w:rsid w:val="001F16C7"/>
    <w:rsid w:val="002041FE"/>
    <w:rsid w:val="002100D4"/>
    <w:rsid w:val="00211108"/>
    <w:rsid w:val="00215676"/>
    <w:rsid w:val="00215F0F"/>
    <w:rsid w:val="0021752D"/>
    <w:rsid w:val="002177E0"/>
    <w:rsid w:val="00225E87"/>
    <w:rsid w:val="00235184"/>
    <w:rsid w:val="00240C5E"/>
    <w:rsid w:val="00242405"/>
    <w:rsid w:val="0025401E"/>
    <w:rsid w:val="002548BA"/>
    <w:rsid w:val="00257029"/>
    <w:rsid w:val="0026151C"/>
    <w:rsid w:val="00263621"/>
    <w:rsid w:val="00264D4B"/>
    <w:rsid w:val="00266025"/>
    <w:rsid w:val="0026625E"/>
    <w:rsid w:val="002707AD"/>
    <w:rsid w:val="00270EB3"/>
    <w:rsid w:val="00273B27"/>
    <w:rsid w:val="0027405C"/>
    <w:rsid w:val="0027653B"/>
    <w:rsid w:val="0027774D"/>
    <w:rsid w:val="002813B4"/>
    <w:rsid w:val="00284C4C"/>
    <w:rsid w:val="0029033D"/>
    <w:rsid w:val="00290A7F"/>
    <w:rsid w:val="00292FFA"/>
    <w:rsid w:val="002A3477"/>
    <w:rsid w:val="002A34C6"/>
    <w:rsid w:val="002B427F"/>
    <w:rsid w:val="002B51BE"/>
    <w:rsid w:val="002B776D"/>
    <w:rsid w:val="002C033C"/>
    <w:rsid w:val="002C113F"/>
    <w:rsid w:val="002C141C"/>
    <w:rsid w:val="002C607D"/>
    <w:rsid w:val="002C6229"/>
    <w:rsid w:val="002C7175"/>
    <w:rsid w:val="002C7748"/>
    <w:rsid w:val="002D0D3A"/>
    <w:rsid w:val="002D5DCD"/>
    <w:rsid w:val="0030162B"/>
    <w:rsid w:val="0031214E"/>
    <w:rsid w:val="003154C3"/>
    <w:rsid w:val="00316F8E"/>
    <w:rsid w:val="00317405"/>
    <w:rsid w:val="00317B7F"/>
    <w:rsid w:val="00320FCE"/>
    <w:rsid w:val="00324382"/>
    <w:rsid w:val="0032680F"/>
    <w:rsid w:val="00327427"/>
    <w:rsid w:val="003331E0"/>
    <w:rsid w:val="00334519"/>
    <w:rsid w:val="003345EF"/>
    <w:rsid w:val="003350AE"/>
    <w:rsid w:val="00341249"/>
    <w:rsid w:val="00344691"/>
    <w:rsid w:val="00345D8C"/>
    <w:rsid w:val="00350412"/>
    <w:rsid w:val="00352512"/>
    <w:rsid w:val="00352705"/>
    <w:rsid w:val="00356B7B"/>
    <w:rsid w:val="003622F8"/>
    <w:rsid w:val="003630B5"/>
    <w:rsid w:val="003636B4"/>
    <w:rsid w:val="00364E97"/>
    <w:rsid w:val="003654C6"/>
    <w:rsid w:val="003659F8"/>
    <w:rsid w:val="003661D8"/>
    <w:rsid w:val="00366A3F"/>
    <w:rsid w:val="00367883"/>
    <w:rsid w:val="003701DA"/>
    <w:rsid w:val="00381A9D"/>
    <w:rsid w:val="00383CA7"/>
    <w:rsid w:val="00387B07"/>
    <w:rsid w:val="003A00DC"/>
    <w:rsid w:val="003A328F"/>
    <w:rsid w:val="003A62D5"/>
    <w:rsid w:val="003A682C"/>
    <w:rsid w:val="003B1F76"/>
    <w:rsid w:val="003B36D6"/>
    <w:rsid w:val="003B4041"/>
    <w:rsid w:val="003B4BFA"/>
    <w:rsid w:val="003C182A"/>
    <w:rsid w:val="003C2779"/>
    <w:rsid w:val="003C7EE5"/>
    <w:rsid w:val="003D00F7"/>
    <w:rsid w:val="003D1E7D"/>
    <w:rsid w:val="003D5435"/>
    <w:rsid w:val="003E37D6"/>
    <w:rsid w:val="003E3863"/>
    <w:rsid w:val="003E3FB6"/>
    <w:rsid w:val="003E58F7"/>
    <w:rsid w:val="003F5A51"/>
    <w:rsid w:val="003F7722"/>
    <w:rsid w:val="00403B0A"/>
    <w:rsid w:val="00405416"/>
    <w:rsid w:val="00412277"/>
    <w:rsid w:val="00415B7C"/>
    <w:rsid w:val="00425F1B"/>
    <w:rsid w:val="0043157B"/>
    <w:rsid w:val="004355B2"/>
    <w:rsid w:val="00435958"/>
    <w:rsid w:val="00443693"/>
    <w:rsid w:val="00460A15"/>
    <w:rsid w:val="00461273"/>
    <w:rsid w:val="00466B78"/>
    <w:rsid w:val="00471475"/>
    <w:rsid w:val="00475D46"/>
    <w:rsid w:val="0049224D"/>
    <w:rsid w:val="004B0255"/>
    <w:rsid w:val="004B65B4"/>
    <w:rsid w:val="004B7CE2"/>
    <w:rsid w:val="004C32BA"/>
    <w:rsid w:val="004C33F8"/>
    <w:rsid w:val="004D0BE4"/>
    <w:rsid w:val="004D468D"/>
    <w:rsid w:val="004D7935"/>
    <w:rsid w:val="004E01BF"/>
    <w:rsid w:val="004F2E84"/>
    <w:rsid w:val="00501AEF"/>
    <w:rsid w:val="00502A6E"/>
    <w:rsid w:val="005041A8"/>
    <w:rsid w:val="00506CAD"/>
    <w:rsid w:val="00507419"/>
    <w:rsid w:val="00511B78"/>
    <w:rsid w:val="0051276B"/>
    <w:rsid w:val="00520BBF"/>
    <w:rsid w:val="00522EF3"/>
    <w:rsid w:val="00523BF7"/>
    <w:rsid w:val="00526DF3"/>
    <w:rsid w:val="0053077F"/>
    <w:rsid w:val="005328AE"/>
    <w:rsid w:val="005364DE"/>
    <w:rsid w:val="00540A5C"/>
    <w:rsid w:val="00541EA9"/>
    <w:rsid w:val="00542455"/>
    <w:rsid w:val="005437DD"/>
    <w:rsid w:val="0055545C"/>
    <w:rsid w:val="005571D5"/>
    <w:rsid w:val="00561664"/>
    <w:rsid w:val="00561DCA"/>
    <w:rsid w:val="00561F9E"/>
    <w:rsid w:val="005669D3"/>
    <w:rsid w:val="00581986"/>
    <w:rsid w:val="00583FAD"/>
    <w:rsid w:val="00584474"/>
    <w:rsid w:val="00586AD8"/>
    <w:rsid w:val="005964FE"/>
    <w:rsid w:val="005974DA"/>
    <w:rsid w:val="005A202C"/>
    <w:rsid w:val="005A4430"/>
    <w:rsid w:val="005A4E95"/>
    <w:rsid w:val="005A50C5"/>
    <w:rsid w:val="005A7430"/>
    <w:rsid w:val="005B0ED8"/>
    <w:rsid w:val="005D0C5A"/>
    <w:rsid w:val="005D2B1B"/>
    <w:rsid w:val="005E40E5"/>
    <w:rsid w:val="005E416F"/>
    <w:rsid w:val="005E424B"/>
    <w:rsid w:val="005E7D35"/>
    <w:rsid w:val="0060658B"/>
    <w:rsid w:val="006077D6"/>
    <w:rsid w:val="00607C6D"/>
    <w:rsid w:val="0061137D"/>
    <w:rsid w:val="006119B8"/>
    <w:rsid w:val="006141F3"/>
    <w:rsid w:val="0061424D"/>
    <w:rsid w:val="00614717"/>
    <w:rsid w:val="00620289"/>
    <w:rsid w:val="00623385"/>
    <w:rsid w:val="00623A5A"/>
    <w:rsid w:val="006250A0"/>
    <w:rsid w:val="00627844"/>
    <w:rsid w:val="00630DE1"/>
    <w:rsid w:val="00630E28"/>
    <w:rsid w:val="00632D5A"/>
    <w:rsid w:val="0063357E"/>
    <w:rsid w:val="00633800"/>
    <w:rsid w:val="00637788"/>
    <w:rsid w:val="00644D49"/>
    <w:rsid w:val="00645A55"/>
    <w:rsid w:val="00647A0F"/>
    <w:rsid w:val="00650959"/>
    <w:rsid w:val="006517D9"/>
    <w:rsid w:val="00652E10"/>
    <w:rsid w:val="00652FDB"/>
    <w:rsid w:val="00657143"/>
    <w:rsid w:val="00661922"/>
    <w:rsid w:val="00661A50"/>
    <w:rsid w:val="006653E1"/>
    <w:rsid w:val="00665BD3"/>
    <w:rsid w:val="00666486"/>
    <w:rsid w:val="006807C9"/>
    <w:rsid w:val="00696ED1"/>
    <w:rsid w:val="006A417E"/>
    <w:rsid w:val="006A4CAB"/>
    <w:rsid w:val="006B23B5"/>
    <w:rsid w:val="006B5888"/>
    <w:rsid w:val="006B7EBD"/>
    <w:rsid w:val="006C5727"/>
    <w:rsid w:val="006D0DB7"/>
    <w:rsid w:val="006D3C28"/>
    <w:rsid w:val="006E119C"/>
    <w:rsid w:val="006E236F"/>
    <w:rsid w:val="006E6CE2"/>
    <w:rsid w:val="006F0AB4"/>
    <w:rsid w:val="006F2D05"/>
    <w:rsid w:val="007051A0"/>
    <w:rsid w:val="0071119D"/>
    <w:rsid w:val="00712486"/>
    <w:rsid w:val="007131D9"/>
    <w:rsid w:val="00717D2D"/>
    <w:rsid w:val="007205E3"/>
    <w:rsid w:val="007206E4"/>
    <w:rsid w:val="00722190"/>
    <w:rsid w:val="00730E07"/>
    <w:rsid w:val="00740114"/>
    <w:rsid w:val="00746602"/>
    <w:rsid w:val="00752922"/>
    <w:rsid w:val="00755CD3"/>
    <w:rsid w:val="00757F68"/>
    <w:rsid w:val="00765652"/>
    <w:rsid w:val="0077174E"/>
    <w:rsid w:val="007725CA"/>
    <w:rsid w:val="007731EE"/>
    <w:rsid w:val="00780A51"/>
    <w:rsid w:val="00780C81"/>
    <w:rsid w:val="007843ED"/>
    <w:rsid w:val="00785819"/>
    <w:rsid w:val="00786DB7"/>
    <w:rsid w:val="007A2FC1"/>
    <w:rsid w:val="007A5B5A"/>
    <w:rsid w:val="007B16C5"/>
    <w:rsid w:val="007C183C"/>
    <w:rsid w:val="007C2751"/>
    <w:rsid w:val="007C649F"/>
    <w:rsid w:val="007C7840"/>
    <w:rsid w:val="007D0A95"/>
    <w:rsid w:val="007D4E04"/>
    <w:rsid w:val="007D50BB"/>
    <w:rsid w:val="007D5919"/>
    <w:rsid w:val="007D5C78"/>
    <w:rsid w:val="007D6BD0"/>
    <w:rsid w:val="007D78CE"/>
    <w:rsid w:val="007F3809"/>
    <w:rsid w:val="007F73C4"/>
    <w:rsid w:val="008131CE"/>
    <w:rsid w:val="0081770F"/>
    <w:rsid w:val="00825459"/>
    <w:rsid w:val="0082727C"/>
    <w:rsid w:val="00831831"/>
    <w:rsid w:val="00833082"/>
    <w:rsid w:val="00835EFA"/>
    <w:rsid w:val="00835F55"/>
    <w:rsid w:val="00837576"/>
    <w:rsid w:val="0083762C"/>
    <w:rsid w:val="00837DE4"/>
    <w:rsid w:val="008449EE"/>
    <w:rsid w:val="00857379"/>
    <w:rsid w:val="00862CAC"/>
    <w:rsid w:val="00870A25"/>
    <w:rsid w:val="00873118"/>
    <w:rsid w:val="00875EF6"/>
    <w:rsid w:val="00875F17"/>
    <w:rsid w:val="00893123"/>
    <w:rsid w:val="008A4E16"/>
    <w:rsid w:val="008A791F"/>
    <w:rsid w:val="008B3653"/>
    <w:rsid w:val="008B3A74"/>
    <w:rsid w:val="008C09B5"/>
    <w:rsid w:val="008C5B30"/>
    <w:rsid w:val="008D4737"/>
    <w:rsid w:val="008D54B1"/>
    <w:rsid w:val="008D5C38"/>
    <w:rsid w:val="008F1DD7"/>
    <w:rsid w:val="008F6D5D"/>
    <w:rsid w:val="00901345"/>
    <w:rsid w:val="00905CED"/>
    <w:rsid w:val="00906026"/>
    <w:rsid w:val="009150E1"/>
    <w:rsid w:val="00920F08"/>
    <w:rsid w:val="009227F4"/>
    <w:rsid w:val="0093168F"/>
    <w:rsid w:val="0093570F"/>
    <w:rsid w:val="00940F58"/>
    <w:rsid w:val="00945ECD"/>
    <w:rsid w:val="0095122C"/>
    <w:rsid w:val="0095358B"/>
    <w:rsid w:val="0096006B"/>
    <w:rsid w:val="00963600"/>
    <w:rsid w:val="00964E09"/>
    <w:rsid w:val="00966473"/>
    <w:rsid w:val="0097060A"/>
    <w:rsid w:val="00976AB1"/>
    <w:rsid w:val="0098080C"/>
    <w:rsid w:val="009822FD"/>
    <w:rsid w:val="00982E0E"/>
    <w:rsid w:val="00985D66"/>
    <w:rsid w:val="00997232"/>
    <w:rsid w:val="009A324B"/>
    <w:rsid w:val="009A34D2"/>
    <w:rsid w:val="009A3851"/>
    <w:rsid w:val="009B1F86"/>
    <w:rsid w:val="009B3040"/>
    <w:rsid w:val="009B57B4"/>
    <w:rsid w:val="009B6E00"/>
    <w:rsid w:val="009C39EC"/>
    <w:rsid w:val="009C430D"/>
    <w:rsid w:val="009C7488"/>
    <w:rsid w:val="009D394E"/>
    <w:rsid w:val="009D4450"/>
    <w:rsid w:val="009E7941"/>
    <w:rsid w:val="009F21A4"/>
    <w:rsid w:val="009F32AC"/>
    <w:rsid w:val="009F388A"/>
    <w:rsid w:val="00A00A5D"/>
    <w:rsid w:val="00A0184F"/>
    <w:rsid w:val="00A04FFB"/>
    <w:rsid w:val="00A200A6"/>
    <w:rsid w:val="00A21886"/>
    <w:rsid w:val="00A21EC9"/>
    <w:rsid w:val="00A26E8E"/>
    <w:rsid w:val="00A3414E"/>
    <w:rsid w:val="00A3558C"/>
    <w:rsid w:val="00A35720"/>
    <w:rsid w:val="00A403A2"/>
    <w:rsid w:val="00A40EEE"/>
    <w:rsid w:val="00A468DB"/>
    <w:rsid w:val="00A479A7"/>
    <w:rsid w:val="00A6086C"/>
    <w:rsid w:val="00A623C3"/>
    <w:rsid w:val="00A63516"/>
    <w:rsid w:val="00A6647E"/>
    <w:rsid w:val="00A7247F"/>
    <w:rsid w:val="00A73270"/>
    <w:rsid w:val="00A75493"/>
    <w:rsid w:val="00A84CF6"/>
    <w:rsid w:val="00A96B90"/>
    <w:rsid w:val="00AB3C69"/>
    <w:rsid w:val="00AB4170"/>
    <w:rsid w:val="00AC4C15"/>
    <w:rsid w:val="00AC5D22"/>
    <w:rsid w:val="00AD1F2D"/>
    <w:rsid w:val="00AD34E2"/>
    <w:rsid w:val="00AD4855"/>
    <w:rsid w:val="00B015E0"/>
    <w:rsid w:val="00B04A9B"/>
    <w:rsid w:val="00B10945"/>
    <w:rsid w:val="00B16146"/>
    <w:rsid w:val="00B21FE3"/>
    <w:rsid w:val="00B22DC7"/>
    <w:rsid w:val="00B24F53"/>
    <w:rsid w:val="00B2666E"/>
    <w:rsid w:val="00B35BFB"/>
    <w:rsid w:val="00B35D40"/>
    <w:rsid w:val="00B36807"/>
    <w:rsid w:val="00B37E17"/>
    <w:rsid w:val="00B41521"/>
    <w:rsid w:val="00B4204D"/>
    <w:rsid w:val="00B42C5F"/>
    <w:rsid w:val="00B42D18"/>
    <w:rsid w:val="00B455E6"/>
    <w:rsid w:val="00B52DBE"/>
    <w:rsid w:val="00B60373"/>
    <w:rsid w:val="00B61954"/>
    <w:rsid w:val="00B66C69"/>
    <w:rsid w:val="00B7765C"/>
    <w:rsid w:val="00B809AF"/>
    <w:rsid w:val="00B8195C"/>
    <w:rsid w:val="00B85CC1"/>
    <w:rsid w:val="00B91BE1"/>
    <w:rsid w:val="00B9314C"/>
    <w:rsid w:val="00B97C14"/>
    <w:rsid w:val="00BA2760"/>
    <w:rsid w:val="00BA4968"/>
    <w:rsid w:val="00BC4AFE"/>
    <w:rsid w:val="00BD2E9F"/>
    <w:rsid w:val="00BD5535"/>
    <w:rsid w:val="00BD7506"/>
    <w:rsid w:val="00BE21F3"/>
    <w:rsid w:val="00BE55BC"/>
    <w:rsid w:val="00BF07BB"/>
    <w:rsid w:val="00C07D91"/>
    <w:rsid w:val="00C117B1"/>
    <w:rsid w:val="00C32006"/>
    <w:rsid w:val="00C41805"/>
    <w:rsid w:val="00C5006F"/>
    <w:rsid w:val="00C633B1"/>
    <w:rsid w:val="00C63A44"/>
    <w:rsid w:val="00C65007"/>
    <w:rsid w:val="00C66AFD"/>
    <w:rsid w:val="00C84138"/>
    <w:rsid w:val="00C87BDE"/>
    <w:rsid w:val="00C92581"/>
    <w:rsid w:val="00C92A4A"/>
    <w:rsid w:val="00C94812"/>
    <w:rsid w:val="00C94E8E"/>
    <w:rsid w:val="00CA0495"/>
    <w:rsid w:val="00CA5A59"/>
    <w:rsid w:val="00CC24C3"/>
    <w:rsid w:val="00CD5AD8"/>
    <w:rsid w:val="00CF381C"/>
    <w:rsid w:val="00CF778E"/>
    <w:rsid w:val="00D05607"/>
    <w:rsid w:val="00D07D4D"/>
    <w:rsid w:val="00D10112"/>
    <w:rsid w:val="00D1323E"/>
    <w:rsid w:val="00D20D49"/>
    <w:rsid w:val="00D2295F"/>
    <w:rsid w:val="00D24286"/>
    <w:rsid w:val="00D26F3D"/>
    <w:rsid w:val="00D32EC8"/>
    <w:rsid w:val="00D436E2"/>
    <w:rsid w:val="00D44289"/>
    <w:rsid w:val="00D4605C"/>
    <w:rsid w:val="00D507A0"/>
    <w:rsid w:val="00D51A53"/>
    <w:rsid w:val="00D55859"/>
    <w:rsid w:val="00D60021"/>
    <w:rsid w:val="00D644A4"/>
    <w:rsid w:val="00D653EC"/>
    <w:rsid w:val="00D71107"/>
    <w:rsid w:val="00D7413A"/>
    <w:rsid w:val="00D745F8"/>
    <w:rsid w:val="00D919B1"/>
    <w:rsid w:val="00D92083"/>
    <w:rsid w:val="00DA424A"/>
    <w:rsid w:val="00DA4C40"/>
    <w:rsid w:val="00DA7720"/>
    <w:rsid w:val="00DB2110"/>
    <w:rsid w:val="00DB5D71"/>
    <w:rsid w:val="00DB690A"/>
    <w:rsid w:val="00DB7699"/>
    <w:rsid w:val="00DC3D65"/>
    <w:rsid w:val="00DD48D2"/>
    <w:rsid w:val="00DD68E1"/>
    <w:rsid w:val="00DE2859"/>
    <w:rsid w:val="00DE3F69"/>
    <w:rsid w:val="00DE7CD4"/>
    <w:rsid w:val="00DF6655"/>
    <w:rsid w:val="00E00097"/>
    <w:rsid w:val="00E015FF"/>
    <w:rsid w:val="00E01731"/>
    <w:rsid w:val="00E0635A"/>
    <w:rsid w:val="00E11DA3"/>
    <w:rsid w:val="00E12E91"/>
    <w:rsid w:val="00E21F9B"/>
    <w:rsid w:val="00E22803"/>
    <w:rsid w:val="00E26C5F"/>
    <w:rsid w:val="00E30FD9"/>
    <w:rsid w:val="00E31107"/>
    <w:rsid w:val="00E31EA9"/>
    <w:rsid w:val="00E33048"/>
    <w:rsid w:val="00E50CED"/>
    <w:rsid w:val="00E54596"/>
    <w:rsid w:val="00E623CE"/>
    <w:rsid w:val="00E63FA2"/>
    <w:rsid w:val="00E6441A"/>
    <w:rsid w:val="00E73831"/>
    <w:rsid w:val="00E74A20"/>
    <w:rsid w:val="00E80155"/>
    <w:rsid w:val="00E8094B"/>
    <w:rsid w:val="00E80EB1"/>
    <w:rsid w:val="00E82FB0"/>
    <w:rsid w:val="00E87553"/>
    <w:rsid w:val="00E9082E"/>
    <w:rsid w:val="00E92944"/>
    <w:rsid w:val="00E96DF3"/>
    <w:rsid w:val="00EA22F9"/>
    <w:rsid w:val="00EA4B02"/>
    <w:rsid w:val="00EA4D18"/>
    <w:rsid w:val="00EB6047"/>
    <w:rsid w:val="00EB7BEC"/>
    <w:rsid w:val="00EC0DA3"/>
    <w:rsid w:val="00EC198F"/>
    <w:rsid w:val="00EC465D"/>
    <w:rsid w:val="00EE01C4"/>
    <w:rsid w:val="00EE28F9"/>
    <w:rsid w:val="00EE3421"/>
    <w:rsid w:val="00EE563B"/>
    <w:rsid w:val="00EF67C4"/>
    <w:rsid w:val="00EF6CFD"/>
    <w:rsid w:val="00EF7278"/>
    <w:rsid w:val="00EF7B7C"/>
    <w:rsid w:val="00F14245"/>
    <w:rsid w:val="00F17A99"/>
    <w:rsid w:val="00F23BFA"/>
    <w:rsid w:val="00F27FE4"/>
    <w:rsid w:val="00F32071"/>
    <w:rsid w:val="00F32717"/>
    <w:rsid w:val="00F42147"/>
    <w:rsid w:val="00F42651"/>
    <w:rsid w:val="00F44B2D"/>
    <w:rsid w:val="00F47CD7"/>
    <w:rsid w:val="00F50219"/>
    <w:rsid w:val="00F517DD"/>
    <w:rsid w:val="00F643CE"/>
    <w:rsid w:val="00F64E67"/>
    <w:rsid w:val="00F71C0F"/>
    <w:rsid w:val="00F73553"/>
    <w:rsid w:val="00F75ADC"/>
    <w:rsid w:val="00F773FE"/>
    <w:rsid w:val="00F77BC9"/>
    <w:rsid w:val="00F82DD6"/>
    <w:rsid w:val="00F85BD5"/>
    <w:rsid w:val="00F90FB8"/>
    <w:rsid w:val="00F91A0E"/>
    <w:rsid w:val="00F929B7"/>
    <w:rsid w:val="00F9668B"/>
    <w:rsid w:val="00F96966"/>
    <w:rsid w:val="00FA22C3"/>
    <w:rsid w:val="00FA2B93"/>
    <w:rsid w:val="00FA4B4F"/>
    <w:rsid w:val="00FA5459"/>
    <w:rsid w:val="00FA6CA4"/>
    <w:rsid w:val="00FB1404"/>
    <w:rsid w:val="00FB2EF1"/>
    <w:rsid w:val="00FC6912"/>
    <w:rsid w:val="00FD194E"/>
    <w:rsid w:val="00FD2977"/>
    <w:rsid w:val="00FD3F74"/>
    <w:rsid w:val="00FD75E1"/>
    <w:rsid w:val="00FE2AA9"/>
    <w:rsid w:val="00FE5D52"/>
    <w:rsid w:val="00FE6EF9"/>
    <w:rsid w:val="00FF25CD"/>
    <w:rsid w:val="00FF376B"/>
    <w:rsid w:val="00FF3F65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4"/>
    <o:shapelayout v:ext="edit">
      <o:idmap v:ext="edit" data="1,2,3"/>
      <o:rules v:ext="edit">
        <o:r id="V:Rule1" type="connector" idref="#_x0000_s3074"/>
        <o:r id="V:Rule2" type="connector" idref="#_x0000_s3073"/>
        <o:r id="V:Rule3" type="connector" idref="#_x0000_s3112"/>
        <o:r id="V:Rule4" type="connector" idref="#_x0000_s2823"/>
        <o:r id="V:Rule5" type="connector" idref="#_x0000_s3111"/>
        <o:r id="V:Rule6" type="connector" idref="#_x0000_s3084"/>
        <o:r id="V:Rule7" type="connector" idref="#_x0000_s3109"/>
        <o:r id="V:Rule8" type="connector" idref="#_x0000_s3079"/>
        <o:r id="V:Rule9" type="connector" idref="#_x0000_s3067"/>
        <o:r id="V:Rule10" type="connector" idref="#_x0000_s3110"/>
        <o:r id="V:Rule11" type="connector" idref="#_x0000_s3085"/>
        <o:r id="V:Rule12" type="connector" idref="#_x0000_s3083"/>
        <o:r id="V:Rule13" type="connector" idref="#_x0000_s2826"/>
        <o:r id="V:Rule14" type="connector" idref="#_x0000_s3106"/>
        <o:r id="V:Rule15" type="connector" idref="#_x0000_s2824"/>
        <o:r id="V:Rule16" type="connector" idref="#_x0000_s3077"/>
        <o:r id="V:Rule17" type="connector" idref="#_x0000_s3108"/>
        <o:r id="V:Rule18" type="connector" idref="#_x0000_s3041"/>
        <o:r id="V:Rule19" type="connector" idref="#_x0000_s3065"/>
        <o:r id="V:Rule20" type="connector" idref="#_x0000_s3107"/>
        <o:r id="V:Rule21" type="connector" idref="#_x0000_s3087"/>
        <o:r id="V:Rule22" type="connector" idref="#_x0000_s3071"/>
        <o:r id="V:Rule23" type="connector" idref="#_x0000_s2825"/>
        <o:r id="V:Rule24" type="connector" idref="#_x0000_s3076"/>
        <o:r id="V:Rule25" type="connector" idref="#_x0000_s3066"/>
        <o:r id="V:Rule26" type="connector" idref="#_x0000_s3113"/>
        <o:r id="V:Rule27" type="connector" idref="#_x0000_s3072"/>
        <o:r id="V:Rule28" type="connector" idref="#_x0000_s3080"/>
        <o:r id="V:Rule29" type="connector" idref="#_x0000_s3081"/>
        <o:r id="V:Rule30" type="connector" idref="#_x0000_s3086"/>
        <o:r id="V:Rule31" type="connector" idref="#_x0000_s3082"/>
        <o:r id="V:Rule32" type="connector" idref="#_x0000_s3068"/>
        <o:r id="V:Rule33" type="connector" idref="#_x0000_s3069"/>
        <o:r id="V:Rule34" type="connector" idref="#_x0000_s3064"/>
        <o:r id="V:Rule35" type="connector" idref="#_x0000_s3078"/>
        <o:r id="V:Rule36" type="connector" idref="#_x0000_s3070"/>
        <o:r id="V:Rule37" type="connector" idref="#_x0000_s307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50DFB-8B02-46C9-8D50-790E63EC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Тарасова</dc:creator>
  <cp:lastModifiedBy>Романова Марина Александровна</cp:lastModifiedBy>
  <cp:revision>227</cp:revision>
  <cp:lastPrinted>2026-05-07T11:41:00Z</cp:lastPrinted>
  <dcterms:created xsi:type="dcterms:W3CDTF">2025-09-02T12:25:00Z</dcterms:created>
  <dcterms:modified xsi:type="dcterms:W3CDTF">2026-05-13T06:22:00Z</dcterms:modified>
</cp:coreProperties>
</file>