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01635" w:rsidRDefault="00B80507" w:rsidP="00201635">
      <w:pPr>
        <w:jc w:val="center"/>
      </w:pPr>
      <w:r>
        <w:rPr>
          <w:noProof/>
          <w:lang w:eastAsia="ru-RU"/>
        </w:rPr>
        <w:drawing>
          <wp:inline distT="0" distB="0" distL="0" distR="0">
            <wp:extent cx="523875" cy="6477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B80507" w:rsidRPr="009E01B8" w:rsidRDefault="00B80507" w:rsidP="00201635"/>
    <w:p w:rsidR="00B80507" w:rsidRPr="008B0460" w:rsidRDefault="00B80507" w:rsidP="00201635">
      <w:pPr>
        <w:pStyle w:val="ae"/>
      </w:pPr>
      <w:r w:rsidRPr="008B0460">
        <w:t>БОРИСОГЛЕБСКАЯ ГОРОДСКАЯ ДУМА</w:t>
      </w:r>
    </w:p>
    <w:p w:rsidR="00B80507" w:rsidRPr="008B0460" w:rsidRDefault="00B80507" w:rsidP="00201635">
      <w:pPr>
        <w:jc w:val="center"/>
        <w:rPr>
          <w:b/>
        </w:rPr>
      </w:pPr>
      <w:r w:rsidRPr="008B0460">
        <w:rPr>
          <w:b/>
        </w:rPr>
        <w:t>БОРИСОГЛЕБСКОГО ГОРОДСКОГО ОКРУГА</w:t>
      </w:r>
    </w:p>
    <w:p w:rsidR="00B80507" w:rsidRPr="008B0460" w:rsidRDefault="00B80507" w:rsidP="00201635">
      <w:pPr>
        <w:jc w:val="center"/>
        <w:rPr>
          <w:b/>
        </w:rPr>
      </w:pPr>
      <w:r w:rsidRPr="008B0460">
        <w:rPr>
          <w:b/>
        </w:rPr>
        <w:t>ВОРОНЕЖСКОЙ ОБЛАСТИ</w:t>
      </w:r>
    </w:p>
    <w:p w:rsidR="00B80507" w:rsidRPr="008B0460" w:rsidRDefault="00B80507" w:rsidP="00201635">
      <w:pPr>
        <w:jc w:val="center"/>
        <w:rPr>
          <w:b/>
        </w:rPr>
      </w:pPr>
    </w:p>
    <w:p w:rsidR="00B80507" w:rsidRPr="008B0460" w:rsidRDefault="00B80507" w:rsidP="00201635">
      <w:pPr>
        <w:pStyle w:val="2"/>
        <w:rPr>
          <w:sz w:val="28"/>
        </w:rPr>
      </w:pPr>
      <w:r w:rsidRPr="008B0460">
        <w:rPr>
          <w:sz w:val="28"/>
        </w:rPr>
        <w:t>РЕШЕНИЕ</w:t>
      </w:r>
    </w:p>
    <w:p w:rsidR="00B80507" w:rsidRPr="009B1185" w:rsidRDefault="00B80507" w:rsidP="00201635"/>
    <w:p w:rsidR="00B80507" w:rsidRPr="008B0460" w:rsidRDefault="00B80507" w:rsidP="008B0460">
      <w:pPr>
        <w:rPr>
          <w:b/>
        </w:rPr>
      </w:pPr>
      <w:r w:rsidRPr="00162DA1">
        <w:rPr>
          <w:b/>
        </w:rPr>
        <w:t>от</w:t>
      </w:r>
      <w:r w:rsidR="00EF7449">
        <w:rPr>
          <w:b/>
        </w:rPr>
        <w:t xml:space="preserve"> 04.03.2021 г. </w:t>
      </w:r>
      <w:r w:rsidRPr="00162DA1">
        <w:rPr>
          <w:b/>
        </w:rPr>
        <w:t>№</w:t>
      </w:r>
      <w:r w:rsidR="00EF7449">
        <w:rPr>
          <w:b/>
        </w:rPr>
        <w:t xml:space="preserve"> 406</w:t>
      </w:r>
    </w:p>
    <w:tbl>
      <w:tblPr>
        <w:tblW w:w="0" w:type="auto"/>
        <w:tblLayout w:type="fixed"/>
        <w:tblLook w:val="0000"/>
      </w:tblPr>
      <w:tblGrid>
        <w:gridCol w:w="5328"/>
      </w:tblGrid>
      <w:tr w:rsidR="00B80507" w:rsidRPr="009B1185" w:rsidTr="00063CBD">
        <w:tc>
          <w:tcPr>
            <w:tcW w:w="5328" w:type="dxa"/>
          </w:tcPr>
          <w:p w:rsidR="00B80507" w:rsidRPr="00E04430" w:rsidRDefault="0041796B" w:rsidP="00201635">
            <w:r w:rsidRPr="00785816">
              <w:t>О</w:t>
            </w:r>
            <w:r w:rsidR="00B80507" w:rsidRPr="00785816">
              <w:t xml:space="preserve">б итогах оперативно-служебной деятельности </w:t>
            </w:r>
            <w:r w:rsidRPr="00785816">
              <w:t xml:space="preserve">отдела МВД России по </w:t>
            </w:r>
            <w:proofErr w:type="gramStart"/>
            <w:r w:rsidRPr="00785816">
              <w:t>г</w:t>
            </w:r>
            <w:proofErr w:type="gramEnd"/>
            <w:r w:rsidRPr="00785816">
              <w:t xml:space="preserve">. Борисоглебску </w:t>
            </w:r>
            <w:r w:rsidR="008B0460">
              <w:t>за  2020</w:t>
            </w:r>
            <w:r w:rsidR="00B80507" w:rsidRPr="00785816">
              <w:t xml:space="preserve"> год</w:t>
            </w:r>
          </w:p>
        </w:tc>
      </w:tr>
    </w:tbl>
    <w:p w:rsidR="00B80507" w:rsidRPr="009E30BE" w:rsidRDefault="00B80507" w:rsidP="00201635"/>
    <w:p w:rsidR="00B80507" w:rsidRPr="009B1185" w:rsidRDefault="00B80507" w:rsidP="00201635">
      <w:r>
        <w:t xml:space="preserve"> В соответствии с Федеральным законом от 06.10.2003 г. № 131-ФЗ «Об общих принципах организации местного самоуправления в Российской Федерации», Уставом Борисоглебского городского округа Воронежской области, заслушав информацию начальника отдела МВД России</w:t>
      </w:r>
      <w:r w:rsidR="00D51FA7">
        <w:t xml:space="preserve"> по г. Борисоглебску </w:t>
      </w:r>
      <w:r>
        <w:t>пол</w:t>
      </w:r>
      <w:r w:rsidR="00011966">
        <w:t>ковника полиции К.И.Костина</w:t>
      </w:r>
      <w:r>
        <w:t xml:space="preserve">, </w:t>
      </w:r>
      <w:r w:rsidRPr="009B1185">
        <w:t>Борисоглебская городская Дума Борисоглебского городского округа Воронежской области</w:t>
      </w:r>
    </w:p>
    <w:p w:rsidR="00B80507" w:rsidRPr="00201635" w:rsidRDefault="00B80507" w:rsidP="00201635">
      <w:pPr>
        <w:pStyle w:val="3"/>
        <w:rPr>
          <w:sz w:val="28"/>
          <w:szCs w:val="28"/>
        </w:rPr>
      </w:pPr>
    </w:p>
    <w:p w:rsidR="00B80507" w:rsidRPr="00201635" w:rsidRDefault="00B80507" w:rsidP="00201635">
      <w:pPr>
        <w:pStyle w:val="3"/>
        <w:jc w:val="center"/>
        <w:rPr>
          <w:b/>
          <w:sz w:val="28"/>
          <w:szCs w:val="28"/>
        </w:rPr>
      </w:pPr>
      <w:r w:rsidRPr="00201635">
        <w:rPr>
          <w:b/>
          <w:sz w:val="28"/>
          <w:szCs w:val="28"/>
        </w:rPr>
        <w:t>РЕШИЛА:</w:t>
      </w:r>
    </w:p>
    <w:p w:rsidR="00B80507" w:rsidRPr="00201635" w:rsidRDefault="00B80507" w:rsidP="00201635">
      <w:pPr>
        <w:pStyle w:val="3"/>
        <w:rPr>
          <w:sz w:val="28"/>
          <w:szCs w:val="28"/>
        </w:rPr>
      </w:pPr>
    </w:p>
    <w:p w:rsidR="00B80507" w:rsidRPr="00201635" w:rsidRDefault="00B80507" w:rsidP="00201635">
      <w:pPr>
        <w:pStyle w:val="3"/>
        <w:rPr>
          <w:sz w:val="28"/>
          <w:szCs w:val="28"/>
        </w:rPr>
      </w:pPr>
      <w:r w:rsidRPr="00201635">
        <w:rPr>
          <w:sz w:val="28"/>
          <w:szCs w:val="28"/>
        </w:rPr>
        <w:t xml:space="preserve">1. Информацию об итогах оперативно-служебной деятельности отдела МВД </w:t>
      </w:r>
      <w:r w:rsidR="00201635">
        <w:rPr>
          <w:sz w:val="28"/>
          <w:szCs w:val="28"/>
        </w:rPr>
        <w:t>Ро</w:t>
      </w:r>
      <w:r w:rsidR="00785816">
        <w:rPr>
          <w:sz w:val="28"/>
          <w:szCs w:val="28"/>
        </w:rPr>
        <w:t xml:space="preserve">ссии по г. Борисоглебску за </w:t>
      </w:r>
      <w:r w:rsidR="008B0460">
        <w:rPr>
          <w:sz w:val="28"/>
          <w:szCs w:val="28"/>
        </w:rPr>
        <w:t>2020</w:t>
      </w:r>
      <w:r w:rsidR="00201635">
        <w:rPr>
          <w:sz w:val="28"/>
          <w:szCs w:val="28"/>
        </w:rPr>
        <w:t xml:space="preserve"> год</w:t>
      </w:r>
      <w:r w:rsidRPr="00201635">
        <w:rPr>
          <w:sz w:val="28"/>
          <w:szCs w:val="28"/>
        </w:rPr>
        <w:t xml:space="preserve"> (прилагается) принять к сведению.</w:t>
      </w:r>
    </w:p>
    <w:p w:rsidR="00B80507" w:rsidRPr="00201635" w:rsidRDefault="00B80507" w:rsidP="00201635">
      <w:pPr>
        <w:pStyle w:val="3"/>
        <w:rPr>
          <w:sz w:val="28"/>
          <w:szCs w:val="28"/>
        </w:rPr>
      </w:pPr>
      <w:r w:rsidRPr="00201635">
        <w:rPr>
          <w:sz w:val="28"/>
          <w:szCs w:val="28"/>
        </w:rPr>
        <w:t>2.  Данное решение и приложение опубликовать в газете «Муниципальный вестник Борисоглебского городского округа Воронежской области» и разместить на официальном сайте в сети Интернет.</w:t>
      </w:r>
    </w:p>
    <w:p w:rsidR="00B80507" w:rsidRPr="00201635" w:rsidRDefault="00B80507" w:rsidP="00201635">
      <w:pPr>
        <w:pStyle w:val="3"/>
        <w:rPr>
          <w:sz w:val="28"/>
          <w:szCs w:val="28"/>
        </w:rPr>
      </w:pPr>
    </w:p>
    <w:p w:rsidR="00B80507" w:rsidRPr="00201635" w:rsidRDefault="00B80507" w:rsidP="00201635">
      <w:pPr>
        <w:pStyle w:val="3"/>
        <w:rPr>
          <w:sz w:val="28"/>
          <w:szCs w:val="28"/>
        </w:rPr>
      </w:pPr>
    </w:p>
    <w:p w:rsidR="00201635" w:rsidRDefault="00B80507" w:rsidP="00201635">
      <w:pPr>
        <w:pStyle w:val="3"/>
        <w:rPr>
          <w:sz w:val="28"/>
          <w:szCs w:val="28"/>
        </w:rPr>
      </w:pPr>
      <w:r w:rsidRPr="00201635">
        <w:rPr>
          <w:sz w:val="28"/>
          <w:szCs w:val="28"/>
        </w:rPr>
        <w:t xml:space="preserve">Глава Борисоглебского городского округа                                   </w:t>
      </w:r>
      <w:proofErr w:type="spellStart"/>
      <w:r w:rsidRPr="00201635">
        <w:rPr>
          <w:sz w:val="28"/>
          <w:szCs w:val="28"/>
        </w:rPr>
        <w:t>Е.О.Агаева</w:t>
      </w:r>
      <w:proofErr w:type="spellEnd"/>
    </w:p>
    <w:p w:rsidR="00B07F02" w:rsidRPr="00201635" w:rsidRDefault="00B07F02" w:rsidP="00011966">
      <w:pPr>
        <w:keepNext w:val="0"/>
        <w:widowControl/>
        <w:pBdr>
          <w:bottom w:val="none" w:sz="0" w:space="0" w:color="auto"/>
        </w:pBdr>
        <w:suppressAutoHyphens w:val="0"/>
        <w:ind w:left="0"/>
        <w:jc w:val="left"/>
      </w:pPr>
    </w:p>
    <w:p w:rsidR="00B07F02" w:rsidRPr="00201635" w:rsidRDefault="00B80507" w:rsidP="00201635">
      <w:pPr>
        <w:jc w:val="right"/>
        <w:rPr>
          <w:sz w:val="22"/>
          <w:szCs w:val="22"/>
        </w:rPr>
      </w:pPr>
      <w:r w:rsidRPr="00201635">
        <w:rPr>
          <w:sz w:val="22"/>
          <w:szCs w:val="22"/>
        </w:rPr>
        <w:lastRenderedPageBreak/>
        <w:t xml:space="preserve">Приложение к решению </w:t>
      </w:r>
    </w:p>
    <w:p w:rsidR="00B80507" w:rsidRPr="00201635" w:rsidRDefault="00B80507" w:rsidP="00201635">
      <w:pPr>
        <w:jc w:val="right"/>
        <w:rPr>
          <w:sz w:val="22"/>
          <w:szCs w:val="22"/>
        </w:rPr>
      </w:pPr>
      <w:r w:rsidRPr="00201635">
        <w:rPr>
          <w:sz w:val="22"/>
          <w:szCs w:val="22"/>
        </w:rPr>
        <w:t>Борисоглебской городской Думы</w:t>
      </w:r>
    </w:p>
    <w:p w:rsidR="00B80507" w:rsidRPr="00201635" w:rsidRDefault="00B80507" w:rsidP="00201635">
      <w:pPr>
        <w:jc w:val="right"/>
        <w:rPr>
          <w:sz w:val="22"/>
          <w:szCs w:val="22"/>
        </w:rPr>
      </w:pPr>
      <w:r w:rsidRPr="00201635">
        <w:rPr>
          <w:sz w:val="22"/>
          <w:szCs w:val="22"/>
        </w:rPr>
        <w:t xml:space="preserve">Борисоглебского городского округа </w:t>
      </w:r>
    </w:p>
    <w:p w:rsidR="00B80507" w:rsidRPr="00201635" w:rsidRDefault="00B80507" w:rsidP="00201635">
      <w:pPr>
        <w:jc w:val="right"/>
        <w:rPr>
          <w:sz w:val="22"/>
          <w:szCs w:val="22"/>
        </w:rPr>
      </w:pPr>
      <w:r w:rsidRPr="00201635">
        <w:rPr>
          <w:sz w:val="22"/>
          <w:szCs w:val="22"/>
        </w:rPr>
        <w:t xml:space="preserve">Воронежской области </w:t>
      </w:r>
    </w:p>
    <w:p w:rsidR="00B80507" w:rsidRDefault="00EF7449" w:rsidP="008B0460">
      <w:pPr>
        <w:jc w:val="right"/>
        <w:rPr>
          <w:sz w:val="22"/>
          <w:szCs w:val="22"/>
        </w:rPr>
      </w:pPr>
      <w:r>
        <w:rPr>
          <w:sz w:val="22"/>
          <w:szCs w:val="22"/>
        </w:rPr>
        <w:t>от 04.03.2021 г.  № 406</w:t>
      </w:r>
    </w:p>
    <w:p w:rsidR="008B0460" w:rsidRDefault="008B0460" w:rsidP="008B0460">
      <w:pPr>
        <w:jc w:val="right"/>
        <w:rPr>
          <w:sz w:val="22"/>
          <w:szCs w:val="22"/>
        </w:rPr>
      </w:pPr>
    </w:p>
    <w:p w:rsidR="008B0460" w:rsidRPr="008B0460" w:rsidRDefault="008B0460" w:rsidP="008B0460">
      <w:pPr>
        <w:jc w:val="right"/>
        <w:rPr>
          <w:sz w:val="22"/>
          <w:szCs w:val="22"/>
        </w:rPr>
      </w:pPr>
    </w:p>
    <w:p w:rsidR="00B80507" w:rsidRPr="00201635" w:rsidRDefault="00DB6ACE" w:rsidP="00201635">
      <w:pPr>
        <w:jc w:val="center"/>
        <w:rPr>
          <w:b/>
        </w:rPr>
      </w:pPr>
      <w:r w:rsidRPr="00201635">
        <w:rPr>
          <w:b/>
        </w:rPr>
        <w:t>Об итогах оперативно-служебной деятельности отдела МВД России</w:t>
      </w:r>
    </w:p>
    <w:p w:rsidR="008B0460" w:rsidRDefault="00DB6ACE" w:rsidP="008B0460">
      <w:pPr>
        <w:jc w:val="center"/>
        <w:rPr>
          <w:b/>
        </w:rPr>
      </w:pPr>
      <w:r w:rsidRPr="00201635">
        <w:rPr>
          <w:b/>
        </w:rPr>
        <w:t xml:space="preserve">по г. Борисоглебску за </w:t>
      </w:r>
      <w:r w:rsidR="008B0460">
        <w:rPr>
          <w:b/>
        </w:rPr>
        <w:t>2020 год</w:t>
      </w:r>
    </w:p>
    <w:p w:rsidR="008B0460" w:rsidRPr="007A3598" w:rsidRDefault="008B0460" w:rsidP="008B0460">
      <w:pPr>
        <w:pBdr>
          <w:bottom w:val="single" w:sz="4" w:space="25" w:color="FFFFFF"/>
        </w:pBdr>
        <w:ind w:firstLine="700"/>
        <w:rPr>
          <w:sz w:val="27"/>
          <w:szCs w:val="27"/>
        </w:rPr>
      </w:pPr>
      <w:r w:rsidRPr="007A3598">
        <w:rPr>
          <w:sz w:val="27"/>
          <w:szCs w:val="27"/>
        </w:rPr>
        <w:t>В 20209 году основной задачей отдела МВД России по г</w:t>
      </w:r>
      <w:proofErr w:type="gramStart"/>
      <w:r w:rsidRPr="007A3598">
        <w:rPr>
          <w:sz w:val="27"/>
          <w:szCs w:val="27"/>
        </w:rPr>
        <w:t>.Б</w:t>
      </w:r>
      <w:proofErr w:type="gramEnd"/>
      <w:r w:rsidRPr="007A3598">
        <w:rPr>
          <w:sz w:val="27"/>
          <w:szCs w:val="27"/>
        </w:rPr>
        <w:t xml:space="preserve">орисоглебску являлось поддержание необходимого уровня правопорядка и общественной безопасности, обеспечение защиты граждан от противоправных посягательств. </w:t>
      </w:r>
    </w:p>
    <w:p w:rsidR="008B0460" w:rsidRPr="007A3598" w:rsidRDefault="008B0460" w:rsidP="008B0460">
      <w:pPr>
        <w:pBdr>
          <w:bottom w:val="single" w:sz="4" w:space="25" w:color="FFFFFF"/>
        </w:pBdr>
        <w:ind w:firstLine="700"/>
        <w:rPr>
          <w:sz w:val="27"/>
          <w:szCs w:val="27"/>
        </w:rPr>
      </w:pPr>
      <w:r w:rsidRPr="007A3598">
        <w:rPr>
          <w:sz w:val="27"/>
          <w:szCs w:val="27"/>
        </w:rPr>
        <w:t xml:space="preserve">За 12 месяцев 2020 года зарегистрировано 989 преступлений по всем линиям учета, из которых 461 раскрыто и уголовные дела направлены в суд. Нераскрытыми остались 513 преступлений, это 51,9% от общего числа зарегистрированных преступлений, раскрываемость составила 47,3%. </w:t>
      </w:r>
    </w:p>
    <w:p w:rsidR="008B0460" w:rsidRPr="007A3598" w:rsidRDefault="008B0460" w:rsidP="008B0460">
      <w:pPr>
        <w:pBdr>
          <w:bottom w:val="single" w:sz="4" w:space="25" w:color="FFFFFF"/>
        </w:pBdr>
        <w:ind w:firstLine="700"/>
        <w:rPr>
          <w:sz w:val="27"/>
          <w:szCs w:val="27"/>
        </w:rPr>
      </w:pPr>
      <w:r w:rsidRPr="007A3598">
        <w:rPr>
          <w:sz w:val="27"/>
          <w:szCs w:val="27"/>
        </w:rPr>
        <w:t xml:space="preserve">Зарегистрировано 291 преступлений категории тяжких и особо тяжких, из которых 2 умышленных убийства, 5 причинений тяжкого вреда здоровью, из них 4 со смертельным исходом, 105 связанных с незаконным оборотом наркотических средств, 40 краж из квартир, 2 грабежа, 11 фактов сбыта поддельных денег. Раскрываемость тяжких, особо тяжких преступлений составила 28,0%. </w:t>
      </w:r>
    </w:p>
    <w:p w:rsidR="008B0460" w:rsidRPr="007A3598" w:rsidRDefault="008B0460" w:rsidP="008B0460">
      <w:pPr>
        <w:pBdr>
          <w:bottom w:val="single" w:sz="4" w:space="25" w:color="FFFFFF"/>
        </w:pBdr>
        <w:ind w:firstLine="700"/>
        <w:rPr>
          <w:sz w:val="27"/>
          <w:szCs w:val="27"/>
        </w:rPr>
      </w:pPr>
      <w:r w:rsidRPr="007A3598">
        <w:rPr>
          <w:sz w:val="27"/>
          <w:szCs w:val="27"/>
        </w:rPr>
        <w:t xml:space="preserve">В числе приостановленных, количество преступлений, связанных с незаконным оборотом наркотических средств составило 59 (или 11,5%), краж чужого имущества – 244 (или 47,6%), мошенничеств – 121 (или 23,6%), разбоев – 1 (или 0,2%), грабежей – 3 (или 0,6%).  </w:t>
      </w:r>
    </w:p>
    <w:p w:rsidR="008B0460" w:rsidRPr="007A3598" w:rsidRDefault="008B0460" w:rsidP="008B0460">
      <w:pPr>
        <w:pBdr>
          <w:bottom w:val="single" w:sz="4" w:space="25" w:color="FFFFFF"/>
        </w:pBdr>
        <w:ind w:firstLine="700"/>
        <w:rPr>
          <w:sz w:val="27"/>
          <w:szCs w:val="27"/>
        </w:rPr>
      </w:pPr>
      <w:r w:rsidRPr="007A3598">
        <w:rPr>
          <w:sz w:val="27"/>
          <w:szCs w:val="27"/>
        </w:rPr>
        <w:t xml:space="preserve">Основными видами совершения преступлений стали: </w:t>
      </w:r>
    </w:p>
    <w:p w:rsidR="008B0460" w:rsidRPr="007A3598" w:rsidRDefault="008B0460" w:rsidP="008B0460">
      <w:pPr>
        <w:pBdr>
          <w:bottom w:val="single" w:sz="4" w:space="25" w:color="FFFFFF"/>
        </w:pBdr>
        <w:ind w:firstLine="700"/>
        <w:rPr>
          <w:sz w:val="27"/>
          <w:szCs w:val="27"/>
        </w:rPr>
      </w:pPr>
      <w:r w:rsidRPr="007A3598">
        <w:rPr>
          <w:sz w:val="27"/>
          <w:szCs w:val="27"/>
        </w:rPr>
        <w:t xml:space="preserve">- кражи (158 УК РФ) – 411 преступлений (41,56% от общего числа зарегистрированных преступлений), </w:t>
      </w:r>
    </w:p>
    <w:p w:rsidR="008B0460" w:rsidRPr="007A3598" w:rsidRDefault="008B0460" w:rsidP="008B0460">
      <w:pPr>
        <w:pBdr>
          <w:bottom w:val="single" w:sz="4" w:space="25" w:color="FFFFFF"/>
        </w:pBdr>
        <w:ind w:firstLine="700"/>
        <w:rPr>
          <w:sz w:val="27"/>
          <w:szCs w:val="27"/>
        </w:rPr>
      </w:pPr>
      <w:r w:rsidRPr="007A3598">
        <w:rPr>
          <w:sz w:val="27"/>
          <w:szCs w:val="27"/>
        </w:rPr>
        <w:t>- мошенничества – 121 преступления  (12,23% от общего числа зарегистрированных преступлений),</w:t>
      </w:r>
    </w:p>
    <w:p w:rsidR="008B0460" w:rsidRPr="007A3598" w:rsidRDefault="008B0460" w:rsidP="008B0460">
      <w:pPr>
        <w:pBdr>
          <w:bottom w:val="single" w:sz="4" w:space="25" w:color="FFFFFF"/>
        </w:pBdr>
        <w:ind w:firstLine="700"/>
        <w:rPr>
          <w:sz w:val="27"/>
          <w:szCs w:val="27"/>
        </w:rPr>
      </w:pPr>
      <w:r w:rsidRPr="007A3598">
        <w:rPr>
          <w:sz w:val="27"/>
          <w:szCs w:val="27"/>
        </w:rPr>
        <w:t xml:space="preserve">- а также преступления, связанные с незаконным оборотом наркотических средств – 105 преступлений (10,6% от общего числа зарегистрированных преступлений).   </w:t>
      </w:r>
    </w:p>
    <w:p w:rsidR="008B0460" w:rsidRPr="007A3598" w:rsidRDefault="008B0460" w:rsidP="008B0460">
      <w:pPr>
        <w:pBdr>
          <w:bottom w:val="single" w:sz="4" w:space="25" w:color="FFFFFF"/>
        </w:pBdr>
        <w:ind w:firstLine="700"/>
        <w:rPr>
          <w:color w:val="000000"/>
          <w:sz w:val="27"/>
          <w:szCs w:val="27"/>
        </w:rPr>
      </w:pPr>
      <w:r w:rsidRPr="007A3598">
        <w:rPr>
          <w:sz w:val="27"/>
          <w:szCs w:val="27"/>
        </w:rPr>
        <w:t xml:space="preserve">Исходя из указанных данных видно, что требуются серьезные дополнительные усилия по противодействию мошенничествам и кражам, прежде всего совершаемых с использованием банковских карт, интернета, средств мобильной связи. </w:t>
      </w:r>
      <w:proofErr w:type="spellStart"/>
      <w:r w:rsidRPr="007A3598">
        <w:rPr>
          <w:sz w:val="27"/>
          <w:szCs w:val="27"/>
        </w:rPr>
        <w:t>Справочно</w:t>
      </w:r>
      <w:proofErr w:type="spellEnd"/>
      <w:r w:rsidRPr="007A3598">
        <w:rPr>
          <w:sz w:val="27"/>
          <w:szCs w:val="27"/>
        </w:rPr>
        <w:t xml:space="preserve">, за 2020 год зарегистрировано 88 преступлений данного вида, из которых раскрыто только 11 преступления, нераскрытыми остались 72. В целях повышения осведомленности граждан о способах защиты от подобных деяний необходимо в средствах массовой информации необходимо продолжить информирование жителей БГО предостерегая их от возможных последствий. </w:t>
      </w:r>
    </w:p>
    <w:p w:rsidR="008B0460" w:rsidRPr="007A3598" w:rsidRDefault="008B0460" w:rsidP="008B0460">
      <w:pPr>
        <w:pBdr>
          <w:bottom w:val="single" w:sz="4" w:space="25" w:color="FFFFFF"/>
        </w:pBdr>
        <w:ind w:firstLine="700"/>
        <w:rPr>
          <w:sz w:val="27"/>
          <w:szCs w:val="27"/>
        </w:rPr>
      </w:pPr>
      <w:proofErr w:type="spellStart"/>
      <w:r w:rsidRPr="007A3598">
        <w:rPr>
          <w:sz w:val="27"/>
          <w:szCs w:val="27"/>
          <w:lang w:eastAsia="ru-RU"/>
        </w:rPr>
        <w:t>Наркоситуация</w:t>
      </w:r>
      <w:proofErr w:type="spellEnd"/>
      <w:r w:rsidRPr="007A3598">
        <w:rPr>
          <w:sz w:val="27"/>
          <w:szCs w:val="27"/>
          <w:lang w:eastAsia="ru-RU"/>
        </w:rPr>
        <w:t xml:space="preserve"> в Борисоглебске остается достаточно сложной. За 2020 год зарегистрировано 105 </w:t>
      </w:r>
      <w:proofErr w:type="spellStart"/>
      <w:r w:rsidRPr="007A3598">
        <w:rPr>
          <w:sz w:val="27"/>
          <w:szCs w:val="27"/>
          <w:lang w:eastAsia="ru-RU"/>
        </w:rPr>
        <w:t>наркопреступлений</w:t>
      </w:r>
      <w:proofErr w:type="spellEnd"/>
      <w:r w:rsidRPr="007A3598">
        <w:rPr>
          <w:sz w:val="27"/>
          <w:szCs w:val="27"/>
        </w:rPr>
        <w:t>. К уголовной ответственности привлечено 35 лиц, АППГ – 23</w:t>
      </w:r>
      <w:r w:rsidRPr="007A3598">
        <w:rPr>
          <w:sz w:val="27"/>
          <w:szCs w:val="27"/>
          <w:lang w:val="ru-MO"/>
        </w:rPr>
        <w:t xml:space="preserve">.Пресечена деятельность 4 </w:t>
      </w:r>
      <w:proofErr w:type="gramStart"/>
      <w:r w:rsidRPr="007A3598">
        <w:rPr>
          <w:sz w:val="27"/>
          <w:szCs w:val="27"/>
          <w:lang w:val="ru-MO"/>
        </w:rPr>
        <w:t>организованных преступных групп, осуществлявших незаконный сбыт</w:t>
      </w:r>
      <w:proofErr w:type="gramEnd"/>
      <w:r w:rsidRPr="007A3598">
        <w:rPr>
          <w:sz w:val="27"/>
          <w:szCs w:val="27"/>
          <w:lang w:val="ru-MO"/>
        </w:rPr>
        <w:t xml:space="preserve"> наркотиков на территории Борисоглебска. </w:t>
      </w:r>
      <w:r w:rsidRPr="007A3598">
        <w:rPr>
          <w:sz w:val="27"/>
          <w:szCs w:val="27"/>
        </w:rPr>
        <w:t xml:space="preserve">Всего из незаконного оборота изъято наркотических средств (в граммах) – </w:t>
      </w:r>
      <w:r w:rsidRPr="007A3598">
        <w:rPr>
          <w:rFonts w:eastAsia="MS Mincho"/>
          <w:sz w:val="27"/>
          <w:szCs w:val="27"/>
        </w:rPr>
        <w:t xml:space="preserve">2169 </w:t>
      </w:r>
      <w:r w:rsidRPr="007A3598">
        <w:rPr>
          <w:sz w:val="27"/>
          <w:szCs w:val="27"/>
        </w:rPr>
        <w:t xml:space="preserve">(АППГ- </w:t>
      </w:r>
      <w:r w:rsidRPr="007A3598">
        <w:rPr>
          <w:sz w:val="27"/>
          <w:szCs w:val="27"/>
        </w:rPr>
        <w:lastRenderedPageBreak/>
        <w:t xml:space="preserve">3579). Составлено всего 34 административных протокола, из них: по </w:t>
      </w:r>
      <w:proofErr w:type="gramStart"/>
      <w:r w:rsidRPr="007A3598">
        <w:rPr>
          <w:sz w:val="27"/>
          <w:szCs w:val="27"/>
        </w:rPr>
        <w:t>-ч</w:t>
      </w:r>
      <w:proofErr w:type="gramEnd"/>
      <w:r w:rsidRPr="007A3598">
        <w:rPr>
          <w:sz w:val="27"/>
          <w:szCs w:val="27"/>
        </w:rPr>
        <w:t>.1 ст. 6.9 КоАП РФ (потребление н/сбез назначения врача) - 37, ч. 1 ст. 6.8. Ко АП РФ (незаконное хранение н/с) - 7.</w:t>
      </w:r>
    </w:p>
    <w:p w:rsidR="008B0460" w:rsidRPr="007A3598" w:rsidRDefault="008B0460" w:rsidP="008B0460">
      <w:pPr>
        <w:pBdr>
          <w:bottom w:val="single" w:sz="4" w:space="25" w:color="FFFFFF"/>
        </w:pBdr>
        <w:ind w:firstLine="700"/>
        <w:rPr>
          <w:sz w:val="27"/>
          <w:szCs w:val="27"/>
        </w:rPr>
      </w:pPr>
      <w:r w:rsidRPr="007A3598">
        <w:rPr>
          <w:sz w:val="27"/>
          <w:szCs w:val="27"/>
          <w:lang w:eastAsia="ru-RU"/>
        </w:rPr>
        <w:t xml:space="preserve">В результате проведения мероприятий  </w:t>
      </w:r>
      <w:r w:rsidRPr="007A3598">
        <w:rPr>
          <w:sz w:val="27"/>
          <w:szCs w:val="27"/>
        </w:rPr>
        <w:t>в отчетном периоде выявлено 6 (АППГ-6) преступлений, связанных с незаконным оборотом оружия, из них раскрыто 3 (АППГ-5), в том числе направлено в суд 1 уголовное дело данной категории (АППГ- 1)</w:t>
      </w:r>
      <w:r w:rsidRPr="007A3598">
        <w:rPr>
          <w:color w:val="FF0000"/>
          <w:sz w:val="27"/>
          <w:szCs w:val="27"/>
        </w:rPr>
        <w:t xml:space="preserve">. </w:t>
      </w:r>
      <w:r w:rsidRPr="007A3598">
        <w:rPr>
          <w:sz w:val="27"/>
          <w:szCs w:val="27"/>
        </w:rPr>
        <w:t>В целях соблюдения законности, пресечения правонарушений участковыми уполномоченными полиции осуществляются проверки владельцев оружия, которых на территории района проживает 1607 человек, на хранении находятся 2761 единицы оружия, из них 149 владельцев нарезного оружия, пользующихся 233 единицами.</w:t>
      </w:r>
    </w:p>
    <w:p w:rsidR="008B0460" w:rsidRPr="007A3598" w:rsidRDefault="008B0460" w:rsidP="008B0460">
      <w:pPr>
        <w:pBdr>
          <w:bottom w:val="single" w:sz="4" w:space="25" w:color="FFFFFF"/>
        </w:pBdr>
        <w:ind w:firstLine="700"/>
        <w:rPr>
          <w:color w:val="FF0000"/>
          <w:sz w:val="27"/>
          <w:szCs w:val="27"/>
          <w:lang w:eastAsia="ru-RU"/>
        </w:rPr>
      </w:pPr>
      <w:r w:rsidRPr="007A3598">
        <w:rPr>
          <w:sz w:val="27"/>
          <w:szCs w:val="27"/>
          <w:lang w:eastAsia="ru-RU"/>
        </w:rPr>
        <w:t xml:space="preserve">Важнейшим направлением работы остается реализация политики государства в сфере противодействия коррупции. </w:t>
      </w:r>
      <w:r w:rsidRPr="007A3598">
        <w:rPr>
          <w:sz w:val="27"/>
          <w:szCs w:val="27"/>
        </w:rPr>
        <w:t>В истекшем году выявлено 16 преступлений экономической направленности. Из числа указанных преступлений 14 отнесено к категории тяжких. Выявлено 4 преступления коррупционной направленности (ст. 159 ч.3 УК РФ -1, ст. 291 ч. 3 УК РФ – 2, ст. 290 ч. 5 УК РФ – 1), к уголовной ответственности привлечено 3 лица</w:t>
      </w:r>
      <w:r w:rsidRPr="007A3598">
        <w:rPr>
          <w:color w:val="FF0000"/>
          <w:sz w:val="27"/>
          <w:szCs w:val="27"/>
        </w:rPr>
        <w:t xml:space="preserve">. </w:t>
      </w:r>
    </w:p>
    <w:p w:rsidR="008B0460" w:rsidRPr="007A3598" w:rsidRDefault="008B0460" w:rsidP="008B0460">
      <w:pPr>
        <w:pBdr>
          <w:bottom w:val="single" w:sz="4" w:space="25" w:color="FFFFFF"/>
        </w:pBdr>
        <w:ind w:firstLine="700"/>
        <w:rPr>
          <w:sz w:val="27"/>
          <w:szCs w:val="27"/>
          <w:lang w:eastAsia="ru-RU"/>
        </w:rPr>
      </w:pPr>
      <w:r w:rsidRPr="007A3598">
        <w:rPr>
          <w:sz w:val="27"/>
          <w:szCs w:val="27"/>
          <w:lang w:eastAsia="ru-RU"/>
        </w:rPr>
        <w:t xml:space="preserve">Одним из ключевых направлений нашей деятельности по обеспечению защиты прав и законных интересов граждан, снижению уровня преступности является профилактика правонарушений. Серьезное внимание полицией уделяется проведению комплексных мероприятий, направленных на предупреждение преступлений, что позволило снизить </w:t>
      </w:r>
      <w:r w:rsidRPr="007A3598">
        <w:rPr>
          <w:sz w:val="27"/>
          <w:szCs w:val="27"/>
        </w:rPr>
        <w:t xml:space="preserve">на 6,3% количество преступлений совершенных в общественных местах (с 346 до 324), в том числе на улицах на 18,7 % (со 192 </w:t>
      </w:r>
      <w:proofErr w:type="gramStart"/>
      <w:r w:rsidRPr="007A3598">
        <w:rPr>
          <w:sz w:val="27"/>
          <w:szCs w:val="27"/>
        </w:rPr>
        <w:t>до</w:t>
      </w:r>
      <w:proofErr w:type="gramEnd"/>
      <w:r w:rsidRPr="007A3598">
        <w:rPr>
          <w:sz w:val="27"/>
          <w:szCs w:val="27"/>
        </w:rPr>
        <w:t xml:space="preserve"> 156). Анализ показывает, что </w:t>
      </w:r>
      <w:r w:rsidRPr="007A3598">
        <w:rPr>
          <w:sz w:val="27"/>
          <w:szCs w:val="27"/>
          <w:lang w:eastAsia="ru-RU"/>
        </w:rPr>
        <w:t xml:space="preserve">три четверти преступлений совершены лицами без постоянного источника доходов, поэтому в основе преступности преимущественно лежат социальные причины, такие как пьянство и безработица. Поэтому решать данную проблему следует при активном участии местных властей, которые имеют возможность задействовать все субъекты профилактики, координировать их работу и обеспечивать ресурсами. </w:t>
      </w:r>
    </w:p>
    <w:p w:rsidR="008B0460" w:rsidRPr="007A3598" w:rsidRDefault="008B0460" w:rsidP="008B0460">
      <w:pPr>
        <w:pBdr>
          <w:bottom w:val="single" w:sz="4" w:space="25" w:color="FFFFFF"/>
        </w:pBdr>
        <w:ind w:firstLine="700"/>
        <w:rPr>
          <w:sz w:val="27"/>
          <w:szCs w:val="27"/>
          <w:lang w:eastAsia="ru-RU"/>
        </w:rPr>
      </w:pPr>
      <w:r w:rsidRPr="007A3598">
        <w:rPr>
          <w:sz w:val="27"/>
          <w:szCs w:val="27"/>
        </w:rPr>
        <w:t xml:space="preserve">Хочу отметить и имеющиеся проблемы в развитии АПК. Так, в настоящее время в АПК установлено 64 видеокамеры, однако 37 камер не функционируют. С участием функционирующего АПК «Безопасный город»  за отчетный период раскрыто 12 преступления. </w:t>
      </w:r>
    </w:p>
    <w:p w:rsidR="008B0460" w:rsidRPr="007A3598" w:rsidRDefault="008B0460" w:rsidP="008B0460">
      <w:pPr>
        <w:pBdr>
          <w:bottom w:val="single" w:sz="4" w:space="25" w:color="FFFFFF"/>
        </w:pBdr>
        <w:ind w:firstLine="700"/>
        <w:rPr>
          <w:sz w:val="27"/>
          <w:szCs w:val="27"/>
        </w:rPr>
      </w:pPr>
      <w:r w:rsidRPr="007A3598">
        <w:rPr>
          <w:sz w:val="27"/>
          <w:szCs w:val="27"/>
        </w:rPr>
        <w:t xml:space="preserve">В целях профилактики преступности, предупреждения и противодействия террористических актов в местах скопления граждан на территории </w:t>
      </w:r>
      <w:proofErr w:type="gramStart"/>
      <w:r w:rsidRPr="007A3598">
        <w:rPr>
          <w:sz w:val="27"/>
          <w:szCs w:val="27"/>
        </w:rPr>
        <w:t>г</w:t>
      </w:r>
      <w:proofErr w:type="gramEnd"/>
      <w:r w:rsidRPr="007A3598">
        <w:rPr>
          <w:sz w:val="27"/>
          <w:szCs w:val="27"/>
        </w:rPr>
        <w:t xml:space="preserve">. Борисоглебска необходимо продолжить работу по расширению </w:t>
      </w:r>
      <w:proofErr w:type="spellStart"/>
      <w:r w:rsidRPr="007A3598">
        <w:rPr>
          <w:sz w:val="27"/>
          <w:szCs w:val="27"/>
        </w:rPr>
        <w:t>аппаратно-програмного</w:t>
      </w:r>
      <w:proofErr w:type="spellEnd"/>
      <w:r w:rsidRPr="007A3598">
        <w:rPr>
          <w:sz w:val="27"/>
          <w:szCs w:val="27"/>
        </w:rPr>
        <w:t xml:space="preserve"> комплекса «Безопасный город». На объектах с массовым пребыванием людей, увеличить количество средств </w:t>
      </w:r>
      <w:proofErr w:type="spellStart"/>
      <w:r w:rsidRPr="007A3598">
        <w:rPr>
          <w:sz w:val="27"/>
          <w:szCs w:val="27"/>
        </w:rPr>
        <w:t>видеофиксации</w:t>
      </w:r>
      <w:proofErr w:type="spellEnd"/>
      <w:r w:rsidRPr="007A3598">
        <w:rPr>
          <w:sz w:val="27"/>
          <w:szCs w:val="27"/>
        </w:rPr>
        <w:t xml:space="preserve"> и видеонаблюдения с выводом на пульт единой дежурной диспетчерской службы Борисоглебского городского округа. </w:t>
      </w:r>
    </w:p>
    <w:p w:rsidR="008B0460" w:rsidRPr="007A3598" w:rsidRDefault="008B0460" w:rsidP="008B0460">
      <w:pPr>
        <w:pBdr>
          <w:bottom w:val="single" w:sz="4" w:space="25" w:color="FFFFFF"/>
        </w:pBdr>
        <w:ind w:firstLine="700"/>
        <w:rPr>
          <w:sz w:val="27"/>
          <w:szCs w:val="27"/>
        </w:rPr>
      </w:pPr>
      <w:r w:rsidRPr="007A3598">
        <w:rPr>
          <w:spacing w:val="3"/>
          <w:sz w:val="27"/>
          <w:szCs w:val="27"/>
        </w:rPr>
        <w:t xml:space="preserve">На дорогах Борисоглебского городского округа сложилась не простая ситуация с аварийностью. В 2020 году </w:t>
      </w:r>
      <w:r w:rsidRPr="007A3598">
        <w:rPr>
          <w:spacing w:val="-1"/>
          <w:sz w:val="27"/>
          <w:szCs w:val="27"/>
        </w:rPr>
        <w:t>с 588 до 529 уменьшилось число дорожно-транспортных происшествий</w:t>
      </w:r>
      <w:r w:rsidRPr="007A3598">
        <w:rPr>
          <w:spacing w:val="1"/>
          <w:sz w:val="27"/>
          <w:szCs w:val="27"/>
        </w:rPr>
        <w:t xml:space="preserve">. По сравнению с аналогичным периодом прошлого года количество ДТП с пострадавшими увеличилось на 24,5% (с 61 до 76). На 30,0% сократилось количество погибших </w:t>
      </w:r>
      <w:r w:rsidRPr="007A3598">
        <w:rPr>
          <w:spacing w:val="3"/>
          <w:sz w:val="27"/>
          <w:szCs w:val="27"/>
        </w:rPr>
        <w:t>в ДТП (с 10 до 7), число раненых увеличилось с 78 до 100 человек</w:t>
      </w:r>
      <w:proofErr w:type="gramStart"/>
      <w:r w:rsidRPr="007A3598">
        <w:rPr>
          <w:spacing w:val="3"/>
          <w:sz w:val="27"/>
          <w:szCs w:val="27"/>
        </w:rPr>
        <w:t>.</w:t>
      </w:r>
      <w:r w:rsidRPr="007A3598">
        <w:rPr>
          <w:spacing w:val="13"/>
          <w:sz w:val="27"/>
          <w:szCs w:val="27"/>
        </w:rPr>
        <w:t>О</w:t>
      </w:r>
      <w:proofErr w:type="gramEnd"/>
      <w:r w:rsidRPr="007A3598">
        <w:rPr>
          <w:spacing w:val="13"/>
          <w:sz w:val="27"/>
          <w:szCs w:val="27"/>
        </w:rPr>
        <w:t>сновным средством профилактики дорожно-транспортных происшествий является пресечение административных правонарушений. Так, с</w:t>
      </w:r>
      <w:r w:rsidRPr="007A3598">
        <w:rPr>
          <w:spacing w:val="4"/>
          <w:sz w:val="27"/>
          <w:szCs w:val="27"/>
        </w:rPr>
        <w:t xml:space="preserve">отрудниками отделения  ГИБДД за 2020 год выявлено 4628 </w:t>
      </w:r>
      <w:r w:rsidRPr="007A3598">
        <w:rPr>
          <w:spacing w:val="5"/>
          <w:sz w:val="27"/>
          <w:szCs w:val="27"/>
        </w:rPr>
        <w:lastRenderedPageBreak/>
        <w:t xml:space="preserve">правонарушений (АППГ- 5119). Из них за </w:t>
      </w:r>
      <w:r w:rsidRPr="007A3598">
        <w:rPr>
          <w:spacing w:val="3"/>
          <w:sz w:val="27"/>
          <w:szCs w:val="27"/>
        </w:rPr>
        <w:t>управление  автотранспортом в состоянии алкогольного опьянения и отказ от прохождения  от медицинского освидетельствования – 303 (2018г. – 321; - 5,6 %), кроме этого выявлено 253 правонарушений выезда на полосу встречного движения (АППГ- 197, + 28,4%)</w:t>
      </w:r>
      <w:r w:rsidRPr="007A3598">
        <w:rPr>
          <w:sz w:val="27"/>
          <w:szCs w:val="27"/>
        </w:rPr>
        <w:t xml:space="preserve">.Должностным лицам вынесено 75 предписания о неудовлетворительном состоянии улично-дорожной сети, составлено 11 административных материалов по </w:t>
      </w:r>
      <w:proofErr w:type="gramStart"/>
      <w:r w:rsidRPr="007A3598">
        <w:rPr>
          <w:sz w:val="27"/>
          <w:szCs w:val="27"/>
        </w:rPr>
        <w:t>ч</w:t>
      </w:r>
      <w:proofErr w:type="gramEnd"/>
      <w:r w:rsidRPr="007A3598">
        <w:rPr>
          <w:sz w:val="27"/>
          <w:szCs w:val="27"/>
        </w:rPr>
        <w:t xml:space="preserve">.1 ст.12.34 КоАП РФ «Ремонт и содержание дорог». </w:t>
      </w:r>
    </w:p>
    <w:p w:rsidR="008B0460" w:rsidRPr="007A3598" w:rsidRDefault="008B0460" w:rsidP="008B0460">
      <w:pPr>
        <w:pBdr>
          <w:bottom w:val="single" w:sz="4" w:space="25" w:color="FFFFFF"/>
        </w:pBdr>
        <w:ind w:firstLine="700"/>
        <w:rPr>
          <w:sz w:val="27"/>
          <w:szCs w:val="27"/>
        </w:rPr>
      </w:pPr>
      <w:r w:rsidRPr="007A3598">
        <w:rPr>
          <w:sz w:val="27"/>
          <w:szCs w:val="27"/>
        </w:rPr>
        <w:t>В отделе МВД России по г</w:t>
      </w:r>
      <w:proofErr w:type="gramStart"/>
      <w:r w:rsidRPr="007A3598">
        <w:rPr>
          <w:sz w:val="27"/>
          <w:szCs w:val="27"/>
        </w:rPr>
        <w:t>.Б</w:t>
      </w:r>
      <w:proofErr w:type="gramEnd"/>
      <w:r w:rsidRPr="007A3598">
        <w:rPr>
          <w:sz w:val="27"/>
          <w:szCs w:val="27"/>
        </w:rPr>
        <w:t xml:space="preserve">орисоглебску проводятся мероприятия по повышению уровня оказания государственных услуг и обеспечению их доступности. Отделом ГИБДД в рамках предоставления государственных услуг выдано 1317 информаций о допущенных административных правонарушениях за нарушения правил дорожного движения, кроме этоговыдано 40 свидетельств о соответствии транспортного средства с внесенными в его конструкцию изменениями требованиям безопасности, 92 свидетельств о допуске транспортного средства к перевозкам опасных грузов. Отделом по вопросам миграции поставлено на миграционный учет 1598 иностранных гражданина и лиц без гражданства (АППГ -3178), снято с миграционного учета 1420 (АППГ-2608) иностранных гражданина. Показатель удовлетворенности граждан качеством предоставления государственных услуг составляет 95,33%.   </w:t>
      </w:r>
    </w:p>
    <w:p w:rsidR="008B0460" w:rsidRPr="007A3598" w:rsidRDefault="008B0460" w:rsidP="008B0460">
      <w:pPr>
        <w:pBdr>
          <w:bottom w:val="single" w:sz="4" w:space="25" w:color="FFFFFF"/>
        </w:pBdr>
        <w:ind w:firstLine="700"/>
        <w:rPr>
          <w:sz w:val="27"/>
          <w:szCs w:val="27"/>
        </w:rPr>
      </w:pPr>
      <w:r w:rsidRPr="007A3598">
        <w:rPr>
          <w:sz w:val="27"/>
          <w:szCs w:val="27"/>
        </w:rPr>
        <w:t>С учетов складывающейся оперативной обстановке усилия отдела МВД России по г</w:t>
      </w:r>
      <w:proofErr w:type="gramStart"/>
      <w:r w:rsidRPr="007A3598">
        <w:rPr>
          <w:sz w:val="27"/>
          <w:szCs w:val="27"/>
        </w:rPr>
        <w:t>.Б</w:t>
      </w:r>
      <w:proofErr w:type="gramEnd"/>
      <w:r w:rsidRPr="007A3598">
        <w:rPr>
          <w:sz w:val="27"/>
          <w:szCs w:val="27"/>
        </w:rPr>
        <w:t>орисоглебску в 2021 году будут направлены:</w:t>
      </w:r>
    </w:p>
    <w:p w:rsidR="008B0460" w:rsidRPr="007A3598" w:rsidRDefault="008B0460" w:rsidP="008B0460">
      <w:pPr>
        <w:pBdr>
          <w:bottom w:val="single" w:sz="4" w:space="25" w:color="FFFFFF"/>
        </w:pBdr>
        <w:ind w:firstLine="700"/>
        <w:rPr>
          <w:sz w:val="27"/>
          <w:szCs w:val="27"/>
        </w:rPr>
      </w:pPr>
      <w:r w:rsidRPr="007A3598">
        <w:rPr>
          <w:sz w:val="27"/>
          <w:szCs w:val="27"/>
        </w:rPr>
        <w:t xml:space="preserve">- в первую очередь по обеспечению правопорядка и общественной безопасности  на улицах и в других общественных местах Борисоглебского городского округа, активизации профилактической работы, оздоровления </w:t>
      </w:r>
      <w:proofErr w:type="gramStart"/>
      <w:r w:rsidRPr="007A3598">
        <w:rPr>
          <w:sz w:val="27"/>
          <w:szCs w:val="27"/>
        </w:rPr>
        <w:t>криминогенной обстановки</w:t>
      </w:r>
      <w:proofErr w:type="gramEnd"/>
      <w:r w:rsidRPr="007A3598">
        <w:rPr>
          <w:sz w:val="27"/>
          <w:szCs w:val="27"/>
        </w:rPr>
        <w:t>;</w:t>
      </w:r>
    </w:p>
    <w:p w:rsidR="008B0460" w:rsidRPr="007A3598" w:rsidRDefault="008B0460" w:rsidP="008B0460">
      <w:pPr>
        <w:pBdr>
          <w:bottom w:val="single" w:sz="4" w:space="25" w:color="FFFFFF"/>
        </w:pBdr>
        <w:ind w:firstLine="700"/>
        <w:rPr>
          <w:sz w:val="27"/>
          <w:szCs w:val="27"/>
        </w:rPr>
      </w:pPr>
      <w:r w:rsidRPr="007A3598">
        <w:rPr>
          <w:sz w:val="27"/>
          <w:szCs w:val="27"/>
        </w:rPr>
        <w:t>- выявлению и пресечению преступлений и правонарушений в сфере незаконного оборота наркотиков, оружия и боеприпасов, противодействие организованной преступности;</w:t>
      </w:r>
    </w:p>
    <w:p w:rsidR="008B0460" w:rsidRPr="007A3598" w:rsidRDefault="008B0460" w:rsidP="008B0460">
      <w:pPr>
        <w:pBdr>
          <w:bottom w:val="single" w:sz="4" w:space="25" w:color="FFFFFF"/>
        </w:pBdr>
        <w:ind w:firstLine="700"/>
        <w:rPr>
          <w:sz w:val="27"/>
          <w:szCs w:val="27"/>
        </w:rPr>
      </w:pPr>
      <w:r w:rsidRPr="007A3598">
        <w:rPr>
          <w:sz w:val="27"/>
          <w:szCs w:val="27"/>
        </w:rPr>
        <w:t>- выявление преступлений экономической направленности в сфере ЖКХ, коррупционной направленности, хищения бюджетных средств;</w:t>
      </w:r>
    </w:p>
    <w:p w:rsidR="008B0460" w:rsidRPr="007A3598" w:rsidRDefault="008B0460" w:rsidP="008B0460">
      <w:pPr>
        <w:pBdr>
          <w:bottom w:val="single" w:sz="4" w:space="25" w:color="FFFFFF"/>
        </w:pBdr>
        <w:ind w:firstLine="700"/>
        <w:rPr>
          <w:sz w:val="27"/>
          <w:szCs w:val="27"/>
        </w:rPr>
      </w:pPr>
      <w:r w:rsidRPr="007A3598">
        <w:rPr>
          <w:sz w:val="27"/>
          <w:szCs w:val="27"/>
        </w:rPr>
        <w:t>- выявление и пресечение противоправных деяний связанных с незаконной миграцией;</w:t>
      </w:r>
    </w:p>
    <w:p w:rsidR="008B0460" w:rsidRPr="007A3598" w:rsidRDefault="008B0460" w:rsidP="008B0460">
      <w:pPr>
        <w:pBdr>
          <w:bottom w:val="single" w:sz="4" w:space="25" w:color="FFFFFF"/>
        </w:pBdr>
        <w:ind w:firstLine="700"/>
        <w:rPr>
          <w:sz w:val="27"/>
          <w:szCs w:val="27"/>
        </w:rPr>
      </w:pPr>
      <w:r w:rsidRPr="007A3598">
        <w:rPr>
          <w:sz w:val="27"/>
          <w:szCs w:val="27"/>
        </w:rPr>
        <w:t>- профилактика и недопущение фактов терроризма и экстремизма;</w:t>
      </w:r>
    </w:p>
    <w:p w:rsidR="008B0460" w:rsidRPr="007A3598" w:rsidRDefault="008B0460" w:rsidP="008B0460">
      <w:pPr>
        <w:pBdr>
          <w:bottom w:val="single" w:sz="4" w:space="25" w:color="FFFFFF"/>
        </w:pBdr>
        <w:ind w:firstLine="700"/>
        <w:rPr>
          <w:sz w:val="27"/>
          <w:szCs w:val="27"/>
        </w:rPr>
      </w:pPr>
      <w:r w:rsidRPr="007A3598">
        <w:rPr>
          <w:sz w:val="27"/>
          <w:szCs w:val="27"/>
        </w:rPr>
        <w:t xml:space="preserve">- обеспечение безопасности дорожного движения и принятие мер к снижению аварийности на дорогах Борисоглебского городского округа; </w:t>
      </w:r>
    </w:p>
    <w:p w:rsidR="008B0460" w:rsidRPr="007A3598" w:rsidRDefault="008B0460" w:rsidP="008B0460">
      <w:pPr>
        <w:pBdr>
          <w:bottom w:val="single" w:sz="4" w:space="25" w:color="FFFFFF"/>
        </w:pBdr>
        <w:ind w:firstLine="700"/>
        <w:rPr>
          <w:sz w:val="27"/>
          <w:szCs w:val="27"/>
        </w:rPr>
      </w:pPr>
      <w:r w:rsidRPr="007A3598">
        <w:rPr>
          <w:sz w:val="27"/>
          <w:szCs w:val="27"/>
        </w:rPr>
        <w:t xml:space="preserve">- также хочу отметить, что в деятельности органов МВД России приоритетной задачей продолжает оставаться развитие и укрепление партнерских отношений с обществом на основе соблюдения и уважения прав и свобод человека и гражданина. </w:t>
      </w:r>
    </w:p>
    <w:p w:rsidR="008B0460" w:rsidRPr="007A3598" w:rsidRDefault="008B0460" w:rsidP="00D51FA7">
      <w:pPr>
        <w:jc w:val="center"/>
        <w:rPr>
          <w:b/>
          <w:sz w:val="27"/>
          <w:szCs w:val="27"/>
        </w:rPr>
      </w:pPr>
      <w:bookmarkStart w:id="0" w:name="_GoBack"/>
      <w:bookmarkEnd w:id="0"/>
    </w:p>
    <w:sectPr w:rsidR="008B0460" w:rsidRPr="007A3598" w:rsidSect="007A3598">
      <w:headerReference w:type="default" r:id="rId9"/>
      <w:pgSz w:w="11906" w:h="16838"/>
      <w:pgMar w:top="567" w:right="567" w:bottom="567" w:left="1304" w:header="567"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1DB" w:rsidRDefault="00DA11DB" w:rsidP="00201635">
      <w:r>
        <w:separator/>
      </w:r>
    </w:p>
  </w:endnote>
  <w:endnote w:type="continuationSeparator" w:id="1">
    <w:p w:rsidR="00DA11DB" w:rsidRDefault="00DA11DB" w:rsidP="002016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1DB" w:rsidRDefault="00DA11DB" w:rsidP="00201635">
      <w:r>
        <w:separator/>
      </w:r>
    </w:p>
  </w:footnote>
  <w:footnote w:type="continuationSeparator" w:id="1">
    <w:p w:rsidR="00DA11DB" w:rsidRDefault="00DA11DB" w:rsidP="002016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ACE" w:rsidRDefault="00C724CA" w:rsidP="00201635">
    <w:pPr>
      <w:pStyle w:val="aa"/>
    </w:pPr>
    <w:r>
      <w:rPr>
        <w:noProof/>
        <w:lang w:eastAsia="ru-RU"/>
      </w:rPr>
      <w:pict>
        <v:shapetype id="_x0000_t202" coordsize="21600,21600" o:spt="202" path="m,l,21600r21600,l21600,xe">
          <v:stroke joinstyle="miter"/>
          <v:path gradientshapeok="t" o:connecttype="rect"/>
        </v:shapetype>
        <v:shape id="Text Box 1" o:spid="_x0000_s2049" type="#_x0000_t202" style="position:absolute;left:0;text-align:left;margin-left:0;margin-top:.05pt;width:6pt;height:13.75pt;z-index:25165772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" stroked="f">
          <v:fill opacity="0"/>
          <v:textbox inset="0,0,0,0">
            <w:txbxContent>
              <w:p w:rsidR="00DB6ACE" w:rsidRDefault="00DB6ACE" w:rsidP="00201635">
                <w:pPr>
                  <w:pStyle w:val="aa"/>
                </w:pP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953A7E"/>
    <w:multiLevelType w:val="hybridMultilevel"/>
    <w:tmpl w:val="732A8D8C"/>
    <w:lvl w:ilvl="0" w:tplc="3474CD32">
      <w:start w:val="1"/>
      <w:numFmt w:val="decimal"/>
      <w:lvlText w:val="%1."/>
      <w:lvlJc w:val="left"/>
      <w:pPr>
        <w:tabs>
          <w:tab w:val="num" w:pos="1020"/>
        </w:tabs>
        <w:ind w:left="1020" w:hanging="78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FC1D6C"/>
    <w:rsid w:val="00010149"/>
    <w:rsid w:val="0001025B"/>
    <w:rsid w:val="00011966"/>
    <w:rsid w:val="00014136"/>
    <w:rsid w:val="000155AD"/>
    <w:rsid w:val="00020207"/>
    <w:rsid w:val="0003144D"/>
    <w:rsid w:val="00034379"/>
    <w:rsid w:val="00035B4A"/>
    <w:rsid w:val="00036827"/>
    <w:rsid w:val="0005675F"/>
    <w:rsid w:val="00065808"/>
    <w:rsid w:val="000713A7"/>
    <w:rsid w:val="00071BF6"/>
    <w:rsid w:val="00085C0B"/>
    <w:rsid w:val="000931D5"/>
    <w:rsid w:val="000932B2"/>
    <w:rsid w:val="000A6A0F"/>
    <w:rsid w:val="000B1B77"/>
    <w:rsid w:val="000B4CB9"/>
    <w:rsid w:val="000B75B8"/>
    <w:rsid w:val="000C074B"/>
    <w:rsid w:val="000E073D"/>
    <w:rsid w:val="00103836"/>
    <w:rsid w:val="001120BC"/>
    <w:rsid w:val="00115765"/>
    <w:rsid w:val="001167F9"/>
    <w:rsid w:val="001408F4"/>
    <w:rsid w:val="0014377B"/>
    <w:rsid w:val="001528E0"/>
    <w:rsid w:val="001564CD"/>
    <w:rsid w:val="00157C45"/>
    <w:rsid w:val="00162DA1"/>
    <w:rsid w:val="00163CD2"/>
    <w:rsid w:val="0017083B"/>
    <w:rsid w:val="00173583"/>
    <w:rsid w:val="00184032"/>
    <w:rsid w:val="00193D21"/>
    <w:rsid w:val="001A2C49"/>
    <w:rsid w:val="001B6F48"/>
    <w:rsid w:val="001C0F80"/>
    <w:rsid w:val="001F1373"/>
    <w:rsid w:val="001F22FA"/>
    <w:rsid w:val="00201635"/>
    <w:rsid w:val="002046C9"/>
    <w:rsid w:val="00216706"/>
    <w:rsid w:val="002427FC"/>
    <w:rsid w:val="00246C01"/>
    <w:rsid w:val="00255E56"/>
    <w:rsid w:val="00262B74"/>
    <w:rsid w:val="00271418"/>
    <w:rsid w:val="00273008"/>
    <w:rsid w:val="00285FFD"/>
    <w:rsid w:val="00287E35"/>
    <w:rsid w:val="002977B0"/>
    <w:rsid w:val="002A1192"/>
    <w:rsid w:val="002A54D8"/>
    <w:rsid w:val="002A7945"/>
    <w:rsid w:val="002B03B0"/>
    <w:rsid w:val="002C18B7"/>
    <w:rsid w:val="002E1D79"/>
    <w:rsid w:val="002E3B0A"/>
    <w:rsid w:val="002E424D"/>
    <w:rsid w:val="002E6410"/>
    <w:rsid w:val="002F3D4A"/>
    <w:rsid w:val="002F5DAC"/>
    <w:rsid w:val="00307A65"/>
    <w:rsid w:val="0031657C"/>
    <w:rsid w:val="0034009F"/>
    <w:rsid w:val="00347781"/>
    <w:rsid w:val="00353EA1"/>
    <w:rsid w:val="00354FED"/>
    <w:rsid w:val="0035569D"/>
    <w:rsid w:val="003933B9"/>
    <w:rsid w:val="003970D4"/>
    <w:rsid w:val="003A21AC"/>
    <w:rsid w:val="003B5251"/>
    <w:rsid w:val="003D6854"/>
    <w:rsid w:val="003E0A60"/>
    <w:rsid w:val="003E5DF8"/>
    <w:rsid w:val="003F0DFE"/>
    <w:rsid w:val="003F68B5"/>
    <w:rsid w:val="0040365F"/>
    <w:rsid w:val="004051B1"/>
    <w:rsid w:val="00415C91"/>
    <w:rsid w:val="00415D63"/>
    <w:rsid w:val="0041796B"/>
    <w:rsid w:val="004203C7"/>
    <w:rsid w:val="004203D9"/>
    <w:rsid w:val="00420D8B"/>
    <w:rsid w:val="00444F58"/>
    <w:rsid w:val="00451962"/>
    <w:rsid w:val="00457002"/>
    <w:rsid w:val="00457A47"/>
    <w:rsid w:val="0047442E"/>
    <w:rsid w:val="00476093"/>
    <w:rsid w:val="00477772"/>
    <w:rsid w:val="0049371B"/>
    <w:rsid w:val="004938E3"/>
    <w:rsid w:val="00496B38"/>
    <w:rsid w:val="00497FF0"/>
    <w:rsid w:val="004A218C"/>
    <w:rsid w:val="004B6EE7"/>
    <w:rsid w:val="004E102C"/>
    <w:rsid w:val="004E27C9"/>
    <w:rsid w:val="0050337E"/>
    <w:rsid w:val="005305F8"/>
    <w:rsid w:val="00532165"/>
    <w:rsid w:val="00536435"/>
    <w:rsid w:val="0056057F"/>
    <w:rsid w:val="0058552E"/>
    <w:rsid w:val="00595414"/>
    <w:rsid w:val="005A7163"/>
    <w:rsid w:val="005B3196"/>
    <w:rsid w:val="005C67EB"/>
    <w:rsid w:val="005C6D59"/>
    <w:rsid w:val="005E6205"/>
    <w:rsid w:val="005F02E6"/>
    <w:rsid w:val="0060014D"/>
    <w:rsid w:val="006003B0"/>
    <w:rsid w:val="00601101"/>
    <w:rsid w:val="00615C7E"/>
    <w:rsid w:val="00620646"/>
    <w:rsid w:val="006342D0"/>
    <w:rsid w:val="00635DF9"/>
    <w:rsid w:val="006515FF"/>
    <w:rsid w:val="00680132"/>
    <w:rsid w:val="00685B3B"/>
    <w:rsid w:val="00691E77"/>
    <w:rsid w:val="0069667A"/>
    <w:rsid w:val="006A1DA4"/>
    <w:rsid w:val="006A3C59"/>
    <w:rsid w:val="006A44F0"/>
    <w:rsid w:val="006B1025"/>
    <w:rsid w:val="006D1D33"/>
    <w:rsid w:val="006D7DE3"/>
    <w:rsid w:val="006E088B"/>
    <w:rsid w:val="006E4BD9"/>
    <w:rsid w:val="006E63EF"/>
    <w:rsid w:val="006F5561"/>
    <w:rsid w:val="006F7418"/>
    <w:rsid w:val="00702750"/>
    <w:rsid w:val="00714B10"/>
    <w:rsid w:val="0071734D"/>
    <w:rsid w:val="007235B3"/>
    <w:rsid w:val="007436BF"/>
    <w:rsid w:val="007471CE"/>
    <w:rsid w:val="0075077A"/>
    <w:rsid w:val="00767148"/>
    <w:rsid w:val="0076718B"/>
    <w:rsid w:val="00782D32"/>
    <w:rsid w:val="00785816"/>
    <w:rsid w:val="007876B1"/>
    <w:rsid w:val="007A3598"/>
    <w:rsid w:val="007B23CC"/>
    <w:rsid w:val="007B5BF5"/>
    <w:rsid w:val="007C2715"/>
    <w:rsid w:val="007C2A59"/>
    <w:rsid w:val="007C58B3"/>
    <w:rsid w:val="007D3B29"/>
    <w:rsid w:val="007F75AD"/>
    <w:rsid w:val="00811376"/>
    <w:rsid w:val="00822474"/>
    <w:rsid w:val="00846E57"/>
    <w:rsid w:val="0086265E"/>
    <w:rsid w:val="00871809"/>
    <w:rsid w:val="0088045B"/>
    <w:rsid w:val="00884F9E"/>
    <w:rsid w:val="008864D7"/>
    <w:rsid w:val="0089392A"/>
    <w:rsid w:val="00895254"/>
    <w:rsid w:val="008959A5"/>
    <w:rsid w:val="008A4EC1"/>
    <w:rsid w:val="008B0460"/>
    <w:rsid w:val="008B0510"/>
    <w:rsid w:val="008B16AE"/>
    <w:rsid w:val="008B24B0"/>
    <w:rsid w:val="008B56A7"/>
    <w:rsid w:val="008B5E83"/>
    <w:rsid w:val="008C0705"/>
    <w:rsid w:val="008C299B"/>
    <w:rsid w:val="008D1D56"/>
    <w:rsid w:val="008D4094"/>
    <w:rsid w:val="008E222C"/>
    <w:rsid w:val="00903B0B"/>
    <w:rsid w:val="0091237D"/>
    <w:rsid w:val="00912453"/>
    <w:rsid w:val="00931858"/>
    <w:rsid w:val="0093509C"/>
    <w:rsid w:val="0096066F"/>
    <w:rsid w:val="0096350F"/>
    <w:rsid w:val="009674D8"/>
    <w:rsid w:val="00970A5D"/>
    <w:rsid w:val="00977937"/>
    <w:rsid w:val="009B0F2D"/>
    <w:rsid w:val="009D19BC"/>
    <w:rsid w:val="009D1B4C"/>
    <w:rsid w:val="009D2AB4"/>
    <w:rsid w:val="009F5B23"/>
    <w:rsid w:val="00A055D0"/>
    <w:rsid w:val="00A14958"/>
    <w:rsid w:val="00A33EB0"/>
    <w:rsid w:val="00A6068F"/>
    <w:rsid w:val="00A62B12"/>
    <w:rsid w:val="00A66BD9"/>
    <w:rsid w:val="00A77A59"/>
    <w:rsid w:val="00A80FDD"/>
    <w:rsid w:val="00A856C3"/>
    <w:rsid w:val="00A868B7"/>
    <w:rsid w:val="00A93A71"/>
    <w:rsid w:val="00AA2933"/>
    <w:rsid w:val="00AB10AF"/>
    <w:rsid w:val="00AB7487"/>
    <w:rsid w:val="00AC7668"/>
    <w:rsid w:val="00AE335A"/>
    <w:rsid w:val="00AE5A92"/>
    <w:rsid w:val="00AF5269"/>
    <w:rsid w:val="00B0102B"/>
    <w:rsid w:val="00B073A4"/>
    <w:rsid w:val="00B07F02"/>
    <w:rsid w:val="00B174AD"/>
    <w:rsid w:val="00B33FC9"/>
    <w:rsid w:val="00B3684A"/>
    <w:rsid w:val="00B404E1"/>
    <w:rsid w:val="00B524E6"/>
    <w:rsid w:val="00B54D73"/>
    <w:rsid w:val="00B80507"/>
    <w:rsid w:val="00B82FE9"/>
    <w:rsid w:val="00B84D9C"/>
    <w:rsid w:val="00B86359"/>
    <w:rsid w:val="00BB7943"/>
    <w:rsid w:val="00BC41FA"/>
    <w:rsid w:val="00BC436E"/>
    <w:rsid w:val="00BF001B"/>
    <w:rsid w:val="00C0284B"/>
    <w:rsid w:val="00C100ED"/>
    <w:rsid w:val="00C11B3C"/>
    <w:rsid w:val="00C12583"/>
    <w:rsid w:val="00C22E25"/>
    <w:rsid w:val="00C25A1A"/>
    <w:rsid w:val="00C45E6D"/>
    <w:rsid w:val="00C50EA1"/>
    <w:rsid w:val="00C522A3"/>
    <w:rsid w:val="00C66B29"/>
    <w:rsid w:val="00C71B92"/>
    <w:rsid w:val="00C724CA"/>
    <w:rsid w:val="00CB1D7A"/>
    <w:rsid w:val="00D15FB4"/>
    <w:rsid w:val="00D247F9"/>
    <w:rsid w:val="00D32A0D"/>
    <w:rsid w:val="00D36FC0"/>
    <w:rsid w:val="00D404FD"/>
    <w:rsid w:val="00D41BFA"/>
    <w:rsid w:val="00D422A1"/>
    <w:rsid w:val="00D43FE4"/>
    <w:rsid w:val="00D45E5E"/>
    <w:rsid w:val="00D51FA7"/>
    <w:rsid w:val="00D5245D"/>
    <w:rsid w:val="00D52F86"/>
    <w:rsid w:val="00D852AB"/>
    <w:rsid w:val="00D90529"/>
    <w:rsid w:val="00D937BD"/>
    <w:rsid w:val="00D958B2"/>
    <w:rsid w:val="00DA11DB"/>
    <w:rsid w:val="00DB6ACE"/>
    <w:rsid w:val="00DC0703"/>
    <w:rsid w:val="00DC3B27"/>
    <w:rsid w:val="00DC5B13"/>
    <w:rsid w:val="00DD0B2D"/>
    <w:rsid w:val="00DD688C"/>
    <w:rsid w:val="00DE1F17"/>
    <w:rsid w:val="00DE22A3"/>
    <w:rsid w:val="00DE7BD1"/>
    <w:rsid w:val="00DF04C1"/>
    <w:rsid w:val="00DF6F7D"/>
    <w:rsid w:val="00E01B93"/>
    <w:rsid w:val="00E105A0"/>
    <w:rsid w:val="00E105BC"/>
    <w:rsid w:val="00E2360B"/>
    <w:rsid w:val="00E239B1"/>
    <w:rsid w:val="00E24AA4"/>
    <w:rsid w:val="00E2669B"/>
    <w:rsid w:val="00E408C5"/>
    <w:rsid w:val="00E50408"/>
    <w:rsid w:val="00E55B38"/>
    <w:rsid w:val="00E574EC"/>
    <w:rsid w:val="00E62A07"/>
    <w:rsid w:val="00EA1DAB"/>
    <w:rsid w:val="00EA2E85"/>
    <w:rsid w:val="00EA5478"/>
    <w:rsid w:val="00EC6890"/>
    <w:rsid w:val="00ED5401"/>
    <w:rsid w:val="00ED5BB5"/>
    <w:rsid w:val="00EE3439"/>
    <w:rsid w:val="00EE7C07"/>
    <w:rsid w:val="00EF7449"/>
    <w:rsid w:val="00F27BDF"/>
    <w:rsid w:val="00F3371A"/>
    <w:rsid w:val="00F34E09"/>
    <w:rsid w:val="00F40E7D"/>
    <w:rsid w:val="00F419B4"/>
    <w:rsid w:val="00F51404"/>
    <w:rsid w:val="00F5165A"/>
    <w:rsid w:val="00F5411C"/>
    <w:rsid w:val="00F634AB"/>
    <w:rsid w:val="00F66FD3"/>
    <w:rsid w:val="00F670DA"/>
    <w:rsid w:val="00F74521"/>
    <w:rsid w:val="00F753FE"/>
    <w:rsid w:val="00F87072"/>
    <w:rsid w:val="00FB2037"/>
    <w:rsid w:val="00FB5807"/>
    <w:rsid w:val="00FC0BF3"/>
    <w:rsid w:val="00FC0C78"/>
    <w:rsid w:val="00FC1D6C"/>
    <w:rsid w:val="00FC689D"/>
    <w:rsid w:val="00FE35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635"/>
    <w:pPr>
      <w:keepNext/>
      <w:widowControl w:val="0"/>
      <w:pBdr>
        <w:bottom w:val="single" w:sz="4" w:space="31" w:color="FFFFFF"/>
      </w:pBdr>
      <w:suppressAutoHyphens/>
      <w:ind w:left="142"/>
      <w:jc w:val="both"/>
    </w:pPr>
    <w:rPr>
      <w:sz w:val="28"/>
      <w:szCs w:val="28"/>
      <w:lang w:eastAsia="ar-SA"/>
    </w:rPr>
  </w:style>
  <w:style w:type="paragraph" w:styleId="2">
    <w:name w:val="heading 2"/>
    <w:basedOn w:val="a"/>
    <w:next w:val="a"/>
    <w:link w:val="20"/>
    <w:qFormat/>
    <w:rsid w:val="00B80507"/>
    <w:pPr>
      <w:suppressAutoHyphens w:val="0"/>
      <w:jc w:val="center"/>
      <w:outlineLvl w:val="1"/>
    </w:pPr>
    <w:rPr>
      <w:b/>
      <w:bCs/>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D15FB4"/>
  </w:style>
  <w:style w:type="character" w:customStyle="1" w:styleId="a3">
    <w:name w:val="Знак Знак"/>
    <w:rsid w:val="00D15FB4"/>
    <w:rPr>
      <w:rFonts w:ascii="Courier New" w:hAnsi="Courier New" w:cs="Courier New"/>
      <w:lang w:val="ru-RU" w:eastAsia="ar-SA" w:bidi="ar-SA"/>
    </w:rPr>
  </w:style>
  <w:style w:type="character" w:styleId="a4">
    <w:name w:val="page number"/>
    <w:basedOn w:val="1"/>
    <w:rsid w:val="00D15FB4"/>
  </w:style>
  <w:style w:type="character" w:customStyle="1" w:styleId="10">
    <w:name w:val="Знак Знак1"/>
    <w:rsid w:val="00D15FB4"/>
    <w:rPr>
      <w:sz w:val="28"/>
      <w:szCs w:val="24"/>
      <w:lang w:val="ru-RU" w:eastAsia="ar-SA" w:bidi="ar-SA"/>
    </w:rPr>
  </w:style>
  <w:style w:type="paragraph" w:customStyle="1" w:styleId="a5">
    <w:name w:val="Заголовок"/>
    <w:basedOn w:val="a"/>
    <w:next w:val="a6"/>
    <w:rsid w:val="00D15FB4"/>
    <w:pPr>
      <w:spacing w:before="240" w:after="120"/>
    </w:pPr>
    <w:rPr>
      <w:rFonts w:ascii="Arial" w:eastAsia="Arial Unicode MS" w:hAnsi="Arial" w:cs="Mangal"/>
    </w:rPr>
  </w:style>
  <w:style w:type="paragraph" w:styleId="a6">
    <w:name w:val="Body Text"/>
    <w:basedOn w:val="a"/>
    <w:rsid w:val="00D15FB4"/>
    <w:pPr>
      <w:spacing w:after="120"/>
    </w:pPr>
  </w:style>
  <w:style w:type="paragraph" w:styleId="a7">
    <w:name w:val="List"/>
    <w:basedOn w:val="a6"/>
    <w:rsid w:val="00D15FB4"/>
    <w:rPr>
      <w:rFonts w:cs="Mangal"/>
    </w:rPr>
  </w:style>
  <w:style w:type="paragraph" w:customStyle="1" w:styleId="11">
    <w:name w:val="Название1"/>
    <w:basedOn w:val="a"/>
    <w:rsid w:val="00D15FB4"/>
    <w:pPr>
      <w:suppressLineNumbers/>
      <w:spacing w:before="120" w:after="120"/>
    </w:pPr>
    <w:rPr>
      <w:rFonts w:cs="Mangal"/>
      <w:i/>
      <w:iCs/>
    </w:rPr>
  </w:style>
  <w:style w:type="paragraph" w:customStyle="1" w:styleId="12">
    <w:name w:val="Указатель1"/>
    <w:basedOn w:val="a"/>
    <w:rsid w:val="00D15FB4"/>
    <w:pPr>
      <w:suppressLineNumbers/>
    </w:pPr>
    <w:rPr>
      <w:rFonts w:cs="Mangal"/>
    </w:rPr>
  </w:style>
  <w:style w:type="paragraph" w:styleId="a8">
    <w:name w:val="Body Text Indent"/>
    <w:basedOn w:val="a"/>
    <w:rsid w:val="00D15FB4"/>
    <w:pPr>
      <w:ind w:left="374"/>
    </w:pPr>
  </w:style>
  <w:style w:type="paragraph" w:styleId="a9">
    <w:name w:val="Normal (Web)"/>
    <w:basedOn w:val="a"/>
    <w:rsid w:val="00D15FB4"/>
    <w:pPr>
      <w:suppressAutoHyphens w:val="0"/>
      <w:spacing w:before="280" w:after="280"/>
    </w:pPr>
  </w:style>
  <w:style w:type="paragraph" w:customStyle="1" w:styleId="13">
    <w:name w:val="Текст1"/>
    <w:basedOn w:val="a"/>
    <w:rsid w:val="00D15FB4"/>
    <w:pPr>
      <w:suppressAutoHyphens w:val="0"/>
    </w:pPr>
    <w:rPr>
      <w:rFonts w:ascii="Courier New" w:hAnsi="Courier New" w:cs="Courier New"/>
      <w:sz w:val="20"/>
      <w:szCs w:val="20"/>
    </w:rPr>
  </w:style>
  <w:style w:type="paragraph" w:styleId="aa">
    <w:name w:val="header"/>
    <w:basedOn w:val="a"/>
    <w:rsid w:val="00D15FB4"/>
    <w:pPr>
      <w:tabs>
        <w:tab w:val="center" w:pos="4677"/>
        <w:tab w:val="right" w:pos="9355"/>
      </w:tabs>
    </w:pPr>
  </w:style>
  <w:style w:type="paragraph" w:customStyle="1" w:styleId="ab">
    <w:name w:val="Содержимое врезки"/>
    <w:basedOn w:val="a6"/>
    <w:rsid w:val="00D15FB4"/>
  </w:style>
  <w:style w:type="paragraph" w:styleId="ac">
    <w:name w:val="footer"/>
    <w:basedOn w:val="a"/>
    <w:rsid w:val="00D15FB4"/>
    <w:pPr>
      <w:suppressLineNumbers/>
      <w:tabs>
        <w:tab w:val="center" w:pos="4819"/>
        <w:tab w:val="right" w:pos="9638"/>
      </w:tabs>
    </w:pPr>
  </w:style>
  <w:style w:type="character" w:customStyle="1" w:styleId="1pt">
    <w:name w:val="Основной текст + Интервал 1 pt"/>
    <w:rsid w:val="00B86359"/>
    <w:rPr>
      <w:rFonts w:ascii="Times New Roman" w:hAnsi="Times New Roman" w:cs="Times New Roman"/>
      <w:spacing w:val="30"/>
      <w:sz w:val="25"/>
      <w:szCs w:val="25"/>
    </w:rPr>
  </w:style>
  <w:style w:type="paragraph" w:customStyle="1" w:styleId="14">
    <w:name w:val="Обычный1"/>
    <w:rsid w:val="00457A47"/>
    <w:pPr>
      <w:widowControl w:val="0"/>
      <w:spacing w:line="300" w:lineRule="auto"/>
      <w:ind w:right="1400" w:firstLine="520"/>
      <w:jc w:val="both"/>
    </w:pPr>
    <w:rPr>
      <w:snapToGrid w:val="0"/>
      <w:sz w:val="22"/>
    </w:rPr>
  </w:style>
  <w:style w:type="paragraph" w:customStyle="1" w:styleId="consplusnormal">
    <w:name w:val="consplusnormal"/>
    <w:basedOn w:val="a"/>
    <w:rsid w:val="00D45E5E"/>
    <w:pPr>
      <w:suppressAutoHyphens w:val="0"/>
      <w:spacing w:before="100" w:beforeAutospacing="1" w:after="100" w:afterAutospacing="1"/>
    </w:pPr>
    <w:rPr>
      <w:lang w:eastAsia="ru-RU"/>
    </w:rPr>
  </w:style>
  <w:style w:type="paragraph" w:styleId="ad">
    <w:name w:val="No Spacing"/>
    <w:uiPriority w:val="1"/>
    <w:qFormat/>
    <w:rsid w:val="00D45E5E"/>
    <w:rPr>
      <w:rFonts w:ascii="Calibri" w:eastAsia="Calibri" w:hAnsi="Calibri"/>
      <w:sz w:val="22"/>
      <w:szCs w:val="22"/>
      <w:lang w:eastAsia="en-US"/>
    </w:rPr>
  </w:style>
  <w:style w:type="paragraph" w:styleId="3">
    <w:name w:val="Body Text 3"/>
    <w:basedOn w:val="a"/>
    <w:link w:val="30"/>
    <w:uiPriority w:val="99"/>
    <w:unhideWhenUsed/>
    <w:rsid w:val="00B80507"/>
    <w:pPr>
      <w:spacing w:after="120"/>
    </w:pPr>
    <w:rPr>
      <w:sz w:val="16"/>
      <w:szCs w:val="16"/>
    </w:rPr>
  </w:style>
  <w:style w:type="character" w:customStyle="1" w:styleId="30">
    <w:name w:val="Основной текст 3 Знак"/>
    <w:basedOn w:val="a0"/>
    <w:link w:val="3"/>
    <w:uiPriority w:val="99"/>
    <w:rsid w:val="00B80507"/>
    <w:rPr>
      <w:sz w:val="16"/>
      <w:szCs w:val="16"/>
      <w:lang w:eastAsia="ar-SA"/>
    </w:rPr>
  </w:style>
  <w:style w:type="character" w:customStyle="1" w:styleId="20">
    <w:name w:val="Заголовок 2 Знак"/>
    <w:basedOn w:val="a0"/>
    <w:link w:val="2"/>
    <w:rsid w:val="00B80507"/>
    <w:rPr>
      <w:b/>
      <w:bCs/>
      <w:sz w:val="26"/>
      <w:szCs w:val="24"/>
    </w:rPr>
  </w:style>
  <w:style w:type="paragraph" w:styleId="ae">
    <w:name w:val="caption"/>
    <w:basedOn w:val="a"/>
    <w:next w:val="a"/>
    <w:qFormat/>
    <w:rsid w:val="00B80507"/>
    <w:pPr>
      <w:suppressAutoHyphens w:val="0"/>
      <w:jc w:val="center"/>
    </w:pPr>
    <w:rPr>
      <w:b/>
      <w:bCs/>
      <w:lang w:eastAsia="ru-RU"/>
    </w:rPr>
  </w:style>
  <w:style w:type="paragraph" w:styleId="af">
    <w:name w:val="Balloon Text"/>
    <w:basedOn w:val="a"/>
    <w:link w:val="af0"/>
    <w:uiPriority w:val="99"/>
    <w:semiHidden/>
    <w:unhideWhenUsed/>
    <w:rsid w:val="00B80507"/>
    <w:rPr>
      <w:rFonts w:ascii="Tahoma" w:hAnsi="Tahoma" w:cs="Tahoma"/>
      <w:sz w:val="16"/>
      <w:szCs w:val="16"/>
    </w:rPr>
  </w:style>
  <w:style w:type="character" w:customStyle="1" w:styleId="af0">
    <w:name w:val="Текст выноски Знак"/>
    <w:basedOn w:val="a0"/>
    <w:link w:val="af"/>
    <w:uiPriority w:val="99"/>
    <w:semiHidden/>
    <w:rsid w:val="00B80507"/>
    <w:rPr>
      <w:rFonts w:ascii="Tahoma"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Знак Знак"/>
    <w:rPr>
      <w:rFonts w:ascii="Courier New" w:hAnsi="Courier New" w:cs="Courier New"/>
      <w:lang w:val="ru-RU" w:eastAsia="ar-SA" w:bidi="ar-SA"/>
    </w:rPr>
  </w:style>
  <w:style w:type="character" w:styleId="a4">
    <w:name w:val="page number"/>
    <w:basedOn w:val="1"/>
  </w:style>
  <w:style w:type="character" w:customStyle="1" w:styleId="10">
    <w:name w:val="Знак Знак1"/>
    <w:rPr>
      <w:sz w:val="28"/>
      <w:szCs w:val="24"/>
      <w:lang w:val="ru-RU" w:eastAsia="ar-SA" w:bidi="ar-SA"/>
    </w:rPr>
  </w:style>
  <w:style w:type="paragraph" w:customStyle="1" w:styleId="a5">
    <w:name w:val="Заголовок"/>
    <w:basedOn w:val="a"/>
    <w:next w:val="a6"/>
    <w:pPr>
      <w:keepNext/>
      <w:spacing w:before="240" w:after="120"/>
    </w:pPr>
    <w:rPr>
      <w:rFonts w:ascii="Arial" w:eastAsia="Arial Unicode MS" w:hAnsi="Arial" w:cs="Mangal"/>
      <w:sz w:val="28"/>
      <w:szCs w:val="28"/>
    </w:rPr>
  </w:style>
  <w:style w:type="paragraph" w:styleId="a6">
    <w:name w:val="Body Text"/>
    <w:basedOn w:val="a"/>
    <w:pPr>
      <w:spacing w:after="120"/>
    </w:pPr>
  </w:style>
  <w:style w:type="paragraph" w:styleId="a7">
    <w:name w:val="List"/>
    <w:basedOn w:val="a6"/>
    <w:rPr>
      <w:rFonts w:cs="Mangal"/>
    </w:rPr>
  </w:style>
  <w:style w:type="paragraph" w:customStyle="1" w:styleId="11">
    <w:name w:val="Название1"/>
    <w:basedOn w:val="a"/>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styleId="a8">
    <w:name w:val="Body Text Indent"/>
    <w:basedOn w:val="a"/>
    <w:pPr>
      <w:ind w:left="374"/>
      <w:jc w:val="both"/>
    </w:pPr>
    <w:rPr>
      <w:sz w:val="28"/>
    </w:rPr>
  </w:style>
  <w:style w:type="paragraph" w:styleId="a9">
    <w:name w:val="Normal (Web)"/>
    <w:basedOn w:val="a"/>
    <w:pPr>
      <w:suppressAutoHyphens w:val="0"/>
      <w:spacing w:before="280" w:after="280"/>
    </w:pPr>
  </w:style>
  <w:style w:type="paragraph" w:customStyle="1" w:styleId="13">
    <w:name w:val="Текст1"/>
    <w:basedOn w:val="a"/>
    <w:pPr>
      <w:suppressAutoHyphens w:val="0"/>
    </w:pPr>
    <w:rPr>
      <w:rFonts w:ascii="Courier New" w:hAnsi="Courier New" w:cs="Courier New"/>
      <w:sz w:val="20"/>
      <w:szCs w:val="20"/>
    </w:rPr>
  </w:style>
  <w:style w:type="paragraph" w:styleId="aa">
    <w:name w:val="header"/>
    <w:basedOn w:val="a"/>
    <w:pPr>
      <w:tabs>
        <w:tab w:val="center" w:pos="4677"/>
        <w:tab w:val="right" w:pos="9355"/>
      </w:tabs>
    </w:pPr>
  </w:style>
  <w:style w:type="paragraph" w:customStyle="1" w:styleId="ab">
    <w:name w:val="Содержимое врезки"/>
    <w:basedOn w:val="a6"/>
  </w:style>
  <w:style w:type="paragraph" w:styleId="ac">
    <w:name w:val="footer"/>
    <w:basedOn w:val="a"/>
    <w:pPr>
      <w:suppressLineNumbers/>
      <w:tabs>
        <w:tab w:val="center" w:pos="4819"/>
        <w:tab w:val="right" w:pos="9638"/>
      </w:tabs>
    </w:pPr>
  </w:style>
  <w:style w:type="character" w:customStyle="1" w:styleId="1pt">
    <w:name w:val="Основной текст + Интервал 1 pt"/>
    <w:rsid w:val="00B86359"/>
    <w:rPr>
      <w:rFonts w:ascii="Times New Roman" w:hAnsi="Times New Roman" w:cs="Times New Roman"/>
      <w:spacing w:val="30"/>
      <w:sz w:val="25"/>
      <w:szCs w:val="25"/>
    </w:rPr>
  </w:style>
  <w:style w:type="paragraph" w:customStyle="1" w:styleId="14">
    <w:name w:val="Обычный1"/>
    <w:rsid w:val="00457A47"/>
    <w:pPr>
      <w:widowControl w:val="0"/>
      <w:spacing w:line="300" w:lineRule="auto"/>
      <w:ind w:right="1400" w:firstLine="520"/>
      <w:jc w:val="both"/>
    </w:pPr>
    <w:rPr>
      <w:snapToGrid w:val="0"/>
      <w:sz w:val="22"/>
    </w:rPr>
  </w:style>
  <w:style w:type="paragraph" w:customStyle="1" w:styleId="consplusnormal">
    <w:name w:val="consplusnormal"/>
    <w:basedOn w:val="a"/>
    <w:rsid w:val="00D45E5E"/>
    <w:pPr>
      <w:suppressAutoHyphens w:val="0"/>
      <w:spacing w:before="100" w:beforeAutospacing="1" w:after="100" w:afterAutospacing="1"/>
    </w:pPr>
    <w:rPr>
      <w:lang w:eastAsia="ru-RU"/>
    </w:rPr>
  </w:style>
  <w:style w:type="paragraph" w:styleId="ad">
    <w:name w:val="No Spacing"/>
    <w:uiPriority w:val="1"/>
    <w:qFormat/>
    <w:rsid w:val="00D45E5E"/>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657953130">
      <w:bodyDiv w:val="1"/>
      <w:marLeft w:val="0"/>
      <w:marRight w:val="0"/>
      <w:marTop w:val="0"/>
      <w:marBottom w:val="0"/>
      <w:divBdr>
        <w:top w:val="none" w:sz="0" w:space="0" w:color="auto"/>
        <w:left w:val="none" w:sz="0" w:space="0" w:color="auto"/>
        <w:bottom w:val="none" w:sz="0" w:space="0" w:color="auto"/>
        <w:right w:val="none" w:sz="0" w:space="0" w:color="auto"/>
      </w:divBdr>
    </w:div>
    <w:div w:id="184512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96356-2703-4025-8F4E-DC701919B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4</Pages>
  <Words>1402</Words>
  <Characters>7995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Reanimator Extreme Edition</Company>
  <LinksUpToDate>false</LinksUpToDate>
  <CharactersWithSpaces>9379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creator>user</dc:creator>
  <cp:lastModifiedBy>Романова Марина Александровна</cp:lastModifiedBy>
  <cp:revision>37</cp:revision>
  <cp:lastPrinted>2021-03-04T14:28:00Z</cp:lastPrinted>
  <dcterms:created xsi:type="dcterms:W3CDTF">2017-02-07T05:16:00Z</dcterms:created>
  <dcterms:modified xsi:type="dcterms:W3CDTF">2021-03-04T14:30:00Z</dcterms:modified>
</cp:coreProperties>
</file>