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A2" w:rsidRDefault="00615CA2" w:rsidP="0042121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</w:p>
    <w:p w:rsidR="00316B91" w:rsidRPr="00316B91" w:rsidRDefault="00316B91" w:rsidP="0042121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БОРИСОГЛЕБСКИЙ ГОРОДСКОЙ ОКРУГ</w:t>
      </w:r>
    </w:p>
    <w:p w:rsidR="00316B91" w:rsidRPr="00316B91" w:rsidRDefault="00316B91" w:rsidP="0042121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316B91" w:rsidP="00316B9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6B91" w:rsidRPr="00316B91" w:rsidRDefault="00615CA2" w:rsidP="00316B9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Pr="00316B91" w:rsidRDefault="00316B91" w:rsidP="00316B91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4924F4">
        <w:rPr>
          <w:sz w:val="28"/>
          <w:szCs w:val="28"/>
        </w:rPr>
        <w:t>29.04.2021 г. № 422</w:t>
      </w:r>
    </w:p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</w:tblGrid>
      <w:tr w:rsidR="00316B91" w:rsidRPr="00316B91" w:rsidTr="00F30C4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316B91" w:rsidRDefault="00027D9A" w:rsidP="00F30C43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1CEA">
              <w:rPr>
                <w:rFonts w:ascii="Times New Roman" w:hAnsi="Times New Roman" w:cs="Times New Roman"/>
                <w:sz w:val="28"/>
                <w:szCs w:val="28"/>
              </w:rPr>
              <w:t>утверждении Порядка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сведений о доходах, </w:t>
            </w:r>
            <w:r w:rsidR="00F30C43" w:rsidRPr="00456C59">
              <w:rPr>
                <w:rFonts w:ascii="Times New Roman" w:hAnsi="Times New Roman" w:cs="Times New Roman"/>
                <w:sz w:val="28"/>
                <w:szCs w:val="28"/>
              </w:rPr>
              <w:t>расходах</w:t>
            </w:r>
            <w:r w:rsidR="007A2A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Борисоглебской городской Думы Борисоглебского городского округа Воронежской области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 xml:space="preserve">, их супруг (супругов) и несовершеннолетних детей на официальном сайте 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F30C43" w:rsidRPr="004C7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 xml:space="preserve">Борисоглебского городского округа Воронежской области 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>и предоставления этих сведений общероссийским средствам массовой информации для опубликования</w:t>
            </w:r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6BAE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027D9A">
        <w:rPr>
          <w:rFonts w:ascii="Times New Roman" w:hAnsi="Times New Roman" w:cs="Times New Roman"/>
          <w:sz w:val="28"/>
          <w:szCs w:val="28"/>
        </w:rPr>
        <w:t xml:space="preserve"> от 25.12.2008 г. № 273-ФЗ «О противодействии коррупции»</w:t>
      </w:r>
      <w:r w:rsidR="00946BAE">
        <w:rPr>
          <w:rFonts w:ascii="Times New Roman" w:hAnsi="Times New Roman" w:cs="Times New Roman"/>
          <w:sz w:val="28"/>
          <w:szCs w:val="28"/>
        </w:rPr>
        <w:t xml:space="preserve">, </w:t>
      </w:r>
      <w:r w:rsid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946BAE">
        <w:rPr>
          <w:rFonts w:ascii="Times New Roman" w:hAnsi="Times New Roman" w:cs="Times New Roman"/>
          <w:sz w:val="28"/>
          <w:szCs w:val="28"/>
        </w:rPr>
        <w:t>Федеральным законом  от 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 </w:t>
      </w:r>
    </w:p>
    <w:p w:rsidR="00027D9A" w:rsidRPr="00F30C43" w:rsidRDefault="00615CA2" w:rsidP="00F30C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321621" w:rsidRDefault="00F30C43" w:rsidP="00321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321621">
        <w:rPr>
          <w:rFonts w:ascii="Times New Roman" w:hAnsi="Times New Roman" w:cs="Times New Roman"/>
          <w:sz w:val="28"/>
          <w:szCs w:val="28"/>
        </w:rPr>
        <w:t>.</w:t>
      </w:r>
      <w:r w:rsidR="00151CEA">
        <w:rPr>
          <w:rFonts w:ascii="Times New Roman" w:hAnsi="Times New Roman" w:cs="Times New Roman"/>
          <w:sz w:val="28"/>
          <w:szCs w:val="28"/>
        </w:rPr>
        <w:t>Утвердить Порядок</w:t>
      </w:r>
      <w:r w:rsidR="00321621" w:rsidRPr="00321621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</w:t>
      </w:r>
      <w:r w:rsidR="004C7A37" w:rsidRPr="00456C59">
        <w:rPr>
          <w:rFonts w:ascii="Times New Roman" w:hAnsi="Times New Roman" w:cs="Times New Roman"/>
          <w:sz w:val="28"/>
          <w:szCs w:val="28"/>
        </w:rPr>
        <w:t>расходах</w:t>
      </w:r>
      <w:r w:rsidR="007A2A11">
        <w:rPr>
          <w:rFonts w:ascii="Times New Roman" w:hAnsi="Times New Roman" w:cs="Times New Roman"/>
          <w:sz w:val="28"/>
          <w:szCs w:val="28"/>
        </w:rPr>
        <w:t>,</w:t>
      </w:r>
      <w:r w:rsidR="004C7A37">
        <w:rPr>
          <w:rFonts w:ascii="Times New Roman" w:hAnsi="Times New Roman" w:cs="Times New Roman"/>
          <w:sz w:val="28"/>
          <w:szCs w:val="28"/>
        </w:rPr>
        <w:t xml:space="preserve"> </w:t>
      </w:r>
      <w:r w:rsidR="00321621" w:rsidRPr="00321621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 w:rsidR="00321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321621">
        <w:rPr>
          <w:rFonts w:ascii="Times New Roman" w:hAnsi="Times New Roman" w:cs="Times New Roman"/>
          <w:sz w:val="28"/>
          <w:szCs w:val="28"/>
        </w:rPr>
        <w:t>Борисоглебской городской Думы Борисоглебского городского округа Воронежской области</w:t>
      </w:r>
      <w:r w:rsidR="00321621" w:rsidRPr="00321621">
        <w:rPr>
          <w:rFonts w:ascii="Times New Roman" w:hAnsi="Times New Roman" w:cs="Times New Roman"/>
          <w:sz w:val="28"/>
          <w:szCs w:val="28"/>
        </w:rPr>
        <w:t xml:space="preserve">, их супруг (супругов) и несовершеннолетних детей на официальном сайте </w:t>
      </w:r>
      <w:r w:rsidR="004C7A3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4C7A37" w:rsidRPr="004C7A37">
        <w:rPr>
          <w:rFonts w:ascii="Times New Roman" w:hAnsi="Times New Roman" w:cs="Times New Roman"/>
          <w:sz w:val="28"/>
          <w:szCs w:val="28"/>
        </w:rPr>
        <w:t xml:space="preserve"> </w:t>
      </w:r>
      <w:r w:rsidR="004C7A37">
        <w:rPr>
          <w:rFonts w:ascii="Times New Roman" w:hAnsi="Times New Roman" w:cs="Times New Roman"/>
          <w:sz w:val="28"/>
          <w:szCs w:val="28"/>
        </w:rPr>
        <w:t xml:space="preserve">Борисоглебского городского округа Воронежской области </w:t>
      </w:r>
      <w:r w:rsidR="00321621" w:rsidRPr="00321621">
        <w:rPr>
          <w:rFonts w:ascii="Times New Roman" w:hAnsi="Times New Roman" w:cs="Times New Roman"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321621" w:rsidRPr="003216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0C43" w:rsidRPr="00321621" w:rsidRDefault="00F30C43" w:rsidP="0032162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2. Признать утратившим силу пункт 3 решения Борисоглебской городской Думы Борисоглебского городского округа Воронежской области от 29.02.2016 г. № 386 «О реализации отдельных положений Федерального закона от 25.12.2008 г. № 273-ФЗ «О противодействии коррупции»».</w:t>
      </w:r>
    </w:p>
    <w:p w:rsidR="0048182E" w:rsidRPr="00027D9A" w:rsidRDefault="00F30C43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48182E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BAE" w:rsidRPr="00316B91" w:rsidRDefault="00946BAE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C43" w:rsidRDefault="00316B91" w:rsidP="00F30C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 w:rsidR="00F30C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F30C43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F30C43" w:rsidRDefault="00F30C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62D4" w:rsidRPr="00F30C43" w:rsidRDefault="00D262D4" w:rsidP="00F30C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302" w:rsidRDefault="00D262D4" w:rsidP="006879A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решению</w:t>
      </w:r>
      <w:r w:rsidR="00800302">
        <w:rPr>
          <w:rFonts w:ascii="Times New Roman" w:hAnsi="Times New Roman" w:cs="Times New Roman"/>
        </w:rPr>
        <w:t xml:space="preserve"> </w:t>
      </w:r>
    </w:p>
    <w:p w:rsidR="00D262D4" w:rsidRDefault="00D262D4" w:rsidP="006879A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Борисоглебской городской Думы</w:t>
      </w:r>
    </w:p>
    <w:p w:rsidR="00800302" w:rsidRDefault="00800302" w:rsidP="006879A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Борисоглебского городского округа</w:t>
      </w:r>
    </w:p>
    <w:p w:rsidR="00800302" w:rsidRDefault="00800302" w:rsidP="006879A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</w:t>
      </w:r>
    </w:p>
    <w:p w:rsidR="00800302" w:rsidRDefault="00615CA2" w:rsidP="006879A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924F4">
        <w:rPr>
          <w:rFonts w:ascii="Times New Roman" w:hAnsi="Times New Roman" w:cs="Times New Roman"/>
        </w:rPr>
        <w:t>29.04.2021 г. №422</w:t>
      </w:r>
    </w:p>
    <w:p w:rsidR="00800302" w:rsidRDefault="00800302" w:rsidP="008003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1EF" w:rsidRDefault="00151CEA" w:rsidP="00F731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456C59" w:rsidRPr="00456C59">
        <w:rPr>
          <w:rFonts w:ascii="Times New Roman" w:hAnsi="Times New Roman" w:cs="Times New Roman"/>
          <w:b/>
          <w:sz w:val="28"/>
          <w:szCs w:val="28"/>
        </w:rPr>
        <w:t xml:space="preserve"> размещения сведений о доходах, расходах</w:t>
      </w:r>
      <w:r w:rsidR="007A2A11">
        <w:rPr>
          <w:rFonts w:ascii="Times New Roman" w:hAnsi="Times New Roman" w:cs="Times New Roman"/>
          <w:b/>
          <w:sz w:val="28"/>
          <w:szCs w:val="28"/>
        </w:rPr>
        <w:t>,</w:t>
      </w:r>
      <w:r w:rsidR="00456C59" w:rsidRPr="00456C59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характера </w:t>
      </w:r>
      <w:r w:rsidR="00F30C43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456C59" w:rsidRPr="00456C59">
        <w:rPr>
          <w:rFonts w:ascii="Times New Roman" w:hAnsi="Times New Roman" w:cs="Times New Roman"/>
          <w:b/>
          <w:sz w:val="28"/>
          <w:szCs w:val="28"/>
        </w:rPr>
        <w:t>Борисоглебской городской Думы Борисоглебского городского округа Воронежской области, их супруг (супругов) и несовершеннолетних детей на официальном сайте органов местного самоуправления Борисоглебского городского округа Воронежской области и предоставления этих сведений общероссийским средствам массовой информации для опубликования</w:t>
      </w:r>
    </w:p>
    <w:p w:rsidR="00456C59" w:rsidRPr="00456C59" w:rsidRDefault="00456C59" w:rsidP="00F731EF">
      <w:pPr>
        <w:pStyle w:val="ConsPlusNormal"/>
        <w:jc w:val="center"/>
        <w:rPr>
          <w:b/>
        </w:rPr>
      </w:pPr>
    </w:p>
    <w:p w:rsidR="00F731EF" w:rsidRPr="00456C59" w:rsidRDefault="00151CEA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Настоящим Порядком устанавливается п</w:t>
      </w:r>
      <w:r w:rsidR="00F731EF" w:rsidRPr="00456C59">
        <w:rPr>
          <w:rFonts w:ascii="Times New Roman" w:hAnsi="Times New Roman" w:cs="Times New Roman"/>
          <w:sz w:val="28"/>
          <w:szCs w:val="28"/>
        </w:rPr>
        <w:t xml:space="preserve">орядок размещения сведений о доходах, </w:t>
      </w:r>
      <w:r w:rsidR="00456C5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F731EF" w:rsidRPr="00456C5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</w:t>
      </w:r>
      <w:r w:rsidR="00456C59">
        <w:rPr>
          <w:rFonts w:ascii="Times New Roman" w:hAnsi="Times New Roman" w:cs="Times New Roman"/>
          <w:sz w:val="28"/>
          <w:szCs w:val="28"/>
        </w:rPr>
        <w:t>актера депутатов Борисоглебской городской Думы Борисоглебского городского округа Воронежской области</w:t>
      </w:r>
      <w:r w:rsidR="00F731EF" w:rsidRPr="00456C59">
        <w:rPr>
          <w:rFonts w:ascii="Times New Roman" w:hAnsi="Times New Roman" w:cs="Times New Roman"/>
          <w:sz w:val="28"/>
          <w:szCs w:val="28"/>
        </w:rPr>
        <w:t xml:space="preserve"> (</w:t>
      </w:r>
      <w:r w:rsidR="00456C59">
        <w:rPr>
          <w:rFonts w:ascii="Times New Roman" w:hAnsi="Times New Roman" w:cs="Times New Roman"/>
          <w:sz w:val="28"/>
          <w:szCs w:val="28"/>
        </w:rPr>
        <w:t>далее - депутаты городской</w:t>
      </w:r>
      <w:r w:rsidR="00F731EF" w:rsidRPr="00456C59">
        <w:rPr>
          <w:rFonts w:ascii="Times New Roman" w:hAnsi="Times New Roman" w:cs="Times New Roman"/>
          <w:sz w:val="28"/>
          <w:szCs w:val="28"/>
        </w:rPr>
        <w:t xml:space="preserve"> Думы), а также о доходах, </w:t>
      </w:r>
      <w:r w:rsidR="00456C5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F731EF" w:rsidRPr="00456C59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их супруг (супругов) и несовершеннолетних детей на официальном сайте </w:t>
      </w:r>
      <w:r w:rsidR="00456C5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Борисоглебского городского округа Воронежской области </w:t>
      </w:r>
      <w:r w:rsidR="00F731EF" w:rsidRPr="00456C59">
        <w:rPr>
          <w:rFonts w:ascii="Times New Roman" w:hAnsi="Times New Roman" w:cs="Times New Roman"/>
          <w:sz w:val="28"/>
          <w:szCs w:val="28"/>
        </w:rPr>
        <w:t>(далее - офици</w:t>
      </w:r>
      <w:r w:rsidR="00456C59">
        <w:rPr>
          <w:rFonts w:ascii="Times New Roman" w:hAnsi="Times New Roman" w:cs="Times New Roman"/>
          <w:sz w:val="28"/>
          <w:szCs w:val="28"/>
        </w:rPr>
        <w:t>альный сайт</w:t>
      </w:r>
      <w:r w:rsidR="00F731EF" w:rsidRPr="00456C59">
        <w:rPr>
          <w:rFonts w:ascii="Times New Roman" w:hAnsi="Times New Roman" w:cs="Times New Roman"/>
          <w:sz w:val="28"/>
          <w:szCs w:val="28"/>
        </w:rPr>
        <w:t>) и</w:t>
      </w:r>
      <w:proofErr w:type="gramEnd"/>
      <w:r w:rsidR="00F731EF" w:rsidRPr="00456C59">
        <w:rPr>
          <w:rFonts w:ascii="Times New Roman" w:hAnsi="Times New Roman" w:cs="Times New Roman"/>
          <w:sz w:val="28"/>
          <w:szCs w:val="28"/>
        </w:rPr>
        <w:t xml:space="preserve"> предоставления этих сведений общероссийским средствам массовой информации для опубликования в связи с их запросами.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1"/>
      <w:bookmarkEnd w:id="0"/>
      <w:r w:rsidRPr="00456C59">
        <w:rPr>
          <w:rFonts w:ascii="Times New Roman" w:hAnsi="Times New Roman" w:cs="Times New Roman"/>
          <w:sz w:val="28"/>
          <w:szCs w:val="28"/>
        </w:rPr>
        <w:t xml:space="preserve">2. На официальном сайте размещаются и общероссийским средствам массовой информации предоставляются для опубликования следующие сведения о доходах, </w:t>
      </w:r>
      <w:r w:rsidR="00456C5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56C59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представляемые депутатами </w:t>
      </w:r>
      <w:r w:rsidR="00456C59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Pr="00456C59">
        <w:rPr>
          <w:rFonts w:ascii="Times New Roman" w:hAnsi="Times New Roman" w:cs="Times New Roman"/>
          <w:sz w:val="28"/>
          <w:szCs w:val="28"/>
        </w:rPr>
        <w:t>Думы: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а) декларированный годово</w:t>
      </w:r>
      <w:r w:rsidR="00D06FEF">
        <w:rPr>
          <w:rFonts w:ascii="Times New Roman" w:hAnsi="Times New Roman" w:cs="Times New Roman"/>
          <w:sz w:val="28"/>
          <w:szCs w:val="28"/>
        </w:rPr>
        <w:t>й доход депутата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его супруги (супруга) и несовершеннолетних детей;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 xml:space="preserve">б) перечень объектов недвижимого имущества, </w:t>
      </w:r>
      <w:proofErr w:type="gramStart"/>
      <w:r w:rsidRPr="00456C59">
        <w:rPr>
          <w:rFonts w:ascii="Times New Roman" w:hAnsi="Times New Roman" w:cs="Times New Roman"/>
          <w:sz w:val="28"/>
          <w:szCs w:val="28"/>
        </w:rPr>
        <w:t>принад</w:t>
      </w:r>
      <w:r w:rsidR="00D06FEF">
        <w:rPr>
          <w:rFonts w:ascii="Times New Roman" w:hAnsi="Times New Roman" w:cs="Times New Roman"/>
          <w:sz w:val="28"/>
          <w:szCs w:val="28"/>
        </w:rPr>
        <w:t>лежащих</w:t>
      </w:r>
      <w:proofErr w:type="gramEnd"/>
      <w:r w:rsidR="00D06FEF">
        <w:rPr>
          <w:rFonts w:ascii="Times New Roman" w:hAnsi="Times New Roman" w:cs="Times New Roman"/>
          <w:sz w:val="28"/>
          <w:szCs w:val="28"/>
        </w:rPr>
        <w:t xml:space="preserve"> депутату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его супруге (супругу) и несовершеннолетним детям на праве собственности или находящихся в их пользовании, с указанием вида, площади и ст</w:t>
      </w:r>
      <w:r w:rsidR="00F30C43">
        <w:rPr>
          <w:rFonts w:ascii="Times New Roman" w:hAnsi="Times New Roman" w:cs="Times New Roman"/>
          <w:sz w:val="28"/>
          <w:szCs w:val="28"/>
        </w:rPr>
        <w:t>раны расположения каждого из таких объектов</w:t>
      </w:r>
      <w:r w:rsidRPr="00456C59">
        <w:rPr>
          <w:rFonts w:ascii="Times New Roman" w:hAnsi="Times New Roman" w:cs="Times New Roman"/>
          <w:sz w:val="28"/>
          <w:szCs w:val="28"/>
        </w:rPr>
        <w:t>;</w:t>
      </w:r>
    </w:p>
    <w:p w:rsidR="00F731EF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 xml:space="preserve">в) перечень принадлежащих на праве собственности депутату </w:t>
      </w:r>
      <w:r w:rsidR="00A74208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456C59">
        <w:rPr>
          <w:rFonts w:ascii="Times New Roman" w:hAnsi="Times New Roman" w:cs="Times New Roman"/>
          <w:sz w:val="28"/>
          <w:szCs w:val="28"/>
        </w:rPr>
        <w:t>Думы, его супруге (супругу) и несовершеннолетним детям транспортных с</w:t>
      </w:r>
      <w:r w:rsidR="00BF0C1C">
        <w:rPr>
          <w:rFonts w:ascii="Times New Roman" w:hAnsi="Times New Roman" w:cs="Times New Roman"/>
          <w:sz w:val="28"/>
          <w:szCs w:val="28"/>
        </w:rPr>
        <w:t>редств с указанием вида и марки;</w:t>
      </w:r>
    </w:p>
    <w:p w:rsidR="00BF0C1C" w:rsidRPr="00456C59" w:rsidRDefault="00BF0C1C" w:rsidP="00BF0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0C1C">
        <w:rPr>
          <w:rFonts w:ascii="Times New Roman" w:hAnsi="Times New Roman" w:cs="Times New Roman"/>
          <w:sz w:val="28"/>
          <w:szCs w:val="28"/>
        </w:rPr>
        <w:t xml:space="preserve">4) </w:t>
      </w:r>
      <w:r w:rsidR="00F30C43" w:rsidRPr="003C7FB1"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</w:t>
      </w:r>
      <w:r w:rsidRPr="003C7FB1">
        <w:rPr>
          <w:rFonts w:ascii="Times New Roman" w:hAnsi="Times New Roman" w:cs="Times New Roman"/>
          <w:sz w:val="28"/>
          <w:szCs w:val="28"/>
        </w:rPr>
        <w:t xml:space="preserve">, транспортного средства, ценных бумаг, акций (долей участия, паев в уставных (складочных) капиталах организаций), </w:t>
      </w:r>
      <w:r w:rsidR="00F30C43" w:rsidRPr="003C7FB1">
        <w:rPr>
          <w:rFonts w:ascii="Times New Roman" w:hAnsi="Times New Roman" w:cs="Times New Roman"/>
          <w:sz w:val="28"/>
          <w:szCs w:val="28"/>
        </w:rPr>
        <w:t xml:space="preserve">цифровых финансовых активов, цифровой валюты, если общая сумма таких сделок (сумма такой сделки) превышает доход депутата городской Думы и его супруги (супруга) </w:t>
      </w:r>
      <w:r w:rsidRPr="003C7FB1">
        <w:rPr>
          <w:rFonts w:ascii="Times New Roman" w:hAnsi="Times New Roman" w:cs="Times New Roman"/>
          <w:sz w:val="28"/>
          <w:szCs w:val="28"/>
        </w:rPr>
        <w:t>за три последних</w:t>
      </w:r>
      <w:r w:rsidR="006879A4" w:rsidRPr="003C7FB1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6879A4" w:rsidRPr="003C7FB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879A4" w:rsidRPr="003C7FB1">
        <w:rPr>
          <w:rFonts w:ascii="Times New Roman" w:hAnsi="Times New Roman" w:cs="Times New Roman"/>
          <w:sz w:val="28"/>
          <w:szCs w:val="28"/>
        </w:rPr>
        <w:t>предшествующих</w:t>
      </w:r>
      <w:proofErr w:type="gramEnd"/>
      <w:r w:rsidR="006879A4" w:rsidRPr="003C7FB1">
        <w:rPr>
          <w:rFonts w:ascii="Times New Roman" w:hAnsi="Times New Roman" w:cs="Times New Roman"/>
          <w:sz w:val="28"/>
          <w:szCs w:val="28"/>
        </w:rPr>
        <w:t xml:space="preserve"> отчетному периоду</w:t>
      </w:r>
      <w:r w:rsidRPr="003C7FB1">
        <w:rPr>
          <w:rFonts w:ascii="Times New Roman" w:hAnsi="Times New Roman" w:cs="Times New Roman"/>
          <w:sz w:val="28"/>
          <w:szCs w:val="28"/>
        </w:rPr>
        <w:t>.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3. В размещаемых на официа</w:t>
      </w:r>
      <w:r w:rsidR="00D06FEF">
        <w:rPr>
          <w:rFonts w:ascii="Times New Roman" w:hAnsi="Times New Roman" w:cs="Times New Roman"/>
          <w:sz w:val="28"/>
          <w:szCs w:val="28"/>
        </w:rPr>
        <w:t>льном сайте</w:t>
      </w:r>
      <w:r w:rsidRPr="00456C59">
        <w:rPr>
          <w:rFonts w:ascii="Times New Roman" w:hAnsi="Times New Roman" w:cs="Times New Roman"/>
          <w:sz w:val="28"/>
          <w:szCs w:val="28"/>
        </w:rPr>
        <w:t xml:space="preserve"> и предоставляемых </w:t>
      </w:r>
      <w:r w:rsidRPr="00456C59">
        <w:rPr>
          <w:rFonts w:ascii="Times New Roman" w:hAnsi="Times New Roman" w:cs="Times New Roman"/>
          <w:sz w:val="28"/>
          <w:szCs w:val="28"/>
        </w:rPr>
        <w:lastRenderedPageBreak/>
        <w:t xml:space="preserve">общероссийским средствам массовой информации для опубликования сведениях о доходах, </w:t>
      </w:r>
      <w:r w:rsidR="00D06FEF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56C5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представляемых депутатами, запрещается указывать: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6C59">
        <w:rPr>
          <w:rFonts w:ascii="Times New Roman" w:hAnsi="Times New Roman" w:cs="Times New Roman"/>
          <w:sz w:val="28"/>
          <w:szCs w:val="28"/>
        </w:rPr>
        <w:t>а) иные сведения (кроме указанных в</w:t>
      </w:r>
      <w:r w:rsidR="00D06FEF">
        <w:rPr>
          <w:rFonts w:ascii="Times New Roman" w:hAnsi="Times New Roman" w:cs="Times New Roman"/>
          <w:sz w:val="28"/>
          <w:szCs w:val="28"/>
        </w:rPr>
        <w:t xml:space="preserve"> пункте 2 </w:t>
      </w:r>
      <w:r w:rsidR="00151CE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56C59">
        <w:rPr>
          <w:rFonts w:ascii="Times New Roman" w:hAnsi="Times New Roman" w:cs="Times New Roman"/>
          <w:sz w:val="28"/>
          <w:szCs w:val="28"/>
        </w:rPr>
        <w:t xml:space="preserve">) о </w:t>
      </w:r>
      <w:r w:rsidR="00D06FEF">
        <w:rPr>
          <w:rFonts w:ascii="Times New Roman" w:hAnsi="Times New Roman" w:cs="Times New Roman"/>
          <w:sz w:val="28"/>
          <w:szCs w:val="28"/>
        </w:rPr>
        <w:t>доходах депутата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его супруги (супруга) и несовершеннолетних детей, </w:t>
      </w:r>
      <w:r w:rsidR="00D06FEF">
        <w:rPr>
          <w:rFonts w:ascii="Times New Roman" w:hAnsi="Times New Roman" w:cs="Times New Roman"/>
          <w:sz w:val="28"/>
          <w:szCs w:val="28"/>
        </w:rPr>
        <w:t xml:space="preserve"> их расходах, </w:t>
      </w:r>
      <w:r w:rsidRPr="00456C59">
        <w:rPr>
          <w:rFonts w:ascii="Times New Roman" w:hAnsi="Times New Roman" w:cs="Times New Roman"/>
          <w:sz w:val="28"/>
          <w:szCs w:val="28"/>
        </w:rPr>
        <w:t>об имуществе, принадлежащем на праве собственности указанным лицам, и об их обязательствах имущественного характера;</w:t>
      </w:r>
      <w:proofErr w:type="gramEnd"/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</w:t>
      </w:r>
      <w:r w:rsidR="00D06FEF">
        <w:rPr>
          <w:rFonts w:ascii="Times New Roman" w:hAnsi="Times New Roman" w:cs="Times New Roman"/>
          <w:sz w:val="28"/>
          <w:szCs w:val="28"/>
        </w:rPr>
        <w:t>в семьи депутата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</w:t>
      </w:r>
      <w:r w:rsidR="00D06FEF">
        <w:rPr>
          <w:rFonts w:ascii="Times New Roman" w:hAnsi="Times New Roman" w:cs="Times New Roman"/>
          <w:sz w:val="28"/>
          <w:szCs w:val="28"/>
        </w:rPr>
        <w:t>никации депутата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его супруги (супруга), детей и иных члено</w:t>
      </w:r>
      <w:r w:rsidR="00D06FEF">
        <w:rPr>
          <w:rFonts w:ascii="Times New Roman" w:hAnsi="Times New Roman" w:cs="Times New Roman"/>
          <w:sz w:val="28"/>
          <w:szCs w:val="28"/>
        </w:rPr>
        <w:t>в семьи депутата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</w:t>
      </w:r>
      <w:r w:rsidR="00D06FEF">
        <w:rPr>
          <w:rFonts w:ascii="Times New Roman" w:hAnsi="Times New Roman" w:cs="Times New Roman"/>
          <w:sz w:val="28"/>
          <w:szCs w:val="28"/>
        </w:rPr>
        <w:t>лежащих депутату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его супруге (супругу), детям, иным члена</w:t>
      </w:r>
      <w:r w:rsidR="00D06FEF">
        <w:rPr>
          <w:rFonts w:ascii="Times New Roman" w:hAnsi="Times New Roman" w:cs="Times New Roman"/>
          <w:sz w:val="28"/>
          <w:szCs w:val="28"/>
        </w:rPr>
        <w:t>м семьи депутата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 на праве собственности или находящихся в их пользовании;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 xml:space="preserve">4. Сведения о доходах, </w:t>
      </w:r>
      <w:r w:rsidR="00D06FEF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56C59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указанные в </w:t>
      </w:r>
      <w:hyperlink w:anchor="Par91" w:tooltip="2. На официальном сайте Государственной Думы размещаются и общероссийски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, представляемые депутатами Государств" w:history="1">
        <w:r w:rsidR="00D06FEF">
          <w:rPr>
            <w:rFonts w:ascii="Times New Roman" w:hAnsi="Times New Roman" w:cs="Times New Roman"/>
            <w:sz w:val="28"/>
            <w:szCs w:val="28"/>
          </w:rPr>
          <w:t xml:space="preserve">пункте 2 </w:t>
        </w:r>
      </w:hyperlink>
      <w:r w:rsidR="00151CE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456C59">
        <w:rPr>
          <w:rFonts w:ascii="Times New Roman" w:hAnsi="Times New Roman" w:cs="Times New Roman"/>
          <w:sz w:val="28"/>
          <w:szCs w:val="28"/>
        </w:rPr>
        <w:t xml:space="preserve">, в течение 14 рабочих дней со дня истечения срока, установленного для подачи справок о доходах, </w:t>
      </w:r>
      <w:r w:rsidR="00D06FEF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56C59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представл</w:t>
      </w:r>
      <w:r w:rsidR="00D06FEF">
        <w:rPr>
          <w:rFonts w:ascii="Times New Roman" w:hAnsi="Times New Roman" w:cs="Times New Roman"/>
          <w:sz w:val="28"/>
          <w:szCs w:val="28"/>
        </w:rPr>
        <w:t>яемых депутатами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размещаются на официальном </w:t>
      </w:r>
      <w:proofErr w:type="gramStart"/>
      <w:r w:rsidRPr="00456C59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456C59">
        <w:rPr>
          <w:rFonts w:ascii="Times New Roman" w:hAnsi="Times New Roman" w:cs="Times New Roman"/>
          <w:sz w:val="28"/>
          <w:szCs w:val="28"/>
        </w:rPr>
        <w:t xml:space="preserve"> на основании соответствующего решения </w:t>
      </w:r>
      <w:r w:rsidR="00D06FEF" w:rsidRPr="003C7FB1">
        <w:rPr>
          <w:rFonts w:ascii="Times New Roman" w:hAnsi="Times New Roman" w:cs="Times New Roman"/>
          <w:sz w:val="28"/>
          <w:szCs w:val="28"/>
        </w:rPr>
        <w:t>Комиссии</w:t>
      </w:r>
      <w:r w:rsidR="007A1E20" w:rsidRPr="003C7FB1">
        <w:rPr>
          <w:rFonts w:ascii="Times New Roman" w:hAnsi="Times New Roman" w:cs="Times New Roman"/>
          <w:sz w:val="28"/>
          <w:szCs w:val="28"/>
        </w:rPr>
        <w:t xml:space="preserve"> </w:t>
      </w:r>
      <w:r w:rsidR="006879A4" w:rsidRPr="003C7FB1">
        <w:rPr>
          <w:rFonts w:ascii="Times New Roman" w:hAnsi="Times New Roman" w:cs="Times New Roman"/>
          <w:sz w:val="28"/>
          <w:szCs w:val="28"/>
        </w:rPr>
        <w:t xml:space="preserve">по соблюдению требований к должностному поведению и урегулированию конфликта интересов </w:t>
      </w:r>
      <w:r w:rsidRPr="003C7FB1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5. В случ</w:t>
      </w:r>
      <w:r w:rsidR="00D06FEF">
        <w:rPr>
          <w:rFonts w:ascii="Times New Roman" w:hAnsi="Times New Roman" w:cs="Times New Roman"/>
          <w:sz w:val="28"/>
          <w:szCs w:val="28"/>
        </w:rPr>
        <w:t>ае поступления в городскую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Думу запроса от общероссийского средства массовой информации о предоставлении ему сведений, указанных в </w:t>
      </w:r>
      <w:r w:rsidR="00D06FEF">
        <w:rPr>
          <w:rFonts w:ascii="Times New Roman" w:hAnsi="Times New Roman" w:cs="Times New Roman"/>
          <w:sz w:val="28"/>
          <w:szCs w:val="28"/>
        </w:rPr>
        <w:t xml:space="preserve">пункте 2 </w:t>
      </w:r>
      <w:r w:rsidR="00151CE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56C59">
        <w:rPr>
          <w:rFonts w:ascii="Times New Roman" w:hAnsi="Times New Roman" w:cs="Times New Roman"/>
          <w:sz w:val="28"/>
          <w:szCs w:val="28"/>
        </w:rPr>
        <w:t>, Комиссия: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а) в трехдневный срок со дня поступления запроса сообщае</w:t>
      </w:r>
      <w:r w:rsidR="00D06FEF">
        <w:rPr>
          <w:rFonts w:ascii="Times New Roman" w:hAnsi="Times New Roman" w:cs="Times New Roman"/>
          <w:sz w:val="28"/>
          <w:szCs w:val="28"/>
        </w:rPr>
        <w:t>т о нем депутату городской</w:t>
      </w:r>
      <w:r w:rsidRPr="00456C59">
        <w:rPr>
          <w:rFonts w:ascii="Times New Roman" w:hAnsi="Times New Roman" w:cs="Times New Roman"/>
          <w:sz w:val="28"/>
          <w:szCs w:val="28"/>
        </w:rPr>
        <w:t xml:space="preserve"> Думы, в отношении которого поступил запрос;</w:t>
      </w:r>
    </w:p>
    <w:p w:rsidR="00F731EF" w:rsidRPr="00456C59" w:rsidRDefault="00F731EF" w:rsidP="00F73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C59">
        <w:rPr>
          <w:rFonts w:ascii="Times New Roman" w:hAnsi="Times New Roman" w:cs="Times New Roman"/>
          <w:sz w:val="28"/>
          <w:szCs w:val="28"/>
        </w:rPr>
        <w:t>б) в семидневный срок со дня поступления запроса предоставляет общероссийскому средству массовой информации запрашиваемые сведения в случае их отсутствия на официал</w:t>
      </w:r>
      <w:r w:rsidR="00D06FEF">
        <w:rPr>
          <w:rFonts w:ascii="Times New Roman" w:hAnsi="Times New Roman" w:cs="Times New Roman"/>
          <w:sz w:val="28"/>
          <w:szCs w:val="28"/>
        </w:rPr>
        <w:t>ьном сайте</w:t>
      </w:r>
      <w:r w:rsidRPr="00456C59">
        <w:rPr>
          <w:rFonts w:ascii="Times New Roman" w:hAnsi="Times New Roman" w:cs="Times New Roman"/>
          <w:sz w:val="28"/>
          <w:szCs w:val="28"/>
        </w:rPr>
        <w:t>.</w:t>
      </w:r>
    </w:p>
    <w:p w:rsidR="00F731EF" w:rsidRDefault="00F731EF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79A4" w:rsidRDefault="006879A4" w:rsidP="00F731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879A4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B91"/>
    <w:rsid w:val="00027D9A"/>
    <w:rsid w:val="000B1037"/>
    <w:rsid w:val="00151CEA"/>
    <w:rsid w:val="001B5310"/>
    <w:rsid w:val="001B6D39"/>
    <w:rsid w:val="001E24D7"/>
    <w:rsid w:val="00316B91"/>
    <w:rsid w:val="00321621"/>
    <w:rsid w:val="003B103A"/>
    <w:rsid w:val="003C7FB1"/>
    <w:rsid w:val="0042121A"/>
    <w:rsid w:val="00456C59"/>
    <w:rsid w:val="0048182E"/>
    <w:rsid w:val="004924F4"/>
    <w:rsid w:val="004C7A37"/>
    <w:rsid w:val="0061221D"/>
    <w:rsid w:val="00615CA2"/>
    <w:rsid w:val="006879A4"/>
    <w:rsid w:val="00692E11"/>
    <w:rsid w:val="00743DEC"/>
    <w:rsid w:val="00775B1E"/>
    <w:rsid w:val="007A1E20"/>
    <w:rsid w:val="007A2A11"/>
    <w:rsid w:val="007B769E"/>
    <w:rsid w:val="00800302"/>
    <w:rsid w:val="0086789F"/>
    <w:rsid w:val="0087401D"/>
    <w:rsid w:val="00941C10"/>
    <w:rsid w:val="00946BAE"/>
    <w:rsid w:val="009B2E8F"/>
    <w:rsid w:val="009E15D8"/>
    <w:rsid w:val="00A74208"/>
    <w:rsid w:val="00AC7B6A"/>
    <w:rsid w:val="00AE2EEC"/>
    <w:rsid w:val="00B009C1"/>
    <w:rsid w:val="00BA2859"/>
    <w:rsid w:val="00BC2396"/>
    <w:rsid w:val="00BF0C1C"/>
    <w:rsid w:val="00D06FEF"/>
    <w:rsid w:val="00D262D4"/>
    <w:rsid w:val="00DA667C"/>
    <w:rsid w:val="00DB4D41"/>
    <w:rsid w:val="00F30C43"/>
    <w:rsid w:val="00F67C63"/>
    <w:rsid w:val="00F731EF"/>
    <w:rsid w:val="00F8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5152-1B6C-45F9-A279-F090CB65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Романова Марина Александровна</cp:lastModifiedBy>
  <cp:revision>23</cp:revision>
  <cp:lastPrinted>2021-04-29T13:40:00Z</cp:lastPrinted>
  <dcterms:created xsi:type="dcterms:W3CDTF">2015-12-09T07:37:00Z</dcterms:created>
  <dcterms:modified xsi:type="dcterms:W3CDTF">2021-04-29T13:41:00Z</dcterms:modified>
</cp:coreProperties>
</file>