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3A" w:rsidRPr="00DB3A3A" w:rsidRDefault="00DB3A3A" w:rsidP="00DB3A3A">
      <w:pPr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</w:rPr>
      </w:pPr>
      <w:r w:rsidRPr="00DB3A3A">
        <w:rPr>
          <w:rFonts w:ascii="Times New Roman" w:hAnsi="Times New Roman" w:cs="Times New Roman"/>
          <w:b/>
        </w:rPr>
        <w:t xml:space="preserve">Приложение </w:t>
      </w:r>
      <w:r w:rsidR="002C6CBB">
        <w:rPr>
          <w:rFonts w:ascii="Times New Roman" w:hAnsi="Times New Roman" w:cs="Times New Roman"/>
          <w:b/>
        </w:rPr>
        <w:t>2</w:t>
      </w:r>
    </w:p>
    <w:p w:rsidR="00DB3A3A" w:rsidRPr="00DB3A3A" w:rsidRDefault="00DB3A3A" w:rsidP="00DB3A3A">
      <w:pPr>
        <w:tabs>
          <w:tab w:val="left" w:pos="5387"/>
        </w:tabs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к решению Борисоглебской городской  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     Думы Борисоглебского городского округа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Воронежской  области </w:t>
      </w:r>
    </w:p>
    <w:p w:rsidR="006B1321" w:rsidRPr="006B1321" w:rsidRDefault="006B1321" w:rsidP="006B1321">
      <w:pPr>
        <w:jc w:val="right"/>
        <w:rPr>
          <w:rFonts w:ascii="Times New Roman" w:hAnsi="Times New Roman" w:cs="Times New Roman"/>
        </w:rPr>
      </w:pPr>
      <w:r w:rsidRPr="006B1321">
        <w:rPr>
          <w:rFonts w:ascii="Times New Roman" w:hAnsi="Times New Roman" w:cs="Times New Roman"/>
        </w:rPr>
        <w:t xml:space="preserve">29.04.2021  № 416 </w:t>
      </w:r>
    </w:p>
    <w:p w:rsid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B3A3A" w:rsidRP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B3A3A" w:rsidRPr="00DB3A3A" w:rsidRDefault="00DB3A3A" w:rsidP="00DB3A3A">
      <w:pPr>
        <w:spacing w:line="240" w:lineRule="auto"/>
        <w:ind w:right="-2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внутреннего финансирования дефицита бюджета   Борисоглебского  </w:t>
      </w:r>
    </w:p>
    <w:p w:rsidR="00DB3A3A" w:rsidRPr="00DB3A3A" w:rsidRDefault="00DB3A3A" w:rsidP="009B7B36">
      <w:pPr>
        <w:spacing w:line="240" w:lineRule="auto"/>
        <w:ind w:right="-285"/>
        <w:contextualSpacing/>
        <w:rPr>
          <w:rFonts w:ascii="Times New Roman" w:hAnsi="Times New Roman" w:cs="Times New Roman"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городского округа Воронежской области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C0769">
        <w:rPr>
          <w:rFonts w:ascii="Times New Roman" w:hAnsi="Times New Roman" w:cs="Times New Roman"/>
          <w:b/>
          <w:sz w:val="24"/>
          <w:szCs w:val="24"/>
        </w:rPr>
        <w:t>20</w:t>
      </w:r>
      <w:r w:rsidR="00496C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год </w:t>
      </w:r>
    </w:p>
    <w:p w:rsidR="00DB3A3A" w:rsidRPr="00DB3A3A" w:rsidRDefault="00DB3A3A" w:rsidP="00396F6B">
      <w:pPr>
        <w:spacing w:line="240" w:lineRule="auto"/>
        <w:ind w:right="-285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(тыс.руб</w:t>
      </w:r>
      <w:r w:rsidR="003C0769">
        <w:rPr>
          <w:rFonts w:ascii="Times New Roman" w:hAnsi="Times New Roman" w:cs="Times New Roman"/>
        </w:rPr>
        <w:t>лей</w:t>
      </w:r>
      <w:r w:rsidRPr="00DB3A3A">
        <w:rPr>
          <w:rFonts w:ascii="Times New Roman" w:hAnsi="Times New Roman" w:cs="Times New Roman"/>
        </w:rPr>
        <w:t>)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3310"/>
        <w:gridCol w:w="3770"/>
        <w:gridCol w:w="1984"/>
      </w:tblGrid>
      <w:tr w:rsidR="00DB3A3A" w:rsidRPr="00DB3A3A" w:rsidTr="00DB3A3A">
        <w:trPr>
          <w:trHeight w:val="321"/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tabs>
                <w:tab w:val="left" w:pos="433"/>
              </w:tabs>
              <w:spacing w:line="240" w:lineRule="auto"/>
              <w:ind w:left="-407" w:right="-108"/>
              <w:contextualSpacing/>
              <w:jc w:val="right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sz w:val="18"/>
                <w:szCs w:val="18"/>
              </w:rPr>
              <w:t xml:space="preserve">№№ </w:t>
            </w:r>
            <w:proofErr w:type="gramStart"/>
            <w:r w:rsidRPr="00DB3A3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B3A3A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310" w:type="dxa"/>
            <w:shd w:val="clear" w:color="auto" w:fill="auto"/>
          </w:tcPr>
          <w:p w:rsidR="00DB3A3A" w:rsidRPr="00DB3A3A" w:rsidRDefault="00DB3A3A" w:rsidP="00DB3A3A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770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1984" w:type="dxa"/>
            <w:shd w:val="clear" w:color="auto" w:fill="auto"/>
          </w:tcPr>
          <w:p w:rsidR="00DB3A3A" w:rsidRPr="00DB3A3A" w:rsidRDefault="00DB3A3A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20</w:t>
            </w:r>
            <w:r w:rsidR="003C0769">
              <w:rPr>
                <w:rFonts w:ascii="Times New Roman" w:hAnsi="Times New Roman" w:cs="Times New Roman"/>
                <w:b/>
              </w:rPr>
              <w:t>20</w:t>
            </w:r>
            <w:r w:rsidRPr="00DB3A3A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</w:tr>
      <w:tr w:rsidR="00DB3A3A" w:rsidRPr="00DB3A3A" w:rsidTr="00DB3A3A">
        <w:trPr>
          <w:trHeight w:val="125"/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310" w:type="dxa"/>
            <w:shd w:val="clear" w:color="auto" w:fill="auto"/>
          </w:tcPr>
          <w:p w:rsidR="00DB3A3A" w:rsidRPr="00DB3A3A" w:rsidRDefault="00DB3A3A" w:rsidP="00DB3A3A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3770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13 019,0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ind w:left="-750" w:hanging="142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1</w:t>
            </w:r>
            <w:r w:rsidR="003C07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01 02 00 00 00 0000 000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 кредитов от кредитных организаций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01 03 00 00 00 0000 000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3C076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2 966,3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 бюджетной системы РФ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 бюджетных кредитов полученных  от других бюджетов  бюджетной системы РФ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0769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7D2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 в 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0769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7D2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10 052,7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Увеличение  остатков 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-2 166 158,2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-2 166 158,2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2 176 210,9</w:t>
            </w:r>
          </w:p>
        </w:tc>
      </w:tr>
      <w:tr w:rsidR="003C0769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DB3A3A">
              <w:rPr>
                <w:rFonts w:ascii="Times New Roman" w:hAnsi="Times New Roman" w:cs="Times New Roman"/>
              </w:rPr>
              <w:t xml:space="preserve"> 0000 6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0769" w:rsidRPr="00DB3A3A" w:rsidRDefault="003C076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2 176 210,9</w:t>
            </w:r>
          </w:p>
        </w:tc>
      </w:tr>
    </w:tbl>
    <w:p w:rsidR="00DB3A3A" w:rsidRPr="00DB3A3A" w:rsidRDefault="00DB3A3A" w:rsidP="00DB3A3A">
      <w:pPr>
        <w:spacing w:line="240" w:lineRule="auto"/>
        <w:contextualSpacing/>
        <w:rPr>
          <w:rFonts w:ascii="Times New Roman" w:hAnsi="Times New Roman" w:cs="Times New Roman"/>
        </w:rPr>
      </w:pPr>
    </w:p>
    <w:p w:rsidR="00DB3A3A" w:rsidRPr="00DB3A3A" w:rsidRDefault="00DB3A3A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B3A3A" w:rsidRPr="00DB3A3A" w:rsidSect="00BD3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A3A"/>
    <w:rsid w:val="0013248F"/>
    <w:rsid w:val="002810F3"/>
    <w:rsid w:val="002C6CBB"/>
    <w:rsid w:val="00396F6B"/>
    <w:rsid w:val="003C0769"/>
    <w:rsid w:val="003C2CB3"/>
    <w:rsid w:val="00496CF7"/>
    <w:rsid w:val="006B1321"/>
    <w:rsid w:val="007D209B"/>
    <w:rsid w:val="008F4FFE"/>
    <w:rsid w:val="009B7B36"/>
    <w:rsid w:val="00A70F67"/>
    <w:rsid w:val="00B05A84"/>
    <w:rsid w:val="00BD3D61"/>
    <w:rsid w:val="00C26690"/>
    <w:rsid w:val="00C31E11"/>
    <w:rsid w:val="00DB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61"/>
  </w:style>
  <w:style w:type="paragraph" w:styleId="2">
    <w:name w:val="heading 2"/>
    <w:basedOn w:val="a"/>
    <w:next w:val="a"/>
    <w:link w:val="20"/>
    <w:uiPriority w:val="99"/>
    <w:qFormat/>
    <w:rsid w:val="00DB3A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3A3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DB3A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9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3478-DF4A-4253-A1C4-EC786FE3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plan3_</cp:lastModifiedBy>
  <cp:revision>8</cp:revision>
  <cp:lastPrinted>2021-04-30T06:30:00Z</cp:lastPrinted>
  <dcterms:created xsi:type="dcterms:W3CDTF">2021-03-18T12:14:00Z</dcterms:created>
  <dcterms:modified xsi:type="dcterms:W3CDTF">2021-04-30T06:31:00Z</dcterms:modified>
</cp:coreProperties>
</file>