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9BF" w:rsidRDefault="00965AF2" w:rsidP="00A67CE4">
      <w:pPr>
        <w:jc w:val="center"/>
        <w:rPr>
          <w:rFonts w:ascii="Times New Roman" w:hAnsi="Times New Roman"/>
          <w:sz w:val="28"/>
          <w:szCs w:val="28"/>
        </w:rPr>
      </w:pPr>
      <w:r>
        <w:rPr>
          <w:noProof/>
        </w:rPr>
        <w:drawing>
          <wp:anchor distT="0" distB="0" distL="114300" distR="114300" simplePos="0" relativeHeight="251658240" behindDoc="0" locked="0" layoutInCell="1" allowOverlap="1">
            <wp:simplePos x="0" y="0"/>
            <wp:positionH relativeFrom="column">
              <wp:posOffset>2562860</wp:posOffset>
            </wp:positionH>
            <wp:positionV relativeFrom="paragraph">
              <wp:posOffset>10160</wp:posOffset>
            </wp:positionV>
            <wp:extent cx="528320" cy="647700"/>
            <wp:effectExtent l="19050" t="0" r="5080" b="0"/>
            <wp:wrapNone/>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pic:cNvPicPr>
                      <a:picLocks noChangeAspect="1" noChangeArrowheads="1"/>
                    </pic:cNvPicPr>
                  </pic:nvPicPr>
                  <pic:blipFill>
                    <a:blip r:embed="rId8"/>
                    <a:srcRect/>
                    <a:stretch>
                      <a:fillRect/>
                    </a:stretch>
                  </pic:blipFill>
                  <pic:spPr bwMode="auto">
                    <a:xfrm>
                      <a:off x="0" y="0"/>
                      <a:ext cx="528320" cy="647700"/>
                    </a:xfrm>
                    <a:prstGeom prst="rect">
                      <a:avLst/>
                    </a:prstGeom>
                    <a:noFill/>
                  </pic:spPr>
                </pic:pic>
              </a:graphicData>
            </a:graphic>
          </wp:anchor>
        </w:drawing>
      </w:r>
    </w:p>
    <w:p w:rsidR="000829BF" w:rsidRDefault="000829BF" w:rsidP="00A67CE4">
      <w:pPr>
        <w:jc w:val="center"/>
        <w:rPr>
          <w:rFonts w:ascii="Times New Roman" w:hAnsi="Times New Roman"/>
          <w:sz w:val="28"/>
          <w:szCs w:val="28"/>
        </w:rPr>
      </w:pPr>
    </w:p>
    <w:p w:rsidR="000829BF" w:rsidRDefault="000829BF" w:rsidP="00A67CE4">
      <w:pPr>
        <w:jc w:val="center"/>
        <w:rPr>
          <w:rFonts w:ascii="Times New Roman" w:hAnsi="Times New Roman"/>
          <w:sz w:val="28"/>
          <w:szCs w:val="28"/>
        </w:rPr>
      </w:pPr>
    </w:p>
    <w:p w:rsidR="000829BF" w:rsidRDefault="000829BF" w:rsidP="00A67CE4">
      <w:pPr>
        <w:jc w:val="center"/>
        <w:rPr>
          <w:rFonts w:ascii="Times New Roman" w:hAnsi="Times New Roman"/>
          <w:sz w:val="28"/>
          <w:szCs w:val="28"/>
        </w:rPr>
      </w:pPr>
    </w:p>
    <w:p w:rsidR="000829BF" w:rsidRPr="00EB5CA4" w:rsidRDefault="000829BF" w:rsidP="00A67CE4">
      <w:pPr>
        <w:jc w:val="center"/>
        <w:rPr>
          <w:rFonts w:ascii="Times New Roman" w:hAnsi="Times New Roman"/>
          <w:sz w:val="28"/>
          <w:szCs w:val="28"/>
        </w:rPr>
      </w:pPr>
      <w:r w:rsidRPr="00A868B8">
        <w:rPr>
          <w:rFonts w:ascii="Times New Roman" w:hAnsi="Times New Roman"/>
          <w:b/>
          <w:sz w:val="28"/>
          <w:szCs w:val="28"/>
        </w:rPr>
        <w:t>БОРИСОГЛЕБСКАЯ  ГОРОДСКАЯ  ДУМА</w:t>
      </w:r>
    </w:p>
    <w:p w:rsidR="000829BF" w:rsidRPr="00A868B8" w:rsidRDefault="000829BF" w:rsidP="00A67CE4">
      <w:pPr>
        <w:jc w:val="center"/>
        <w:rPr>
          <w:rFonts w:ascii="Times New Roman" w:hAnsi="Times New Roman"/>
          <w:b/>
          <w:sz w:val="28"/>
          <w:szCs w:val="28"/>
        </w:rPr>
      </w:pPr>
      <w:r w:rsidRPr="00A868B8">
        <w:rPr>
          <w:rFonts w:ascii="Times New Roman" w:hAnsi="Times New Roman"/>
          <w:b/>
          <w:sz w:val="28"/>
          <w:szCs w:val="28"/>
        </w:rPr>
        <w:t>БОРИСОГЛЕБСКОГО ГОРОДСКОГО ОКРУГА</w:t>
      </w:r>
    </w:p>
    <w:p w:rsidR="000829BF" w:rsidRPr="00A868B8" w:rsidRDefault="000829BF" w:rsidP="00A67CE4">
      <w:pPr>
        <w:jc w:val="center"/>
        <w:rPr>
          <w:rFonts w:ascii="Times New Roman" w:hAnsi="Times New Roman"/>
          <w:b/>
          <w:sz w:val="28"/>
          <w:szCs w:val="28"/>
        </w:rPr>
      </w:pPr>
      <w:r w:rsidRPr="00A868B8">
        <w:rPr>
          <w:rFonts w:ascii="Times New Roman" w:hAnsi="Times New Roman"/>
          <w:b/>
          <w:sz w:val="28"/>
          <w:szCs w:val="28"/>
        </w:rPr>
        <w:t>ВОРОНЕЖСКОЙ ОБЛАСТИ</w:t>
      </w:r>
    </w:p>
    <w:p w:rsidR="000829BF" w:rsidRPr="00A868B8" w:rsidRDefault="000829BF" w:rsidP="00A67CE4">
      <w:pPr>
        <w:jc w:val="center"/>
        <w:rPr>
          <w:rFonts w:ascii="Times New Roman" w:hAnsi="Times New Roman"/>
          <w:sz w:val="28"/>
          <w:szCs w:val="28"/>
        </w:rPr>
      </w:pPr>
    </w:p>
    <w:p w:rsidR="000829BF" w:rsidRPr="009B357B" w:rsidRDefault="000829BF" w:rsidP="009B357B">
      <w:pPr>
        <w:pStyle w:val="2"/>
        <w:ind w:left="3402" w:hanging="3544"/>
        <w:jc w:val="center"/>
        <w:rPr>
          <w:rFonts w:ascii="Times New Roman" w:hAnsi="Times New Roman"/>
          <w:i/>
          <w:color w:val="auto"/>
          <w:sz w:val="28"/>
          <w:szCs w:val="28"/>
        </w:rPr>
      </w:pPr>
      <w:r>
        <w:rPr>
          <w:rFonts w:ascii="Times New Roman" w:hAnsi="Times New Roman"/>
          <w:color w:val="auto"/>
          <w:sz w:val="28"/>
          <w:szCs w:val="28"/>
        </w:rPr>
        <w:t xml:space="preserve"> </w:t>
      </w:r>
      <w:r w:rsidRPr="00A67CE4">
        <w:rPr>
          <w:rFonts w:ascii="Times New Roman" w:hAnsi="Times New Roman"/>
          <w:color w:val="auto"/>
          <w:sz w:val="28"/>
          <w:szCs w:val="28"/>
        </w:rPr>
        <w:t>РЕШЕНИ</w:t>
      </w:r>
      <w:r w:rsidR="001F250B">
        <w:rPr>
          <w:rFonts w:ascii="Times New Roman" w:hAnsi="Times New Roman"/>
          <w:color w:val="auto"/>
          <w:sz w:val="28"/>
          <w:szCs w:val="28"/>
        </w:rPr>
        <w:t>Е</w:t>
      </w:r>
    </w:p>
    <w:p w:rsidR="000829BF" w:rsidRPr="00A868B8" w:rsidRDefault="001F250B" w:rsidP="00EB5CA4">
      <w:pPr>
        <w:rPr>
          <w:rFonts w:ascii="Times New Roman" w:hAnsi="Times New Roman"/>
          <w:b/>
          <w:sz w:val="28"/>
          <w:szCs w:val="28"/>
        </w:rPr>
      </w:pPr>
      <w:r>
        <w:rPr>
          <w:rFonts w:ascii="Times New Roman" w:hAnsi="Times New Roman"/>
          <w:b/>
          <w:sz w:val="28"/>
          <w:szCs w:val="28"/>
        </w:rPr>
        <w:t>от  27.12.2021 г. № 37</w:t>
      </w:r>
    </w:p>
    <w:p w:rsidR="000829BF" w:rsidRPr="00A868B8" w:rsidRDefault="000829BF" w:rsidP="00EB5CA4">
      <w:pPr>
        <w:rPr>
          <w:rFonts w:ascii="Times New Roman" w:hAnsi="Times New Roman"/>
          <w:sz w:val="28"/>
          <w:szCs w:val="28"/>
        </w:rPr>
      </w:pPr>
      <w:r w:rsidRPr="00A868B8">
        <w:rPr>
          <w:rFonts w:ascii="Times New Roman" w:hAnsi="Times New Roman"/>
          <w:sz w:val="28"/>
          <w:szCs w:val="28"/>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2"/>
      </w:tblGrid>
      <w:tr w:rsidR="000829BF" w:rsidRPr="00A868B8" w:rsidTr="00B942B7">
        <w:trPr>
          <w:trHeight w:val="1466"/>
        </w:trPr>
        <w:tc>
          <w:tcPr>
            <w:tcW w:w="5342" w:type="dxa"/>
            <w:tcBorders>
              <w:top w:val="nil"/>
              <w:left w:val="nil"/>
              <w:bottom w:val="nil"/>
              <w:right w:val="nil"/>
            </w:tcBorders>
          </w:tcPr>
          <w:p w:rsidR="000829BF" w:rsidRPr="00B942B7" w:rsidRDefault="000829BF" w:rsidP="008A3B55">
            <w:pPr>
              <w:jc w:val="both"/>
              <w:rPr>
                <w:rFonts w:ascii="Times New Roman" w:hAnsi="Times New Roman"/>
                <w:sz w:val="28"/>
                <w:szCs w:val="28"/>
              </w:rPr>
            </w:pPr>
            <w:r w:rsidRPr="00B942B7">
              <w:rPr>
                <w:rFonts w:ascii="Times New Roman" w:hAnsi="Times New Roman"/>
                <w:sz w:val="28"/>
              </w:rPr>
              <w:t>Об утверждении Положения о муниципальном контроле на автомобильном транспорте, городском наземном электрическом транспорте и в дорожном хозяйстве на территории Борисоглебского городского округа Воронежской области</w:t>
            </w:r>
          </w:p>
        </w:tc>
      </w:tr>
    </w:tbl>
    <w:p w:rsidR="000829BF" w:rsidRDefault="000829BF" w:rsidP="00EB5CA4">
      <w:pPr>
        <w:jc w:val="both"/>
        <w:rPr>
          <w:rFonts w:ascii="Times New Roman" w:hAnsi="Times New Roman"/>
          <w:sz w:val="28"/>
          <w:szCs w:val="28"/>
        </w:rPr>
      </w:pPr>
    </w:p>
    <w:p w:rsidR="000829BF" w:rsidRPr="00A868B8" w:rsidRDefault="000829BF" w:rsidP="00B942B7">
      <w:pPr>
        <w:ind w:firstLine="720"/>
        <w:jc w:val="both"/>
        <w:rPr>
          <w:rFonts w:ascii="Times New Roman" w:hAnsi="Times New Roman"/>
          <w:sz w:val="28"/>
          <w:szCs w:val="28"/>
        </w:rPr>
      </w:pPr>
      <w:proofErr w:type="gramStart"/>
      <w:r w:rsidRPr="005A190E">
        <w:rPr>
          <w:rFonts w:ascii="Times New Roman" w:hAnsi="Times New Roman"/>
          <w:sz w:val="28"/>
          <w:szCs w:val="28"/>
        </w:rPr>
        <w:t xml:space="preserve">В соответствии со статьей 3 Федерального закона от 31.07.2020 </w:t>
      </w:r>
      <w:r w:rsidR="001F250B">
        <w:rPr>
          <w:rFonts w:ascii="Times New Roman" w:hAnsi="Times New Roman"/>
          <w:sz w:val="28"/>
          <w:szCs w:val="28"/>
        </w:rPr>
        <w:t xml:space="preserve">г. </w:t>
      </w:r>
      <w:r w:rsidRPr="005A190E">
        <w:rPr>
          <w:rFonts w:ascii="Times New Roman" w:hAnsi="Times New Roman"/>
          <w:sz w:val="28"/>
          <w:szCs w:val="28"/>
        </w:rPr>
        <w:t>№ 248-ФЗ «О государственном контроле (надзоре) и муниципальном контроле в Российской Федерации»,</w:t>
      </w:r>
      <w:r w:rsidRPr="00E255C0">
        <w:rPr>
          <w:rFonts w:ascii="Times New Roman" w:hAnsi="Times New Roman"/>
          <w:sz w:val="28"/>
          <w:szCs w:val="28"/>
        </w:rPr>
        <w:t xml:space="preserve"> </w:t>
      </w:r>
      <w:r w:rsidRPr="00203549">
        <w:rPr>
          <w:rFonts w:ascii="Times New Roman" w:hAnsi="Times New Roman"/>
          <w:sz w:val="28"/>
          <w:szCs w:val="28"/>
        </w:rPr>
        <w:t>Феде</w:t>
      </w:r>
      <w:r>
        <w:rPr>
          <w:rFonts w:ascii="Times New Roman" w:hAnsi="Times New Roman"/>
          <w:sz w:val="28"/>
          <w:szCs w:val="28"/>
        </w:rPr>
        <w:t>ральным законом от 11.06.2021</w:t>
      </w:r>
      <w:r w:rsidRPr="00203549">
        <w:rPr>
          <w:rFonts w:ascii="Times New Roman" w:hAnsi="Times New Roman"/>
          <w:sz w:val="28"/>
          <w:szCs w:val="28"/>
        </w:rPr>
        <w:t xml:space="preserve"> </w:t>
      </w:r>
      <w:r w:rsidR="001F250B">
        <w:rPr>
          <w:rFonts w:ascii="Times New Roman" w:hAnsi="Times New Roman"/>
          <w:sz w:val="28"/>
          <w:szCs w:val="28"/>
        </w:rPr>
        <w:t xml:space="preserve">г. </w:t>
      </w:r>
      <w:r w:rsidRPr="00203549">
        <w:rPr>
          <w:rFonts w:ascii="Times New Roman" w:hAnsi="Times New Roman"/>
          <w:sz w:val="28"/>
          <w:szCs w:val="28"/>
        </w:rPr>
        <w:t>№ 170-ФЗ «О внесении изменений в отдельные законодательные акты Российской Федерации в связи с принятием Федерального закона «О государственном контроле (надзоре) и муниципальном контроле в Российской Федерации», Феде</w:t>
      </w:r>
      <w:r>
        <w:rPr>
          <w:rFonts w:ascii="Times New Roman" w:hAnsi="Times New Roman"/>
          <w:sz w:val="28"/>
          <w:szCs w:val="28"/>
        </w:rPr>
        <w:t>ральным Законом от 06.10.2003</w:t>
      </w:r>
      <w:r w:rsidRPr="00203549">
        <w:rPr>
          <w:rFonts w:ascii="Times New Roman" w:hAnsi="Times New Roman"/>
          <w:sz w:val="28"/>
          <w:szCs w:val="28"/>
        </w:rPr>
        <w:t xml:space="preserve"> </w:t>
      </w:r>
      <w:r w:rsidR="001F250B">
        <w:rPr>
          <w:rFonts w:ascii="Times New Roman" w:hAnsi="Times New Roman"/>
          <w:sz w:val="28"/>
          <w:szCs w:val="28"/>
        </w:rPr>
        <w:t xml:space="preserve">г. </w:t>
      </w:r>
      <w:r w:rsidRPr="00203549">
        <w:rPr>
          <w:rFonts w:ascii="Times New Roman" w:hAnsi="Times New Roman"/>
          <w:sz w:val="28"/>
          <w:szCs w:val="28"/>
        </w:rPr>
        <w:t>№ 131-ФЗ «Об общих</w:t>
      </w:r>
      <w:proofErr w:type="gramEnd"/>
      <w:r w:rsidRPr="00203549">
        <w:rPr>
          <w:rFonts w:ascii="Times New Roman" w:hAnsi="Times New Roman"/>
          <w:sz w:val="28"/>
          <w:szCs w:val="28"/>
        </w:rPr>
        <w:t xml:space="preserve"> </w:t>
      </w:r>
      <w:proofErr w:type="gramStart"/>
      <w:r w:rsidRPr="00203549">
        <w:rPr>
          <w:rFonts w:ascii="Times New Roman" w:hAnsi="Times New Roman"/>
          <w:sz w:val="28"/>
          <w:szCs w:val="28"/>
        </w:rPr>
        <w:t>принципах</w:t>
      </w:r>
      <w:proofErr w:type="gramEnd"/>
      <w:r w:rsidRPr="00203549">
        <w:rPr>
          <w:rFonts w:ascii="Times New Roman" w:hAnsi="Times New Roman"/>
          <w:sz w:val="28"/>
          <w:szCs w:val="28"/>
        </w:rPr>
        <w:t xml:space="preserve"> организации местного самоуправления в Российской Федерации»</w:t>
      </w:r>
      <w:r>
        <w:rPr>
          <w:rFonts w:ascii="Times New Roman" w:hAnsi="Times New Roman"/>
          <w:sz w:val="28"/>
          <w:szCs w:val="28"/>
        </w:rPr>
        <w:t>,</w:t>
      </w:r>
      <w:r w:rsidRPr="00E255C0">
        <w:rPr>
          <w:rFonts w:ascii="Times New Roman" w:hAnsi="Times New Roman"/>
          <w:sz w:val="28"/>
          <w:szCs w:val="28"/>
        </w:rPr>
        <w:t xml:space="preserve"> </w:t>
      </w:r>
      <w:r>
        <w:rPr>
          <w:rFonts w:ascii="Times New Roman" w:hAnsi="Times New Roman"/>
          <w:sz w:val="28"/>
          <w:szCs w:val="28"/>
        </w:rPr>
        <w:t xml:space="preserve">Федеральным законом </w:t>
      </w:r>
      <w:r w:rsidRPr="00452C8C">
        <w:rPr>
          <w:rFonts w:ascii="Times New Roman" w:hAnsi="Times New Roman"/>
          <w:sz w:val="28"/>
          <w:szCs w:val="28"/>
        </w:rPr>
        <w:t xml:space="preserve">от 08.11.2007 </w:t>
      </w:r>
      <w:r w:rsidR="001F250B">
        <w:rPr>
          <w:rFonts w:ascii="Times New Roman" w:hAnsi="Times New Roman"/>
          <w:sz w:val="28"/>
          <w:szCs w:val="28"/>
        </w:rPr>
        <w:t xml:space="preserve">г. </w:t>
      </w:r>
      <w:r w:rsidRPr="00452C8C">
        <w:rPr>
          <w:rFonts w:ascii="Times New Roman" w:hAnsi="Times New Roman"/>
          <w:sz w:val="28"/>
          <w:szCs w:val="28"/>
        </w:rPr>
        <w:t>№ 259-ФЗ «Устав автомобильного транспорта и городского наземного электрического транспорта»</w:t>
      </w:r>
      <w:r>
        <w:rPr>
          <w:rFonts w:ascii="Times New Roman" w:hAnsi="Times New Roman"/>
          <w:sz w:val="28"/>
          <w:szCs w:val="28"/>
        </w:rPr>
        <w:t xml:space="preserve">, Уставом Борисоглебского городского округа Воронежской области, </w:t>
      </w:r>
      <w:r w:rsidRPr="00A868B8">
        <w:rPr>
          <w:rFonts w:ascii="Times New Roman" w:hAnsi="Times New Roman"/>
          <w:sz w:val="28"/>
          <w:szCs w:val="28"/>
        </w:rPr>
        <w:t>Борисоглебская городская Дума Борисоглебского городского округа Воронежской области</w:t>
      </w:r>
    </w:p>
    <w:p w:rsidR="000829BF" w:rsidRPr="00A868B8" w:rsidRDefault="000829BF" w:rsidP="00B942B7">
      <w:pPr>
        <w:ind w:left="-720"/>
        <w:jc w:val="center"/>
        <w:rPr>
          <w:rFonts w:ascii="Times New Roman" w:hAnsi="Times New Roman"/>
          <w:b/>
          <w:sz w:val="28"/>
          <w:szCs w:val="28"/>
        </w:rPr>
      </w:pPr>
      <w:r>
        <w:rPr>
          <w:rFonts w:ascii="Times New Roman" w:hAnsi="Times New Roman"/>
          <w:b/>
          <w:sz w:val="28"/>
          <w:szCs w:val="28"/>
        </w:rPr>
        <w:t xml:space="preserve">     РЕ</w:t>
      </w:r>
      <w:r w:rsidRPr="00A868B8">
        <w:rPr>
          <w:rFonts w:ascii="Times New Roman" w:hAnsi="Times New Roman"/>
          <w:b/>
          <w:sz w:val="28"/>
          <w:szCs w:val="28"/>
        </w:rPr>
        <w:t>ШИЛА:</w:t>
      </w:r>
    </w:p>
    <w:p w:rsidR="000829BF" w:rsidRPr="009B357B" w:rsidRDefault="009B357B" w:rsidP="009B357B">
      <w:pPr>
        <w:widowControl/>
        <w:tabs>
          <w:tab w:val="left" w:pos="851"/>
        </w:tabs>
        <w:jc w:val="both"/>
        <w:rPr>
          <w:rFonts w:ascii="Times New Roman" w:hAnsi="Times New Roman"/>
          <w:sz w:val="28"/>
          <w:szCs w:val="28"/>
        </w:rPr>
      </w:pPr>
      <w:r>
        <w:rPr>
          <w:rFonts w:ascii="Times New Roman" w:hAnsi="Times New Roman"/>
          <w:sz w:val="28"/>
          <w:szCs w:val="28"/>
        </w:rPr>
        <w:t>1.</w:t>
      </w:r>
      <w:r w:rsidR="000829BF" w:rsidRPr="009B357B">
        <w:rPr>
          <w:rFonts w:ascii="Times New Roman" w:hAnsi="Times New Roman"/>
          <w:sz w:val="28"/>
          <w:szCs w:val="28"/>
        </w:rPr>
        <w:t>Утвердить Положение о муниципальном контроле на автомобильном транспорте, городском наземном электрическом транспорте и в дорожном хозяйстве на территории Борисоглебского городского округа Воронежской области согласно Приложению к настоящему решению.</w:t>
      </w:r>
    </w:p>
    <w:p w:rsidR="00965AF2" w:rsidRPr="0072198D" w:rsidRDefault="009B357B" w:rsidP="009B357B">
      <w:pPr>
        <w:pStyle w:val="17"/>
        <w:tabs>
          <w:tab w:val="left" w:pos="851"/>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w:t>
      </w:r>
      <w:r w:rsidR="00965AF2" w:rsidRPr="00A868B8">
        <w:rPr>
          <w:rFonts w:ascii="Times New Roman" w:hAnsi="Times New Roman" w:cs="Times New Roman"/>
          <w:sz w:val="28"/>
          <w:szCs w:val="28"/>
        </w:rPr>
        <w:t xml:space="preserve">Настоящее решение </w:t>
      </w:r>
      <w:r w:rsidR="00965AF2">
        <w:rPr>
          <w:rFonts w:ascii="Times New Roman" w:hAnsi="Times New Roman" w:cs="Times New Roman"/>
          <w:sz w:val="28"/>
          <w:szCs w:val="28"/>
        </w:rPr>
        <w:t xml:space="preserve">опубликовать в </w:t>
      </w:r>
      <w:r w:rsidR="00965AF2" w:rsidRPr="00A868B8">
        <w:rPr>
          <w:rFonts w:ascii="Times New Roman" w:hAnsi="Times New Roman" w:cs="Times New Roman"/>
          <w:sz w:val="28"/>
          <w:szCs w:val="28"/>
        </w:rPr>
        <w:t>газете «Муниципальный вестник Борисоглебского городского округа Воронежской области»</w:t>
      </w:r>
      <w:r w:rsidR="00965AF2">
        <w:rPr>
          <w:rFonts w:ascii="Times New Roman" w:hAnsi="Times New Roman" w:cs="Times New Roman"/>
          <w:sz w:val="28"/>
          <w:szCs w:val="28"/>
        </w:rPr>
        <w:t xml:space="preserve"> и разместить на </w:t>
      </w:r>
      <w:r w:rsidR="00965AF2" w:rsidRPr="00A868B8">
        <w:rPr>
          <w:rFonts w:ascii="Times New Roman" w:hAnsi="Times New Roman" w:cs="Times New Roman"/>
          <w:sz w:val="28"/>
          <w:szCs w:val="28"/>
        </w:rPr>
        <w:t>официальном</w:t>
      </w:r>
      <w:r w:rsidR="00965AF2">
        <w:rPr>
          <w:rFonts w:ascii="Times New Roman" w:hAnsi="Times New Roman" w:cs="Times New Roman"/>
          <w:sz w:val="28"/>
          <w:szCs w:val="28"/>
        </w:rPr>
        <w:t xml:space="preserve"> сайте</w:t>
      </w:r>
      <w:r w:rsidR="00965AF2" w:rsidRPr="00A868B8">
        <w:rPr>
          <w:rFonts w:ascii="Times New Roman" w:hAnsi="Times New Roman" w:cs="Times New Roman"/>
          <w:sz w:val="28"/>
          <w:szCs w:val="28"/>
        </w:rPr>
        <w:t xml:space="preserve"> Борисоглебского городского округа </w:t>
      </w:r>
      <w:r w:rsidR="00965AF2" w:rsidRPr="0072198D">
        <w:rPr>
          <w:rFonts w:ascii="Times New Roman" w:hAnsi="Times New Roman" w:cs="Times New Roman"/>
          <w:sz w:val="28"/>
          <w:szCs w:val="28"/>
        </w:rPr>
        <w:t>Воронежской области в информационно-коммуникационной сети Интернет.</w:t>
      </w:r>
    </w:p>
    <w:p w:rsidR="000829BF" w:rsidRDefault="009B357B" w:rsidP="009B357B">
      <w:pPr>
        <w:pStyle w:val="17"/>
        <w:tabs>
          <w:tab w:val="left" w:pos="851"/>
        </w:tabs>
        <w:spacing w:after="0" w:line="240" w:lineRule="auto"/>
        <w:ind w:left="0"/>
        <w:jc w:val="both"/>
        <w:rPr>
          <w:rFonts w:ascii="Times New Roman" w:hAnsi="Times New Roman"/>
          <w:sz w:val="28"/>
          <w:szCs w:val="28"/>
        </w:rPr>
      </w:pPr>
      <w:r w:rsidRPr="009B357B">
        <w:rPr>
          <w:rFonts w:ascii="Times New Roman" w:hAnsi="Times New Roman" w:cs="Times New Roman"/>
          <w:color w:val="000000"/>
          <w:sz w:val="28"/>
          <w:szCs w:val="28"/>
        </w:rPr>
        <w:t>3.</w:t>
      </w:r>
      <w:r w:rsidR="00965AF2" w:rsidRPr="009B357B">
        <w:rPr>
          <w:rFonts w:ascii="Times New Roman" w:hAnsi="Times New Roman" w:cs="Times New Roman"/>
          <w:color w:val="000000"/>
          <w:sz w:val="28"/>
          <w:szCs w:val="28"/>
        </w:rPr>
        <w:t>Решение вступает в силу с 01 января 2022 года</w:t>
      </w:r>
      <w:r w:rsidRPr="009B357B">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за исключением раздела 5 </w:t>
      </w:r>
      <w:r>
        <w:rPr>
          <w:rFonts w:ascii="Times New Roman" w:hAnsi="Times New Roman"/>
          <w:sz w:val="28"/>
          <w:szCs w:val="28"/>
        </w:rPr>
        <w:t>Положения</w:t>
      </w:r>
      <w:r w:rsidRPr="009B357B">
        <w:rPr>
          <w:rFonts w:ascii="Times New Roman" w:hAnsi="Times New Roman"/>
          <w:sz w:val="28"/>
          <w:szCs w:val="28"/>
        </w:rPr>
        <w:t xml:space="preserve"> о муниципальном контроле на автомобильном транспорте, городском наземном электрическом транспорте и в дорожном хозяйстве на территории Борисоглебского городского округа Воронежской области</w:t>
      </w:r>
      <w:r>
        <w:rPr>
          <w:rFonts w:ascii="Times New Roman" w:hAnsi="Times New Roman"/>
          <w:sz w:val="28"/>
          <w:szCs w:val="28"/>
        </w:rPr>
        <w:t>, вступающего в силу с 01 января 2023 года.</w:t>
      </w:r>
    </w:p>
    <w:p w:rsidR="009B357B" w:rsidRPr="009B357B" w:rsidRDefault="009B357B" w:rsidP="009B357B">
      <w:pPr>
        <w:pStyle w:val="17"/>
        <w:tabs>
          <w:tab w:val="left" w:pos="851"/>
        </w:tabs>
        <w:spacing w:after="0" w:line="240" w:lineRule="auto"/>
        <w:ind w:left="0"/>
        <w:jc w:val="both"/>
        <w:rPr>
          <w:rFonts w:ascii="Times New Roman" w:hAnsi="Times New Roman" w:cs="Times New Roman"/>
          <w:sz w:val="28"/>
          <w:szCs w:val="28"/>
        </w:rPr>
      </w:pPr>
    </w:p>
    <w:p w:rsidR="00C855E0" w:rsidRDefault="000829BF" w:rsidP="00B942B7">
      <w:pPr>
        <w:widowControl/>
        <w:spacing w:after="200" w:line="276" w:lineRule="auto"/>
        <w:rPr>
          <w:rFonts w:ascii="Times New Roman" w:hAnsi="Times New Roman"/>
          <w:sz w:val="28"/>
          <w:szCs w:val="28"/>
        </w:rPr>
      </w:pPr>
      <w:r w:rsidRPr="00A868B8">
        <w:rPr>
          <w:rFonts w:ascii="Times New Roman" w:hAnsi="Times New Roman"/>
          <w:sz w:val="28"/>
          <w:szCs w:val="28"/>
        </w:rPr>
        <w:t xml:space="preserve">Глава Борисоглебского городского округа              </w:t>
      </w:r>
      <w:r>
        <w:rPr>
          <w:rFonts w:ascii="Times New Roman" w:hAnsi="Times New Roman"/>
          <w:sz w:val="28"/>
          <w:szCs w:val="28"/>
        </w:rPr>
        <w:t xml:space="preserve">                       </w:t>
      </w:r>
      <w:r w:rsidRPr="00CF2DFE">
        <w:rPr>
          <w:rFonts w:ascii="Times New Roman" w:hAnsi="Times New Roman"/>
          <w:sz w:val="28"/>
          <w:szCs w:val="28"/>
        </w:rPr>
        <w:t>Е.О. Агаева</w:t>
      </w:r>
    </w:p>
    <w:p w:rsidR="009B357B" w:rsidRPr="00B942B7" w:rsidRDefault="009B357B" w:rsidP="00B942B7">
      <w:pPr>
        <w:widowControl/>
        <w:spacing w:after="200" w:line="276" w:lineRule="auto"/>
        <w:rPr>
          <w:rFonts w:ascii="Times New Roman" w:hAnsi="Times New Roman"/>
          <w:b/>
          <w:color w:val="auto"/>
          <w:sz w:val="28"/>
          <w:szCs w:val="22"/>
        </w:rPr>
      </w:pPr>
    </w:p>
    <w:p w:rsidR="000829BF" w:rsidRPr="00B942B7" w:rsidRDefault="000829BF" w:rsidP="00B942B7">
      <w:pPr>
        <w:ind w:left="5387" w:hanging="425"/>
        <w:jc w:val="right"/>
        <w:rPr>
          <w:rFonts w:ascii="Times New Roman" w:hAnsi="Times New Roman"/>
          <w:sz w:val="24"/>
          <w:szCs w:val="24"/>
        </w:rPr>
      </w:pPr>
      <w:r w:rsidRPr="00B942B7">
        <w:rPr>
          <w:rFonts w:ascii="Times New Roman" w:hAnsi="Times New Roman"/>
          <w:sz w:val="24"/>
          <w:szCs w:val="24"/>
        </w:rPr>
        <w:t xml:space="preserve">Приложение </w:t>
      </w:r>
      <w:r w:rsidR="00B942B7">
        <w:rPr>
          <w:rFonts w:ascii="Times New Roman" w:hAnsi="Times New Roman"/>
          <w:sz w:val="24"/>
          <w:szCs w:val="24"/>
        </w:rPr>
        <w:t xml:space="preserve">к </w:t>
      </w:r>
      <w:r w:rsidRPr="00B942B7">
        <w:rPr>
          <w:rFonts w:ascii="Times New Roman" w:hAnsi="Times New Roman"/>
          <w:sz w:val="24"/>
          <w:szCs w:val="24"/>
        </w:rPr>
        <w:t>решени</w:t>
      </w:r>
      <w:r w:rsidR="00B942B7">
        <w:rPr>
          <w:rFonts w:ascii="Times New Roman" w:hAnsi="Times New Roman"/>
          <w:sz w:val="24"/>
          <w:szCs w:val="24"/>
        </w:rPr>
        <w:t>ю</w:t>
      </w:r>
    </w:p>
    <w:p w:rsidR="000829BF" w:rsidRPr="00B942B7" w:rsidRDefault="000829BF" w:rsidP="00B942B7">
      <w:pPr>
        <w:ind w:left="5387" w:hanging="425"/>
        <w:jc w:val="right"/>
        <w:rPr>
          <w:rFonts w:ascii="Times New Roman" w:hAnsi="Times New Roman"/>
          <w:sz w:val="24"/>
          <w:szCs w:val="24"/>
        </w:rPr>
      </w:pPr>
      <w:r w:rsidRPr="00B942B7">
        <w:rPr>
          <w:rFonts w:ascii="Times New Roman" w:hAnsi="Times New Roman"/>
          <w:sz w:val="24"/>
          <w:szCs w:val="24"/>
        </w:rPr>
        <w:t>Борисоглебской городской Думы</w:t>
      </w:r>
    </w:p>
    <w:p w:rsidR="000829BF" w:rsidRPr="00B942B7" w:rsidRDefault="000829BF" w:rsidP="00B942B7">
      <w:pPr>
        <w:ind w:left="5387" w:hanging="425"/>
        <w:jc w:val="right"/>
        <w:rPr>
          <w:rFonts w:ascii="Times New Roman" w:hAnsi="Times New Roman"/>
          <w:sz w:val="24"/>
          <w:szCs w:val="24"/>
        </w:rPr>
      </w:pPr>
      <w:r w:rsidRPr="00B942B7">
        <w:rPr>
          <w:rFonts w:ascii="Times New Roman" w:hAnsi="Times New Roman"/>
          <w:sz w:val="24"/>
          <w:szCs w:val="24"/>
        </w:rPr>
        <w:t xml:space="preserve">Борисоглебского городского округа Воронежской области </w:t>
      </w:r>
    </w:p>
    <w:p w:rsidR="000829BF" w:rsidRPr="00B942B7" w:rsidRDefault="001F250B" w:rsidP="00B942B7">
      <w:pPr>
        <w:ind w:left="5812" w:hanging="850"/>
        <w:contextualSpacing/>
        <w:jc w:val="right"/>
        <w:rPr>
          <w:rFonts w:ascii="Times New Roman" w:hAnsi="Times New Roman"/>
          <w:b/>
          <w:sz w:val="24"/>
          <w:szCs w:val="24"/>
        </w:rPr>
      </w:pPr>
      <w:r>
        <w:rPr>
          <w:rFonts w:ascii="Times New Roman" w:hAnsi="Times New Roman"/>
          <w:sz w:val="24"/>
          <w:szCs w:val="24"/>
        </w:rPr>
        <w:t>от 27.12.2021 г. №37</w:t>
      </w:r>
    </w:p>
    <w:p w:rsidR="000829BF" w:rsidRDefault="000829BF" w:rsidP="0024234A">
      <w:pPr>
        <w:pStyle w:val="ConsPlusTitle"/>
        <w:spacing w:line="240" w:lineRule="exact"/>
        <w:jc w:val="center"/>
        <w:rPr>
          <w:sz w:val="28"/>
        </w:rPr>
      </w:pPr>
    </w:p>
    <w:p w:rsidR="000829BF" w:rsidRDefault="000829BF" w:rsidP="0024234A">
      <w:pPr>
        <w:pStyle w:val="ConsPlusTitle"/>
        <w:spacing w:line="240" w:lineRule="exact"/>
        <w:jc w:val="center"/>
        <w:rPr>
          <w:sz w:val="28"/>
        </w:rPr>
      </w:pPr>
    </w:p>
    <w:p w:rsidR="000829BF" w:rsidRDefault="000829BF" w:rsidP="0024234A">
      <w:pPr>
        <w:pStyle w:val="ConsPlusTitle"/>
        <w:spacing w:line="240" w:lineRule="exact"/>
        <w:jc w:val="center"/>
        <w:rPr>
          <w:sz w:val="28"/>
        </w:rPr>
      </w:pPr>
    </w:p>
    <w:p w:rsidR="000829BF" w:rsidRPr="005F5A0B" w:rsidRDefault="000829BF" w:rsidP="0024234A">
      <w:pPr>
        <w:pStyle w:val="ConsPlusTitle"/>
        <w:spacing w:line="240" w:lineRule="exact"/>
        <w:jc w:val="center"/>
        <w:rPr>
          <w:sz w:val="28"/>
        </w:rPr>
      </w:pPr>
      <w:r w:rsidRPr="005F5A0B">
        <w:rPr>
          <w:sz w:val="28"/>
        </w:rPr>
        <w:t>ПОЛОЖЕНИЕ</w:t>
      </w:r>
    </w:p>
    <w:p w:rsidR="000829BF" w:rsidRDefault="000829BF" w:rsidP="00393724">
      <w:pPr>
        <w:pStyle w:val="ConsPlusTitle"/>
        <w:jc w:val="center"/>
        <w:rPr>
          <w:sz w:val="28"/>
        </w:rPr>
      </w:pPr>
      <w:bookmarkStart w:id="0" w:name="_Hlk73456502"/>
      <w:r w:rsidRPr="005F5A0B">
        <w:rPr>
          <w:sz w:val="28"/>
        </w:rPr>
        <w:t xml:space="preserve">о муниципальном </w:t>
      </w:r>
      <w:r w:rsidRPr="00203549">
        <w:rPr>
          <w:sz w:val="28"/>
          <w:szCs w:val="28"/>
        </w:rPr>
        <w:t>контрол</w:t>
      </w:r>
      <w:r>
        <w:rPr>
          <w:sz w:val="28"/>
          <w:szCs w:val="28"/>
        </w:rPr>
        <w:t>е</w:t>
      </w:r>
      <w:r w:rsidRPr="00203549">
        <w:rPr>
          <w:sz w:val="28"/>
          <w:szCs w:val="28"/>
        </w:rPr>
        <w:t xml:space="preserve"> на </w:t>
      </w:r>
      <w:r w:rsidRPr="00393267">
        <w:rPr>
          <w:sz w:val="28"/>
          <w:szCs w:val="28"/>
        </w:rPr>
        <w:t xml:space="preserve">автомобильном транспорте, городском наземном электрическом транспорте и в дорожном хозяйстве на </w:t>
      </w:r>
      <w:r w:rsidRPr="00203549">
        <w:rPr>
          <w:sz w:val="28"/>
          <w:szCs w:val="28"/>
        </w:rPr>
        <w:t xml:space="preserve">территории </w:t>
      </w:r>
      <w:r>
        <w:rPr>
          <w:sz w:val="28"/>
          <w:szCs w:val="28"/>
        </w:rPr>
        <w:t>Борисоглебского городского округа Воронежской области</w:t>
      </w:r>
    </w:p>
    <w:bookmarkEnd w:id="0"/>
    <w:p w:rsidR="000829BF" w:rsidRPr="005B30E6" w:rsidRDefault="000829BF" w:rsidP="00393724">
      <w:pPr>
        <w:pStyle w:val="ConsPlusTitle"/>
        <w:jc w:val="center"/>
        <w:rPr>
          <w:b w:val="0"/>
          <w:sz w:val="28"/>
        </w:rPr>
      </w:pPr>
    </w:p>
    <w:p w:rsidR="000829BF" w:rsidRPr="005B30E6" w:rsidRDefault="000829BF" w:rsidP="00393724">
      <w:pPr>
        <w:pStyle w:val="ConsPlusNormal"/>
        <w:ind w:firstLine="0"/>
        <w:jc w:val="center"/>
        <w:rPr>
          <w:b/>
          <w:sz w:val="28"/>
        </w:rPr>
      </w:pPr>
      <w:r w:rsidRPr="005B30E6">
        <w:rPr>
          <w:b/>
          <w:sz w:val="28"/>
        </w:rPr>
        <w:t>1.Общие положения</w:t>
      </w:r>
    </w:p>
    <w:p w:rsidR="000829BF" w:rsidRPr="005B30E6" w:rsidRDefault="000829BF" w:rsidP="00393724">
      <w:pPr>
        <w:pStyle w:val="ConsPlusNormal"/>
        <w:ind w:firstLine="567"/>
        <w:rPr>
          <w:sz w:val="28"/>
        </w:rPr>
      </w:pPr>
    </w:p>
    <w:p w:rsidR="000829BF" w:rsidRDefault="000829BF" w:rsidP="00393724">
      <w:pPr>
        <w:pStyle w:val="a8"/>
        <w:widowControl/>
        <w:tabs>
          <w:tab w:val="left" w:pos="1134"/>
        </w:tabs>
        <w:ind w:left="0" w:firstLine="709"/>
        <w:jc w:val="both"/>
        <w:rPr>
          <w:rFonts w:ascii="Times New Roman" w:hAnsi="Times New Roman"/>
          <w:sz w:val="28"/>
          <w:szCs w:val="28"/>
          <w:lang w:eastAsia="en-US"/>
        </w:rPr>
      </w:pPr>
      <w:r w:rsidRPr="005B30E6">
        <w:rPr>
          <w:rFonts w:ascii="Times New Roman" w:hAnsi="Times New Roman"/>
          <w:sz w:val="28"/>
        </w:rPr>
        <w:t xml:space="preserve">1.1. Настоящее Положение </w:t>
      </w:r>
      <w:r>
        <w:rPr>
          <w:rFonts w:ascii="Times New Roman" w:hAnsi="Times New Roman"/>
          <w:sz w:val="28"/>
        </w:rPr>
        <w:t xml:space="preserve">разработано в соответствии с Федеральным законом от </w:t>
      </w:r>
      <w:r>
        <w:rPr>
          <w:rFonts w:ascii="Times New Roman" w:hAnsi="Times New Roman"/>
          <w:sz w:val="28"/>
          <w:szCs w:val="28"/>
          <w:lang w:eastAsia="en-US"/>
        </w:rPr>
        <w:t>31</w:t>
      </w:r>
      <w:r w:rsidR="0034448B">
        <w:rPr>
          <w:rFonts w:ascii="Times New Roman" w:hAnsi="Times New Roman"/>
          <w:sz w:val="28"/>
          <w:szCs w:val="28"/>
          <w:lang w:eastAsia="en-US"/>
        </w:rPr>
        <w:t>.07.</w:t>
      </w:r>
      <w:r>
        <w:rPr>
          <w:rFonts w:ascii="Times New Roman" w:hAnsi="Times New Roman"/>
          <w:sz w:val="28"/>
          <w:szCs w:val="28"/>
          <w:lang w:eastAsia="en-US"/>
        </w:rPr>
        <w:t>2020</w:t>
      </w:r>
      <w:r w:rsidRPr="00CF6F04">
        <w:rPr>
          <w:rFonts w:ascii="Times New Roman" w:hAnsi="Times New Roman"/>
          <w:sz w:val="28"/>
          <w:szCs w:val="28"/>
          <w:lang w:eastAsia="en-US"/>
        </w:rPr>
        <w:t xml:space="preserve"> </w:t>
      </w:r>
      <w:r>
        <w:rPr>
          <w:rFonts w:ascii="Times New Roman" w:hAnsi="Times New Roman"/>
          <w:sz w:val="28"/>
          <w:szCs w:val="28"/>
          <w:lang w:eastAsia="en-US"/>
        </w:rPr>
        <w:t>№ 248-ФЗ «</w:t>
      </w:r>
      <w:r w:rsidRPr="00CF6F04">
        <w:rPr>
          <w:rFonts w:ascii="Times New Roman" w:hAnsi="Times New Roman"/>
          <w:sz w:val="28"/>
          <w:szCs w:val="28"/>
          <w:lang w:eastAsia="en-US"/>
        </w:rPr>
        <w:t>О государственном контроле (надзоре) и муниципальном контроле в Российской Федерации</w:t>
      </w:r>
      <w:r>
        <w:rPr>
          <w:rFonts w:ascii="Times New Roman" w:hAnsi="Times New Roman"/>
          <w:sz w:val="28"/>
          <w:szCs w:val="28"/>
          <w:lang w:eastAsia="en-US"/>
        </w:rPr>
        <w:t>» (далее – Федеральный закон), а также иными нормативными правовыми актами Российской Федерации и Воронежской области.</w:t>
      </w:r>
    </w:p>
    <w:p w:rsidR="000829BF" w:rsidRPr="0076741E" w:rsidRDefault="000829BF" w:rsidP="00393724">
      <w:pPr>
        <w:pStyle w:val="a8"/>
        <w:widowControl/>
        <w:tabs>
          <w:tab w:val="left" w:pos="1134"/>
        </w:tabs>
        <w:ind w:left="0" w:firstLine="709"/>
        <w:jc w:val="both"/>
        <w:rPr>
          <w:rFonts w:ascii="Times New Roman" w:hAnsi="Times New Roman"/>
          <w:sz w:val="28"/>
          <w:szCs w:val="28"/>
        </w:rPr>
      </w:pPr>
      <w:r w:rsidRPr="0076741E">
        <w:rPr>
          <w:rFonts w:ascii="Times New Roman" w:hAnsi="Times New Roman"/>
          <w:sz w:val="28"/>
          <w:szCs w:val="28"/>
          <w:lang w:eastAsia="en-US"/>
        </w:rPr>
        <w:t>1.2</w:t>
      </w:r>
      <w:r>
        <w:rPr>
          <w:rFonts w:ascii="Times New Roman" w:hAnsi="Times New Roman"/>
          <w:sz w:val="28"/>
          <w:szCs w:val="28"/>
          <w:lang w:eastAsia="en-US"/>
        </w:rPr>
        <w:t>.</w:t>
      </w:r>
      <w:r w:rsidRPr="0076741E">
        <w:rPr>
          <w:rFonts w:ascii="Times New Roman" w:hAnsi="Times New Roman"/>
          <w:sz w:val="28"/>
          <w:szCs w:val="28"/>
          <w:lang w:eastAsia="en-US"/>
        </w:rPr>
        <w:t xml:space="preserve"> Настоящим Положением </w:t>
      </w:r>
      <w:r w:rsidRPr="0076741E">
        <w:rPr>
          <w:rFonts w:ascii="Times New Roman" w:hAnsi="Times New Roman"/>
          <w:sz w:val="28"/>
          <w:szCs w:val="28"/>
        </w:rPr>
        <w:t xml:space="preserve">устанавливается порядок организации и осуществления муниципального контроля на </w:t>
      </w:r>
      <w:r w:rsidRPr="00393267">
        <w:rPr>
          <w:rFonts w:ascii="Times New Roman" w:hAnsi="Times New Roman"/>
          <w:sz w:val="28"/>
          <w:szCs w:val="28"/>
        </w:rPr>
        <w:t xml:space="preserve">автомобильном транспорте, городском наземном электрическом транспорте и в дорожном хозяйстве на </w:t>
      </w:r>
      <w:r w:rsidRPr="00203549">
        <w:rPr>
          <w:rFonts w:ascii="Times New Roman" w:hAnsi="Times New Roman"/>
          <w:sz w:val="28"/>
          <w:szCs w:val="28"/>
        </w:rPr>
        <w:t xml:space="preserve">территории </w:t>
      </w:r>
      <w:r>
        <w:rPr>
          <w:rFonts w:ascii="Times New Roman" w:hAnsi="Times New Roman"/>
          <w:sz w:val="28"/>
          <w:szCs w:val="28"/>
        </w:rPr>
        <w:t xml:space="preserve">Борисоглебского городского округа Воронежской области </w:t>
      </w:r>
      <w:r w:rsidRPr="0076741E">
        <w:rPr>
          <w:rFonts w:ascii="Times New Roman" w:hAnsi="Times New Roman"/>
          <w:sz w:val="28"/>
          <w:szCs w:val="28"/>
        </w:rPr>
        <w:t>и определяются:</w:t>
      </w:r>
    </w:p>
    <w:p w:rsidR="000829BF" w:rsidRPr="0076741E" w:rsidRDefault="000829BF" w:rsidP="00393724">
      <w:pPr>
        <w:widowControl/>
        <w:autoSpaceDE w:val="0"/>
        <w:autoSpaceDN w:val="0"/>
        <w:adjustRightInd w:val="0"/>
        <w:ind w:firstLine="720"/>
        <w:jc w:val="both"/>
        <w:rPr>
          <w:rFonts w:ascii="Times New Roman" w:hAnsi="Times New Roman"/>
          <w:color w:val="auto"/>
          <w:sz w:val="28"/>
          <w:szCs w:val="28"/>
          <w:lang w:eastAsia="en-US"/>
        </w:rPr>
      </w:pPr>
      <w:bookmarkStart w:id="1" w:name="sub_30501"/>
      <w:r w:rsidRPr="0076741E">
        <w:rPr>
          <w:rFonts w:ascii="Times New Roman" w:hAnsi="Times New Roman"/>
          <w:color w:val="auto"/>
          <w:sz w:val="28"/>
          <w:szCs w:val="28"/>
          <w:lang w:eastAsia="en-US"/>
        </w:rPr>
        <w:t>1) контрольные органы, уполномоченные на осуществление муниципального контроля;</w:t>
      </w:r>
    </w:p>
    <w:p w:rsidR="000829BF" w:rsidRPr="0076741E" w:rsidRDefault="000829BF" w:rsidP="00393724">
      <w:pPr>
        <w:widowControl/>
        <w:autoSpaceDE w:val="0"/>
        <w:autoSpaceDN w:val="0"/>
        <w:adjustRightInd w:val="0"/>
        <w:ind w:firstLine="720"/>
        <w:jc w:val="both"/>
        <w:rPr>
          <w:rFonts w:ascii="Times New Roman" w:hAnsi="Times New Roman"/>
          <w:color w:val="auto"/>
          <w:sz w:val="28"/>
          <w:szCs w:val="28"/>
          <w:lang w:eastAsia="en-US"/>
        </w:rPr>
      </w:pPr>
      <w:bookmarkStart w:id="2" w:name="sub_30502"/>
      <w:bookmarkEnd w:id="1"/>
      <w:r w:rsidRPr="0076741E">
        <w:rPr>
          <w:rFonts w:ascii="Times New Roman" w:hAnsi="Times New Roman"/>
          <w:color w:val="auto"/>
          <w:sz w:val="28"/>
          <w:szCs w:val="28"/>
          <w:lang w:eastAsia="en-US"/>
        </w:rPr>
        <w:t>2) критерии отнесения объектов контроля к категориям риска причинения вреда (ущерба) в рамках осуществления муниципального контроля;</w:t>
      </w:r>
    </w:p>
    <w:p w:rsidR="000829BF" w:rsidRPr="0076741E" w:rsidRDefault="000829BF" w:rsidP="00393724">
      <w:pPr>
        <w:widowControl/>
        <w:autoSpaceDE w:val="0"/>
        <w:autoSpaceDN w:val="0"/>
        <w:adjustRightInd w:val="0"/>
        <w:ind w:firstLine="720"/>
        <w:jc w:val="both"/>
        <w:rPr>
          <w:rFonts w:ascii="Times New Roman" w:hAnsi="Times New Roman"/>
          <w:color w:val="auto"/>
          <w:sz w:val="28"/>
          <w:szCs w:val="28"/>
          <w:lang w:eastAsia="en-US"/>
        </w:rPr>
      </w:pPr>
      <w:bookmarkStart w:id="3" w:name="sub_30503"/>
      <w:bookmarkEnd w:id="2"/>
      <w:r w:rsidRPr="0076741E">
        <w:rPr>
          <w:rFonts w:ascii="Times New Roman" w:hAnsi="Times New Roman"/>
          <w:color w:val="auto"/>
          <w:sz w:val="28"/>
          <w:szCs w:val="28"/>
          <w:lang w:eastAsia="en-US"/>
        </w:rPr>
        <w:t>3) перечень профилактических мероприятий в рамках осуществления муниципального контроля;</w:t>
      </w:r>
    </w:p>
    <w:p w:rsidR="000829BF" w:rsidRPr="0076741E" w:rsidRDefault="000829BF" w:rsidP="00393724">
      <w:pPr>
        <w:widowControl/>
        <w:autoSpaceDE w:val="0"/>
        <w:autoSpaceDN w:val="0"/>
        <w:adjustRightInd w:val="0"/>
        <w:ind w:firstLine="720"/>
        <w:jc w:val="both"/>
        <w:rPr>
          <w:rFonts w:ascii="Times New Roman" w:hAnsi="Times New Roman"/>
          <w:color w:val="auto"/>
          <w:sz w:val="28"/>
          <w:szCs w:val="28"/>
          <w:lang w:eastAsia="en-US"/>
        </w:rPr>
      </w:pPr>
      <w:bookmarkStart w:id="4" w:name="sub_30504"/>
      <w:bookmarkEnd w:id="3"/>
      <w:r w:rsidRPr="0076741E">
        <w:rPr>
          <w:rFonts w:ascii="Times New Roman" w:hAnsi="Times New Roman"/>
          <w:color w:val="auto"/>
          <w:sz w:val="28"/>
          <w:szCs w:val="28"/>
          <w:lang w:eastAsia="en-US"/>
        </w:rPr>
        <w:t>4) виды контрольных мероприятий, проведение которых возможно в рамках осуществления муниципального контроля, и перечень допустимых контрольных действий в составе каждого контрольного мероприятия;</w:t>
      </w:r>
    </w:p>
    <w:p w:rsidR="000829BF" w:rsidRPr="0076741E" w:rsidRDefault="000829BF" w:rsidP="00393724">
      <w:pPr>
        <w:widowControl/>
        <w:autoSpaceDE w:val="0"/>
        <w:autoSpaceDN w:val="0"/>
        <w:adjustRightInd w:val="0"/>
        <w:ind w:firstLine="720"/>
        <w:jc w:val="both"/>
        <w:rPr>
          <w:rFonts w:ascii="Times New Roman" w:hAnsi="Times New Roman"/>
          <w:color w:val="auto"/>
          <w:sz w:val="28"/>
          <w:szCs w:val="28"/>
          <w:lang w:eastAsia="en-US"/>
        </w:rPr>
      </w:pPr>
      <w:bookmarkStart w:id="5" w:name="sub_30505"/>
      <w:bookmarkEnd w:id="4"/>
      <w:r w:rsidRPr="0076741E">
        <w:rPr>
          <w:rFonts w:ascii="Times New Roman" w:hAnsi="Times New Roman"/>
          <w:color w:val="auto"/>
          <w:sz w:val="28"/>
          <w:szCs w:val="28"/>
          <w:lang w:eastAsia="en-US"/>
        </w:rPr>
        <w:t>5) виды и периодичность проведения плановых контрольных мероприятий для каждой категории риска, за исключением категории низкого риска;</w:t>
      </w:r>
    </w:p>
    <w:p w:rsidR="000829BF" w:rsidRPr="0076741E" w:rsidRDefault="000829BF" w:rsidP="00393724">
      <w:pPr>
        <w:widowControl/>
        <w:autoSpaceDE w:val="0"/>
        <w:autoSpaceDN w:val="0"/>
        <w:adjustRightInd w:val="0"/>
        <w:ind w:firstLine="720"/>
        <w:jc w:val="both"/>
        <w:rPr>
          <w:rFonts w:ascii="Times New Roman" w:hAnsi="Times New Roman"/>
          <w:color w:val="auto"/>
          <w:sz w:val="28"/>
          <w:szCs w:val="28"/>
          <w:lang w:eastAsia="en-US"/>
        </w:rPr>
      </w:pPr>
      <w:bookmarkStart w:id="6" w:name="sub_30507"/>
      <w:bookmarkEnd w:id="5"/>
      <w:r w:rsidRPr="0076741E">
        <w:rPr>
          <w:rFonts w:ascii="Times New Roman" w:hAnsi="Times New Roman"/>
          <w:color w:val="auto"/>
          <w:sz w:val="28"/>
          <w:szCs w:val="28"/>
          <w:lang w:eastAsia="en-US"/>
        </w:rPr>
        <w:t>7) иные вопросы, регулирование которых в соответствии с Федеральным законом</w:t>
      </w:r>
      <w:r>
        <w:rPr>
          <w:rFonts w:ascii="Times New Roman" w:hAnsi="Times New Roman"/>
          <w:color w:val="auto"/>
          <w:sz w:val="28"/>
          <w:szCs w:val="28"/>
          <w:lang w:eastAsia="en-US"/>
        </w:rPr>
        <w:t xml:space="preserve"> </w:t>
      </w:r>
      <w:r w:rsidRPr="0076741E">
        <w:rPr>
          <w:rFonts w:ascii="Times New Roman" w:hAnsi="Times New Roman"/>
          <w:color w:val="auto"/>
          <w:sz w:val="28"/>
          <w:szCs w:val="28"/>
          <w:lang w:eastAsia="en-US"/>
        </w:rPr>
        <w:t>осуществляется положением о виде контроля.</w:t>
      </w:r>
    </w:p>
    <w:bookmarkEnd w:id="6"/>
    <w:p w:rsidR="000829BF" w:rsidRPr="00A45A1B" w:rsidRDefault="000829BF" w:rsidP="00393724">
      <w:pPr>
        <w:pStyle w:val="a8"/>
        <w:widowControl/>
        <w:tabs>
          <w:tab w:val="left" w:pos="1134"/>
        </w:tabs>
        <w:ind w:left="0" w:firstLine="709"/>
        <w:jc w:val="both"/>
        <w:rPr>
          <w:rFonts w:ascii="Times New Roman" w:hAnsi="Times New Roman"/>
          <w:sz w:val="28"/>
        </w:rPr>
      </w:pPr>
      <w:r w:rsidRPr="005B30E6">
        <w:rPr>
          <w:rFonts w:ascii="Times New Roman" w:hAnsi="Times New Roman"/>
          <w:sz w:val="28"/>
        </w:rPr>
        <w:t>1.</w:t>
      </w:r>
      <w:r>
        <w:rPr>
          <w:rFonts w:ascii="Times New Roman" w:hAnsi="Times New Roman"/>
          <w:sz w:val="28"/>
        </w:rPr>
        <w:t>3</w:t>
      </w:r>
      <w:r w:rsidRPr="005B30E6">
        <w:rPr>
          <w:rFonts w:ascii="Times New Roman" w:hAnsi="Times New Roman"/>
          <w:sz w:val="28"/>
        </w:rPr>
        <w:t xml:space="preserve">. Предметом муниципального контроля </w:t>
      </w:r>
      <w:r w:rsidRPr="00CF6F04">
        <w:rPr>
          <w:rFonts w:ascii="Times New Roman" w:hAnsi="Times New Roman"/>
          <w:sz w:val="28"/>
        </w:rPr>
        <w:t>является</w:t>
      </w:r>
      <w:r>
        <w:rPr>
          <w:rFonts w:ascii="Times New Roman" w:hAnsi="Times New Roman"/>
          <w:sz w:val="28"/>
        </w:rPr>
        <w:t xml:space="preserve"> соблюдение юридическими лицами, индивидуальными предпринимателями и физическими лицами обязательных требований:</w:t>
      </w:r>
    </w:p>
    <w:p w:rsidR="000829BF" w:rsidRPr="00EF6428" w:rsidRDefault="000829BF" w:rsidP="00393724">
      <w:pPr>
        <w:ind w:left="-57" w:right="-1" w:firstLine="766"/>
        <w:jc w:val="both"/>
        <w:rPr>
          <w:rFonts w:ascii="Times New Roman" w:hAnsi="Times New Roman"/>
          <w:sz w:val="28"/>
          <w:szCs w:val="28"/>
        </w:rPr>
      </w:pPr>
      <w:r w:rsidRPr="00EF6428">
        <w:rPr>
          <w:rFonts w:ascii="Times New Roman" w:hAnsi="Times New Roman"/>
          <w:sz w:val="28"/>
          <w:szCs w:val="28"/>
        </w:rPr>
        <w:t>1) в области автомобильных дорог и дорожной деятельности, установленных в отношении автомобильных дорог</w:t>
      </w:r>
      <w:r>
        <w:rPr>
          <w:rFonts w:ascii="Times New Roman" w:hAnsi="Times New Roman"/>
          <w:sz w:val="28"/>
          <w:szCs w:val="28"/>
        </w:rPr>
        <w:t>:</w:t>
      </w:r>
    </w:p>
    <w:p w:rsidR="00C855E0" w:rsidRPr="00EF6428" w:rsidRDefault="000829BF" w:rsidP="00B942B7">
      <w:pPr>
        <w:ind w:left="-57" w:right="-1" w:firstLine="766"/>
        <w:jc w:val="both"/>
        <w:rPr>
          <w:rFonts w:ascii="Times New Roman" w:hAnsi="Times New Roman"/>
          <w:sz w:val="28"/>
          <w:szCs w:val="28"/>
        </w:rPr>
      </w:pPr>
      <w:r w:rsidRPr="00EF6428">
        <w:rPr>
          <w:rFonts w:ascii="Times New Roman" w:hAnsi="Times New Roman"/>
          <w:sz w:val="28"/>
          <w:szCs w:val="28"/>
        </w:rPr>
        <w:t xml:space="preserve">а) к эксплуатации объектов дорожного сервиса, размещенных </w:t>
      </w:r>
      <w:r w:rsidRPr="00EF6428">
        <w:rPr>
          <w:rFonts w:ascii="Times New Roman" w:hAnsi="Times New Roman"/>
          <w:sz w:val="28"/>
          <w:szCs w:val="28"/>
        </w:rPr>
        <w:br/>
        <w:t>в полосах отвода и (или) придорожных полосах автомобильных дорог</w:t>
      </w:r>
      <w:r w:rsidR="0034448B">
        <w:rPr>
          <w:rFonts w:ascii="Times New Roman" w:hAnsi="Times New Roman"/>
          <w:sz w:val="28"/>
          <w:szCs w:val="28"/>
        </w:rPr>
        <w:t xml:space="preserve"> </w:t>
      </w:r>
      <w:r w:rsidRPr="00EF6428">
        <w:rPr>
          <w:rFonts w:ascii="Times New Roman" w:hAnsi="Times New Roman"/>
          <w:sz w:val="28"/>
          <w:szCs w:val="28"/>
        </w:rPr>
        <w:t>общего пользования;</w:t>
      </w:r>
    </w:p>
    <w:p w:rsidR="000829BF" w:rsidRPr="00EF6428" w:rsidRDefault="000829BF" w:rsidP="00393724">
      <w:pPr>
        <w:ind w:left="-57" w:right="-1" w:firstLine="766"/>
        <w:jc w:val="both"/>
        <w:rPr>
          <w:rFonts w:ascii="Times New Roman" w:hAnsi="Times New Roman"/>
          <w:sz w:val="28"/>
          <w:szCs w:val="28"/>
        </w:rPr>
      </w:pPr>
      <w:r w:rsidRPr="00EF6428">
        <w:rPr>
          <w:rFonts w:ascii="Times New Roman" w:hAnsi="Times New Roman"/>
          <w:sz w:val="28"/>
          <w:szCs w:val="28"/>
        </w:rPr>
        <w:t xml:space="preserve">б) к осуществлению работ по капитальному ремонту, ремонту </w:t>
      </w:r>
      <w:r w:rsidRPr="00EF6428">
        <w:rPr>
          <w:rFonts w:ascii="Times New Roman" w:hAnsi="Times New Roman"/>
          <w:sz w:val="28"/>
          <w:szCs w:val="28"/>
        </w:rPr>
        <w:br/>
        <w:t xml:space="preserve">и содержанию автомобильных дорог общего пользования и искусственных дорожных сооружений на них (включая требования к дорожно-строительным </w:t>
      </w:r>
      <w:r w:rsidRPr="00EF6428">
        <w:rPr>
          <w:rFonts w:ascii="Times New Roman" w:hAnsi="Times New Roman"/>
          <w:sz w:val="28"/>
          <w:szCs w:val="28"/>
        </w:rPr>
        <w:lastRenderedPageBreak/>
        <w:t>материалам и изделиям) в части обеспечения сохранности автомобильных дорог;</w:t>
      </w:r>
    </w:p>
    <w:p w:rsidR="000829BF" w:rsidRPr="00331C44" w:rsidRDefault="000829BF" w:rsidP="00393724">
      <w:pPr>
        <w:ind w:firstLine="708"/>
        <w:jc w:val="both"/>
        <w:rPr>
          <w:rFonts w:ascii="Times New Roman" w:hAnsi="Times New Roman"/>
          <w:sz w:val="28"/>
          <w:szCs w:val="28"/>
        </w:rPr>
      </w:pPr>
      <w:r>
        <w:rPr>
          <w:rFonts w:ascii="Times New Roman" w:hAnsi="Times New Roman"/>
          <w:sz w:val="28"/>
          <w:szCs w:val="28"/>
        </w:rPr>
        <w:t xml:space="preserve">2) </w:t>
      </w:r>
      <w:r w:rsidRPr="00D10FDD">
        <w:rPr>
          <w:rFonts w:ascii="Times New Roman" w:hAnsi="Times New Roman"/>
          <w:sz w:val="28"/>
          <w:szCs w:val="28"/>
        </w:rPr>
        <w:t>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r>
        <w:rPr>
          <w:rFonts w:ascii="Times New Roman" w:hAnsi="Times New Roman"/>
          <w:sz w:val="28"/>
          <w:szCs w:val="28"/>
        </w:rPr>
        <w:t>.</w:t>
      </w:r>
    </w:p>
    <w:p w:rsidR="000829BF" w:rsidRPr="00A07213" w:rsidRDefault="000829BF" w:rsidP="00393724">
      <w:pPr>
        <w:pStyle w:val="ConsPlusNormal"/>
        <w:ind w:firstLine="709"/>
        <w:jc w:val="both"/>
        <w:rPr>
          <w:sz w:val="28"/>
          <w:szCs w:val="28"/>
        </w:rPr>
      </w:pPr>
      <w:r>
        <w:rPr>
          <w:sz w:val="28"/>
          <w:szCs w:val="28"/>
        </w:rPr>
        <w:t xml:space="preserve">3) </w:t>
      </w:r>
      <w:r w:rsidRPr="00676335">
        <w:rPr>
          <w:sz w:val="28"/>
          <w:szCs w:val="28"/>
        </w:rPr>
        <w:t>исполнение решений, принимаемых по результатам контрольных мероприятий.</w:t>
      </w:r>
    </w:p>
    <w:p w:rsidR="000829BF" w:rsidRDefault="000829BF" w:rsidP="00393724">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 </w:t>
      </w:r>
      <w:r w:rsidRPr="003D0CAA">
        <w:rPr>
          <w:rFonts w:ascii="Times New Roman" w:hAnsi="Times New Roman"/>
          <w:sz w:val="28"/>
        </w:rPr>
        <w:t>1.</w:t>
      </w:r>
      <w:r>
        <w:rPr>
          <w:rFonts w:ascii="Times New Roman" w:hAnsi="Times New Roman"/>
          <w:sz w:val="28"/>
        </w:rPr>
        <w:t>4</w:t>
      </w:r>
      <w:r w:rsidRPr="003D0CAA">
        <w:rPr>
          <w:rFonts w:ascii="Times New Roman" w:hAnsi="Times New Roman"/>
          <w:sz w:val="28"/>
        </w:rPr>
        <w:t>. Объектами муниципального контроля (далее – объект контроля) являются</w:t>
      </w:r>
      <w:r>
        <w:rPr>
          <w:rFonts w:ascii="Times New Roman" w:hAnsi="Times New Roman"/>
          <w:sz w:val="28"/>
        </w:rPr>
        <w:t>:</w:t>
      </w:r>
    </w:p>
    <w:p w:rsidR="000829BF" w:rsidRDefault="000829BF" w:rsidP="00393724">
      <w:pPr>
        <w:ind w:firstLine="709"/>
        <w:jc w:val="both"/>
        <w:rPr>
          <w:rFonts w:ascii="Times New Roman" w:hAnsi="Times New Roman"/>
          <w:sz w:val="28"/>
          <w:szCs w:val="28"/>
        </w:rPr>
      </w:pPr>
      <w:r>
        <w:rPr>
          <w:rFonts w:ascii="Times New Roman" w:hAnsi="Times New Roman"/>
          <w:sz w:val="28"/>
          <w:szCs w:val="28"/>
        </w:rPr>
        <w:t>1)</w:t>
      </w:r>
      <w:r w:rsidRPr="006059DA">
        <w:rPr>
          <w:rFonts w:ascii="Times New Roman" w:hAnsi="Times New Roman"/>
          <w:sz w:val="28"/>
          <w:szCs w:val="28"/>
        </w:rPr>
        <w:t xml:space="preserve"> деятельность, действия (бездействие) </w:t>
      </w:r>
      <w:r>
        <w:rPr>
          <w:rFonts w:ascii="Times New Roman" w:hAnsi="Times New Roman"/>
          <w:sz w:val="28"/>
          <w:szCs w:val="28"/>
        </w:rPr>
        <w:t>граждан и организаций, в рамках которых должны соблюдаться обязательные требования к эксплуатации объектов дорожного сервиса, размещенных в полосах отвода и (или) придорожных полосах автомобильных дорог;</w:t>
      </w:r>
    </w:p>
    <w:p w:rsidR="000829BF" w:rsidRDefault="000829BF" w:rsidP="00393724">
      <w:pPr>
        <w:ind w:firstLine="709"/>
        <w:jc w:val="both"/>
        <w:rPr>
          <w:rFonts w:ascii="Times New Roman" w:hAnsi="Times New Roman"/>
          <w:sz w:val="28"/>
          <w:szCs w:val="28"/>
        </w:rPr>
      </w:pPr>
      <w:r>
        <w:rPr>
          <w:rFonts w:ascii="Times New Roman" w:hAnsi="Times New Roman"/>
          <w:sz w:val="28"/>
          <w:szCs w:val="28"/>
        </w:rPr>
        <w:t>2)</w:t>
      </w:r>
      <w:r w:rsidRPr="006059DA">
        <w:rPr>
          <w:rFonts w:ascii="Times New Roman" w:hAnsi="Times New Roman"/>
          <w:sz w:val="28"/>
          <w:szCs w:val="28"/>
        </w:rPr>
        <w:t xml:space="preserve"> деятельность, действия (бездействие) </w:t>
      </w:r>
      <w:r>
        <w:rPr>
          <w:rFonts w:ascii="Times New Roman" w:hAnsi="Times New Roman"/>
          <w:sz w:val="28"/>
          <w:szCs w:val="28"/>
        </w:rPr>
        <w:t>граждан и организаций,</w:t>
      </w:r>
      <w:r w:rsidRPr="00721340">
        <w:rPr>
          <w:rFonts w:ascii="Times New Roman" w:hAnsi="Times New Roman"/>
          <w:sz w:val="28"/>
          <w:szCs w:val="28"/>
        </w:rPr>
        <w:t xml:space="preserve"> </w:t>
      </w:r>
      <w:r>
        <w:rPr>
          <w:rFonts w:ascii="Times New Roman" w:hAnsi="Times New Roman"/>
          <w:sz w:val="28"/>
          <w:szCs w:val="28"/>
        </w:rPr>
        <w:t>в рамках которых должны соблюдаться обязательные требования к осуществлению дорожной деятельности;</w:t>
      </w:r>
    </w:p>
    <w:p w:rsidR="000829BF" w:rsidRDefault="000829BF" w:rsidP="00393724">
      <w:pPr>
        <w:ind w:firstLine="709"/>
        <w:jc w:val="both"/>
        <w:rPr>
          <w:rFonts w:ascii="Times New Roman" w:hAnsi="Times New Roman"/>
          <w:sz w:val="28"/>
          <w:szCs w:val="28"/>
        </w:rPr>
      </w:pPr>
      <w:proofErr w:type="gramStart"/>
      <w:r>
        <w:rPr>
          <w:rFonts w:ascii="Times New Roman" w:hAnsi="Times New Roman"/>
          <w:sz w:val="28"/>
          <w:szCs w:val="28"/>
        </w:rPr>
        <w:t xml:space="preserve">3) </w:t>
      </w:r>
      <w:r w:rsidRPr="006059DA">
        <w:rPr>
          <w:rFonts w:ascii="Times New Roman" w:hAnsi="Times New Roman"/>
          <w:sz w:val="28"/>
          <w:szCs w:val="28"/>
        </w:rPr>
        <w:t xml:space="preserve">деятельность, действия (бездействие) </w:t>
      </w:r>
      <w:r>
        <w:rPr>
          <w:rFonts w:ascii="Times New Roman" w:hAnsi="Times New Roman"/>
          <w:sz w:val="28"/>
          <w:szCs w:val="28"/>
        </w:rPr>
        <w:t>граждан и организаций,</w:t>
      </w:r>
      <w:r w:rsidRPr="00721340">
        <w:rPr>
          <w:rFonts w:ascii="Times New Roman" w:hAnsi="Times New Roman"/>
          <w:sz w:val="28"/>
          <w:szCs w:val="28"/>
        </w:rPr>
        <w:t xml:space="preserve"> </w:t>
      </w:r>
      <w:r>
        <w:rPr>
          <w:rFonts w:ascii="Times New Roman" w:hAnsi="Times New Roman"/>
          <w:sz w:val="28"/>
          <w:szCs w:val="28"/>
        </w:rPr>
        <w:t>в рамках которых должны соблюдаться обязательные требования, установленные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roofErr w:type="gramEnd"/>
    </w:p>
    <w:p w:rsidR="000829BF" w:rsidRPr="00A510E0" w:rsidRDefault="000829BF" w:rsidP="00393724">
      <w:pPr>
        <w:ind w:firstLine="709"/>
        <w:jc w:val="both"/>
        <w:rPr>
          <w:rFonts w:ascii="Times New Roman" w:hAnsi="Times New Roman"/>
          <w:b/>
          <w:bCs/>
          <w:color w:val="FF0000"/>
          <w:sz w:val="28"/>
          <w:szCs w:val="28"/>
        </w:rPr>
      </w:pPr>
      <w:r>
        <w:rPr>
          <w:rFonts w:ascii="Times New Roman" w:hAnsi="Times New Roman"/>
          <w:sz w:val="28"/>
          <w:szCs w:val="28"/>
        </w:rPr>
        <w:t xml:space="preserve">4) </w:t>
      </w:r>
      <w:r w:rsidRPr="006059DA">
        <w:rPr>
          <w:rFonts w:ascii="Times New Roman" w:hAnsi="Times New Roman"/>
          <w:sz w:val="28"/>
          <w:szCs w:val="28"/>
        </w:rPr>
        <w:t xml:space="preserve">деятельность, действия (бездействие) </w:t>
      </w:r>
      <w:r>
        <w:rPr>
          <w:rFonts w:ascii="Times New Roman" w:hAnsi="Times New Roman"/>
          <w:sz w:val="28"/>
          <w:szCs w:val="28"/>
        </w:rPr>
        <w:t>граждан и организаций, в рамках которых должны соблюдаться обязательные требования при производстве дорожных работ;</w:t>
      </w:r>
    </w:p>
    <w:p w:rsidR="000829BF" w:rsidRPr="002A4054" w:rsidRDefault="000829BF" w:rsidP="00393724">
      <w:pPr>
        <w:ind w:firstLine="709"/>
        <w:jc w:val="both"/>
        <w:rPr>
          <w:rFonts w:ascii="Times New Roman" w:hAnsi="Times New Roman"/>
          <w:sz w:val="28"/>
          <w:szCs w:val="28"/>
        </w:rPr>
      </w:pPr>
      <w:r>
        <w:rPr>
          <w:rFonts w:ascii="Times New Roman" w:hAnsi="Times New Roman"/>
          <w:sz w:val="28"/>
          <w:szCs w:val="28"/>
        </w:rPr>
        <w:t xml:space="preserve">5) автомобильные дороги и дорожные сооружения на них, полосы отвода автомобильных дорог, придорожные полосы автомобильных дорог, объекты дорожного сервиса, размещенные в полосах отвода и (или) придорожных полосах автомобильных дорог, которыми граждане и организации владеют и (или) </w:t>
      </w:r>
      <w:proofErr w:type="gramStart"/>
      <w:r>
        <w:rPr>
          <w:rFonts w:ascii="Times New Roman" w:hAnsi="Times New Roman"/>
          <w:sz w:val="28"/>
          <w:szCs w:val="28"/>
        </w:rPr>
        <w:t>пользуются и к которым предъявляются</w:t>
      </w:r>
      <w:proofErr w:type="gramEnd"/>
      <w:r>
        <w:rPr>
          <w:rFonts w:ascii="Times New Roman" w:hAnsi="Times New Roman"/>
          <w:sz w:val="28"/>
          <w:szCs w:val="28"/>
        </w:rPr>
        <w:t xml:space="preserve"> обязательные требования.</w:t>
      </w:r>
    </w:p>
    <w:p w:rsidR="000829BF" w:rsidRPr="00D353B6" w:rsidRDefault="000829BF" w:rsidP="00393724">
      <w:pPr>
        <w:pStyle w:val="a8"/>
        <w:widowControl/>
        <w:tabs>
          <w:tab w:val="left" w:pos="1134"/>
        </w:tabs>
        <w:ind w:left="0" w:firstLine="709"/>
        <w:jc w:val="both"/>
        <w:rPr>
          <w:rFonts w:ascii="Times New Roman" w:hAnsi="Times New Roman"/>
          <w:sz w:val="28"/>
        </w:rPr>
      </w:pPr>
      <w:r>
        <w:rPr>
          <w:rFonts w:ascii="Times New Roman" w:hAnsi="Times New Roman"/>
          <w:sz w:val="28"/>
        </w:rPr>
        <w:t>1.5.</w:t>
      </w:r>
      <w:r w:rsidRPr="00D353B6">
        <w:rPr>
          <w:rFonts w:ascii="Times New Roman" w:hAnsi="Times New Roman"/>
          <w:sz w:val="28"/>
        </w:rPr>
        <w:t>Учет объектов контроля осуществляется посредством создания:</w:t>
      </w:r>
    </w:p>
    <w:p w:rsidR="000829BF" w:rsidRPr="00D353B6" w:rsidRDefault="000829BF" w:rsidP="00393724">
      <w:pPr>
        <w:widowControl/>
        <w:ind w:firstLine="709"/>
        <w:jc w:val="both"/>
        <w:rPr>
          <w:rFonts w:ascii="Times New Roman" w:hAnsi="Times New Roman"/>
          <w:color w:val="auto"/>
          <w:sz w:val="28"/>
        </w:rPr>
      </w:pPr>
      <w:r>
        <w:rPr>
          <w:rFonts w:ascii="Times New Roman" w:hAnsi="Times New Roman"/>
          <w:color w:val="auto"/>
          <w:sz w:val="28"/>
        </w:rPr>
        <w:t xml:space="preserve">- </w:t>
      </w:r>
      <w:r w:rsidRPr="00D353B6">
        <w:rPr>
          <w:rFonts w:ascii="Times New Roman" w:hAnsi="Times New Roman"/>
          <w:color w:val="auto"/>
          <w:sz w:val="28"/>
        </w:rPr>
        <w:t xml:space="preserve">единого реестра контрольных мероприятий; </w:t>
      </w:r>
    </w:p>
    <w:p w:rsidR="000829BF" w:rsidRPr="00D353B6" w:rsidRDefault="000829BF" w:rsidP="00393724">
      <w:pPr>
        <w:widowControl/>
        <w:ind w:firstLine="709"/>
        <w:jc w:val="both"/>
        <w:rPr>
          <w:rFonts w:ascii="Times New Roman" w:hAnsi="Times New Roman"/>
          <w:color w:val="auto"/>
          <w:sz w:val="28"/>
        </w:rPr>
      </w:pPr>
      <w:r>
        <w:rPr>
          <w:rFonts w:ascii="Times New Roman" w:hAnsi="Times New Roman"/>
          <w:color w:val="auto"/>
          <w:sz w:val="28"/>
        </w:rPr>
        <w:t xml:space="preserve">- </w:t>
      </w:r>
      <w:r w:rsidRPr="00D353B6">
        <w:rPr>
          <w:rFonts w:ascii="Times New Roman" w:hAnsi="Times New Roman"/>
          <w:color w:val="auto"/>
          <w:sz w:val="28"/>
        </w:rPr>
        <w:t xml:space="preserve">информационной системы </w:t>
      </w:r>
      <w:r w:rsidRPr="003D0CAA">
        <w:rPr>
          <w:rFonts w:ascii="Times New Roman" w:hAnsi="Times New Roman"/>
          <w:sz w:val="28"/>
          <w:szCs w:val="28"/>
        </w:rPr>
        <w:t>(подсистемы государственной информационной системы)</w:t>
      </w:r>
      <w:r>
        <w:rPr>
          <w:rFonts w:ascii="Times New Roman" w:hAnsi="Times New Roman"/>
          <w:sz w:val="28"/>
          <w:szCs w:val="28"/>
        </w:rPr>
        <w:t xml:space="preserve"> </w:t>
      </w:r>
      <w:r w:rsidRPr="00D353B6">
        <w:rPr>
          <w:rFonts w:ascii="Times New Roman" w:hAnsi="Times New Roman"/>
          <w:color w:val="auto"/>
          <w:sz w:val="28"/>
        </w:rPr>
        <w:t>досудебного обжалования;</w:t>
      </w:r>
    </w:p>
    <w:p w:rsidR="000829BF" w:rsidRPr="00D353B6" w:rsidRDefault="000829BF" w:rsidP="00393724">
      <w:pPr>
        <w:pStyle w:val="ConsPlusNormal"/>
        <w:ind w:firstLine="709"/>
        <w:jc w:val="both"/>
        <w:rPr>
          <w:sz w:val="28"/>
        </w:rPr>
      </w:pPr>
      <w:r>
        <w:rPr>
          <w:sz w:val="28"/>
        </w:rPr>
        <w:t xml:space="preserve">- </w:t>
      </w:r>
      <w:r w:rsidRPr="00D353B6">
        <w:rPr>
          <w:sz w:val="28"/>
        </w:rPr>
        <w:t>иных государственных и муниципальных информационных систем путем межведомственного информационного взаимодействия.</w:t>
      </w:r>
    </w:p>
    <w:p w:rsidR="000829BF" w:rsidRPr="009F074C" w:rsidRDefault="000829BF" w:rsidP="00393724">
      <w:pPr>
        <w:pStyle w:val="ConsPlusNormal"/>
        <w:ind w:firstLine="709"/>
        <w:jc w:val="both"/>
        <w:rPr>
          <w:sz w:val="28"/>
        </w:rPr>
      </w:pPr>
      <w:r w:rsidRPr="00D353B6">
        <w:rPr>
          <w:sz w:val="28"/>
        </w:rPr>
        <w:t xml:space="preserve">Контрольным органом в соответствии с частью 2 статьи 16 и частью 5 статьи 17 </w:t>
      </w:r>
      <w:r w:rsidRPr="00263780">
        <w:rPr>
          <w:sz w:val="28"/>
        </w:rPr>
        <w:t>Федерального закона от 31</w:t>
      </w:r>
      <w:r w:rsidR="00C855E0">
        <w:rPr>
          <w:sz w:val="28"/>
        </w:rPr>
        <w:t>.07.</w:t>
      </w:r>
      <w:r w:rsidRPr="00263780">
        <w:rPr>
          <w:sz w:val="28"/>
        </w:rPr>
        <w:t>2020</w:t>
      </w:r>
      <w:r w:rsidR="000F2222">
        <w:rPr>
          <w:sz w:val="28"/>
        </w:rPr>
        <w:t xml:space="preserve"> </w:t>
      </w:r>
      <w:r w:rsidRPr="00263780">
        <w:rPr>
          <w:sz w:val="28"/>
        </w:rPr>
        <w:t xml:space="preserve">№ 248-ФЗ </w:t>
      </w:r>
      <w:r>
        <w:rPr>
          <w:sz w:val="28"/>
        </w:rPr>
        <w:t>«</w:t>
      </w:r>
      <w:r w:rsidRPr="00263780">
        <w:rPr>
          <w:sz w:val="28"/>
        </w:rPr>
        <w:t>О государственном контроле (</w:t>
      </w:r>
      <w:r w:rsidRPr="009F074C">
        <w:rPr>
          <w:sz w:val="28"/>
        </w:rPr>
        <w:t>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0829BF" w:rsidRPr="009F074C" w:rsidRDefault="000829BF" w:rsidP="00393724">
      <w:pPr>
        <w:pStyle w:val="a8"/>
        <w:widowControl/>
        <w:ind w:left="0" w:firstLine="709"/>
        <w:jc w:val="both"/>
        <w:rPr>
          <w:rFonts w:ascii="Times New Roman" w:hAnsi="Times New Roman"/>
          <w:sz w:val="28"/>
          <w:szCs w:val="28"/>
        </w:rPr>
      </w:pPr>
      <w:r w:rsidRPr="009F074C">
        <w:rPr>
          <w:rFonts w:ascii="Times New Roman" w:hAnsi="Times New Roman"/>
          <w:sz w:val="28"/>
        </w:rPr>
        <w:t>1.</w:t>
      </w:r>
      <w:r>
        <w:rPr>
          <w:rFonts w:ascii="Times New Roman" w:hAnsi="Times New Roman"/>
          <w:sz w:val="28"/>
        </w:rPr>
        <w:t>6</w:t>
      </w:r>
      <w:r w:rsidRPr="009F074C">
        <w:rPr>
          <w:rFonts w:ascii="Times New Roman" w:hAnsi="Times New Roman"/>
          <w:sz w:val="28"/>
        </w:rPr>
        <w:t xml:space="preserve">. </w:t>
      </w:r>
      <w:r w:rsidRPr="009F074C">
        <w:rPr>
          <w:rFonts w:ascii="Times New Roman" w:hAnsi="Times New Roman"/>
          <w:sz w:val="28"/>
          <w:szCs w:val="28"/>
        </w:rPr>
        <w:t xml:space="preserve">Муниципальный контроль осуществляется администрацией </w:t>
      </w:r>
      <w:r>
        <w:rPr>
          <w:rFonts w:ascii="Times New Roman" w:hAnsi="Times New Roman"/>
          <w:sz w:val="28"/>
          <w:szCs w:val="28"/>
        </w:rPr>
        <w:t xml:space="preserve">Борисоглебского городского округа Воронежской области </w:t>
      </w:r>
      <w:r w:rsidRPr="009F074C">
        <w:rPr>
          <w:rFonts w:ascii="Times New Roman" w:hAnsi="Times New Roman"/>
          <w:sz w:val="28"/>
          <w:szCs w:val="28"/>
        </w:rPr>
        <w:t>(далее – Контрольный орган).</w:t>
      </w:r>
    </w:p>
    <w:p w:rsidR="000829BF" w:rsidRPr="00EB5CA4" w:rsidRDefault="000829BF" w:rsidP="00393724">
      <w:pPr>
        <w:pStyle w:val="a8"/>
        <w:widowControl/>
        <w:ind w:left="0" w:firstLine="709"/>
        <w:jc w:val="both"/>
        <w:rPr>
          <w:rFonts w:ascii="Times New Roman" w:hAnsi="Times New Roman"/>
          <w:color w:val="FF0000"/>
          <w:sz w:val="28"/>
          <w:szCs w:val="28"/>
          <w:vertAlign w:val="superscript"/>
        </w:rPr>
      </w:pPr>
      <w:r w:rsidRPr="009F074C">
        <w:rPr>
          <w:rFonts w:ascii="Times New Roman" w:hAnsi="Times New Roman"/>
          <w:sz w:val="28"/>
          <w:szCs w:val="28"/>
        </w:rPr>
        <w:t xml:space="preserve">Непосредственное осуществление муниципального контроля возлагается на </w:t>
      </w:r>
      <w:r w:rsidRPr="00EB5CA4">
        <w:rPr>
          <w:rFonts w:ascii="Times New Roman" w:hAnsi="Times New Roman"/>
          <w:sz w:val="28"/>
          <w:szCs w:val="28"/>
        </w:rPr>
        <w:t>отдел муниципального контроля администрации Борисоглебского городского округа Воронежской области органа (далее – отдел муниципального контроля).</w:t>
      </w:r>
    </w:p>
    <w:p w:rsidR="000829BF" w:rsidRPr="00EB5CA4" w:rsidRDefault="000829BF" w:rsidP="00393724">
      <w:pPr>
        <w:pStyle w:val="a8"/>
        <w:widowControl/>
        <w:ind w:left="0" w:firstLine="709"/>
        <w:jc w:val="both"/>
        <w:rPr>
          <w:rFonts w:ascii="Times New Roman" w:hAnsi="Times New Roman"/>
          <w:sz w:val="28"/>
        </w:rPr>
      </w:pPr>
      <w:r w:rsidRPr="009F074C">
        <w:rPr>
          <w:rFonts w:ascii="Times New Roman" w:hAnsi="Times New Roman"/>
          <w:sz w:val="28"/>
        </w:rPr>
        <w:lastRenderedPageBreak/>
        <w:t>1.</w:t>
      </w:r>
      <w:r>
        <w:rPr>
          <w:rFonts w:ascii="Times New Roman" w:hAnsi="Times New Roman"/>
          <w:sz w:val="28"/>
        </w:rPr>
        <w:t>7</w:t>
      </w:r>
      <w:r w:rsidRPr="009F074C">
        <w:rPr>
          <w:rFonts w:ascii="Times New Roman" w:hAnsi="Times New Roman"/>
          <w:sz w:val="28"/>
        </w:rPr>
        <w:t xml:space="preserve">. Руководство деятельностью по осуществлению муниципального контроля осуществляет глава </w:t>
      </w:r>
      <w:r w:rsidRPr="00EB5CA4">
        <w:rPr>
          <w:rFonts w:ascii="Times New Roman" w:hAnsi="Times New Roman"/>
          <w:sz w:val="28"/>
          <w:szCs w:val="28"/>
        </w:rPr>
        <w:t>администрации Борисоглебского городского округа Воронежской области</w:t>
      </w:r>
      <w:r>
        <w:rPr>
          <w:rFonts w:ascii="Times New Roman" w:hAnsi="Times New Roman"/>
          <w:sz w:val="24"/>
          <w:szCs w:val="24"/>
        </w:rPr>
        <w:t>.</w:t>
      </w:r>
    </w:p>
    <w:p w:rsidR="000829BF" w:rsidRPr="009F074C" w:rsidRDefault="000829BF" w:rsidP="00393724">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rPr>
        <w:t>1.</w:t>
      </w:r>
      <w:r>
        <w:rPr>
          <w:rFonts w:ascii="Times New Roman" w:hAnsi="Times New Roman"/>
          <w:sz w:val="28"/>
        </w:rPr>
        <w:t>8</w:t>
      </w:r>
      <w:r w:rsidRPr="009F074C">
        <w:rPr>
          <w:rFonts w:ascii="Times New Roman" w:hAnsi="Times New Roman"/>
          <w:sz w:val="28"/>
        </w:rPr>
        <w:t xml:space="preserve">. </w:t>
      </w:r>
      <w:r w:rsidRPr="009F074C">
        <w:rPr>
          <w:rFonts w:ascii="Times New Roman" w:hAnsi="Times New Roman"/>
          <w:sz w:val="28"/>
          <w:szCs w:val="28"/>
        </w:rPr>
        <w:t>От имени Контрольного органа муниципальный контроль вправе осуществлять следующие должностные лица</w:t>
      </w:r>
      <w:r>
        <w:rPr>
          <w:rFonts w:ascii="Times New Roman" w:hAnsi="Times New Roman"/>
          <w:sz w:val="28"/>
          <w:szCs w:val="28"/>
        </w:rPr>
        <w:t xml:space="preserve"> (далее – инспекторы)</w:t>
      </w:r>
      <w:r w:rsidRPr="009F074C">
        <w:rPr>
          <w:rFonts w:ascii="Times New Roman" w:hAnsi="Times New Roman"/>
          <w:sz w:val="28"/>
          <w:szCs w:val="28"/>
        </w:rPr>
        <w:t>:</w:t>
      </w:r>
    </w:p>
    <w:p w:rsidR="000829BF" w:rsidRPr="009F074C" w:rsidRDefault="000829BF" w:rsidP="00393724">
      <w:pPr>
        <w:ind w:firstLine="709"/>
        <w:jc w:val="both"/>
        <w:rPr>
          <w:rFonts w:ascii="Times New Roman" w:hAnsi="Times New Roman"/>
          <w:sz w:val="28"/>
          <w:szCs w:val="28"/>
        </w:rPr>
      </w:pPr>
      <w:r w:rsidRPr="009F074C">
        <w:rPr>
          <w:rFonts w:ascii="Times New Roman" w:hAnsi="Times New Roman"/>
          <w:sz w:val="28"/>
          <w:szCs w:val="28"/>
        </w:rPr>
        <w:t>1) руководитель Контрольного органа;</w:t>
      </w:r>
    </w:p>
    <w:p w:rsidR="000829BF" w:rsidRPr="009F074C" w:rsidRDefault="000829BF" w:rsidP="00393724">
      <w:pPr>
        <w:ind w:firstLine="709"/>
        <w:jc w:val="both"/>
        <w:rPr>
          <w:rFonts w:ascii="Times New Roman" w:hAnsi="Times New Roman"/>
          <w:sz w:val="28"/>
          <w:szCs w:val="28"/>
        </w:rPr>
      </w:pPr>
      <w:r w:rsidRPr="009F074C">
        <w:rPr>
          <w:rFonts w:ascii="Times New Roman" w:hAnsi="Times New Roman"/>
          <w:sz w:val="28"/>
          <w:szCs w:val="28"/>
        </w:rPr>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w:t>
      </w:r>
      <w:r>
        <w:rPr>
          <w:rFonts w:ascii="Times New Roman" w:hAnsi="Times New Roman"/>
          <w:sz w:val="28"/>
          <w:szCs w:val="28"/>
        </w:rPr>
        <w:t xml:space="preserve"> мероприятий</w:t>
      </w:r>
      <w:r w:rsidRPr="009F074C">
        <w:rPr>
          <w:rFonts w:ascii="Times New Roman" w:hAnsi="Times New Roman"/>
          <w:sz w:val="28"/>
          <w:szCs w:val="28"/>
        </w:rPr>
        <w:t>.</w:t>
      </w:r>
    </w:p>
    <w:p w:rsidR="000829BF" w:rsidRPr="00DB28A8" w:rsidRDefault="000829BF" w:rsidP="00393724">
      <w:pPr>
        <w:ind w:firstLine="709"/>
        <w:jc w:val="both"/>
        <w:rPr>
          <w:rFonts w:ascii="Times New Roman" w:hAnsi="Times New Roman"/>
          <w:sz w:val="28"/>
          <w:szCs w:val="28"/>
        </w:rPr>
      </w:pPr>
      <w:r w:rsidRPr="009F074C">
        <w:rPr>
          <w:rFonts w:ascii="Times New Roman" w:hAnsi="Times New Roman"/>
          <w:sz w:val="28"/>
          <w:szCs w:val="28"/>
        </w:rPr>
        <w:t>Должностными лицами</w:t>
      </w:r>
      <w:r>
        <w:rPr>
          <w:rFonts w:ascii="Times New Roman" w:hAnsi="Times New Roman"/>
          <w:sz w:val="28"/>
          <w:szCs w:val="28"/>
        </w:rPr>
        <w:t xml:space="preserve"> </w:t>
      </w:r>
      <w:r w:rsidRPr="009F074C">
        <w:rPr>
          <w:rFonts w:ascii="Times New Roman" w:hAnsi="Times New Roman"/>
          <w:sz w:val="28"/>
          <w:szCs w:val="28"/>
        </w:rPr>
        <w:t xml:space="preserve">Контрольного органа, уполномоченными </w:t>
      </w:r>
      <w:r w:rsidRPr="009F074C">
        <w:rPr>
          <w:rFonts w:ascii="Times New Roman" w:hAnsi="Times New Roman"/>
          <w:sz w:val="28"/>
          <w:szCs w:val="28"/>
        </w:rPr>
        <w:br/>
        <w:t>на принятие решения о проведении контрольного меро</w:t>
      </w:r>
      <w:r w:rsidR="00C855E0">
        <w:rPr>
          <w:rFonts w:ascii="Times New Roman" w:hAnsi="Times New Roman"/>
          <w:sz w:val="28"/>
          <w:szCs w:val="28"/>
        </w:rPr>
        <w:t xml:space="preserve">приятия, является руководитель </w:t>
      </w:r>
      <w:r w:rsidRPr="009F074C">
        <w:rPr>
          <w:rFonts w:ascii="Times New Roman" w:hAnsi="Times New Roman"/>
          <w:sz w:val="28"/>
          <w:szCs w:val="28"/>
        </w:rPr>
        <w:t xml:space="preserve">Контрольного органа </w:t>
      </w:r>
      <w:r w:rsidRPr="009F074C">
        <w:rPr>
          <w:rFonts w:ascii="Times New Roman" w:hAnsi="Times New Roman"/>
          <w:sz w:val="28"/>
        </w:rPr>
        <w:t>(далее – уполномоченн</w:t>
      </w:r>
      <w:r w:rsidR="00C855E0">
        <w:rPr>
          <w:rFonts w:ascii="Times New Roman" w:hAnsi="Times New Roman"/>
          <w:sz w:val="28"/>
        </w:rPr>
        <w:t>о</w:t>
      </w:r>
      <w:r w:rsidRPr="009F074C">
        <w:rPr>
          <w:rFonts w:ascii="Times New Roman" w:hAnsi="Times New Roman"/>
          <w:sz w:val="28"/>
        </w:rPr>
        <w:t>е должностн</w:t>
      </w:r>
      <w:r w:rsidR="00C855E0">
        <w:rPr>
          <w:rFonts w:ascii="Times New Roman" w:hAnsi="Times New Roman"/>
          <w:sz w:val="28"/>
        </w:rPr>
        <w:t>о</w:t>
      </w:r>
      <w:r w:rsidRPr="009F074C">
        <w:rPr>
          <w:rFonts w:ascii="Times New Roman" w:hAnsi="Times New Roman"/>
          <w:sz w:val="28"/>
        </w:rPr>
        <w:t>е лиц</w:t>
      </w:r>
      <w:r w:rsidR="00C855E0">
        <w:rPr>
          <w:rFonts w:ascii="Times New Roman" w:hAnsi="Times New Roman"/>
          <w:sz w:val="28"/>
        </w:rPr>
        <w:t>о</w:t>
      </w:r>
      <w:r w:rsidRPr="009F074C">
        <w:rPr>
          <w:rFonts w:ascii="Times New Roman" w:hAnsi="Times New Roman"/>
          <w:sz w:val="28"/>
        </w:rPr>
        <w:t xml:space="preserve"> Контрольного органа)</w:t>
      </w:r>
      <w:r w:rsidRPr="009F074C">
        <w:rPr>
          <w:rFonts w:ascii="Times New Roman" w:hAnsi="Times New Roman"/>
          <w:sz w:val="28"/>
          <w:szCs w:val="28"/>
        </w:rPr>
        <w:t>.</w:t>
      </w:r>
    </w:p>
    <w:p w:rsidR="000829BF" w:rsidRPr="009F074C" w:rsidRDefault="000829BF" w:rsidP="00393724">
      <w:pPr>
        <w:pStyle w:val="a8"/>
        <w:widowControl/>
        <w:tabs>
          <w:tab w:val="left" w:pos="1134"/>
        </w:tabs>
        <w:ind w:left="0" w:firstLine="851"/>
        <w:jc w:val="both"/>
        <w:rPr>
          <w:rFonts w:ascii="Times New Roman" w:hAnsi="Times New Roman"/>
          <w:sz w:val="28"/>
        </w:rPr>
      </w:pPr>
      <w:r w:rsidRPr="009F074C">
        <w:rPr>
          <w:rFonts w:ascii="Times New Roman" w:hAnsi="Times New Roman"/>
          <w:sz w:val="28"/>
        </w:rPr>
        <w:t>1.</w:t>
      </w:r>
      <w:r>
        <w:rPr>
          <w:rFonts w:ascii="Times New Roman" w:hAnsi="Times New Roman"/>
          <w:sz w:val="28"/>
        </w:rPr>
        <w:t>9</w:t>
      </w:r>
      <w:r w:rsidRPr="009F074C">
        <w:rPr>
          <w:rFonts w:ascii="Times New Roman" w:hAnsi="Times New Roman"/>
          <w:sz w:val="28"/>
        </w:rPr>
        <w:t>. Права и обязанности инспектора.</w:t>
      </w:r>
    </w:p>
    <w:p w:rsidR="000829BF" w:rsidRDefault="000829BF" w:rsidP="00393724">
      <w:pPr>
        <w:pStyle w:val="a8"/>
        <w:widowControl/>
        <w:tabs>
          <w:tab w:val="left" w:pos="1134"/>
        </w:tabs>
        <w:ind w:left="0" w:firstLine="851"/>
        <w:jc w:val="both"/>
        <w:rPr>
          <w:rFonts w:ascii="Times New Roman" w:hAnsi="Times New Roman"/>
          <w:sz w:val="28"/>
        </w:rPr>
      </w:pPr>
      <w:r>
        <w:rPr>
          <w:rFonts w:ascii="Times New Roman" w:hAnsi="Times New Roman"/>
          <w:sz w:val="28"/>
        </w:rPr>
        <w:t>1.9</w:t>
      </w:r>
      <w:r w:rsidRPr="009F074C">
        <w:rPr>
          <w:rFonts w:ascii="Times New Roman" w:hAnsi="Times New Roman"/>
          <w:sz w:val="28"/>
        </w:rPr>
        <w:t>.1. Инспектор обязан:</w:t>
      </w:r>
    </w:p>
    <w:p w:rsidR="000829BF" w:rsidRPr="00DB441D" w:rsidRDefault="000829BF" w:rsidP="00393724">
      <w:pPr>
        <w:pStyle w:val="ConsPlusNormal"/>
        <w:ind w:firstLine="709"/>
        <w:jc w:val="both"/>
        <w:rPr>
          <w:sz w:val="28"/>
        </w:rPr>
      </w:pPr>
      <w:r w:rsidRPr="00DB441D">
        <w:rPr>
          <w:sz w:val="28"/>
        </w:rPr>
        <w:t>1) соблюдать законодательство Российской Федерации, права и законные интересы контролируемых лиц;</w:t>
      </w:r>
    </w:p>
    <w:p w:rsidR="000829BF" w:rsidRPr="00DB441D" w:rsidRDefault="000829BF" w:rsidP="00393724">
      <w:pPr>
        <w:pStyle w:val="ConsPlusNormal"/>
        <w:ind w:firstLine="709"/>
        <w:jc w:val="both"/>
        <w:rPr>
          <w:sz w:val="28"/>
        </w:rPr>
      </w:pPr>
      <w:proofErr w:type="gramStart"/>
      <w:r w:rsidRPr="00DB441D">
        <w:rPr>
          <w:sz w:val="28"/>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контрольных (надзорных) органов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roofErr w:type="gramEnd"/>
    </w:p>
    <w:p w:rsidR="000829BF" w:rsidRPr="00DB441D" w:rsidRDefault="000829BF" w:rsidP="00393724">
      <w:pPr>
        <w:pStyle w:val="ConsPlusNormal"/>
        <w:ind w:firstLine="709"/>
        <w:jc w:val="both"/>
        <w:rPr>
          <w:sz w:val="28"/>
        </w:rPr>
      </w:pPr>
      <w:proofErr w:type="gramStart"/>
      <w:r w:rsidRPr="00DB441D">
        <w:rPr>
          <w:sz w:val="28"/>
        </w:rPr>
        <w:t>3) проводить контрольные (надзорные) мероприятия и совершать контрольные (надзорные)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roofErr w:type="gramEnd"/>
    </w:p>
    <w:p w:rsidR="000829BF" w:rsidRPr="00DB441D" w:rsidRDefault="000829BF" w:rsidP="00393724">
      <w:pPr>
        <w:pStyle w:val="ConsPlusNormal"/>
        <w:ind w:firstLine="709"/>
        <w:jc w:val="both"/>
        <w:rPr>
          <w:sz w:val="28"/>
        </w:rPr>
      </w:pPr>
      <w:r w:rsidRPr="00DB441D">
        <w:rPr>
          <w:sz w:val="28"/>
        </w:rPr>
        <w:t>4) не допускать при проведении контрольных (надзорных)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0829BF" w:rsidRPr="00DB441D" w:rsidRDefault="000829BF" w:rsidP="00393724">
      <w:pPr>
        <w:pStyle w:val="ConsPlusNormal"/>
        <w:ind w:firstLine="709"/>
        <w:jc w:val="both"/>
        <w:rPr>
          <w:sz w:val="28"/>
        </w:rPr>
      </w:pPr>
      <w:proofErr w:type="gramStart"/>
      <w:r w:rsidRPr="00DB441D">
        <w:rPr>
          <w:sz w:val="28"/>
        </w:rP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субъекте Российской Федерации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контрольных (надзорных) органов с контролируемыми лицами</w:t>
      </w:r>
      <w:proofErr w:type="gramEnd"/>
      <w:r w:rsidRPr="00DB441D">
        <w:rPr>
          <w:sz w:val="28"/>
        </w:rPr>
        <w:t>) и в случаях, предусмотренных настоящим Федеральным законом, осуществлять консультирование;</w:t>
      </w:r>
    </w:p>
    <w:p w:rsidR="000829BF" w:rsidRPr="00DB441D" w:rsidRDefault="000829BF" w:rsidP="00393724">
      <w:pPr>
        <w:pStyle w:val="ConsPlusNormal"/>
        <w:ind w:firstLine="709"/>
        <w:jc w:val="both"/>
        <w:rPr>
          <w:sz w:val="28"/>
        </w:rPr>
      </w:pPr>
      <w:proofErr w:type="gramStart"/>
      <w:r w:rsidRPr="00DB441D">
        <w:rPr>
          <w:sz w:val="28"/>
        </w:rPr>
        <w:t xml:space="preserve">6) предоставлять контролируемым лицам, их представителям, </w:t>
      </w:r>
      <w:r w:rsidRPr="00DB441D">
        <w:rPr>
          <w:sz w:val="28"/>
        </w:rPr>
        <w:lastRenderedPageBreak/>
        <w:t>присутствующим при проведении контрольных (надзорных) мероприятий, информацию и документы, относящиеся к предмету государственного контроля (надзора), муниципального контроля, в том числе сведения о согласовании проведения контрольного (надзорного) мероприятия органами прокуратуры в случае, если такое согласование предусмотрено Федеральным законом</w:t>
      </w:r>
      <w:r>
        <w:rPr>
          <w:sz w:val="28"/>
        </w:rPr>
        <w:t xml:space="preserve"> от </w:t>
      </w:r>
      <w:r>
        <w:rPr>
          <w:sz w:val="28"/>
          <w:szCs w:val="28"/>
          <w:lang w:eastAsia="en-US"/>
        </w:rPr>
        <w:t>31</w:t>
      </w:r>
      <w:r w:rsidR="00C855E0">
        <w:rPr>
          <w:sz w:val="28"/>
          <w:szCs w:val="28"/>
          <w:lang w:eastAsia="en-US"/>
        </w:rPr>
        <w:t>.07.</w:t>
      </w:r>
      <w:r>
        <w:rPr>
          <w:sz w:val="28"/>
          <w:szCs w:val="28"/>
          <w:lang w:eastAsia="en-US"/>
        </w:rPr>
        <w:t>2020</w:t>
      </w:r>
      <w:r w:rsidRPr="00CF6F04">
        <w:rPr>
          <w:sz w:val="28"/>
          <w:szCs w:val="28"/>
          <w:lang w:eastAsia="en-US"/>
        </w:rPr>
        <w:t xml:space="preserve"> </w:t>
      </w:r>
      <w:r>
        <w:rPr>
          <w:sz w:val="28"/>
          <w:szCs w:val="28"/>
          <w:lang w:eastAsia="en-US"/>
        </w:rPr>
        <w:t>№ 248-ФЗ «</w:t>
      </w:r>
      <w:r w:rsidRPr="00CF6F04">
        <w:rPr>
          <w:sz w:val="28"/>
          <w:szCs w:val="28"/>
          <w:lang w:eastAsia="en-US"/>
        </w:rPr>
        <w:t>О государственном контроле (надзоре) и муниципальном контроле в Российской Федерации</w:t>
      </w:r>
      <w:r>
        <w:rPr>
          <w:sz w:val="28"/>
          <w:szCs w:val="28"/>
          <w:lang w:eastAsia="en-US"/>
        </w:rPr>
        <w:t>»</w:t>
      </w:r>
      <w:r w:rsidRPr="00DB441D">
        <w:rPr>
          <w:sz w:val="28"/>
        </w:rPr>
        <w:t>;</w:t>
      </w:r>
      <w:proofErr w:type="gramEnd"/>
    </w:p>
    <w:p w:rsidR="000829BF" w:rsidRPr="00DB441D" w:rsidRDefault="000829BF" w:rsidP="00393724">
      <w:pPr>
        <w:pStyle w:val="ConsPlusNormal"/>
        <w:ind w:firstLine="709"/>
        <w:jc w:val="both"/>
        <w:rPr>
          <w:sz w:val="28"/>
        </w:rPr>
      </w:pPr>
      <w:r w:rsidRPr="00DB441D">
        <w:rPr>
          <w:sz w:val="28"/>
        </w:rPr>
        <w:t>7) знакомить контролируемых лиц, их представителей с результатами контрольных (надзорных) мероприятий и контрольных (надзорных) действий, относящихся к предмету контрольного (надзорного) мероприятия;</w:t>
      </w:r>
    </w:p>
    <w:p w:rsidR="000829BF" w:rsidRPr="00DB441D" w:rsidRDefault="000829BF" w:rsidP="00393724">
      <w:pPr>
        <w:pStyle w:val="ConsPlusNormal"/>
        <w:ind w:firstLine="709"/>
        <w:jc w:val="both"/>
        <w:rPr>
          <w:sz w:val="28"/>
        </w:rPr>
      </w:pPr>
      <w:r w:rsidRPr="00DB441D">
        <w:rPr>
          <w:sz w:val="28"/>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w:t>
      </w:r>
    </w:p>
    <w:p w:rsidR="000829BF" w:rsidRPr="00DB441D" w:rsidRDefault="000829BF" w:rsidP="00393724">
      <w:pPr>
        <w:pStyle w:val="ConsPlusNormal"/>
        <w:ind w:firstLine="709"/>
        <w:jc w:val="both"/>
        <w:rPr>
          <w:sz w:val="28"/>
        </w:rPr>
      </w:pPr>
      <w:r w:rsidRPr="00DB441D">
        <w:rPr>
          <w:sz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0829BF" w:rsidRPr="00DB441D" w:rsidRDefault="000829BF" w:rsidP="00393724">
      <w:pPr>
        <w:pStyle w:val="ConsPlusNormal"/>
        <w:ind w:firstLine="709"/>
        <w:jc w:val="both"/>
        <w:rPr>
          <w:sz w:val="28"/>
        </w:rPr>
      </w:pPr>
      <w:r w:rsidRPr="00DB441D">
        <w:rPr>
          <w:sz w:val="28"/>
        </w:rPr>
        <w:t>10) доказывать обоснованность своих действий при их обжаловании в порядке, установленном законодательством Российской Федерации;</w:t>
      </w:r>
    </w:p>
    <w:p w:rsidR="000829BF" w:rsidRPr="00DB441D" w:rsidRDefault="000829BF" w:rsidP="00393724">
      <w:pPr>
        <w:pStyle w:val="ConsPlusNormal"/>
        <w:ind w:firstLine="709"/>
        <w:jc w:val="both"/>
        <w:rPr>
          <w:sz w:val="28"/>
        </w:rPr>
      </w:pPr>
      <w:r w:rsidRPr="00DB441D">
        <w:rPr>
          <w:sz w:val="28"/>
        </w:rPr>
        <w:t>11) соблюдать установленные законодательством Российской Федерации сроки проведения контрольных (надзорных) мероприятий и совершения контрольных (надзорных) действий;</w:t>
      </w:r>
    </w:p>
    <w:p w:rsidR="000829BF" w:rsidRPr="00DB441D" w:rsidRDefault="000829BF" w:rsidP="00393724">
      <w:pPr>
        <w:pStyle w:val="ConsPlusNormal"/>
        <w:ind w:firstLine="709"/>
        <w:jc w:val="both"/>
        <w:rPr>
          <w:sz w:val="28"/>
        </w:rPr>
      </w:pPr>
      <w:r w:rsidRPr="00DB441D">
        <w:rPr>
          <w:sz w:val="28"/>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0829BF" w:rsidRDefault="000829BF" w:rsidP="00393724">
      <w:pPr>
        <w:pStyle w:val="a8"/>
        <w:widowControl/>
        <w:tabs>
          <w:tab w:val="left" w:pos="1134"/>
        </w:tabs>
        <w:ind w:left="0" w:firstLine="851"/>
        <w:jc w:val="both"/>
        <w:rPr>
          <w:rFonts w:ascii="Times New Roman" w:hAnsi="Times New Roman"/>
          <w:sz w:val="28"/>
        </w:rPr>
      </w:pPr>
      <w:r w:rsidRPr="009F074C">
        <w:rPr>
          <w:rFonts w:ascii="Times New Roman" w:hAnsi="Times New Roman"/>
          <w:sz w:val="28"/>
        </w:rPr>
        <w:t>1.</w:t>
      </w:r>
      <w:r>
        <w:rPr>
          <w:rFonts w:ascii="Times New Roman" w:hAnsi="Times New Roman"/>
          <w:sz w:val="28"/>
        </w:rPr>
        <w:t>9</w:t>
      </w:r>
      <w:r w:rsidRPr="009F074C">
        <w:rPr>
          <w:rFonts w:ascii="Times New Roman" w:hAnsi="Times New Roman"/>
          <w:sz w:val="28"/>
        </w:rPr>
        <w:t>.2.</w:t>
      </w:r>
      <w:r w:rsidRPr="00875C99">
        <w:rPr>
          <w:rFonts w:ascii="Times New Roman" w:hAnsi="Times New Roman"/>
          <w:sz w:val="28"/>
        </w:rPr>
        <w:t>Инспектор при проведении контрольного мероприятия в пределах своих полномочий и в объеме проводимых контрольных действий имеет право:</w:t>
      </w:r>
    </w:p>
    <w:p w:rsidR="000829BF" w:rsidRPr="00DB441D" w:rsidRDefault="000829BF" w:rsidP="00393724">
      <w:pPr>
        <w:pStyle w:val="ConsPlusNormal"/>
        <w:ind w:firstLine="709"/>
        <w:jc w:val="both"/>
        <w:rPr>
          <w:sz w:val="28"/>
        </w:rPr>
      </w:pPr>
      <w:proofErr w:type="gramStart"/>
      <w:r w:rsidRPr="00DB441D">
        <w:rPr>
          <w:sz w:val="28"/>
        </w:rPr>
        <w:t>1) беспрепятственно по предъявлении служебного удостоверения и в соответствии с полномочиями, установленными решением контрольного (надзорного) органа о проведении контрольного (надзорного) мероприятия, посещать (осматривать) производственные объекты, если иное не предусмотрено федеральными законами;</w:t>
      </w:r>
      <w:proofErr w:type="gramEnd"/>
    </w:p>
    <w:p w:rsidR="000829BF" w:rsidRPr="00DB441D" w:rsidRDefault="000829BF" w:rsidP="00393724">
      <w:pPr>
        <w:pStyle w:val="ConsPlusNormal"/>
        <w:ind w:firstLine="709"/>
        <w:jc w:val="both"/>
        <w:rPr>
          <w:sz w:val="28"/>
        </w:rPr>
      </w:pPr>
      <w:r w:rsidRPr="00DB441D">
        <w:rPr>
          <w:sz w:val="28"/>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0829BF" w:rsidRPr="00DB441D" w:rsidRDefault="000829BF" w:rsidP="00393724">
      <w:pPr>
        <w:pStyle w:val="ConsPlusNormal"/>
        <w:ind w:firstLine="709"/>
        <w:jc w:val="both"/>
        <w:rPr>
          <w:sz w:val="28"/>
        </w:rPr>
      </w:pPr>
      <w:r w:rsidRPr="00DB441D">
        <w:rPr>
          <w:sz w:val="28"/>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w:t>
      </w:r>
      <w:proofErr w:type="gramStart"/>
      <w:r w:rsidRPr="00DB441D">
        <w:rPr>
          <w:sz w:val="28"/>
        </w:rPr>
        <w:t>о-</w:t>
      </w:r>
      <w:proofErr w:type="gramEnd"/>
      <w:r w:rsidRPr="00DB441D">
        <w:rPr>
          <w:sz w:val="28"/>
        </w:rPr>
        <w:t xml:space="preserve"> и видеосъемки;</w:t>
      </w:r>
    </w:p>
    <w:p w:rsidR="000829BF" w:rsidRPr="00DB441D" w:rsidRDefault="000829BF" w:rsidP="00393724">
      <w:pPr>
        <w:pStyle w:val="ConsPlusNormal"/>
        <w:ind w:firstLine="709"/>
        <w:jc w:val="both"/>
        <w:rPr>
          <w:sz w:val="28"/>
        </w:rPr>
      </w:pPr>
      <w:r w:rsidRPr="00DB441D">
        <w:rPr>
          <w:sz w:val="28"/>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rsidR="000829BF" w:rsidRPr="00DB441D" w:rsidRDefault="000829BF" w:rsidP="00393724">
      <w:pPr>
        <w:pStyle w:val="ConsPlusNormal"/>
        <w:ind w:firstLine="709"/>
        <w:jc w:val="both"/>
        <w:rPr>
          <w:sz w:val="28"/>
        </w:rPr>
      </w:pPr>
      <w:r w:rsidRPr="00DB441D">
        <w:rPr>
          <w:sz w:val="28"/>
        </w:rPr>
        <w:t xml:space="preserve">5) составлять акты по фактам непредставления или несвоевременного представления контролируемым лицом документов и материалов, запрошенных </w:t>
      </w:r>
      <w:r w:rsidRPr="00DB441D">
        <w:rPr>
          <w:sz w:val="28"/>
        </w:rPr>
        <w:lastRenderedPageBreak/>
        <w:t>при проведении контрольных (надзорных)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(надзорного) мероприятия;</w:t>
      </w:r>
    </w:p>
    <w:p w:rsidR="000829BF" w:rsidRPr="00DB441D" w:rsidRDefault="000829BF" w:rsidP="00393724">
      <w:pPr>
        <w:pStyle w:val="ConsPlusNormal"/>
        <w:ind w:firstLine="709"/>
        <w:jc w:val="both"/>
        <w:rPr>
          <w:sz w:val="28"/>
        </w:rPr>
      </w:pPr>
      <w:r w:rsidRPr="00DB441D">
        <w:rPr>
          <w:sz w:val="28"/>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0829BF" w:rsidRPr="00DB441D" w:rsidRDefault="000829BF" w:rsidP="00393724">
      <w:pPr>
        <w:pStyle w:val="ConsPlusNormal"/>
        <w:ind w:firstLine="709"/>
        <w:jc w:val="both"/>
        <w:rPr>
          <w:sz w:val="28"/>
        </w:rPr>
      </w:pPr>
      <w:r w:rsidRPr="00DB441D">
        <w:rPr>
          <w:sz w:val="28"/>
        </w:rPr>
        <w:t xml:space="preserve">7) обращаться в соответствии с Федеральным </w:t>
      </w:r>
      <w:hyperlink r:id="rId9" w:history="1">
        <w:r w:rsidRPr="00DB441D">
          <w:rPr>
            <w:sz w:val="28"/>
          </w:rPr>
          <w:t>законом</w:t>
        </w:r>
      </w:hyperlink>
      <w:r w:rsidRPr="00DB441D">
        <w:rPr>
          <w:sz w:val="28"/>
        </w:rPr>
        <w:t xml:space="preserve"> от </w:t>
      </w:r>
      <w:r w:rsidR="00C855E0">
        <w:rPr>
          <w:sz w:val="28"/>
        </w:rPr>
        <w:t>0</w:t>
      </w:r>
      <w:r w:rsidRPr="00DB441D">
        <w:rPr>
          <w:sz w:val="28"/>
        </w:rPr>
        <w:t>7</w:t>
      </w:r>
      <w:r w:rsidR="00C855E0">
        <w:rPr>
          <w:sz w:val="28"/>
        </w:rPr>
        <w:t>.02.</w:t>
      </w:r>
      <w:r w:rsidRPr="00DB441D">
        <w:rPr>
          <w:sz w:val="28"/>
        </w:rPr>
        <w:t>2011 N 3-ФЗ "О полиции" за содействием к органам полиции в случаях, если инспектору оказывается противодействие или угрожает опасность;</w:t>
      </w:r>
    </w:p>
    <w:p w:rsidR="000829BF" w:rsidRPr="00875C99" w:rsidRDefault="000829BF" w:rsidP="00393724">
      <w:pPr>
        <w:pStyle w:val="ConsPlusNormal"/>
        <w:ind w:firstLine="709"/>
        <w:jc w:val="both"/>
        <w:rPr>
          <w:sz w:val="28"/>
        </w:rPr>
      </w:pPr>
      <w:r w:rsidRPr="00DB441D">
        <w:rPr>
          <w:sz w:val="28"/>
        </w:rPr>
        <w:t>8) совершать иные действия, предусмотренные федеральными законами о видах контроля, положением о виде контроля</w:t>
      </w:r>
      <w:r w:rsidRPr="00D57509">
        <w:rPr>
          <w:sz w:val="28"/>
        </w:rPr>
        <w:t>.</w:t>
      </w:r>
    </w:p>
    <w:p w:rsidR="000829BF" w:rsidRPr="009F074C" w:rsidRDefault="000829BF" w:rsidP="00393724">
      <w:pPr>
        <w:pStyle w:val="HTML"/>
        <w:ind w:firstLine="709"/>
        <w:jc w:val="both"/>
        <w:rPr>
          <w:rFonts w:ascii="Verdana" w:hAnsi="Verdana"/>
          <w:sz w:val="28"/>
          <w:szCs w:val="28"/>
        </w:rPr>
      </w:pPr>
      <w:r w:rsidRPr="009F074C">
        <w:rPr>
          <w:rFonts w:ascii="Times New Roman" w:hAnsi="Times New Roman"/>
          <w:sz w:val="28"/>
          <w:szCs w:val="28"/>
        </w:rPr>
        <w:t>1.10.</w:t>
      </w:r>
      <w:r w:rsidR="00C855E0">
        <w:rPr>
          <w:rFonts w:ascii="Times New Roman" w:hAnsi="Times New Roman"/>
          <w:sz w:val="28"/>
          <w:szCs w:val="28"/>
        </w:rPr>
        <w:t xml:space="preserve"> </w:t>
      </w:r>
      <w:proofErr w:type="gramStart"/>
      <w:r w:rsidRPr="003D0CAA">
        <w:rPr>
          <w:rFonts w:ascii="Times New Roman" w:hAnsi="Times New Roman" w:cs="Times New Roman"/>
          <w:sz w:val="28"/>
          <w:szCs w:val="28"/>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w:t>
      </w:r>
      <w:proofErr w:type="gramEnd"/>
      <w:r w:rsidRPr="003D0CAA">
        <w:rPr>
          <w:rFonts w:ascii="Times New Roman" w:hAnsi="Times New Roman" w:cs="Times New Roman"/>
          <w:sz w:val="28"/>
          <w:szCs w:val="28"/>
        </w:rPr>
        <w:t xml:space="preserve"> электронной форме, в том числе через федеральную государственную информационную систему «Единый портал государственных и муниципальных услуг (функций)»</w:t>
      </w:r>
      <w:r w:rsidR="00DD34B6">
        <w:rPr>
          <w:rFonts w:ascii="Times New Roman" w:hAnsi="Times New Roman" w:cs="Times New Roman"/>
          <w:sz w:val="28"/>
          <w:szCs w:val="28"/>
        </w:rPr>
        <w:t xml:space="preserve"> </w:t>
      </w:r>
      <w:r w:rsidRPr="003D0CAA">
        <w:rPr>
          <w:rFonts w:ascii="Times New Roman" w:hAnsi="Times New Roman" w:cs="Times New Roman"/>
          <w:sz w:val="28"/>
          <w:szCs w:val="28"/>
        </w:rPr>
        <w:t>(далее – единый портал государственных и муниципальных услуг) и (или) через региональный портал государственных и муниципальных услуг.</w:t>
      </w:r>
    </w:p>
    <w:p w:rsidR="000829BF" w:rsidRDefault="000829BF" w:rsidP="00393724">
      <w:pPr>
        <w:pStyle w:val="ConsPlusNormal"/>
        <w:ind w:firstLine="709"/>
        <w:jc w:val="both"/>
        <w:rPr>
          <w:sz w:val="28"/>
        </w:rPr>
      </w:pPr>
    </w:p>
    <w:p w:rsidR="000829BF" w:rsidRPr="00DE7C14" w:rsidRDefault="000829BF" w:rsidP="00393724">
      <w:pPr>
        <w:pStyle w:val="ConsPlusTitle"/>
        <w:jc w:val="center"/>
        <w:outlineLvl w:val="1"/>
      </w:pPr>
      <w:r w:rsidRPr="003658EB">
        <w:rPr>
          <w:sz w:val="28"/>
        </w:rPr>
        <w:t xml:space="preserve">2. </w:t>
      </w:r>
      <w:r>
        <w:rPr>
          <w:sz w:val="28"/>
        </w:rPr>
        <w:t>Управление рисками причинения вреда (ущерба) охраняемым законом ценностям при осуществлении муниципального контроля</w:t>
      </w:r>
    </w:p>
    <w:p w:rsidR="000829BF" w:rsidRDefault="000829BF" w:rsidP="00393724">
      <w:pPr>
        <w:pStyle w:val="ConsPlusNormal"/>
        <w:ind w:firstLine="709"/>
        <w:jc w:val="both"/>
        <w:rPr>
          <w:sz w:val="28"/>
        </w:rPr>
      </w:pPr>
    </w:p>
    <w:p w:rsidR="00C855E0" w:rsidRDefault="000829BF" w:rsidP="00393724">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2.1.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w:t>
      </w:r>
    </w:p>
    <w:p w:rsidR="000829BF" w:rsidRDefault="000829BF" w:rsidP="00C855E0">
      <w:pPr>
        <w:pStyle w:val="a8"/>
        <w:widowControl/>
        <w:tabs>
          <w:tab w:val="left" w:pos="1134"/>
        </w:tabs>
        <w:ind w:left="0"/>
        <w:jc w:val="both"/>
        <w:rPr>
          <w:rFonts w:ascii="Times New Roman" w:hAnsi="Times New Roman"/>
          <w:sz w:val="28"/>
        </w:rPr>
      </w:pPr>
      <w:r>
        <w:rPr>
          <w:rFonts w:ascii="Times New Roman" w:hAnsi="Times New Roman"/>
          <w:sz w:val="28"/>
        </w:rPr>
        <w:t xml:space="preserve">содержание (в том числе объем проверяемых обязательных требований), интенсивность и результаты, при этом </w:t>
      </w:r>
      <w:r w:rsidRPr="008E240C">
        <w:rPr>
          <w:rFonts w:ascii="Times New Roman" w:hAnsi="Times New Roman"/>
          <w:sz w:val="28"/>
        </w:rPr>
        <w:t>Контрольным органом</w:t>
      </w:r>
      <w:r>
        <w:rPr>
          <w:rFonts w:ascii="Times New Roman" w:hAnsi="Times New Roman"/>
          <w:sz w:val="28"/>
        </w:rPr>
        <w:t xml:space="preserve">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rsidR="000829BF" w:rsidRPr="00844944" w:rsidRDefault="000829BF" w:rsidP="00393724">
      <w:pPr>
        <w:pStyle w:val="a8"/>
        <w:widowControl/>
        <w:tabs>
          <w:tab w:val="left" w:pos="1134"/>
        </w:tabs>
        <w:ind w:left="0" w:firstLine="709"/>
        <w:jc w:val="both"/>
        <w:rPr>
          <w:rFonts w:ascii="Times New Roman" w:hAnsi="Times New Roman"/>
          <w:sz w:val="28"/>
        </w:rPr>
      </w:pPr>
      <w:r>
        <w:rPr>
          <w:rFonts w:ascii="Times New Roman" w:hAnsi="Times New Roman"/>
          <w:sz w:val="28"/>
        </w:rPr>
        <w:t>2.2. В целях управления рисками причинения вреда (ущерба) при осуществлении муниципального контроля объекты контроля отнесены к одной из следующих категорий риска причинения вреда (ущерба) (далее – категории риска</w:t>
      </w:r>
      <w:r w:rsidRPr="009F074C">
        <w:rPr>
          <w:rFonts w:ascii="Times New Roman" w:hAnsi="Times New Roman"/>
          <w:sz w:val="28"/>
        </w:rPr>
        <w:t>):</w:t>
      </w:r>
    </w:p>
    <w:p w:rsidR="000829BF" w:rsidRPr="009F074C" w:rsidRDefault="00B942B7" w:rsidP="00393724">
      <w:pPr>
        <w:widowControl/>
        <w:ind w:firstLine="709"/>
        <w:jc w:val="both"/>
        <w:rPr>
          <w:rFonts w:ascii="Times New Roman" w:hAnsi="Times New Roman"/>
          <w:sz w:val="28"/>
        </w:rPr>
      </w:pPr>
      <w:r>
        <w:rPr>
          <w:rFonts w:ascii="Times New Roman" w:hAnsi="Times New Roman"/>
          <w:sz w:val="28"/>
        </w:rPr>
        <w:t xml:space="preserve">1) </w:t>
      </w:r>
      <w:r w:rsidR="000829BF" w:rsidRPr="009F074C">
        <w:rPr>
          <w:rFonts w:ascii="Times New Roman" w:hAnsi="Times New Roman"/>
          <w:sz w:val="28"/>
        </w:rPr>
        <w:t>средний риск;</w:t>
      </w:r>
    </w:p>
    <w:p w:rsidR="000829BF" w:rsidRPr="009F074C" w:rsidRDefault="00B942B7" w:rsidP="00393724">
      <w:pPr>
        <w:widowControl/>
        <w:ind w:firstLine="709"/>
        <w:jc w:val="both"/>
        <w:rPr>
          <w:rFonts w:ascii="Times New Roman" w:hAnsi="Times New Roman"/>
          <w:sz w:val="28"/>
        </w:rPr>
      </w:pPr>
      <w:r>
        <w:rPr>
          <w:rFonts w:ascii="Times New Roman" w:hAnsi="Times New Roman"/>
          <w:sz w:val="28"/>
        </w:rPr>
        <w:t xml:space="preserve">2) </w:t>
      </w:r>
      <w:r w:rsidR="000829BF" w:rsidRPr="009F074C">
        <w:rPr>
          <w:rFonts w:ascii="Times New Roman" w:hAnsi="Times New Roman"/>
          <w:sz w:val="28"/>
        </w:rPr>
        <w:t>умеренный риск;</w:t>
      </w:r>
    </w:p>
    <w:p w:rsidR="000829BF" w:rsidRPr="009F074C" w:rsidRDefault="00B942B7" w:rsidP="00393724">
      <w:pPr>
        <w:widowControl/>
        <w:ind w:firstLine="709"/>
        <w:jc w:val="both"/>
        <w:rPr>
          <w:rFonts w:ascii="Times New Roman" w:hAnsi="Times New Roman"/>
          <w:sz w:val="28"/>
        </w:rPr>
      </w:pPr>
      <w:r>
        <w:rPr>
          <w:rFonts w:ascii="Times New Roman" w:hAnsi="Times New Roman"/>
          <w:sz w:val="28"/>
        </w:rPr>
        <w:t xml:space="preserve">3) </w:t>
      </w:r>
      <w:r w:rsidR="000829BF" w:rsidRPr="009F074C">
        <w:rPr>
          <w:rFonts w:ascii="Times New Roman" w:hAnsi="Times New Roman"/>
          <w:sz w:val="28"/>
        </w:rPr>
        <w:t>низкий риск.</w:t>
      </w:r>
    </w:p>
    <w:p w:rsidR="000829BF" w:rsidRDefault="000829BF" w:rsidP="00393724">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2.3. Критерии отнесения объектов контроля к категориям риска в рамках осуществления муниципального контроля</w:t>
      </w:r>
      <w:r>
        <w:rPr>
          <w:rFonts w:ascii="Times New Roman" w:hAnsi="Times New Roman"/>
          <w:sz w:val="28"/>
        </w:rPr>
        <w:t xml:space="preserve"> </w:t>
      </w:r>
      <w:r w:rsidRPr="009F074C">
        <w:rPr>
          <w:rFonts w:ascii="Times New Roman" w:hAnsi="Times New Roman"/>
          <w:sz w:val="28"/>
        </w:rPr>
        <w:t xml:space="preserve">установлены приложением </w:t>
      </w:r>
      <w:r w:rsidRPr="00000C38">
        <w:rPr>
          <w:rFonts w:ascii="Times New Roman" w:hAnsi="Times New Roman"/>
          <w:sz w:val="28"/>
        </w:rPr>
        <w:t>1 к настоящему Положению</w:t>
      </w:r>
      <w:r>
        <w:rPr>
          <w:rFonts w:ascii="Times New Roman" w:hAnsi="Times New Roman"/>
          <w:sz w:val="28"/>
        </w:rPr>
        <w:t>.</w:t>
      </w:r>
    </w:p>
    <w:p w:rsidR="000829BF" w:rsidRPr="00943AEC" w:rsidRDefault="000829BF" w:rsidP="00393724">
      <w:pPr>
        <w:pStyle w:val="a8"/>
        <w:widowControl/>
        <w:tabs>
          <w:tab w:val="left" w:pos="1134"/>
        </w:tabs>
        <w:ind w:left="0" w:firstLine="709"/>
        <w:jc w:val="both"/>
        <w:rPr>
          <w:rFonts w:ascii="Times New Roman" w:hAnsi="Times New Roman"/>
          <w:sz w:val="28"/>
          <w:szCs w:val="28"/>
          <w:lang w:eastAsia="en-US"/>
        </w:rPr>
      </w:pPr>
      <w:r>
        <w:rPr>
          <w:rFonts w:ascii="Times New Roman" w:hAnsi="Times New Roman"/>
          <w:sz w:val="28"/>
        </w:rPr>
        <w:lastRenderedPageBreak/>
        <w:t xml:space="preserve">2.4. </w:t>
      </w:r>
      <w:proofErr w:type="gramStart"/>
      <w:r w:rsidRPr="00943AEC">
        <w:rPr>
          <w:rFonts w:ascii="Times New Roman" w:hAnsi="Times New Roman"/>
          <w:sz w:val="28"/>
          <w:szCs w:val="28"/>
          <w:lang w:eastAsia="en-US"/>
        </w:rPr>
        <w:t>При отнесении объектов контроля к категориям риска, применении критериев риска и выявлении индикаторов риска нарушения обязательных требований контрольным органом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 в том числе в ходе проведения профилактических мероприятий, контрольных мероприятий, от государственных органов, органов местного самоуправления и организаций в</w:t>
      </w:r>
      <w:proofErr w:type="gramEnd"/>
      <w:r w:rsidRPr="00943AEC">
        <w:rPr>
          <w:rFonts w:ascii="Times New Roman" w:hAnsi="Times New Roman"/>
          <w:sz w:val="28"/>
          <w:szCs w:val="28"/>
          <w:lang w:eastAsia="en-US"/>
        </w:rPr>
        <w:t xml:space="preserve"> </w:t>
      </w:r>
      <w:proofErr w:type="gramStart"/>
      <w:r w:rsidRPr="00943AEC">
        <w:rPr>
          <w:rFonts w:ascii="Times New Roman" w:hAnsi="Times New Roman"/>
          <w:sz w:val="28"/>
          <w:szCs w:val="28"/>
          <w:lang w:eastAsia="en-US"/>
        </w:rPr>
        <w:t>рамках межведомственного информационного взаимодействия, из отчетности, представление которой предусмотрено нормативными правовыми актами Российской Федерации, по результатам предоставления гражданам и организациям государственных и муниципальных услуг,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и иные сведения об объектах контроля.</w:t>
      </w:r>
      <w:proofErr w:type="gramEnd"/>
    </w:p>
    <w:p w:rsidR="000829BF" w:rsidRPr="00875C99" w:rsidRDefault="000829BF" w:rsidP="00393724">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2.5. </w:t>
      </w:r>
      <w:r w:rsidRPr="00875C99">
        <w:rPr>
          <w:rFonts w:ascii="Times New Roman" w:hAnsi="Times New Roman"/>
          <w:sz w:val="28"/>
        </w:rPr>
        <w:t>В случае если объект контроля не отнесен к определенной категории риска, он считается отнесенным к категории низкого риска.</w:t>
      </w:r>
    </w:p>
    <w:p w:rsidR="000829BF" w:rsidRPr="00F8641F" w:rsidRDefault="000829BF" w:rsidP="00393724">
      <w:pPr>
        <w:pStyle w:val="a8"/>
        <w:widowControl/>
        <w:tabs>
          <w:tab w:val="left" w:pos="1134"/>
        </w:tabs>
        <w:ind w:left="0" w:firstLine="709"/>
        <w:jc w:val="both"/>
        <w:rPr>
          <w:rFonts w:ascii="Times New Roman" w:hAnsi="Times New Roman"/>
          <w:sz w:val="28"/>
          <w:szCs w:val="28"/>
          <w:lang w:eastAsia="en-US"/>
        </w:rPr>
      </w:pPr>
      <w:r>
        <w:rPr>
          <w:rFonts w:ascii="Times New Roman" w:hAnsi="Times New Roman"/>
          <w:sz w:val="28"/>
        </w:rPr>
        <w:t xml:space="preserve">2.6. </w:t>
      </w:r>
      <w:r w:rsidRPr="00F8641F">
        <w:rPr>
          <w:rFonts w:ascii="Times New Roman" w:hAnsi="Times New Roman"/>
          <w:sz w:val="28"/>
          <w:szCs w:val="28"/>
          <w:lang w:eastAsia="en-US"/>
        </w:rPr>
        <w:t>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0829BF" w:rsidRPr="00F8641F" w:rsidRDefault="000829BF" w:rsidP="00393724">
      <w:pPr>
        <w:widowControl/>
        <w:autoSpaceDE w:val="0"/>
        <w:autoSpaceDN w:val="0"/>
        <w:adjustRightInd w:val="0"/>
        <w:ind w:firstLine="720"/>
        <w:jc w:val="both"/>
        <w:rPr>
          <w:rFonts w:ascii="Times New Roman" w:hAnsi="Times New Roman"/>
          <w:color w:val="auto"/>
          <w:sz w:val="28"/>
          <w:szCs w:val="28"/>
          <w:lang w:eastAsia="en-US"/>
        </w:rPr>
      </w:pPr>
      <w:r w:rsidRPr="00F8641F">
        <w:rPr>
          <w:rFonts w:ascii="Times New Roman" w:hAnsi="Times New Roman"/>
          <w:color w:val="auto"/>
          <w:sz w:val="28"/>
          <w:szCs w:val="28"/>
          <w:lang w:eastAsia="en-US"/>
        </w:rPr>
        <w:t>Индикаторы риска нарушения обязательных требований используются в целях оценки риска причинения вреда (ущерба) при принятии решения о проведении и выборе Контрольным органом вида внепланового контрольного мероприятия.</w:t>
      </w:r>
    </w:p>
    <w:p w:rsidR="000829BF" w:rsidRPr="00F8641F" w:rsidRDefault="000829BF" w:rsidP="00393724">
      <w:pPr>
        <w:widowControl/>
        <w:autoSpaceDE w:val="0"/>
        <w:autoSpaceDN w:val="0"/>
        <w:adjustRightInd w:val="0"/>
        <w:ind w:firstLine="720"/>
        <w:jc w:val="both"/>
        <w:rPr>
          <w:rFonts w:ascii="Times New Roman" w:hAnsi="Times New Roman"/>
          <w:color w:val="auto"/>
          <w:sz w:val="28"/>
          <w:szCs w:val="28"/>
          <w:lang w:eastAsia="en-US"/>
        </w:rPr>
      </w:pPr>
      <w:r w:rsidRPr="00F8641F">
        <w:rPr>
          <w:rFonts w:ascii="Times New Roman" w:hAnsi="Times New Roman"/>
          <w:color w:val="auto"/>
          <w:sz w:val="28"/>
          <w:szCs w:val="28"/>
          <w:lang w:eastAsia="en-US"/>
        </w:rPr>
        <w:t xml:space="preserve">Перечень индикаторов риска нарушения </w:t>
      </w:r>
      <w:proofErr w:type="gramStart"/>
      <w:r w:rsidRPr="00F8641F">
        <w:rPr>
          <w:rFonts w:ascii="Times New Roman" w:hAnsi="Times New Roman"/>
          <w:color w:val="auto"/>
          <w:sz w:val="28"/>
          <w:szCs w:val="28"/>
          <w:lang w:eastAsia="en-US"/>
        </w:rPr>
        <w:t>обязательных требований, проверяемых в рамках осуществления муниципального контроля установлен</w:t>
      </w:r>
      <w:proofErr w:type="gramEnd"/>
      <w:r w:rsidRPr="00F8641F">
        <w:rPr>
          <w:rFonts w:ascii="Times New Roman" w:hAnsi="Times New Roman"/>
          <w:color w:val="auto"/>
          <w:sz w:val="28"/>
          <w:szCs w:val="28"/>
          <w:lang w:eastAsia="en-US"/>
        </w:rPr>
        <w:t xml:space="preserve"> приложением </w:t>
      </w:r>
      <w:r w:rsidRPr="00000C38">
        <w:rPr>
          <w:rFonts w:ascii="Times New Roman" w:hAnsi="Times New Roman"/>
          <w:color w:val="auto"/>
          <w:sz w:val="28"/>
          <w:szCs w:val="28"/>
          <w:lang w:eastAsia="en-US"/>
        </w:rPr>
        <w:t>2 к настоящему Положению</w:t>
      </w:r>
      <w:r w:rsidRPr="00F8641F">
        <w:rPr>
          <w:rFonts w:ascii="Times New Roman" w:hAnsi="Times New Roman"/>
          <w:color w:val="auto"/>
          <w:sz w:val="28"/>
          <w:szCs w:val="28"/>
          <w:lang w:eastAsia="en-US"/>
        </w:rPr>
        <w:t>.</w:t>
      </w:r>
    </w:p>
    <w:p w:rsidR="000829BF" w:rsidRDefault="000829BF" w:rsidP="00393724">
      <w:pPr>
        <w:pStyle w:val="a8"/>
        <w:widowControl/>
        <w:tabs>
          <w:tab w:val="left" w:pos="1134"/>
        </w:tabs>
        <w:ind w:left="0" w:firstLine="709"/>
        <w:jc w:val="both"/>
        <w:rPr>
          <w:rFonts w:ascii="Times New Roman" w:hAnsi="Times New Roman"/>
          <w:sz w:val="28"/>
        </w:rPr>
      </w:pPr>
    </w:p>
    <w:p w:rsidR="000829BF" w:rsidRDefault="000829BF" w:rsidP="00393724">
      <w:pPr>
        <w:widowControl/>
        <w:tabs>
          <w:tab w:val="left" w:pos="1134"/>
        </w:tabs>
        <w:jc w:val="center"/>
        <w:rPr>
          <w:rFonts w:ascii="Times New Roman" w:hAnsi="Times New Roman"/>
          <w:b/>
          <w:color w:val="auto"/>
          <w:sz w:val="28"/>
        </w:rPr>
      </w:pPr>
      <w:r w:rsidRPr="006229DC">
        <w:rPr>
          <w:rFonts w:ascii="Times New Roman" w:hAnsi="Times New Roman"/>
          <w:b/>
          <w:color w:val="auto"/>
          <w:sz w:val="28"/>
        </w:rPr>
        <w:t>3. Виды профилактических мероприятий, которые проводятся</w:t>
      </w:r>
    </w:p>
    <w:p w:rsidR="000829BF" w:rsidRPr="006229DC" w:rsidRDefault="000829BF" w:rsidP="00393724">
      <w:pPr>
        <w:widowControl/>
        <w:tabs>
          <w:tab w:val="left" w:pos="1134"/>
        </w:tabs>
        <w:jc w:val="center"/>
        <w:rPr>
          <w:rFonts w:ascii="Times New Roman" w:hAnsi="Times New Roman"/>
          <w:b/>
          <w:color w:val="auto"/>
          <w:sz w:val="28"/>
        </w:rPr>
      </w:pPr>
      <w:r w:rsidRPr="006229DC">
        <w:rPr>
          <w:rFonts w:ascii="Times New Roman" w:hAnsi="Times New Roman"/>
          <w:b/>
          <w:color w:val="auto"/>
          <w:sz w:val="28"/>
        </w:rPr>
        <w:t xml:space="preserve">при осуществлении муниципального контроля </w:t>
      </w:r>
    </w:p>
    <w:p w:rsidR="000829BF" w:rsidRPr="008940AB" w:rsidRDefault="000829BF" w:rsidP="00393724">
      <w:pPr>
        <w:widowControl/>
        <w:tabs>
          <w:tab w:val="left" w:pos="1134"/>
        </w:tabs>
        <w:jc w:val="both"/>
        <w:rPr>
          <w:rFonts w:ascii="Times New Roman" w:hAnsi="Times New Roman"/>
          <w:sz w:val="28"/>
        </w:rPr>
      </w:pPr>
    </w:p>
    <w:p w:rsidR="000829BF" w:rsidRPr="00BA0EBD" w:rsidRDefault="00BA0EBD" w:rsidP="00393724">
      <w:pPr>
        <w:pStyle w:val="a8"/>
        <w:widowControl/>
        <w:tabs>
          <w:tab w:val="left" w:pos="1134"/>
        </w:tabs>
        <w:ind w:left="0" w:firstLine="709"/>
        <w:jc w:val="both"/>
        <w:rPr>
          <w:rFonts w:ascii="Times New Roman" w:hAnsi="Times New Roman"/>
          <w:sz w:val="28"/>
        </w:rPr>
      </w:pPr>
      <w:r w:rsidRPr="00BA0EBD">
        <w:rPr>
          <w:rFonts w:ascii="Times New Roman" w:hAnsi="Times New Roman"/>
          <w:sz w:val="28"/>
        </w:rPr>
        <w:t>3.1.</w:t>
      </w:r>
      <w:r w:rsidR="000829BF" w:rsidRPr="00BA0EBD">
        <w:rPr>
          <w:rFonts w:ascii="Times New Roman" w:hAnsi="Times New Roman"/>
          <w:sz w:val="28"/>
        </w:rPr>
        <w:t>При осуществлении муниципального контроля Контрольный орган проводит следующие виды профилактических мероприятий:</w:t>
      </w:r>
    </w:p>
    <w:p w:rsidR="000829BF" w:rsidRPr="00BA0EBD" w:rsidRDefault="000829BF" w:rsidP="00393724">
      <w:pPr>
        <w:pStyle w:val="ConsPlusNormal"/>
        <w:ind w:firstLine="709"/>
        <w:jc w:val="both"/>
        <w:rPr>
          <w:sz w:val="28"/>
        </w:rPr>
      </w:pPr>
      <w:r w:rsidRPr="00BA0EBD">
        <w:rPr>
          <w:sz w:val="28"/>
        </w:rPr>
        <w:t>1) информирование;</w:t>
      </w:r>
    </w:p>
    <w:p w:rsidR="000829BF" w:rsidRPr="00BA0EBD" w:rsidRDefault="000829BF" w:rsidP="00393724">
      <w:pPr>
        <w:pStyle w:val="ConsPlusNormal"/>
        <w:ind w:firstLine="709"/>
        <w:jc w:val="both"/>
        <w:rPr>
          <w:sz w:val="28"/>
        </w:rPr>
      </w:pPr>
      <w:r w:rsidRPr="00BA0EBD">
        <w:rPr>
          <w:sz w:val="28"/>
        </w:rPr>
        <w:t>2) объявление предостережения;</w:t>
      </w:r>
    </w:p>
    <w:p w:rsidR="000829BF" w:rsidRDefault="000829BF" w:rsidP="00442F29">
      <w:pPr>
        <w:pStyle w:val="ConsPlusNormal"/>
        <w:ind w:firstLine="709"/>
        <w:jc w:val="both"/>
        <w:rPr>
          <w:sz w:val="28"/>
        </w:rPr>
      </w:pPr>
      <w:r w:rsidRPr="00BA0EBD">
        <w:rPr>
          <w:sz w:val="28"/>
        </w:rPr>
        <w:t>3) консультирование.</w:t>
      </w:r>
    </w:p>
    <w:p w:rsidR="000829BF" w:rsidRPr="00442F29" w:rsidRDefault="00442F29" w:rsidP="00442F29">
      <w:pPr>
        <w:pStyle w:val="ConsPlusNormal"/>
        <w:ind w:firstLine="0"/>
        <w:jc w:val="both"/>
        <w:rPr>
          <w:sz w:val="28"/>
        </w:rPr>
      </w:pPr>
      <w:r>
        <w:rPr>
          <w:sz w:val="28"/>
        </w:rPr>
        <w:t xml:space="preserve">          </w:t>
      </w:r>
      <w:r w:rsidR="00BA0EBD">
        <w:rPr>
          <w:sz w:val="28"/>
        </w:rPr>
        <w:t>3.2</w:t>
      </w:r>
      <w:r w:rsidR="000829BF" w:rsidRPr="006229DC">
        <w:rPr>
          <w:sz w:val="28"/>
        </w:rPr>
        <w:t>. Информирование контролируемых</w:t>
      </w:r>
      <w:r>
        <w:rPr>
          <w:sz w:val="28"/>
        </w:rPr>
        <w:t xml:space="preserve"> и иных заинтересованных лиц по </w:t>
      </w:r>
      <w:r w:rsidR="000829BF" w:rsidRPr="006229DC">
        <w:rPr>
          <w:sz w:val="28"/>
        </w:rPr>
        <w:t>вопросам соблюдения обязательных треб</w:t>
      </w:r>
      <w:r w:rsidR="000829BF">
        <w:rPr>
          <w:sz w:val="28"/>
        </w:rPr>
        <w:t xml:space="preserve">ований </w:t>
      </w:r>
    </w:p>
    <w:p w:rsidR="000829BF" w:rsidRDefault="00BA0EBD" w:rsidP="00393724">
      <w:pPr>
        <w:pStyle w:val="a8"/>
        <w:widowControl/>
        <w:tabs>
          <w:tab w:val="left" w:pos="1134"/>
        </w:tabs>
        <w:ind w:left="0" w:firstLine="709"/>
        <w:jc w:val="both"/>
        <w:rPr>
          <w:rFonts w:ascii="Times New Roman" w:hAnsi="Times New Roman"/>
          <w:sz w:val="28"/>
        </w:rPr>
      </w:pPr>
      <w:r>
        <w:rPr>
          <w:rFonts w:ascii="Times New Roman" w:hAnsi="Times New Roman"/>
          <w:sz w:val="28"/>
        </w:rPr>
        <w:t>3.2</w:t>
      </w:r>
      <w:r w:rsidR="000829BF">
        <w:rPr>
          <w:rFonts w:ascii="Times New Roman" w:hAnsi="Times New Roman"/>
          <w:sz w:val="28"/>
        </w:rPr>
        <w:t xml:space="preserve">.1. </w:t>
      </w:r>
      <w:proofErr w:type="gramStart"/>
      <w:r w:rsidR="000829BF" w:rsidRPr="003F7E44">
        <w:rPr>
          <w:rFonts w:ascii="Times New Roman" w:hAnsi="Times New Roman"/>
          <w:sz w:val="28"/>
        </w:rPr>
        <w:t xml:space="preserve">Контрольный орган осуществляет информирование контролируемых и иных заинтересованных лиц по вопросам соблюдения </w:t>
      </w:r>
      <w:r w:rsidR="000829BF" w:rsidRPr="009F074C">
        <w:rPr>
          <w:rFonts w:ascii="Times New Roman" w:hAnsi="Times New Roman"/>
          <w:sz w:val="28"/>
        </w:rPr>
        <w:t>обязательных требований посредством размещения сведений на официальном сайте</w:t>
      </w:r>
      <w:r w:rsidR="000829BF">
        <w:rPr>
          <w:rFonts w:ascii="Times New Roman" w:hAnsi="Times New Roman"/>
          <w:sz w:val="28"/>
        </w:rPr>
        <w:t xml:space="preserve"> администрации Борисоглебского городского округа Воронежской области</w:t>
      </w:r>
      <w:r w:rsidR="000829BF" w:rsidRPr="009F074C">
        <w:rPr>
          <w:rFonts w:ascii="Times New Roman" w:hAnsi="Times New Roman"/>
          <w:sz w:val="28"/>
        </w:rPr>
        <w:t xml:space="preserve"> в сети «Интернет» (далее – официальный сайт), в средствах массовой информации, через личные</w:t>
      </w:r>
      <w:r w:rsidR="000829BF" w:rsidRPr="003F7E44">
        <w:rPr>
          <w:rFonts w:ascii="Times New Roman" w:hAnsi="Times New Roman"/>
          <w:sz w:val="28"/>
        </w:rPr>
        <w:t xml:space="preserve"> кабинеты контролируемых лиц в государственных информационных системах (при их наличии) и в иных формах. </w:t>
      </w:r>
      <w:proofErr w:type="gramEnd"/>
    </w:p>
    <w:p w:rsidR="000829BF" w:rsidRDefault="00BA0EBD" w:rsidP="00442F29">
      <w:pPr>
        <w:pStyle w:val="a8"/>
        <w:widowControl/>
        <w:tabs>
          <w:tab w:val="left" w:pos="1134"/>
        </w:tabs>
        <w:ind w:left="0" w:firstLine="709"/>
        <w:jc w:val="both"/>
        <w:rPr>
          <w:rFonts w:ascii="Times New Roman" w:hAnsi="Times New Roman"/>
          <w:sz w:val="28"/>
        </w:rPr>
      </w:pPr>
      <w:r>
        <w:rPr>
          <w:rFonts w:ascii="Times New Roman" w:hAnsi="Times New Roman"/>
          <w:sz w:val="28"/>
        </w:rPr>
        <w:t>3.2</w:t>
      </w:r>
      <w:r w:rsidR="000829BF" w:rsidRPr="003D0CAA">
        <w:rPr>
          <w:rFonts w:ascii="Times New Roman" w:hAnsi="Times New Roman"/>
          <w:sz w:val="28"/>
        </w:rPr>
        <w:t xml:space="preserve">.2. Контрольный орган обязан </w:t>
      </w:r>
      <w:proofErr w:type="gramStart"/>
      <w:r w:rsidR="000829BF" w:rsidRPr="003D0CAA">
        <w:rPr>
          <w:rFonts w:ascii="Times New Roman" w:hAnsi="Times New Roman"/>
          <w:sz w:val="28"/>
        </w:rPr>
        <w:t>размещать и поддерживать</w:t>
      </w:r>
      <w:proofErr w:type="gramEnd"/>
      <w:r w:rsidR="000829BF" w:rsidRPr="003D0CAA">
        <w:rPr>
          <w:rFonts w:ascii="Times New Roman" w:hAnsi="Times New Roman"/>
          <w:sz w:val="28"/>
        </w:rPr>
        <w:t xml:space="preserve"> в актуальном состоянии на своем официальном сайте в сети «Интернет» сведения, </w:t>
      </w:r>
      <w:r w:rsidR="000829BF" w:rsidRPr="003D0CAA">
        <w:rPr>
          <w:rFonts w:ascii="Times New Roman" w:hAnsi="Times New Roman"/>
          <w:sz w:val="28"/>
        </w:rPr>
        <w:lastRenderedPageBreak/>
        <w:t>определенные частью 3 статьи 46 Федерального закона</w:t>
      </w:r>
      <w:r w:rsidR="000F2222" w:rsidRPr="000F2222">
        <w:rPr>
          <w:sz w:val="28"/>
        </w:rPr>
        <w:t xml:space="preserve"> </w:t>
      </w:r>
      <w:r w:rsidR="000F2222" w:rsidRPr="000F2222">
        <w:rPr>
          <w:rFonts w:ascii="Times New Roman" w:hAnsi="Times New Roman"/>
          <w:sz w:val="28"/>
        </w:rPr>
        <w:t xml:space="preserve">от </w:t>
      </w:r>
      <w:r w:rsidR="001D6157">
        <w:rPr>
          <w:rFonts w:ascii="Times New Roman" w:hAnsi="Times New Roman"/>
          <w:sz w:val="28"/>
          <w:szCs w:val="28"/>
          <w:lang w:eastAsia="en-US"/>
        </w:rPr>
        <w:t>31.07.</w:t>
      </w:r>
      <w:r w:rsidR="000F2222" w:rsidRPr="000F2222">
        <w:rPr>
          <w:rFonts w:ascii="Times New Roman" w:hAnsi="Times New Roman"/>
          <w:sz w:val="28"/>
          <w:szCs w:val="28"/>
          <w:lang w:eastAsia="en-US"/>
        </w:rPr>
        <w:t>2020 № 248-ФЗ «О государственном контроле (надзоре) и муниципальном контроле в Российской Федерации»</w:t>
      </w:r>
      <w:r w:rsidR="000829BF" w:rsidRPr="000F2222">
        <w:rPr>
          <w:rFonts w:ascii="Times New Roman" w:hAnsi="Times New Roman"/>
          <w:sz w:val="28"/>
        </w:rPr>
        <w:t>.</w:t>
      </w:r>
    </w:p>
    <w:p w:rsidR="000829BF" w:rsidRPr="00442F29" w:rsidRDefault="00442F29" w:rsidP="00442F29">
      <w:pPr>
        <w:widowControl/>
        <w:jc w:val="both"/>
        <w:rPr>
          <w:rFonts w:ascii="Times New Roman" w:hAnsi="Times New Roman"/>
          <w:sz w:val="28"/>
        </w:rPr>
      </w:pPr>
      <w:r>
        <w:rPr>
          <w:rFonts w:ascii="Times New Roman" w:hAnsi="Times New Roman"/>
          <w:sz w:val="28"/>
        </w:rPr>
        <w:t xml:space="preserve">            </w:t>
      </w:r>
      <w:r w:rsidR="00BA0EBD">
        <w:rPr>
          <w:rFonts w:ascii="Times New Roman" w:hAnsi="Times New Roman"/>
          <w:sz w:val="28"/>
        </w:rPr>
        <w:t>3.3</w:t>
      </w:r>
      <w:r w:rsidR="000829BF">
        <w:rPr>
          <w:rFonts w:ascii="Times New Roman" w:hAnsi="Times New Roman"/>
          <w:sz w:val="28"/>
        </w:rPr>
        <w:t xml:space="preserve">. Предостережение о недопустимости нарушения </w:t>
      </w:r>
      <w:r>
        <w:rPr>
          <w:rFonts w:ascii="Times New Roman" w:hAnsi="Times New Roman"/>
          <w:sz w:val="28"/>
        </w:rPr>
        <w:t>обязательных требований</w:t>
      </w:r>
    </w:p>
    <w:p w:rsidR="000829BF" w:rsidRPr="00DE7C14" w:rsidRDefault="00BA0EBD" w:rsidP="00393724">
      <w:pPr>
        <w:pStyle w:val="a8"/>
        <w:widowControl/>
        <w:tabs>
          <w:tab w:val="left" w:pos="1134"/>
        </w:tabs>
        <w:ind w:left="0" w:firstLine="709"/>
        <w:jc w:val="both"/>
        <w:rPr>
          <w:rFonts w:ascii="Times New Roman" w:hAnsi="Times New Roman"/>
          <w:sz w:val="28"/>
        </w:rPr>
      </w:pPr>
      <w:r>
        <w:rPr>
          <w:rFonts w:ascii="Times New Roman" w:hAnsi="Times New Roman"/>
          <w:sz w:val="28"/>
        </w:rPr>
        <w:t>3.3</w:t>
      </w:r>
      <w:r w:rsidR="000829BF">
        <w:rPr>
          <w:rFonts w:ascii="Times New Roman" w:hAnsi="Times New Roman"/>
          <w:sz w:val="28"/>
        </w:rPr>
        <w:t xml:space="preserve">.1. </w:t>
      </w:r>
      <w:proofErr w:type="gramStart"/>
      <w:r w:rsidR="000829BF" w:rsidRPr="003D0CAA">
        <w:rPr>
          <w:rFonts w:ascii="Times New Roman" w:hAnsi="Times New Roman"/>
          <w:sz w:val="28"/>
          <w:szCs w:val="28"/>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rsidR="000829BF" w:rsidRPr="003D0CAA">
        <w:rPr>
          <w:rFonts w:ascii="Times New Roman" w:hAnsi="Times New Roman"/>
          <w:sz w:val="28"/>
          <w:szCs w:val="28"/>
        </w:rPr>
        <w:t xml:space="preserve"> </w:t>
      </w:r>
      <w:r w:rsidR="000829BF" w:rsidRPr="00DE7C14">
        <w:rPr>
          <w:rFonts w:ascii="Times New Roman" w:hAnsi="Times New Roman"/>
          <w:sz w:val="28"/>
          <w:szCs w:val="28"/>
        </w:rPr>
        <w:t>соблюдения обязательных требований.</w:t>
      </w:r>
    </w:p>
    <w:p w:rsidR="000829BF" w:rsidRPr="00DE7C14" w:rsidRDefault="00BA0EBD" w:rsidP="00393724">
      <w:pPr>
        <w:pStyle w:val="a8"/>
        <w:widowControl/>
        <w:tabs>
          <w:tab w:val="left" w:pos="1134"/>
        </w:tabs>
        <w:ind w:left="0" w:firstLine="709"/>
        <w:jc w:val="both"/>
        <w:rPr>
          <w:rFonts w:ascii="Times New Roman" w:hAnsi="Times New Roman"/>
          <w:sz w:val="28"/>
        </w:rPr>
      </w:pPr>
      <w:r>
        <w:rPr>
          <w:rFonts w:ascii="Times New Roman" w:hAnsi="Times New Roman"/>
          <w:sz w:val="28"/>
        </w:rPr>
        <w:t>3.3</w:t>
      </w:r>
      <w:r w:rsidR="000829BF" w:rsidRPr="00DE7C14">
        <w:rPr>
          <w:rFonts w:ascii="Times New Roman" w:hAnsi="Times New Roman"/>
          <w:sz w:val="28"/>
        </w:rPr>
        <w:t>.2.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0829BF" w:rsidRPr="009F074C" w:rsidRDefault="00BA0EBD" w:rsidP="00393724">
      <w:pPr>
        <w:pStyle w:val="ConsPlusNormal"/>
        <w:ind w:firstLine="709"/>
        <w:jc w:val="both"/>
        <w:rPr>
          <w:sz w:val="28"/>
        </w:rPr>
      </w:pPr>
      <w:r>
        <w:rPr>
          <w:sz w:val="28"/>
        </w:rPr>
        <w:t>3.3</w:t>
      </w:r>
      <w:r w:rsidR="000829BF" w:rsidRPr="00DE7C14">
        <w:rPr>
          <w:sz w:val="28"/>
        </w:rPr>
        <w:t>.3.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0829BF" w:rsidRDefault="00BA0EBD" w:rsidP="00393724">
      <w:pPr>
        <w:widowControl/>
        <w:ind w:firstLine="709"/>
        <w:jc w:val="both"/>
        <w:rPr>
          <w:rFonts w:ascii="Times New Roman" w:hAnsi="Times New Roman"/>
          <w:sz w:val="28"/>
        </w:rPr>
      </w:pPr>
      <w:r>
        <w:rPr>
          <w:rFonts w:ascii="Times New Roman" w:hAnsi="Times New Roman"/>
          <w:sz w:val="28"/>
        </w:rPr>
        <w:t>3.3</w:t>
      </w:r>
      <w:r w:rsidR="000829BF" w:rsidRPr="009F074C">
        <w:rPr>
          <w:rFonts w:ascii="Times New Roman" w:hAnsi="Times New Roman"/>
          <w:sz w:val="28"/>
        </w:rPr>
        <w:t>.4. Возражение должно содержать:</w:t>
      </w:r>
    </w:p>
    <w:p w:rsidR="000829BF" w:rsidRDefault="000829BF" w:rsidP="00393724">
      <w:pPr>
        <w:widowControl/>
        <w:ind w:firstLine="709"/>
        <w:jc w:val="both"/>
        <w:rPr>
          <w:rFonts w:ascii="Times New Roman" w:hAnsi="Times New Roman"/>
          <w:sz w:val="28"/>
        </w:rPr>
      </w:pPr>
      <w:r>
        <w:rPr>
          <w:rFonts w:ascii="Times New Roman" w:hAnsi="Times New Roman"/>
          <w:sz w:val="28"/>
        </w:rPr>
        <w:t xml:space="preserve">1) наименование </w:t>
      </w:r>
      <w:r w:rsidRPr="0032462E">
        <w:rPr>
          <w:rFonts w:ascii="Times New Roman" w:hAnsi="Times New Roman"/>
          <w:sz w:val="28"/>
        </w:rPr>
        <w:t>Контрольного</w:t>
      </w:r>
      <w:r>
        <w:rPr>
          <w:rFonts w:ascii="Times New Roman" w:hAnsi="Times New Roman"/>
          <w:sz w:val="28"/>
        </w:rPr>
        <w:t xml:space="preserve"> органа, в который направляется возражение;</w:t>
      </w:r>
    </w:p>
    <w:p w:rsidR="000829BF" w:rsidRDefault="000829BF" w:rsidP="00393724">
      <w:pPr>
        <w:widowControl/>
        <w:ind w:firstLine="709"/>
        <w:jc w:val="both"/>
        <w:rPr>
          <w:rFonts w:ascii="Times New Roman" w:hAnsi="Times New Roman"/>
          <w:sz w:val="28"/>
        </w:rPr>
      </w:pPr>
      <w:proofErr w:type="gramStart"/>
      <w:r>
        <w:rPr>
          <w:rFonts w:ascii="Times New Roman" w:hAnsi="Times New Roman"/>
          <w:sz w:val="28"/>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0829BF" w:rsidRDefault="000829BF" w:rsidP="00393724">
      <w:pPr>
        <w:widowControl/>
        <w:ind w:firstLine="709"/>
        <w:jc w:val="both"/>
        <w:rPr>
          <w:rFonts w:ascii="Times New Roman" w:hAnsi="Times New Roman"/>
          <w:sz w:val="28"/>
        </w:rPr>
      </w:pPr>
      <w:r>
        <w:rPr>
          <w:rFonts w:ascii="Times New Roman" w:hAnsi="Times New Roman"/>
          <w:sz w:val="28"/>
        </w:rPr>
        <w:t>3) дату и номер предостережения;</w:t>
      </w:r>
    </w:p>
    <w:p w:rsidR="000829BF" w:rsidRDefault="000829BF" w:rsidP="00393724">
      <w:pPr>
        <w:widowControl/>
        <w:ind w:firstLine="709"/>
        <w:jc w:val="both"/>
        <w:rPr>
          <w:rFonts w:ascii="Times New Roman" w:hAnsi="Times New Roman"/>
          <w:sz w:val="28"/>
        </w:rPr>
      </w:pPr>
      <w:r>
        <w:rPr>
          <w:rFonts w:ascii="Times New Roman" w:hAnsi="Times New Roman"/>
          <w:sz w:val="28"/>
        </w:rPr>
        <w:t xml:space="preserve">4) доводы, на основании которых контролируемое лицо </w:t>
      </w:r>
      <w:proofErr w:type="gramStart"/>
      <w:r>
        <w:rPr>
          <w:rFonts w:ascii="Times New Roman" w:hAnsi="Times New Roman"/>
          <w:sz w:val="28"/>
        </w:rPr>
        <w:t>не согласно</w:t>
      </w:r>
      <w:proofErr w:type="gramEnd"/>
      <w:r>
        <w:rPr>
          <w:rFonts w:ascii="Times New Roman" w:hAnsi="Times New Roman"/>
          <w:sz w:val="28"/>
        </w:rPr>
        <w:t xml:space="preserve"> с объявленным предостережением;</w:t>
      </w:r>
    </w:p>
    <w:p w:rsidR="000829BF" w:rsidRDefault="000829BF" w:rsidP="00393724">
      <w:pPr>
        <w:widowControl/>
        <w:ind w:firstLine="709"/>
        <w:jc w:val="both"/>
        <w:rPr>
          <w:rFonts w:ascii="Times New Roman" w:hAnsi="Times New Roman"/>
          <w:sz w:val="28"/>
        </w:rPr>
      </w:pPr>
      <w:r>
        <w:rPr>
          <w:rFonts w:ascii="Times New Roman" w:hAnsi="Times New Roman"/>
          <w:sz w:val="28"/>
        </w:rPr>
        <w:t>5) дату получения предостережения контролируемым лицом;</w:t>
      </w:r>
    </w:p>
    <w:p w:rsidR="000829BF" w:rsidRDefault="000829BF" w:rsidP="00393724">
      <w:pPr>
        <w:widowControl/>
        <w:ind w:firstLine="709"/>
        <w:jc w:val="both"/>
        <w:rPr>
          <w:rFonts w:ascii="Times New Roman" w:hAnsi="Times New Roman"/>
          <w:sz w:val="28"/>
        </w:rPr>
      </w:pPr>
      <w:r>
        <w:rPr>
          <w:rFonts w:ascii="Times New Roman" w:hAnsi="Times New Roman"/>
          <w:sz w:val="28"/>
        </w:rPr>
        <w:t>6) личную подпись и дату.</w:t>
      </w:r>
    </w:p>
    <w:p w:rsidR="000829BF" w:rsidRDefault="00BA0EBD" w:rsidP="00393724">
      <w:pPr>
        <w:widowControl/>
        <w:ind w:firstLine="709"/>
        <w:jc w:val="both"/>
        <w:rPr>
          <w:rFonts w:ascii="Times New Roman" w:hAnsi="Times New Roman"/>
          <w:sz w:val="28"/>
        </w:rPr>
      </w:pPr>
      <w:r>
        <w:rPr>
          <w:rFonts w:ascii="Times New Roman" w:hAnsi="Times New Roman"/>
          <w:sz w:val="28"/>
        </w:rPr>
        <w:t>3.3</w:t>
      </w:r>
      <w:r w:rsidR="000829BF">
        <w:rPr>
          <w:rFonts w:ascii="Times New Roman" w:hAnsi="Times New Roman"/>
          <w:sz w:val="28"/>
        </w:rPr>
        <w:t>.5.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0829BF" w:rsidRPr="003D0CAA" w:rsidRDefault="00BA0EBD" w:rsidP="00393724">
      <w:pPr>
        <w:pStyle w:val="ConsPlusNormal"/>
        <w:ind w:firstLine="709"/>
        <w:jc w:val="both"/>
        <w:rPr>
          <w:sz w:val="28"/>
        </w:rPr>
      </w:pPr>
      <w:r>
        <w:rPr>
          <w:sz w:val="28"/>
        </w:rPr>
        <w:t>3.3</w:t>
      </w:r>
      <w:r w:rsidR="000829BF">
        <w:rPr>
          <w:sz w:val="28"/>
        </w:rPr>
        <w:t xml:space="preserve">.6. Контрольный орган </w:t>
      </w:r>
      <w:r w:rsidR="000829BF" w:rsidRPr="007B4D68">
        <w:rPr>
          <w:sz w:val="28"/>
        </w:rPr>
        <w:t>рассматривает возражение в отношении предостережения в течение пятнадцати рабочих</w:t>
      </w:r>
      <w:r w:rsidR="000829BF" w:rsidRPr="003D0CAA">
        <w:rPr>
          <w:sz w:val="28"/>
        </w:rPr>
        <w:t xml:space="preserve"> дней со дня его получения.</w:t>
      </w:r>
      <w:r w:rsidR="00DD34B6" w:rsidRPr="00DD34B6">
        <w:rPr>
          <w:sz w:val="28"/>
          <w:szCs w:val="28"/>
        </w:rPr>
        <w:t xml:space="preserve"> </w:t>
      </w:r>
    </w:p>
    <w:p w:rsidR="00DD34B6" w:rsidRPr="003D0CAA" w:rsidRDefault="00BA0EBD" w:rsidP="00393724">
      <w:pPr>
        <w:pStyle w:val="ConsPlusNormal"/>
        <w:ind w:firstLine="709"/>
        <w:jc w:val="both"/>
        <w:rPr>
          <w:sz w:val="28"/>
        </w:rPr>
      </w:pPr>
      <w:r>
        <w:rPr>
          <w:sz w:val="28"/>
        </w:rPr>
        <w:t>3.3</w:t>
      </w:r>
      <w:r w:rsidR="000829BF" w:rsidRPr="003D0CAA">
        <w:rPr>
          <w:sz w:val="28"/>
        </w:rPr>
        <w:t xml:space="preserve">.7. </w:t>
      </w:r>
      <w:r w:rsidR="00DD34B6" w:rsidRPr="00234AEB">
        <w:rPr>
          <w:sz w:val="28"/>
          <w:szCs w:val="28"/>
        </w:rPr>
        <w:t xml:space="preserve">По результатам рассмотрения, </w:t>
      </w:r>
      <w:r w:rsidR="00DD34B6">
        <w:rPr>
          <w:sz w:val="28"/>
          <w:szCs w:val="28"/>
        </w:rPr>
        <w:t>в</w:t>
      </w:r>
      <w:r w:rsidR="00DD34B6" w:rsidRPr="00234AEB">
        <w:rPr>
          <w:sz w:val="28"/>
          <w:szCs w:val="28"/>
        </w:rPr>
        <w:t xml:space="preserve"> случае принятия представленных в возражении контролируемого лица доводов Контрольный орган аннулирует направленное ранее предостережение. При несогласии с возражением указываются соответствующие обоснования.</w:t>
      </w:r>
    </w:p>
    <w:p w:rsidR="000829BF" w:rsidRPr="003D0CAA" w:rsidRDefault="00BA0EBD" w:rsidP="00393724">
      <w:pPr>
        <w:pStyle w:val="ConsPlusNormal"/>
        <w:ind w:firstLine="709"/>
        <w:jc w:val="both"/>
        <w:rPr>
          <w:sz w:val="28"/>
        </w:rPr>
      </w:pPr>
      <w:r>
        <w:rPr>
          <w:sz w:val="28"/>
        </w:rPr>
        <w:t>3.3</w:t>
      </w:r>
      <w:r w:rsidR="000829BF" w:rsidRPr="003D0CAA">
        <w:rPr>
          <w:sz w:val="28"/>
        </w:rPr>
        <w:t>.8.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0829BF" w:rsidRDefault="00BA0EBD" w:rsidP="00393724">
      <w:pPr>
        <w:widowControl/>
        <w:ind w:firstLine="709"/>
        <w:jc w:val="both"/>
        <w:rPr>
          <w:rFonts w:ascii="Times New Roman" w:hAnsi="Times New Roman"/>
          <w:sz w:val="28"/>
        </w:rPr>
      </w:pPr>
      <w:r>
        <w:rPr>
          <w:rFonts w:ascii="Times New Roman" w:hAnsi="Times New Roman"/>
          <w:sz w:val="28"/>
        </w:rPr>
        <w:t>3.3</w:t>
      </w:r>
      <w:r w:rsidR="000829BF" w:rsidRPr="003D0CAA">
        <w:rPr>
          <w:rFonts w:ascii="Times New Roman" w:hAnsi="Times New Roman"/>
          <w:sz w:val="28"/>
        </w:rPr>
        <w:t>.9. Повторное направление возражения по тем же</w:t>
      </w:r>
      <w:r w:rsidR="000829BF">
        <w:rPr>
          <w:rFonts w:ascii="Times New Roman" w:hAnsi="Times New Roman"/>
          <w:sz w:val="28"/>
        </w:rPr>
        <w:t xml:space="preserve"> основаниям не допускается.</w:t>
      </w:r>
    </w:p>
    <w:p w:rsidR="000829BF" w:rsidRPr="00442F29" w:rsidRDefault="00BA0EBD" w:rsidP="00442F29">
      <w:pPr>
        <w:pStyle w:val="HTML"/>
        <w:ind w:firstLine="709"/>
        <w:jc w:val="both"/>
        <w:rPr>
          <w:rFonts w:ascii="Verdana" w:hAnsi="Verdana"/>
          <w:sz w:val="28"/>
          <w:szCs w:val="28"/>
        </w:rPr>
      </w:pPr>
      <w:r>
        <w:rPr>
          <w:rFonts w:ascii="Times New Roman" w:hAnsi="Times New Roman"/>
          <w:sz w:val="28"/>
          <w:szCs w:val="28"/>
        </w:rPr>
        <w:t>3.3</w:t>
      </w:r>
      <w:r w:rsidR="000829BF" w:rsidRPr="00FC0F40">
        <w:rPr>
          <w:rFonts w:ascii="Times New Roman" w:hAnsi="Times New Roman"/>
          <w:sz w:val="28"/>
          <w:szCs w:val="28"/>
        </w:rPr>
        <w:t xml:space="preserve">.10. </w:t>
      </w:r>
      <w:r w:rsidR="000829BF" w:rsidRPr="00FC0F40">
        <w:rPr>
          <w:rFonts w:ascii="Times New Roman" w:hAnsi="Times New Roman" w:cs="Times New Roman"/>
          <w:sz w:val="28"/>
          <w:szCs w:val="28"/>
        </w:rPr>
        <w:t xml:space="preserve">Контрольный орган </w:t>
      </w:r>
      <w:proofErr w:type="gramStart"/>
      <w:r w:rsidR="000829BF" w:rsidRPr="00FC0F40">
        <w:rPr>
          <w:rFonts w:ascii="Times New Roman" w:hAnsi="Times New Roman" w:cs="Times New Roman"/>
          <w:sz w:val="28"/>
          <w:szCs w:val="28"/>
        </w:rPr>
        <w:t xml:space="preserve">осуществляет учет объявленных им предостережений о недопустимости нарушения обязательных требований и </w:t>
      </w:r>
      <w:r w:rsidR="000829BF" w:rsidRPr="00FC0F40">
        <w:rPr>
          <w:rFonts w:ascii="Times New Roman" w:hAnsi="Times New Roman" w:cs="Times New Roman"/>
          <w:sz w:val="28"/>
          <w:szCs w:val="28"/>
        </w:rPr>
        <w:lastRenderedPageBreak/>
        <w:t>использует</w:t>
      </w:r>
      <w:proofErr w:type="gramEnd"/>
      <w:r w:rsidR="000829BF" w:rsidRPr="00FC0F40">
        <w:rPr>
          <w:rFonts w:ascii="Times New Roman" w:hAnsi="Times New Roman" w:cs="Times New Roman"/>
          <w:sz w:val="28"/>
          <w:szCs w:val="28"/>
        </w:rPr>
        <w:t xml:space="preserve"> соответствующие данные для проведения иных профилактических мероприятий и контрольных мероприятий.</w:t>
      </w:r>
    </w:p>
    <w:p w:rsidR="000829BF" w:rsidRPr="00B942B7" w:rsidRDefault="00BA0EBD" w:rsidP="00B942B7">
      <w:pPr>
        <w:widowControl/>
        <w:rPr>
          <w:rFonts w:ascii="Times New Roman" w:hAnsi="Times New Roman"/>
          <w:sz w:val="28"/>
        </w:rPr>
      </w:pPr>
      <w:r>
        <w:rPr>
          <w:rFonts w:ascii="Times New Roman" w:hAnsi="Times New Roman"/>
          <w:sz w:val="28"/>
        </w:rPr>
        <w:t xml:space="preserve">          3.4</w:t>
      </w:r>
      <w:r w:rsidR="00B942B7">
        <w:rPr>
          <w:rFonts w:ascii="Times New Roman" w:hAnsi="Times New Roman"/>
          <w:sz w:val="28"/>
        </w:rPr>
        <w:t>. Консультирование</w:t>
      </w:r>
    </w:p>
    <w:p w:rsidR="000829BF" w:rsidRPr="009F074C" w:rsidRDefault="00BA0EBD" w:rsidP="00393724">
      <w:pPr>
        <w:pStyle w:val="ConsPlusNormal"/>
        <w:ind w:firstLine="709"/>
        <w:jc w:val="both"/>
        <w:rPr>
          <w:sz w:val="28"/>
        </w:rPr>
      </w:pPr>
      <w:r>
        <w:rPr>
          <w:sz w:val="28"/>
        </w:rPr>
        <w:t>3.4</w:t>
      </w:r>
      <w:r w:rsidR="000829BF" w:rsidRPr="009F074C">
        <w:rPr>
          <w:sz w:val="28"/>
        </w:rPr>
        <w:t>.1.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0829BF" w:rsidRPr="009F074C" w:rsidRDefault="000829BF" w:rsidP="00393724">
      <w:pPr>
        <w:pStyle w:val="ConsPlusNormal"/>
        <w:tabs>
          <w:tab w:val="left" w:pos="1134"/>
        </w:tabs>
        <w:ind w:left="709" w:firstLine="0"/>
        <w:jc w:val="both"/>
        <w:rPr>
          <w:sz w:val="28"/>
        </w:rPr>
      </w:pPr>
      <w:r w:rsidRPr="009F074C">
        <w:rPr>
          <w:sz w:val="28"/>
        </w:rPr>
        <w:t>1) порядка проведения контрольных мероприятий;</w:t>
      </w:r>
    </w:p>
    <w:p w:rsidR="000829BF" w:rsidRPr="009F074C" w:rsidRDefault="000829BF" w:rsidP="00393724">
      <w:pPr>
        <w:pStyle w:val="ConsPlusNormal"/>
        <w:tabs>
          <w:tab w:val="left" w:pos="1134"/>
        </w:tabs>
        <w:ind w:left="709" w:firstLine="0"/>
        <w:jc w:val="both"/>
        <w:rPr>
          <w:sz w:val="28"/>
        </w:rPr>
      </w:pPr>
      <w:r w:rsidRPr="009F074C">
        <w:rPr>
          <w:sz w:val="28"/>
        </w:rPr>
        <w:t>2) периодичности проведения контрольных мероприятий;</w:t>
      </w:r>
    </w:p>
    <w:p w:rsidR="000829BF" w:rsidRPr="009F074C" w:rsidRDefault="000829BF" w:rsidP="00393724">
      <w:pPr>
        <w:pStyle w:val="ConsPlusNormal"/>
        <w:tabs>
          <w:tab w:val="left" w:pos="1134"/>
        </w:tabs>
        <w:ind w:left="709" w:firstLine="0"/>
        <w:jc w:val="both"/>
        <w:rPr>
          <w:sz w:val="28"/>
        </w:rPr>
      </w:pPr>
      <w:r w:rsidRPr="009F074C">
        <w:rPr>
          <w:sz w:val="28"/>
        </w:rPr>
        <w:t>3) порядка принятия решений по итогам контрольных мероприятий;</w:t>
      </w:r>
    </w:p>
    <w:p w:rsidR="000829BF" w:rsidRPr="009F074C" w:rsidRDefault="000829BF" w:rsidP="00393724">
      <w:pPr>
        <w:pStyle w:val="ConsPlusNormal"/>
        <w:tabs>
          <w:tab w:val="left" w:pos="1134"/>
        </w:tabs>
        <w:ind w:left="709" w:firstLine="0"/>
        <w:jc w:val="both"/>
        <w:rPr>
          <w:sz w:val="28"/>
        </w:rPr>
      </w:pPr>
      <w:r w:rsidRPr="009F074C">
        <w:rPr>
          <w:sz w:val="28"/>
        </w:rPr>
        <w:t>4) порядка обжалования решений Контрольного органа.</w:t>
      </w:r>
    </w:p>
    <w:p w:rsidR="000829BF" w:rsidRPr="009F074C" w:rsidRDefault="00BA0EBD" w:rsidP="00393724">
      <w:pPr>
        <w:pStyle w:val="a8"/>
        <w:widowControl/>
        <w:tabs>
          <w:tab w:val="left" w:pos="1134"/>
        </w:tabs>
        <w:ind w:left="0" w:firstLine="709"/>
        <w:jc w:val="both"/>
        <w:rPr>
          <w:rFonts w:ascii="Times New Roman" w:hAnsi="Times New Roman"/>
          <w:sz w:val="28"/>
        </w:rPr>
      </w:pPr>
      <w:r>
        <w:rPr>
          <w:rFonts w:ascii="Times New Roman" w:hAnsi="Times New Roman"/>
          <w:sz w:val="28"/>
        </w:rPr>
        <w:t>3.4</w:t>
      </w:r>
      <w:r w:rsidR="000829BF" w:rsidRPr="009F074C">
        <w:rPr>
          <w:rFonts w:ascii="Times New Roman" w:hAnsi="Times New Roman"/>
          <w:sz w:val="28"/>
        </w:rPr>
        <w:t>.2. Инспекторы осуществляют консультирование контролируемых лиц и их представителей:</w:t>
      </w:r>
    </w:p>
    <w:p w:rsidR="000829BF" w:rsidRPr="009F074C" w:rsidRDefault="000829BF" w:rsidP="00393724">
      <w:pPr>
        <w:pStyle w:val="ConsPlusNormal"/>
        <w:ind w:firstLine="709"/>
        <w:jc w:val="both"/>
        <w:rPr>
          <w:sz w:val="28"/>
        </w:rPr>
      </w:pPr>
      <w:r w:rsidRPr="009F074C">
        <w:rPr>
          <w:sz w:val="28"/>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0829BF" w:rsidRPr="009F074C" w:rsidRDefault="000829BF" w:rsidP="00393724">
      <w:pPr>
        <w:pStyle w:val="ConsPlusNormal"/>
        <w:ind w:firstLine="709"/>
        <w:jc w:val="both"/>
        <w:rPr>
          <w:sz w:val="28"/>
        </w:rPr>
      </w:pPr>
      <w:r w:rsidRPr="009F074C">
        <w:rPr>
          <w:sz w:val="28"/>
        </w:rPr>
        <w:t xml:space="preserve">2) посредством размещения на официальном сайте письменного разъяснения по </w:t>
      </w:r>
      <w:r w:rsidRPr="00DB020A">
        <w:rPr>
          <w:sz w:val="28"/>
        </w:rPr>
        <w:t>однотипным обращениям (более 10 однотипных обращений) контролируемых лиц и их представителей,</w:t>
      </w:r>
      <w:r w:rsidRPr="009F074C">
        <w:rPr>
          <w:sz w:val="28"/>
        </w:rPr>
        <w:t xml:space="preserve"> подписанного уполномоченным должностным лицом Контрольного органа.</w:t>
      </w:r>
    </w:p>
    <w:p w:rsidR="000829BF" w:rsidRPr="009F074C" w:rsidRDefault="000829BF" w:rsidP="00393724">
      <w:pPr>
        <w:widowControl/>
        <w:ind w:firstLine="709"/>
        <w:jc w:val="both"/>
        <w:rPr>
          <w:rFonts w:ascii="Times New Roman" w:hAnsi="Times New Roman"/>
          <w:sz w:val="28"/>
        </w:rPr>
      </w:pPr>
      <w:r w:rsidRPr="009F074C">
        <w:rPr>
          <w:rFonts w:ascii="Times New Roman" w:hAnsi="Times New Roman"/>
          <w:sz w:val="28"/>
        </w:rPr>
        <w:t>3.</w:t>
      </w:r>
      <w:r w:rsidR="00BA0EBD">
        <w:rPr>
          <w:rFonts w:ascii="Times New Roman" w:hAnsi="Times New Roman"/>
          <w:sz w:val="28"/>
        </w:rPr>
        <w:t>4</w:t>
      </w:r>
      <w:r w:rsidRPr="009F074C">
        <w:rPr>
          <w:rFonts w:ascii="Times New Roman" w:hAnsi="Times New Roman"/>
          <w:sz w:val="28"/>
        </w:rPr>
        <w:t>.3. Индивидуальное консультирование на личном приеме каждого заявителя инспекторами не может превышать 10 минут.</w:t>
      </w:r>
    </w:p>
    <w:p w:rsidR="000829BF" w:rsidRPr="009F074C" w:rsidRDefault="000829BF" w:rsidP="00393724">
      <w:pPr>
        <w:widowControl/>
        <w:ind w:firstLine="709"/>
        <w:jc w:val="both"/>
        <w:rPr>
          <w:rFonts w:ascii="Times New Roman" w:hAnsi="Times New Roman"/>
          <w:sz w:val="28"/>
        </w:rPr>
      </w:pPr>
      <w:r w:rsidRPr="009F074C">
        <w:rPr>
          <w:rFonts w:ascii="Times New Roman" w:hAnsi="Times New Roman"/>
          <w:sz w:val="28"/>
        </w:rPr>
        <w:t>Время разговора по телефону не должно превышать 10 минут.</w:t>
      </w:r>
    </w:p>
    <w:p w:rsidR="000829BF" w:rsidRPr="009F074C" w:rsidRDefault="00BA0EBD" w:rsidP="00393724">
      <w:pPr>
        <w:pStyle w:val="ConsPlusNormal"/>
        <w:ind w:firstLine="709"/>
        <w:jc w:val="both"/>
        <w:rPr>
          <w:sz w:val="28"/>
        </w:rPr>
      </w:pPr>
      <w:r>
        <w:rPr>
          <w:sz w:val="28"/>
        </w:rPr>
        <w:t>3.4</w:t>
      </w:r>
      <w:r w:rsidR="000829BF" w:rsidRPr="009F074C">
        <w:rPr>
          <w:sz w:val="28"/>
        </w:rPr>
        <w:t xml:space="preserve">.4. Контрольный орган не предоставляет контролируемым лицам и их представителям в письменной форме информацию по вопросам устного консультирования. </w:t>
      </w:r>
    </w:p>
    <w:p w:rsidR="000829BF" w:rsidRPr="009F074C" w:rsidRDefault="00BA0EBD" w:rsidP="00393724">
      <w:pPr>
        <w:pStyle w:val="ConsPlusNormal"/>
        <w:ind w:firstLine="709"/>
        <w:jc w:val="both"/>
        <w:rPr>
          <w:sz w:val="28"/>
        </w:rPr>
      </w:pPr>
      <w:r>
        <w:rPr>
          <w:sz w:val="28"/>
        </w:rPr>
        <w:t>3.3</w:t>
      </w:r>
      <w:r w:rsidR="000829BF" w:rsidRPr="009F074C">
        <w:rPr>
          <w:sz w:val="28"/>
        </w:rPr>
        <w:t xml:space="preserve">.6. Контролируемое лицо вправе направить запрос о предоставлении письменного ответа в сроки, установленные Федеральным </w:t>
      </w:r>
      <w:hyperlink r:id="rId10" w:history="1">
        <w:r w:rsidR="000829BF" w:rsidRPr="009F074C">
          <w:rPr>
            <w:sz w:val="28"/>
          </w:rPr>
          <w:t>законом</w:t>
        </w:r>
      </w:hyperlink>
      <w:r w:rsidR="000829BF" w:rsidRPr="009F074C">
        <w:rPr>
          <w:sz w:val="28"/>
        </w:rPr>
        <w:t xml:space="preserve"> от 02.05.2006 № 59-ФЗ «О порядке рассмотрения обращений граждан Российской Федерации».</w:t>
      </w:r>
    </w:p>
    <w:p w:rsidR="000829BF" w:rsidRDefault="00BA0EBD" w:rsidP="00393724">
      <w:pPr>
        <w:pStyle w:val="ConsPlusNormal"/>
        <w:ind w:firstLine="709"/>
        <w:jc w:val="both"/>
        <w:rPr>
          <w:sz w:val="28"/>
        </w:rPr>
      </w:pPr>
      <w:r>
        <w:rPr>
          <w:sz w:val="28"/>
        </w:rPr>
        <w:t>3.4</w:t>
      </w:r>
      <w:r w:rsidR="000829BF" w:rsidRPr="009F074C">
        <w:rPr>
          <w:sz w:val="28"/>
        </w:rPr>
        <w:t>.7. Контрольный орган осуществляет уче</w:t>
      </w:r>
      <w:r w:rsidR="000829BF">
        <w:rPr>
          <w:sz w:val="28"/>
        </w:rPr>
        <w:t>т проведенных консультирований.</w:t>
      </w:r>
    </w:p>
    <w:p w:rsidR="000829BF" w:rsidRDefault="000829BF" w:rsidP="00393724">
      <w:pPr>
        <w:pStyle w:val="a8"/>
        <w:widowControl/>
        <w:tabs>
          <w:tab w:val="left" w:pos="1134"/>
        </w:tabs>
        <w:ind w:left="0"/>
        <w:jc w:val="center"/>
        <w:rPr>
          <w:rFonts w:ascii="Times New Roman" w:hAnsi="Times New Roman"/>
          <w:b/>
          <w:sz w:val="28"/>
        </w:rPr>
      </w:pPr>
    </w:p>
    <w:p w:rsidR="000829BF" w:rsidRDefault="000829BF" w:rsidP="00393724">
      <w:pPr>
        <w:pStyle w:val="a8"/>
        <w:widowControl/>
        <w:tabs>
          <w:tab w:val="left" w:pos="1134"/>
        </w:tabs>
        <w:ind w:left="0"/>
        <w:jc w:val="center"/>
        <w:rPr>
          <w:rFonts w:ascii="Times New Roman" w:hAnsi="Times New Roman"/>
          <w:b/>
          <w:sz w:val="28"/>
        </w:rPr>
      </w:pPr>
      <w:r w:rsidRPr="00621238">
        <w:rPr>
          <w:rFonts w:ascii="Times New Roman" w:hAnsi="Times New Roman"/>
          <w:b/>
          <w:sz w:val="28"/>
        </w:rPr>
        <w:t xml:space="preserve">4. Контрольные мероприятия, проводимые в рамках </w:t>
      </w:r>
    </w:p>
    <w:p w:rsidR="000829BF" w:rsidRPr="00621238" w:rsidRDefault="000829BF" w:rsidP="00393724">
      <w:pPr>
        <w:pStyle w:val="a8"/>
        <w:widowControl/>
        <w:tabs>
          <w:tab w:val="left" w:pos="1134"/>
        </w:tabs>
        <w:ind w:left="0"/>
        <w:jc w:val="center"/>
        <w:rPr>
          <w:rFonts w:ascii="Times New Roman" w:hAnsi="Times New Roman"/>
          <w:b/>
          <w:sz w:val="28"/>
        </w:rPr>
      </w:pPr>
      <w:r w:rsidRPr="00621238">
        <w:rPr>
          <w:rFonts w:ascii="Times New Roman" w:hAnsi="Times New Roman"/>
          <w:b/>
          <w:sz w:val="28"/>
        </w:rPr>
        <w:t>муниципального контроля</w:t>
      </w:r>
    </w:p>
    <w:p w:rsidR="000829BF" w:rsidRDefault="000829BF" w:rsidP="00393724">
      <w:pPr>
        <w:pStyle w:val="a8"/>
        <w:widowControl/>
        <w:tabs>
          <w:tab w:val="left" w:pos="1134"/>
        </w:tabs>
        <w:ind w:left="709"/>
        <w:jc w:val="both"/>
        <w:rPr>
          <w:rFonts w:ascii="Times New Roman" w:hAnsi="Times New Roman"/>
          <w:sz w:val="28"/>
        </w:rPr>
      </w:pPr>
    </w:p>
    <w:p w:rsidR="000829BF" w:rsidRPr="009F074C" w:rsidRDefault="00B942B7" w:rsidP="00B942B7">
      <w:pPr>
        <w:widowControl/>
        <w:tabs>
          <w:tab w:val="left" w:pos="1134"/>
        </w:tabs>
        <w:rPr>
          <w:rFonts w:ascii="Times New Roman" w:hAnsi="Times New Roman"/>
          <w:color w:val="auto"/>
          <w:sz w:val="28"/>
        </w:rPr>
      </w:pPr>
      <w:r>
        <w:rPr>
          <w:rFonts w:ascii="Times New Roman" w:hAnsi="Times New Roman"/>
          <w:color w:val="auto"/>
          <w:sz w:val="28"/>
        </w:rPr>
        <w:t xml:space="preserve">          </w:t>
      </w:r>
      <w:r w:rsidR="000829BF" w:rsidRPr="009F074C">
        <w:rPr>
          <w:rFonts w:ascii="Times New Roman" w:hAnsi="Times New Roman"/>
          <w:color w:val="auto"/>
          <w:sz w:val="28"/>
        </w:rPr>
        <w:t>4.1. Контрольные мероприятия. Общие вопросы</w:t>
      </w:r>
    </w:p>
    <w:p w:rsidR="000829BF" w:rsidRDefault="000829BF" w:rsidP="00393724">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w:t>
      </w:r>
      <w:r w:rsidRPr="00DB020A">
        <w:rPr>
          <w:rFonts w:ascii="Times New Roman" w:hAnsi="Times New Roman"/>
          <w:sz w:val="28"/>
        </w:rPr>
        <w:t>1.1. Муниципальный контроль осуществляется Контрольным органом посредством организации проведения следующих плановых и внеплановых контрольных</w:t>
      </w:r>
      <w:r>
        <w:rPr>
          <w:rFonts w:ascii="Times New Roman" w:hAnsi="Times New Roman"/>
          <w:sz w:val="28"/>
        </w:rPr>
        <w:t xml:space="preserve"> </w:t>
      </w:r>
      <w:r w:rsidRPr="00DB020A">
        <w:rPr>
          <w:rFonts w:ascii="Times New Roman" w:hAnsi="Times New Roman"/>
          <w:sz w:val="28"/>
        </w:rPr>
        <w:t>мероприятий:</w:t>
      </w:r>
    </w:p>
    <w:p w:rsidR="000829BF" w:rsidRPr="00DB020A" w:rsidRDefault="006211DA" w:rsidP="00393724">
      <w:pPr>
        <w:pStyle w:val="ConsPlusNormal"/>
        <w:ind w:firstLine="709"/>
        <w:jc w:val="both"/>
        <w:rPr>
          <w:sz w:val="28"/>
        </w:rPr>
      </w:pPr>
      <w:r>
        <w:rPr>
          <w:sz w:val="28"/>
        </w:rPr>
        <w:t xml:space="preserve">1) </w:t>
      </w:r>
      <w:r w:rsidR="000829BF" w:rsidRPr="00DB020A">
        <w:rPr>
          <w:sz w:val="28"/>
        </w:rPr>
        <w:t>документарная проверка, выездная проверка –</w:t>
      </w:r>
      <w:r w:rsidR="000829BF">
        <w:rPr>
          <w:sz w:val="28"/>
        </w:rPr>
        <w:t xml:space="preserve"> </w:t>
      </w:r>
      <w:r w:rsidR="000829BF" w:rsidRPr="00DB020A">
        <w:rPr>
          <w:sz w:val="28"/>
        </w:rPr>
        <w:t>при взаимодействии с контролируемыми лицами;</w:t>
      </w:r>
    </w:p>
    <w:p w:rsidR="000829BF" w:rsidRPr="00DB020A" w:rsidRDefault="006211DA" w:rsidP="00393724">
      <w:pPr>
        <w:pStyle w:val="ConsPlusNormal"/>
        <w:ind w:firstLine="709"/>
        <w:jc w:val="both"/>
        <w:rPr>
          <w:sz w:val="28"/>
        </w:rPr>
      </w:pPr>
      <w:r>
        <w:rPr>
          <w:sz w:val="28"/>
        </w:rPr>
        <w:t xml:space="preserve">2) </w:t>
      </w:r>
      <w:r w:rsidR="000829BF" w:rsidRPr="00DB020A">
        <w:rPr>
          <w:sz w:val="28"/>
        </w:rPr>
        <w:t>выездное обследование</w:t>
      </w:r>
      <w:r w:rsidR="000829BF">
        <w:rPr>
          <w:sz w:val="28"/>
        </w:rPr>
        <w:t>, наблюдение за соблюдением обязательных требований</w:t>
      </w:r>
      <w:r w:rsidR="000829BF" w:rsidRPr="00DB020A">
        <w:rPr>
          <w:sz w:val="28"/>
        </w:rPr>
        <w:t xml:space="preserve"> – без взаимодействия с контролируемыми лицами.</w:t>
      </w:r>
    </w:p>
    <w:p w:rsidR="000829BF" w:rsidRPr="00DB020A" w:rsidRDefault="000829BF" w:rsidP="00393724">
      <w:pPr>
        <w:pStyle w:val="a8"/>
        <w:widowControl/>
        <w:tabs>
          <w:tab w:val="left" w:pos="1134"/>
        </w:tabs>
        <w:ind w:left="0" w:firstLine="709"/>
        <w:jc w:val="both"/>
        <w:rPr>
          <w:rFonts w:ascii="Times New Roman" w:hAnsi="Times New Roman"/>
          <w:sz w:val="28"/>
        </w:rPr>
      </w:pPr>
      <w:r w:rsidRPr="00DB020A">
        <w:rPr>
          <w:rFonts w:ascii="Times New Roman" w:hAnsi="Times New Roman"/>
          <w:sz w:val="28"/>
        </w:rPr>
        <w:t xml:space="preserve">4.1.2. При осуществлении </w:t>
      </w:r>
      <w:r w:rsidRPr="00DB020A">
        <w:rPr>
          <w:rFonts w:ascii="Times New Roman" w:hAnsi="Times New Roman"/>
          <w:sz w:val="28"/>
          <w:szCs w:val="22"/>
        </w:rPr>
        <w:t>муниципального контроля</w:t>
      </w:r>
      <w:r>
        <w:rPr>
          <w:rFonts w:ascii="Times New Roman" w:hAnsi="Times New Roman"/>
          <w:sz w:val="28"/>
          <w:szCs w:val="22"/>
        </w:rPr>
        <w:t xml:space="preserve"> </w:t>
      </w:r>
      <w:r w:rsidRPr="00DB020A">
        <w:rPr>
          <w:rFonts w:ascii="Times New Roman" w:hAnsi="Times New Roman"/>
          <w:sz w:val="28"/>
        </w:rPr>
        <w:t xml:space="preserve">взаимодействием с контролируемыми лицами являются: </w:t>
      </w:r>
    </w:p>
    <w:p w:rsidR="000829BF" w:rsidRPr="00DB020A" w:rsidRDefault="006211DA" w:rsidP="00393724">
      <w:pPr>
        <w:pStyle w:val="a8"/>
        <w:widowControl/>
        <w:tabs>
          <w:tab w:val="left" w:pos="1134"/>
        </w:tabs>
        <w:ind w:left="0" w:firstLine="709"/>
        <w:jc w:val="both"/>
        <w:rPr>
          <w:rFonts w:ascii="Times New Roman" w:hAnsi="Times New Roman"/>
          <w:b/>
          <w:color w:val="FF0000"/>
          <w:sz w:val="28"/>
        </w:rPr>
      </w:pPr>
      <w:r>
        <w:rPr>
          <w:rFonts w:ascii="Times New Roman" w:hAnsi="Times New Roman"/>
          <w:sz w:val="28"/>
        </w:rPr>
        <w:t xml:space="preserve">1) </w:t>
      </w:r>
      <w:r w:rsidR="000829BF" w:rsidRPr="00DB020A">
        <w:rPr>
          <w:rFonts w:ascii="Times New Roman" w:hAnsi="Times New Roman"/>
          <w:sz w:val="28"/>
        </w:rPr>
        <w:t xml:space="preserve">встречи, телефонные и иные переговоры (непосредственное </w:t>
      </w:r>
      <w:r w:rsidR="000829BF" w:rsidRPr="00DB020A">
        <w:rPr>
          <w:rFonts w:ascii="Times New Roman" w:hAnsi="Times New Roman"/>
          <w:sz w:val="28"/>
          <w:szCs w:val="22"/>
        </w:rPr>
        <w:t>взаимодействие) между инспектором и контролируемым лицом или его</w:t>
      </w:r>
      <w:r w:rsidR="000829BF" w:rsidRPr="00DB020A">
        <w:rPr>
          <w:rFonts w:ascii="Times New Roman" w:hAnsi="Times New Roman"/>
          <w:sz w:val="28"/>
        </w:rPr>
        <w:t xml:space="preserve"> представителем;</w:t>
      </w:r>
    </w:p>
    <w:p w:rsidR="000829BF" w:rsidRPr="00DB020A" w:rsidRDefault="006211DA" w:rsidP="00393724">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2) </w:t>
      </w:r>
      <w:r w:rsidR="000829BF" w:rsidRPr="00DB020A">
        <w:rPr>
          <w:rFonts w:ascii="Times New Roman" w:hAnsi="Times New Roman"/>
          <w:sz w:val="28"/>
        </w:rPr>
        <w:t>запрос документов, иных материалов;</w:t>
      </w:r>
    </w:p>
    <w:p w:rsidR="000829BF" w:rsidRPr="00DB020A" w:rsidRDefault="006211DA" w:rsidP="00393724">
      <w:pPr>
        <w:pStyle w:val="a8"/>
        <w:widowControl/>
        <w:tabs>
          <w:tab w:val="left" w:pos="1134"/>
        </w:tabs>
        <w:ind w:left="0" w:firstLine="709"/>
        <w:jc w:val="both"/>
        <w:rPr>
          <w:rFonts w:ascii="Times New Roman" w:hAnsi="Times New Roman"/>
          <w:sz w:val="28"/>
        </w:rPr>
      </w:pPr>
      <w:r>
        <w:rPr>
          <w:rFonts w:ascii="Times New Roman" w:hAnsi="Times New Roman"/>
          <w:sz w:val="28"/>
        </w:rPr>
        <w:lastRenderedPageBreak/>
        <w:t xml:space="preserve">3) </w:t>
      </w:r>
      <w:r w:rsidR="000829BF" w:rsidRPr="00DB020A">
        <w:rPr>
          <w:rFonts w:ascii="Times New Roman" w:hAnsi="Times New Roman"/>
          <w:sz w:val="28"/>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0829BF" w:rsidRPr="000E7BBF" w:rsidRDefault="000829BF" w:rsidP="00393724">
      <w:pPr>
        <w:widowControl/>
        <w:autoSpaceDE w:val="0"/>
        <w:autoSpaceDN w:val="0"/>
        <w:adjustRightInd w:val="0"/>
        <w:ind w:firstLine="709"/>
        <w:jc w:val="both"/>
        <w:rPr>
          <w:rFonts w:ascii="Times New Roman" w:hAnsi="Times New Roman"/>
          <w:color w:val="auto"/>
          <w:sz w:val="28"/>
        </w:rPr>
      </w:pPr>
      <w:r w:rsidRPr="00DB020A">
        <w:rPr>
          <w:rFonts w:ascii="Times New Roman" w:hAnsi="Times New Roman"/>
          <w:color w:val="auto"/>
          <w:sz w:val="28"/>
        </w:rPr>
        <w:t>4.1.3. Контрольные мероприятия, осуществляемые</w:t>
      </w:r>
      <w:r>
        <w:rPr>
          <w:rFonts w:ascii="Times New Roman" w:hAnsi="Times New Roman"/>
          <w:color w:val="auto"/>
          <w:sz w:val="28"/>
        </w:rPr>
        <w:t xml:space="preserve"> </w:t>
      </w:r>
      <w:r w:rsidRPr="00DB020A">
        <w:rPr>
          <w:rFonts w:ascii="Times New Roman" w:hAnsi="Times New Roman"/>
          <w:color w:val="auto"/>
          <w:sz w:val="28"/>
        </w:rPr>
        <w:t xml:space="preserve">при </w:t>
      </w:r>
      <w:r w:rsidRPr="00DB020A">
        <w:rPr>
          <w:rFonts w:ascii="Times New Roman" w:hAnsi="Times New Roman"/>
          <w:color w:val="auto"/>
          <w:sz w:val="28"/>
          <w:szCs w:val="28"/>
          <w:lang w:eastAsia="en-US"/>
        </w:rPr>
        <w:t xml:space="preserve">взаимодействии с контролируемым лицом, </w:t>
      </w:r>
      <w:r w:rsidRPr="00DB020A">
        <w:rPr>
          <w:rFonts w:ascii="Times New Roman" w:hAnsi="Times New Roman"/>
          <w:color w:val="auto"/>
          <w:sz w:val="28"/>
        </w:rPr>
        <w:t>проводятся Контрольным органом по следующим основаниям:</w:t>
      </w:r>
    </w:p>
    <w:p w:rsidR="000829BF" w:rsidRPr="000E7BBF" w:rsidRDefault="000829BF" w:rsidP="00393724">
      <w:pPr>
        <w:widowControl/>
        <w:tabs>
          <w:tab w:val="left" w:pos="1134"/>
        </w:tabs>
        <w:ind w:firstLine="709"/>
        <w:jc w:val="both"/>
        <w:rPr>
          <w:rFonts w:ascii="Times New Roman" w:hAnsi="Times New Roman"/>
          <w:color w:val="auto"/>
          <w:sz w:val="28"/>
        </w:rPr>
      </w:pPr>
      <w:r w:rsidRPr="000E7BBF">
        <w:rPr>
          <w:rFonts w:ascii="Times New Roman" w:hAnsi="Times New Roman"/>
          <w:color w:val="auto"/>
          <w:sz w:val="28"/>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0829BF" w:rsidRPr="000E7BBF" w:rsidRDefault="000829BF" w:rsidP="00393724">
      <w:pPr>
        <w:widowControl/>
        <w:tabs>
          <w:tab w:val="left" w:pos="1134"/>
        </w:tabs>
        <w:ind w:firstLine="709"/>
        <w:jc w:val="both"/>
        <w:rPr>
          <w:rFonts w:ascii="Times New Roman" w:hAnsi="Times New Roman"/>
          <w:color w:val="auto"/>
          <w:sz w:val="28"/>
        </w:rPr>
      </w:pPr>
      <w:r w:rsidRPr="000E7BBF">
        <w:rPr>
          <w:rFonts w:ascii="Times New Roman" w:hAnsi="Times New Roman"/>
          <w:color w:val="auto"/>
          <w:sz w:val="28"/>
        </w:rPr>
        <w:t>2) наступление сроков проведения контрольных мероприятий, включенных в план проведения контрольных мероприятий;</w:t>
      </w:r>
    </w:p>
    <w:p w:rsidR="000829BF" w:rsidRPr="000E7BBF" w:rsidRDefault="000829BF" w:rsidP="00393724">
      <w:pPr>
        <w:widowControl/>
        <w:tabs>
          <w:tab w:val="left" w:pos="1134"/>
        </w:tabs>
        <w:ind w:firstLine="709"/>
        <w:jc w:val="both"/>
        <w:rPr>
          <w:rFonts w:ascii="Times New Roman" w:hAnsi="Times New Roman"/>
          <w:color w:val="auto"/>
          <w:sz w:val="28"/>
        </w:rPr>
      </w:pPr>
      <w:r w:rsidRPr="000E7BBF">
        <w:rPr>
          <w:rFonts w:ascii="Times New Roman" w:hAnsi="Times New Roman"/>
          <w:color w:val="auto"/>
          <w:sz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0829BF" w:rsidRPr="000E7BBF" w:rsidRDefault="000829BF" w:rsidP="00393724">
      <w:pPr>
        <w:widowControl/>
        <w:tabs>
          <w:tab w:val="left" w:pos="1134"/>
        </w:tabs>
        <w:ind w:firstLine="709"/>
        <w:jc w:val="both"/>
        <w:rPr>
          <w:rFonts w:ascii="Times New Roman" w:hAnsi="Times New Roman"/>
          <w:color w:val="auto"/>
          <w:sz w:val="28"/>
        </w:rPr>
      </w:pPr>
      <w:r w:rsidRPr="000E7BBF">
        <w:rPr>
          <w:rFonts w:ascii="Times New Roman" w:hAnsi="Times New Roman"/>
          <w:color w:val="auto"/>
          <w:sz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0829BF" w:rsidRPr="000E7BBF" w:rsidRDefault="000829BF" w:rsidP="00393724">
      <w:pPr>
        <w:widowControl/>
        <w:tabs>
          <w:tab w:val="left" w:pos="1134"/>
        </w:tabs>
        <w:ind w:firstLine="709"/>
        <w:jc w:val="both"/>
        <w:rPr>
          <w:rFonts w:ascii="Times New Roman" w:hAnsi="Times New Roman"/>
          <w:color w:val="auto"/>
          <w:sz w:val="28"/>
        </w:rPr>
      </w:pPr>
      <w:r w:rsidRPr="000E7BBF">
        <w:rPr>
          <w:rFonts w:ascii="Times New Roman" w:hAnsi="Times New Roman"/>
          <w:color w:val="auto"/>
          <w:sz w:val="28"/>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1" w:history="1">
        <w:r w:rsidRPr="000E7BBF">
          <w:rPr>
            <w:rFonts w:ascii="Times New Roman" w:hAnsi="Times New Roman"/>
            <w:color w:val="auto"/>
            <w:sz w:val="28"/>
          </w:rPr>
          <w:t>частью 1 статьи 95</w:t>
        </w:r>
      </w:hyperlink>
      <w:r w:rsidRPr="000E7BBF">
        <w:rPr>
          <w:rFonts w:ascii="Times New Roman" w:hAnsi="Times New Roman"/>
          <w:color w:val="auto"/>
          <w:sz w:val="28"/>
        </w:rPr>
        <w:t xml:space="preserve"> Федерального закона</w:t>
      </w:r>
      <w:r>
        <w:rPr>
          <w:rFonts w:ascii="Times New Roman" w:hAnsi="Times New Roman"/>
          <w:color w:val="auto"/>
          <w:sz w:val="28"/>
        </w:rPr>
        <w:t xml:space="preserve"> </w:t>
      </w:r>
      <w:r>
        <w:rPr>
          <w:rFonts w:ascii="Times New Roman" w:hAnsi="Times New Roman"/>
          <w:sz w:val="28"/>
        </w:rPr>
        <w:t xml:space="preserve">от </w:t>
      </w:r>
      <w:r>
        <w:rPr>
          <w:rFonts w:ascii="Times New Roman" w:hAnsi="Times New Roman"/>
          <w:sz w:val="28"/>
          <w:szCs w:val="28"/>
          <w:lang w:eastAsia="en-US"/>
        </w:rPr>
        <w:t>31</w:t>
      </w:r>
      <w:r w:rsidR="001D6157">
        <w:rPr>
          <w:rFonts w:ascii="Times New Roman" w:hAnsi="Times New Roman"/>
          <w:sz w:val="28"/>
          <w:szCs w:val="28"/>
          <w:lang w:eastAsia="en-US"/>
        </w:rPr>
        <w:t>.07.</w:t>
      </w:r>
      <w:r>
        <w:rPr>
          <w:rFonts w:ascii="Times New Roman" w:hAnsi="Times New Roman"/>
          <w:sz w:val="28"/>
          <w:szCs w:val="28"/>
          <w:lang w:eastAsia="en-US"/>
        </w:rPr>
        <w:t>2020</w:t>
      </w:r>
      <w:r w:rsidRPr="00CF6F04">
        <w:rPr>
          <w:rFonts w:ascii="Times New Roman" w:hAnsi="Times New Roman"/>
          <w:sz w:val="28"/>
          <w:szCs w:val="28"/>
          <w:lang w:eastAsia="en-US"/>
        </w:rPr>
        <w:t xml:space="preserve"> </w:t>
      </w:r>
      <w:r>
        <w:rPr>
          <w:rFonts w:ascii="Times New Roman" w:hAnsi="Times New Roman"/>
          <w:sz w:val="28"/>
          <w:szCs w:val="28"/>
          <w:lang w:eastAsia="en-US"/>
        </w:rPr>
        <w:t>№ 248-ФЗ «</w:t>
      </w:r>
      <w:r w:rsidRPr="00CF6F04">
        <w:rPr>
          <w:rFonts w:ascii="Times New Roman" w:hAnsi="Times New Roman"/>
          <w:sz w:val="28"/>
          <w:szCs w:val="28"/>
          <w:lang w:eastAsia="en-US"/>
        </w:rPr>
        <w:t>О государственном контроле (надзоре) и муниципальном контроле в Российской Федерации</w:t>
      </w:r>
      <w:r>
        <w:rPr>
          <w:rFonts w:ascii="Times New Roman" w:hAnsi="Times New Roman"/>
          <w:sz w:val="28"/>
          <w:szCs w:val="28"/>
          <w:lang w:eastAsia="en-US"/>
        </w:rPr>
        <w:t>»</w:t>
      </w:r>
      <w:r w:rsidRPr="000E7BBF">
        <w:rPr>
          <w:rFonts w:ascii="Times New Roman" w:hAnsi="Times New Roman"/>
          <w:color w:val="auto"/>
          <w:sz w:val="28"/>
        </w:rPr>
        <w:t>.</w:t>
      </w:r>
    </w:p>
    <w:p w:rsidR="000829BF" w:rsidRPr="000E7BBF" w:rsidRDefault="000829BF" w:rsidP="00393724">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w:t>
      </w:r>
      <w:r>
        <w:rPr>
          <w:rFonts w:ascii="Times New Roman" w:hAnsi="Times New Roman"/>
          <w:sz w:val="28"/>
        </w:rPr>
        <w:t xml:space="preserve">я, содержащиеся в планах работы </w:t>
      </w:r>
      <w:r w:rsidRPr="000E7BBF">
        <w:rPr>
          <w:rFonts w:ascii="Times New Roman" w:hAnsi="Times New Roman"/>
          <w:sz w:val="28"/>
        </w:rPr>
        <w:t>Контрольного органа, в том числе в случаях, установленных Федеральным законом</w:t>
      </w:r>
      <w:r>
        <w:rPr>
          <w:rFonts w:ascii="Times New Roman" w:hAnsi="Times New Roman"/>
          <w:sz w:val="28"/>
        </w:rPr>
        <w:t xml:space="preserve"> от </w:t>
      </w:r>
      <w:r>
        <w:rPr>
          <w:rFonts w:ascii="Times New Roman" w:hAnsi="Times New Roman"/>
          <w:sz w:val="28"/>
          <w:szCs w:val="28"/>
          <w:lang w:eastAsia="en-US"/>
        </w:rPr>
        <w:t>31</w:t>
      </w:r>
      <w:r w:rsidR="001D6157">
        <w:rPr>
          <w:rFonts w:ascii="Times New Roman" w:hAnsi="Times New Roman"/>
          <w:sz w:val="28"/>
          <w:szCs w:val="28"/>
          <w:lang w:eastAsia="en-US"/>
        </w:rPr>
        <w:t>.07.</w:t>
      </w:r>
      <w:r>
        <w:rPr>
          <w:rFonts w:ascii="Times New Roman" w:hAnsi="Times New Roman"/>
          <w:sz w:val="28"/>
          <w:szCs w:val="28"/>
          <w:lang w:eastAsia="en-US"/>
        </w:rPr>
        <w:t>2020</w:t>
      </w:r>
      <w:r w:rsidRPr="00CF6F04">
        <w:rPr>
          <w:rFonts w:ascii="Times New Roman" w:hAnsi="Times New Roman"/>
          <w:sz w:val="28"/>
          <w:szCs w:val="28"/>
          <w:lang w:eastAsia="en-US"/>
        </w:rPr>
        <w:t xml:space="preserve"> </w:t>
      </w:r>
      <w:r>
        <w:rPr>
          <w:rFonts w:ascii="Times New Roman" w:hAnsi="Times New Roman"/>
          <w:sz w:val="28"/>
          <w:szCs w:val="28"/>
          <w:lang w:eastAsia="en-US"/>
        </w:rPr>
        <w:t>№ 248-ФЗ «</w:t>
      </w:r>
      <w:r w:rsidRPr="00CF6F04">
        <w:rPr>
          <w:rFonts w:ascii="Times New Roman" w:hAnsi="Times New Roman"/>
          <w:sz w:val="28"/>
          <w:szCs w:val="28"/>
          <w:lang w:eastAsia="en-US"/>
        </w:rPr>
        <w:t>О государственном контроле (надзоре) и муниципальном контроле в Российской Федерации</w:t>
      </w:r>
      <w:r>
        <w:rPr>
          <w:rFonts w:ascii="Times New Roman" w:hAnsi="Times New Roman"/>
          <w:sz w:val="28"/>
          <w:szCs w:val="28"/>
          <w:lang w:eastAsia="en-US"/>
        </w:rPr>
        <w:t>»</w:t>
      </w:r>
      <w:r w:rsidRPr="000E7BBF">
        <w:rPr>
          <w:rFonts w:ascii="Times New Roman" w:hAnsi="Times New Roman"/>
          <w:sz w:val="28"/>
        </w:rPr>
        <w:t>.</w:t>
      </w:r>
    </w:p>
    <w:p w:rsidR="000829BF" w:rsidRPr="009F074C" w:rsidRDefault="000829BF" w:rsidP="00393724">
      <w:pPr>
        <w:widowControl/>
        <w:ind w:firstLine="709"/>
        <w:jc w:val="both"/>
        <w:rPr>
          <w:rFonts w:ascii="Times New Roman" w:hAnsi="Times New Roman"/>
          <w:color w:val="auto"/>
          <w:sz w:val="28"/>
        </w:rPr>
      </w:pPr>
      <w:r w:rsidRPr="009F074C">
        <w:rPr>
          <w:rFonts w:ascii="Times New Roman" w:hAnsi="Times New Roman"/>
          <w:color w:val="auto"/>
          <w:sz w:val="28"/>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0829BF" w:rsidRPr="009F074C" w:rsidRDefault="00442F29" w:rsidP="00393724">
      <w:pPr>
        <w:widowControl/>
        <w:ind w:firstLine="709"/>
        <w:jc w:val="both"/>
        <w:rPr>
          <w:rFonts w:ascii="Times New Roman" w:hAnsi="Times New Roman"/>
          <w:color w:val="auto"/>
          <w:sz w:val="28"/>
        </w:rPr>
      </w:pPr>
      <w:r>
        <w:rPr>
          <w:rFonts w:ascii="Times New Roman" w:hAnsi="Times New Roman"/>
          <w:color w:val="auto"/>
          <w:sz w:val="28"/>
        </w:rPr>
        <w:t xml:space="preserve">1) </w:t>
      </w:r>
      <w:r w:rsidR="000829BF">
        <w:rPr>
          <w:rFonts w:ascii="Times New Roman" w:hAnsi="Times New Roman"/>
          <w:color w:val="auto"/>
          <w:sz w:val="28"/>
        </w:rPr>
        <w:t>осмотр;</w:t>
      </w:r>
    </w:p>
    <w:p w:rsidR="000829BF" w:rsidRPr="009F074C" w:rsidRDefault="00442F29" w:rsidP="00393724">
      <w:pPr>
        <w:widowControl/>
        <w:ind w:firstLine="709"/>
        <w:jc w:val="both"/>
        <w:rPr>
          <w:rFonts w:ascii="Times New Roman" w:hAnsi="Times New Roman"/>
          <w:color w:val="auto"/>
          <w:sz w:val="28"/>
        </w:rPr>
      </w:pPr>
      <w:r>
        <w:rPr>
          <w:rFonts w:ascii="Times New Roman" w:hAnsi="Times New Roman"/>
          <w:color w:val="auto"/>
          <w:sz w:val="28"/>
        </w:rPr>
        <w:t xml:space="preserve">2) </w:t>
      </w:r>
      <w:r w:rsidR="000829BF" w:rsidRPr="009F074C">
        <w:rPr>
          <w:rFonts w:ascii="Times New Roman" w:hAnsi="Times New Roman"/>
          <w:color w:val="auto"/>
          <w:sz w:val="28"/>
        </w:rPr>
        <w:t>получение письменных объяснений;</w:t>
      </w:r>
    </w:p>
    <w:p w:rsidR="000829BF" w:rsidRDefault="00442F29" w:rsidP="00393724">
      <w:pPr>
        <w:widowControl/>
        <w:ind w:firstLine="709"/>
        <w:jc w:val="both"/>
        <w:rPr>
          <w:rFonts w:ascii="Times New Roman" w:hAnsi="Times New Roman"/>
          <w:color w:val="auto"/>
          <w:sz w:val="28"/>
        </w:rPr>
      </w:pPr>
      <w:r>
        <w:rPr>
          <w:rFonts w:ascii="Times New Roman" w:hAnsi="Times New Roman"/>
          <w:color w:val="auto"/>
          <w:sz w:val="28"/>
        </w:rPr>
        <w:t xml:space="preserve">3) </w:t>
      </w:r>
      <w:r w:rsidR="000829BF">
        <w:rPr>
          <w:rFonts w:ascii="Times New Roman" w:hAnsi="Times New Roman"/>
          <w:color w:val="auto"/>
          <w:sz w:val="28"/>
        </w:rPr>
        <w:t>истребование документов;</w:t>
      </w:r>
    </w:p>
    <w:p w:rsidR="000829BF" w:rsidRDefault="00442F29" w:rsidP="00393724">
      <w:pPr>
        <w:widowControl/>
        <w:ind w:firstLine="709"/>
        <w:jc w:val="both"/>
        <w:rPr>
          <w:rFonts w:ascii="Times New Roman" w:hAnsi="Times New Roman"/>
          <w:color w:val="auto"/>
          <w:sz w:val="28"/>
        </w:rPr>
      </w:pPr>
      <w:r>
        <w:rPr>
          <w:rFonts w:ascii="Times New Roman" w:hAnsi="Times New Roman"/>
          <w:color w:val="auto"/>
          <w:sz w:val="28"/>
        </w:rPr>
        <w:t xml:space="preserve">4) </w:t>
      </w:r>
      <w:r w:rsidR="000829BF">
        <w:rPr>
          <w:rFonts w:ascii="Times New Roman" w:hAnsi="Times New Roman"/>
          <w:color w:val="auto"/>
          <w:sz w:val="28"/>
        </w:rPr>
        <w:t>инструментальное обследование;</w:t>
      </w:r>
    </w:p>
    <w:p w:rsidR="000829BF" w:rsidRPr="009F074C" w:rsidRDefault="00442F29" w:rsidP="00393724">
      <w:pPr>
        <w:widowControl/>
        <w:ind w:firstLine="709"/>
        <w:jc w:val="both"/>
        <w:rPr>
          <w:rFonts w:ascii="Times New Roman" w:hAnsi="Times New Roman"/>
          <w:color w:val="auto"/>
          <w:sz w:val="28"/>
        </w:rPr>
      </w:pPr>
      <w:r>
        <w:rPr>
          <w:rFonts w:ascii="Times New Roman" w:hAnsi="Times New Roman"/>
          <w:color w:val="auto"/>
          <w:sz w:val="28"/>
        </w:rPr>
        <w:t xml:space="preserve">5) </w:t>
      </w:r>
      <w:r w:rsidR="000829BF">
        <w:rPr>
          <w:rFonts w:ascii="Times New Roman" w:hAnsi="Times New Roman"/>
          <w:color w:val="auto"/>
          <w:sz w:val="28"/>
        </w:rPr>
        <w:t>опрос</w:t>
      </w:r>
      <w:r w:rsidR="000829BF" w:rsidRPr="009F074C">
        <w:rPr>
          <w:rFonts w:ascii="Times New Roman" w:hAnsi="Times New Roman"/>
          <w:color w:val="auto"/>
          <w:sz w:val="28"/>
        </w:rPr>
        <w:t>.</w:t>
      </w:r>
    </w:p>
    <w:p w:rsidR="000829BF" w:rsidRPr="003D0CAA" w:rsidRDefault="000829BF" w:rsidP="00393724">
      <w:pPr>
        <w:widowControl/>
        <w:tabs>
          <w:tab w:val="left" w:pos="1134"/>
        </w:tabs>
        <w:ind w:firstLine="709"/>
        <w:jc w:val="both"/>
        <w:rPr>
          <w:rFonts w:ascii="Times New Roman" w:hAnsi="Times New Roman"/>
          <w:color w:val="auto"/>
          <w:sz w:val="28"/>
        </w:rPr>
      </w:pPr>
      <w:r w:rsidRPr="003D0CAA">
        <w:rPr>
          <w:rFonts w:ascii="Times New Roman" w:hAnsi="Times New Roman"/>
          <w:color w:val="auto"/>
          <w:sz w:val="28"/>
        </w:rPr>
        <w:t xml:space="preserve">4.1.5. </w:t>
      </w:r>
      <w:proofErr w:type="gramStart"/>
      <w:r w:rsidRPr="003D0CAA">
        <w:rPr>
          <w:rFonts w:ascii="Times New Roman" w:hAnsi="Times New Roman"/>
          <w:color w:val="auto"/>
          <w:sz w:val="28"/>
        </w:rPr>
        <w:t>Для проведения контрольного мероприятия</w:t>
      </w:r>
      <w:r w:rsidRPr="003D0CAA">
        <w:rPr>
          <w:rFonts w:ascii="Times New Roman" w:hAnsi="Times New Roman"/>
          <w:sz w:val="28"/>
          <w:szCs w:val="28"/>
        </w:rPr>
        <w:t>, предусматривающего взаимодействие с контролируемым лицом, а также документарной проверки,</w:t>
      </w:r>
      <w:r w:rsidRPr="003D0CAA">
        <w:rPr>
          <w:rFonts w:ascii="Times New Roman" w:hAnsi="Times New Roman"/>
          <w:color w:val="auto"/>
          <w:sz w:val="28"/>
        </w:rPr>
        <w:t xml:space="preserve">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w:t>
      </w:r>
      <w:r>
        <w:rPr>
          <w:rFonts w:ascii="Times New Roman" w:hAnsi="Times New Roman"/>
          <w:color w:val="auto"/>
          <w:sz w:val="28"/>
        </w:rPr>
        <w:t xml:space="preserve">1 статьи 64 Федерального закона </w:t>
      </w:r>
      <w:r>
        <w:rPr>
          <w:rFonts w:ascii="Times New Roman" w:hAnsi="Times New Roman"/>
          <w:sz w:val="28"/>
        </w:rPr>
        <w:t xml:space="preserve">от </w:t>
      </w:r>
      <w:r>
        <w:rPr>
          <w:rFonts w:ascii="Times New Roman" w:hAnsi="Times New Roman"/>
          <w:sz w:val="28"/>
          <w:szCs w:val="28"/>
          <w:lang w:eastAsia="en-US"/>
        </w:rPr>
        <w:t>31</w:t>
      </w:r>
      <w:r w:rsidR="001D6157">
        <w:rPr>
          <w:rFonts w:ascii="Times New Roman" w:hAnsi="Times New Roman"/>
          <w:sz w:val="28"/>
          <w:szCs w:val="28"/>
          <w:lang w:eastAsia="en-US"/>
        </w:rPr>
        <w:t>.07.</w:t>
      </w:r>
      <w:r>
        <w:rPr>
          <w:rFonts w:ascii="Times New Roman" w:hAnsi="Times New Roman"/>
          <w:sz w:val="28"/>
          <w:szCs w:val="28"/>
          <w:lang w:eastAsia="en-US"/>
        </w:rPr>
        <w:t xml:space="preserve"> 2020</w:t>
      </w:r>
      <w:r w:rsidRPr="00CF6F04">
        <w:rPr>
          <w:rFonts w:ascii="Times New Roman" w:hAnsi="Times New Roman"/>
          <w:sz w:val="28"/>
          <w:szCs w:val="28"/>
          <w:lang w:eastAsia="en-US"/>
        </w:rPr>
        <w:t xml:space="preserve"> </w:t>
      </w:r>
      <w:r>
        <w:rPr>
          <w:rFonts w:ascii="Times New Roman" w:hAnsi="Times New Roman"/>
          <w:sz w:val="28"/>
          <w:szCs w:val="28"/>
          <w:lang w:eastAsia="en-US"/>
        </w:rPr>
        <w:t>№ 248-ФЗ «</w:t>
      </w:r>
      <w:r w:rsidRPr="00CF6F04">
        <w:rPr>
          <w:rFonts w:ascii="Times New Roman" w:hAnsi="Times New Roman"/>
          <w:sz w:val="28"/>
          <w:szCs w:val="28"/>
          <w:lang w:eastAsia="en-US"/>
        </w:rPr>
        <w:t>О государственном контроле (надзоре) и муниципальном контроле в Российской Федерации</w:t>
      </w:r>
      <w:r>
        <w:rPr>
          <w:rFonts w:ascii="Times New Roman" w:hAnsi="Times New Roman"/>
          <w:sz w:val="28"/>
          <w:szCs w:val="28"/>
          <w:lang w:eastAsia="en-US"/>
        </w:rPr>
        <w:t>»</w:t>
      </w:r>
      <w:r w:rsidRPr="003D0CAA">
        <w:rPr>
          <w:rFonts w:ascii="Times New Roman" w:hAnsi="Times New Roman"/>
          <w:color w:val="auto"/>
          <w:sz w:val="28"/>
        </w:rPr>
        <w:t xml:space="preserve">. </w:t>
      </w:r>
      <w:proofErr w:type="gramEnd"/>
    </w:p>
    <w:p w:rsidR="000829BF" w:rsidRPr="00F9325B" w:rsidRDefault="000829BF" w:rsidP="00393724">
      <w:pPr>
        <w:pStyle w:val="HTML"/>
        <w:ind w:firstLine="709"/>
        <w:jc w:val="both"/>
        <w:rPr>
          <w:rFonts w:ascii="Verdana" w:hAnsi="Verdana"/>
          <w:sz w:val="28"/>
          <w:szCs w:val="28"/>
        </w:rPr>
      </w:pPr>
      <w:r w:rsidRPr="003D0CAA">
        <w:rPr>
          <w:rFonts w:ascii="Times New Roman" w:hAnsi="Times New Roman" w:cs="Times New Roman"/>
          <w:sz w:val="28"/>
          <w:szCs w:val="28"/>
        </w:rPr>
        <w:t xml:space="preserve">В отношении проведения наблюдения за соблюдением обязательных требований, выездного обследования не требуется принятие решения о </w:t>
      </w:r>
      <w:r w:rsidRPr="003D0CAA">
        <w:rPr>
          <w:rFonts w:ascii="Times New Roman" w:hAnsi="Times New Roman" w:cs="Times New Roman"/>
          <w:sz w:val="28"/>
          <w:szCs w:val="28"/>
        </w:rPr>
        <w:lastRenderedPageBreak/>
        <w:t>проведении данного контрольного мероприятия, предусмотренного абзацем первым настоящего пункта Положения.</w:t>
      </w:r>
    </w:p>
    <w:p w:rsidR="000829BF" w:rsidRPr="009F074C" w:rsidRDefault="000829BF" w:rsidP="00393724">
      <w:pPr>
        <w:widowControl/>
        <w:tabs>
          <w:tab w:val="left" w:pos="1134"/>
        </w:tabs>
        <w:ind w:firstLine="709"/>
        <w:jc w:val="both"/>
        <w:rPr>
          <w:rFonts w:ascii="Times New Roman" w:hAnsi="Times New Roman"/>
          <w:color w:val="auto"/>
          <w:sz w:val="28"/>
        </w:rPr>
      </w:pPr>
      <w:r w:rsidRPr="009F074C">
        <w:rPr>
          <w:rFonts w:ascii="Times New Roman" w:hAnsi="Times New Roman"/>
          <w:color w:val="auto"/>
          <w:sz w:val="28"/>
        </w:rPr>
        <w:t>4.1.6. Контрольные мероприятия проводятся инспекторами, указанными в решении Контрольного органа о проведении контрольного мероприятия.</w:t>
      </w:r>
    </w:p>
    <w:p w:rsidR="000829BF" w:rsidRPr="003D0CAA" w:rsidRDefault="000829BF" w:rsidP="00393724">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 xml:space="preserve">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w:t>
      </w:r>
      <w:r w:rsidRPr="003D0CAA">
        <w:rPr>
          <w:rFonts w:ascii="Times New Roman" w:hAnsi="Times New Roman"/>
          <w:sz w:val="28"/>
        </w:rPr>
        <w:t>экспертных организаций, привлекаемых к проведению контрольных мероприятий.</w:t>
      </w:r>
    </w:p>
    <w:p w:rsidR="000829BF" w:rsidRPr="003D0CAA" w:rsidRDefault="000829BF" w:rsidP="00393724">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4.1.7.</w:t>
      </w:r>
      <w:r>
        <w:rPr>
          <w:rFonts w:ascii="Times New Roman" w:hAnsi="Times New Roman"/>
          <w:sz w:val="28"/>
        </w:rPr>
        <w:t xml:space="preserve"> </w:t>
      </w:r>
      <w:r w:rsidRPr="003D0CAA">
        <w:rPr>
          <w:rFonts w:ascii="Times New Roman" w:hAnsi="Times New Roman"/>
          <w:sz w:val="28"/>
        </w:rPr>
        <w:t xml:space="preserve">По </w:t>
      </w:r>
      <w:r w:rsidRPr="00DB020A">
        <w:rPr>
          <w:rFonts w:ascii="Times New Roman" w:hAnsi="Times New Roman"/>
          <w:sz w:val="28"/>
        </w:rPr>
        <w:t>окончании проведения контрольного мероприятия</w:t>
      </w:r>
      <w:r w:rsidRPr="00DB020A">
        <w:rPr>
          <w:rFonts w:ascii="Times New Roman" w:hAnsi="Times New Roman"/>
          <w:sz w:val="28"/>
          <w:szCs w:val="28"/>
        </w:rPr>
        <w:t>, предусматривающего взаимодействие с контролируемым лицом,</w:t>
      </w:r>
      <w:r>
        <w:rPr>
          <w:rFonts w:ascii="Times New Roman" w:hAnsi="Times New Roman"/>
          <w:sz w:val="28"/>
          <w:szCs w:val="28"/>
        </w:rPr>
        <w:t xml:space="preserve"> </w:t>
      </w:r>
      <w:r w:rsidRPr="00DB020A">
        <w:rPr>
          <w:rFonts w:ascii="Times New Roman" w:hAnsi="Times New Roman"/>
          <w:sz w:val="28"/>
        </w:rPr>
        <w:t>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w:t>
      </w:r>
    </w:p>
    <w:p w:rsidR="000829BF" w:rsidRPr="003D0CAA" w:rsidRDefault="000829BF" w:rsidP="00393724">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В случае</w:t>
      </w:r>
      <w:proofErr w:type="gramStart"/>
      <w:r>
        <w:rPr>
          <w:rFonts w:ascii="Times New Roman" w:hAnsi="Times New Roman"/>
          <w:sz w:val="28"/>
        </w:rPr>
        <w:t>,</w:t>
      </w:r>
      <w:proofErr w:type="gramEnd"/>
      <w:r w:rsidRPr="003D0CAA">
        <w:rPr>
          <w:rFonts w:ascii="Times New Roman" w:hAnsi="Times New Roman"/>
          <w:sz w:val="28"/>
        </w:rP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0829BF" w:rsidRPr="003D0CAA" w:rsidRDefault="000829BF" w:rsidP="00393724">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В случае устранения выявленного нарушения до окончания проведения контрольного мероприятия</w:t>
      </w:r>
      <w:r w:rsidRPr="003D0CAA">
        <w:rPr>
          <w:rFonts w:ascii="Times New Roman" w:hAnsi="Times New Roman"/>
          <w:sz w:val="28"/>
          <w:szCs w:val="28"/>
        </w:rPr>
        <w:t>, предусматривающего взаимодействие с контролируемым лицом,</w:t>
      </w:r>
      <w:r w:rsidRPr="003D0CAA">
        <w:rPr>
          <w:rFonts w:ascii="Times New Roman" w:hAnsi="Times New Roman"/>
          <w:sz w:val="28"/>
        </w:rPr>
        <w:t xml:space="preserve"> в акте указывается факт его устранения.</w:t>
      </w:r>
    </w:p>
    <w:p w:rsidR="000829BF" w:rsidRPr="003D0CAA" w:rsidRDefault="000829BF" w:rsidP="00393724">
      <w:pPr>
        <w:pStyle w:val="ConsPlusNormal"/>
        <w:ind w:firstLine="709"/>
        <w:jc w:val="both"/>
        <w:rPr>
          <w:sz w:val="28"/>
        </w:rPr>
      </w:pPr>
      <w:r w:rsidRPr="003D0CAA">
        <w:rPr>
          <w:sz w:val="28"/>
        </w:rPr>
        <w:t>4.1.8. Документы, иные материалы, являющиеся доказательствами нарушения обязательных требований, приобщаются к акту.</w:t>
      </w:r>
    </w:p>
    <w:p w:rsidR="000829BF" w:rsidRPr="003D0CAA" w:rsidRDefault="000829BF" w:rsidP="00393724">
      <w:pPr>
        <w:pStyle w:val="ConsPlusNormal"/>
        <w:ind w:firstLine="709"/>
        <w:jc w:val="both"/>
        <w:rPr>
          <w:sz w:val="28"/>
        </w:rPr>
      </w:pPr>
      <w:r w:rsidRPr="003D0CAA">
        <w:rPr>
          <w:sz w:val="28"/>
        </w:rP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0829BF" w:rsidRPr="003D0CAA" w:rsidRDefault="000829BF" w:rsidP="00393724">
      <w:pPr>
        <w:pStyle w:val="ConsPlusNormal"/>
        <w:ind w:firstLine="709"/>
        <w:jc w:val="both"/>
        <w:rPr>
          <w:sz w:val="28"/>
        </w:rPr>
      </w:pPr>
      <w:r w:rsidRPr="003D0CAA">
        <w:rPr>
          <w:sz w:val="28"/>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0829BF" w:rsidRPr="00442F29" w:rsidRDefault="000829BF" w:rsidP="00442F29">
      <w:pPr>
        <w:pStyle w:val="HTML"/>
        <w:ind w:firstLine="540"/>
        <w:jc w:val="both"/>
        <w:rPr>
          <w:rFonts w:ascii="Verdana" w:hAnsi="Verdana"/>
          <w:sz w:val="28"/>
          <w:szCs w:val="28"/>
        </w:rPr>
      </w:pPr>
      <w:r w:rsidRPr="003D0CAA">
        <w:rPr>
          <w:rFonts w:ascii="Times New Roman" w:hAnsi="Times New Roman" w:cs="Times New Roman"/>
          <w:sz w:val="28"/>
          <w:szCs w:val="28"/>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0829BF" w:rsidRPr="00442F29" w:rsidRDefault="00442F29" w:rsidP="00442F29">
      <w:pPr>
        <w:pStyle w:val="ConsPlusNormal"/>
        <w:tabs>
          <w:tab w:val="left" w:pos="284"/>
        </w:tabs>
        <w:ind w:firstLine="0"/>
        <w:jc w:val="both"/>
        <w:rPr>
          <w:sz w:val="28"/>
        </w:rPr>
      </w:pPr>
      <w:r>
        <w:rPr>
          <w:sz w:val="28"/>
        </w:rPr>
        <w:t xml:space="preserve">           </w:t>
      </w:r>
      <w:r w:rsidR="000829BF" w:rsidRPr="009F074C">
        <w:rPr>
          <w:sz w:val="28"/>
        </w:rPr>
        <w:t>4.2. Меры, принимаемые Контрольным органом по результатам ко</w:t>
      </w:r>
      <w:r>
        <w:rPr>
          <w:sz w:val="28"/>
        </w:rPr>
        <w:t>нтрольных мероприятий</w:t>
      </w:r>
    </w:p>
    <w:p w:rsidR="000829BF" w:rsidRPr="009F074C" w:rsidRDefault="000829BF" w:rsidP="00393724">
      <w:pPr>
        <w:pStyle w:val="a8"/>
        <w:widowControl/>
        <w:tabs>
          <w:tab w:val="left" w:pos="1134"/>
        </w:tabs>
        <w:ind w:left="0" w:firstLine="709"/>
        <w:jc w:val="both"/>
        <w:rPr>
          <w:rFonts w:ascii="Times New Roman" w:hAnsi="Times New Roman"/>
          <w:sz w:val="28"/>
        </w:rPr>
      </w:pPr>
      <w:r w:rsidRPr="00DB020A">
        <w:rPr>
          <w:rFonts w:ascii="Times New Roman" w:hAnsi="Times New Roman"/>
          <w:sz w:val="28"/>
        </w:rPr>
        <w:t>4.2.1. Контрольный орган в случае выявления при проведении контрольного мероприятия нарушений контролируемым лицом обязательных требований</w:t>
      </w:r>
      <w:r w:rsidRPr="00DB020A">
        <w:rPr>
          <w:rFonts w:ascii="Times New Roman" w:hAnsi="Times New Roman"/>
          <w:bCs/>
          <w:sz w:val="28"/>
          <w:szCs w:val="28"/>
          <w:lang w:eastAsia="en-US"/>
        </w:rPr>
        <w:t xml:space="preserve"> в пределах полномочий, предусмотренных законодательством Российской Федерации,</w:t>
      </w:r>
      <w:r w:rsidRPr="00DB020A">
        <w:rPr>
          <w:rFonts w:ascii="Times New Roman" w:hAnsi="Times New Roman"/>
          <w:sz w:val="28"/>
        </w:rPr>
        <w:t xml:space="preserve"> обязан</w:t>
      </w:r>
      <w:r w:rsidRPr="009F074C">
        <w:rPr>
          <w:rFonts w:ascii="Times New Roman" w:hAnsi="Times New Roman"/>
          <w:sz w:val="28"/>
        </w:rPr>
        <w:t>:</w:t>
      </w:r>
    </w:p>
    <w:p w:rsidR="000829BF" w:rsidRPr="009F074C" w:rsidRDefault="000829BF" w:rsidP="00393724">
      <w:pPr>
        <w:pStyle w:val="ConsPlusNormal"/>
        <w:ind w:firstLine="709"/>
        <w:jc w:val="both"/>
        <w:rPr>
          <w:color w:val="000000"/>
          <w:sz w:val="28"/>
        </w:rPr>
      </w:pPr>
      <w:proofErr w:type="gramStart"/>
      <w:r w:rsidRPr="009F074C">
        <w:rPr>
          <w:color w:val="000000"/>
          <w:sz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Pr="009F074C">
        <w:rPr>
          <w:color w:val="000000"/>
          <w:sz w:val="28"/>
        </w:rPr>
        <w:t xml:space="preserve"> также других мероприятий, предусмотренных федеральным законом о виде контроля;</w:t>
      </w:r>
    </w:p>
    <w:p w:rsidR="000829BF" w:rsidRPr="009F074C" w:rsidRDefault="000829BF" w:rsidP="00393724">
      <w:pPr>
        <w:widowControl/>
        <w:ind w:firstLine="709"/>
        <w:jc w:val="both"/>
        <w:rPr>
          <w:rFonts w:ascii="Times New Roman" w:hAnsi="Times New Roman"/>
          <w:sz w:val="28"/>
        </w:rPr>
      </w:pPr>
      <w:proofErr w:type="gramStart"/>
      <w:r w:rsidRPr="009F074C">
        <w:rPr>
          <w:rFonts w:ascii="Times New Roman" w:hAnsi="Times New Roman"/>
          <w:sz w:val="28"/>
        </w:rPr>
        <w:t xml:space="preserve">2) незамедлительно принять предусмотренные законодательством Российской Федерации меры по недопущению причинения вреда (ущерба) </w:t>
      </w:r>
      <w:r w:rsidRPr="009F074C">
        <w:rPr>
          <w:rFonts w:ascii="Times New Roman" w:hAnsi="Times New Roman"/>
          <w:sz w:val="28"/>
        </w:rPr>
        <w:lastRenderedPageBreak/>
        <w:t>охраняемым законом ценностям или прекращению его причинения вплоть до обращения в суд с требованием о запрете экспл</w:t>
      </w:r>
      <w:r>
        <w:rPr>
          <w:rFonts w:ascii="Times New Roman" w:hAnsi="Times New Roman"/>
          <w:sz w:val="28"/>
        </w:rPr>
        <w:t xml:space="preserve">уатации </w:t>
      </w:r>
      <w:r w:rsidRPr="009F074C">
        <w:rPr>
          <w:rFonts w:ascii="Times New Roman" w:hAnsi="Times New Roman"/>
          <w:sz w:val="28"/>
        </w:rPr>
        <w:t xml:space="preserve"> объектов</w:t>
      </w:r>
      <w:r>
        <w:rPr>
          <w:rFonts w:ascii="Times New Roman" w:hAnsi="Times New Roman"/>
          <w:sz w:val="28"/>
        </w:rPr>
        <w:t xml:space="preserve"> муниципального контроля</w:t>
      </w:r>
      <w:r w:rsidRPr="009F074C">
        <w:rPr>
          <w:rFonts w:ascii="Times New Roman" w:hAnsi="Times New Roman"/>
          <w:sz w:val="28"/>
        </w:rPr>
        <w:t xml:space="preserve">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w:t>
      </w:r>
      <w:r>
        <w:rPr>
          <w:rFonts w:ascii="Times New Roman" w:hAnsi="Times New Roman"/>
          <w:sz w:val="28"/>
        </w:rPr>
        <w:t>в случае, если</w:t>
      </w:r>
      <w:proofErr w:type="gramEnd"/>
      <w:r>
        <w:rPr>
          <w:rFonts w:ascii="Times New Roman" w:hAnsi="Times New Roman"/>
          <w:sz w:val="28"/>
        </w:rPr>
        <w:t xml:space="preserve"> при проведении </w:t>
      </w:r>
      <w:r w:rsidRPr="007A7C02">
        <w:rPr>
          <w:rFonts w:ascii="Times New Roman" w:hAnsi="Times New Roman"/>
          <w:sz w:val="28"/>
        </w:rPr>
        <w:t>контрольного мероприятия</w:t>
      </w:r>
      <w:r w:rsidRPr="009F074C">
        <w:rPr>
          <w:rFonts w:ascii="Times New Roman" w:hAnsi="Times New Roman"/>
          <w:sz w:val="28"/>
        </w:rPr>
        <w:t xml:space="preserve"> установлено, что деятельность гражданина, организации, </w:t>
      </w:r>
      <w:proofErr w:type="gramStart"/>
      <w:r w:rsidRPr="009F074C">
        <w:rPr>
          <w:rFonts w:ascii="Times New Roman" w:hAnsi="Times New Roman"/>
          <w:sz w:val="28"/>
        </w:rPr>
        <w:t>владеющих</w:t>
      </w:r>
      <w:proofErr w:type="gramEnd"/>
      <w:r w:rsidRPr="009F074C">
        <w:rPr>
          <w:rFonts w:ascii="Times New Roman" w:hAnsi="Times New Roman"/>
          <w:sz w:val="28"/>
        </w:rPr>
        <w:t xml:space="preserve"> и (или) поль</w:t>
      </w:r>
      <w:r>
        <w:rPr>
          <w:rFonts w:ascii="Times New Roman" w:hAnsi="Times New Roman"/>
          <w:sz w:val="28"/>
        </w:rPr>
        <w:t>зующихся объектом контроля</w:t>
      </w:r>
      <w:r w:rsidRPr="009F074C">
        <w:rPr>
          <w:rFonts w:ascii="Times New Roman" w:hAnsi="Times New Roman"/>
          <w:sz w:val="28"/>
        </w:rPr>
        <w:t>,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0829BF" w:rsidRPr="007A7C02" w:rsidRDefault="000829BF" w:rsidP="00393724">
      <w:pPr>
        <w:pStyle w:val="ConsPlusNormal"/>
        <w:ind w:firstLine="709"/>
        <w:jc w:val="both"/>
        <w:rPr>
          <w:sz w:val="28"/>
        </w:rPr>
      </w:pPr>
      <w:r w:rsidRPr="009F074C">
        <w:rPr>
          <w:sz w:val="28"/>
        </w:rPr>
        <w:t xml:space="preserve">3) </w:t>
      </w:r>
      <w:r w:rsidRPr="007A7C02">
        <w:rPr>
          <w:sz w:val="28"/>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0829BF" w:rsidRPr="003D0CAA" w:rsidRDefault="000829BF" w:rsidP="00393724">
      <w:pPr>
        <w:pStyle w:val="ConsPlusNormal"/>
        <w:ind w:firstLine="709"/>
        <w:jc w:val="both"/>
        <w:rPr>
          <w:sz w:val="28"/>
        </w:rPr>
      </w:pPr>
      <w:proofErr w:type="gramStart"/>
      <w:r w:rsidRPr="007A7C02">
        <w:rPr>
          <w:sz w:val="28"/>
        </w:rPr>
        <w:t>4) принять меры по осуществлению</w:t>
      </w:r>
      <w:r w:rsidRPr="009F074C">
        <w:rPr>
          <w:sz w:val="28"/>
        </w:rPr>
        <w:t xml:space="preserve"> контроля за устранением выявленных нарушений обязательных требований, предупреждению нарушений </w:t>
      </w:r>
      <w:r w:rsidRPr="003D0CAA">
        <w:rPr>
          <w:sz w:val="28"/>
        </w:rPr>
        <w:t>обязательных требований, предотвращению возможного причинения вреда (ущерба) охраняемым законом ценностям</w:t>
      </w:r>
      <w:r w:rsidRPr="003D0CAA">
        <w:rPr>
          <w:sz w:val="28"/>
          <w:szCs w:val="28"/>
        </w:rPr>
        <w:t>,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3D0CAA">
        <w:rPr>
          <w:sz w:val="28"/>
        </w:rPr>
        <w:t>;</w:t>
      </w:r>
      <w:proofErr w:type="gramEnd"/>
    </w:p>
    <w:p w:rsidR="000829BF" w:rsidRPr="003D0CAA" w:rsidRDefault="000829BF" w:rsidP="00393724">
      <w:pPr>
        <w:pStyle w:val="ConsPlusNormal"/>
        <w:ind w:firstLine="709"/>
        <w:jc w:val="both"/>
        <w:rPr>
          <w:sz w:val="28"/>
        </w:rPr>
      </w:pPr>
      <w:r w:rsidRPr="003D0CAA">
        <w:rPr>
          <w:sz w:val="28"/>
        </w:rPr>
        <w:t>5) рассмотреть вопрос о выдаче рекомендации по соблюдению обязательных требований, проведении ины</w:t>
      </w:r>
      <w:r>
        <w:rPr>
          <w:sz w:val="28"/>
        </w:rPr>
        <w:t>х</w:t>
      </w:r>
      <w:r w:rsidRPr="003D0CAA">
        <w:rPr>
          <w:sz w:val="28"/>
        </w:rPr>
        <w:t xml:space="preserve"> мероприяти</w:t>
      </w:r>
      <w:r>
        <w:rPr>
          <w:sz w:val="28"/>
        </w:rPr>
        <w:t>й</w:t>
      </w:r>
      <w:r w:rsidRPr="003D0CAA">
        <w:rPr>
          <w:sz w:val="28"/>
        </w:rPr>
        <w:t>, направленны</w:t>
      </w:r>
      <w:r>
        <w:rPr>
          <w:sz w:val="28"/>
        </w:rPr>
        <w:t>х</w:t>
      </w:r>
      <w:r w:rsidRPr="003D0CAA">
        <w:rPr>
          <w:sz w:val="28"/>
        </w:rPr>
        <w:t xml:space="preserve"> на профилактику рисков причинения вреда (ущерба) охраняемым законом ценностям.</w:t>
      </w:r>
    </w:p>
    <w:p w:rsidR="000829BF" w:rsidRPr="003D0CAA" w:rsidRDefault="000829BF" w:rsidP="00393724">
      <w:pPr>
        <w:pStyle w:val="ConsPlusNormal"/>
        <w:ind w:firstLine="709"/>
        <w:jc w:val="both"/>
        <w:rPr>
          <w:sz w:val="28"/>
        </w:rPr>
      </w:pPr>
      <w:r w:rsidRPr="003D0CAA">
        <w:rPr>
          <w:sz w:val="28"/>
        </w:rPr>
        <w:t xml:space="preserve">4.2.2. Предписание оформляется по форме согласно </w:t>
      </w:r>
      <w:r w:rsidRPr="00000C38">
        <w:rPr>
          <w:sz w:val="28"/>
        </w:rPr>
        <w:t>приложению 3 к настоящему Положению.</w:t>
      </w:r>
    </w:p>
    <w:p w:rsidR="000829BF" w:rsidRPr="003D0CAA" w:rsidRDefault="000829BF" w:rsidP="00393724">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0829BF" w:rsidRPr="009F074C" w:rsidRDefault="000829BF" w:rsidP="00393724">
      <w:pPr>
        <w:pStyle w:val="HTML"/>
        <w:ind w:firstLine="709"/>
        <w:jc w:val="both"/>
        <w:rPr>
          <w:rFonts w:ascii="Times New Roman" w:hAnsi="Times New Roman" w:cs="Times New Roman"/>
          <w:sz w:val="28"/>
          <w:szCs w:val="28"/>
        </w:rPr>
      </w:pPr>
      <w:r w:rsidRPr="00754B05">
        <w:rPr>
          <w:rFonts w:ascii="Times New Roman" w:hAnsi="Times New Roman" w:cs="Times New Roman"/>
          <w:sz w:val="28"/>
        </w:rPr>
        <w:t>4.2.4.</w:t>
      </w:r>
      <w:r w:rsidRPr="00754B05">
        <w:rPr>
          <w:rFonts w:ascii="Times New Roman" w:hAnsi="Times New Roman" w:cs="Times New Roman"/>
          <w:sz w:val="28"/>
          <w:szCs w:val="28"/>
        </w:rPr>
        <w:t xml:space="preserve">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Контрольный орган оценивает исполнение решения на основании представленных документов и сведений, полученной информации.</w:t>
      </w:r>
    </w:p>
    <w:p w:rsidR="000829BF" w:rsidRPr="009F074C" w:rsidRDefault="000829BF" w:rsidP="00393724">
      <w:pPr>
        <w:pStyle w:val="ConsPlusNormal"/>
        <w:ind w:firstLine="709"/>
        <w:jc w:val="both"/>
        <w:rPr>
          <w:sz w:val="28"/>
        </w:rPr>
      </w:pPr>
      <w:r w:rsidRPr="009F074C">
        <w:rPr>
          <w:sz w:val="28"/>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0829BF" w:rsidRPr="003D0CAA" w:rsidRDefault="000829BF" w:rsidP="00393724">
      <w:pPr>
        <w:pStyle w:val="ConsPlusNormal"/>
        <w:ind w:firstLine="709"/>
        <w:jc w:val="both"/>
        <w:rPr>
          <w:sz w:val="28"/>
        </w:rPr>
      </w:pPr>
      <w:r w:rsidRPr="009F074C">
        <w:rPr>
          <w:sz w:val="28"/>
        </w:rPr>
        <w:t xml:space="preserve">4.2.6. </w:t>
      </w:r>
      <w:r w:rsidRPr="003D0CAA">
        <w:rPr>
          <w:sz w:val="28"/>
          <w:szCs w:val="28"/>
        </w:rPr>
        <w:t xml:space="preserve">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w:t>
      </w:r>
      <w:r>
        <w:rPr>
          <w:sz w:val="28"/>
          <w:szCs w:val="28"/>
        </w:rPr>
        <w:t>внепланового контрольного мероприятия, вид которого определяется исходя из характера выявленного нарушения.</w:t>
      </w:r>
    </w:p>
    <w:p w:rsidR="000829BF" w:rsidRPr="003D0CAA" w:rsidRDefault="000829BF" w:rsidP="00393724">
      <w:pPr>
        <w:pStyle w:val="HTML"/>
        <w:ind w:firstLine="709"/>
        <w:jc w:val="both"/>
        <w:rPr>
          <w:rFonts w:ascii="Verdana" w:hAnsi="Verdana"/>
          <w:sz w:val="28"/>
          <w:szCs w:val="28"/>
        </w:rPr>
      </w:pPr>
      <w:r w:rsidRPr="003D0CAA">
        <w:rPr>
          <w:rFonts w:ascii="Times New Roman" w:hAnsi="Times New Roman" w:cs="Times New Roman"/>
          <w:sz w:val="28"/>
          <w:szCs w:val="28"/>
        </w:rPr>
        <w:t>В случае</w:t>
      </w:r>
      <w:proofErr w:type="gramStart"/>
      <w:r w:rsidRPr="003D0CAA">
        <w:rPr>
          <w:rFonts w:ascii="Times New Roman" w:hAnsi="Times New Roman" w:cs="Times New Roman"/>
          <w:sz w:val="28"/>
          <w:szCs w:val="28"/>
        </w:rPr>
        <w:t>,</w:t>
      </w:r>
      <w:proofErr w:type="gramEnd"/>
      <w:r w:rsidRPr="003D0CAA">
        <w:rPr>
          <w:rFonts w:ascii="Times New Roman" w:hAnsi="Times New Roman" w:cs="Times New Roman"/>
          <w:sz w:val="28"/>
          <w:szCs w:val="28"/>
        </w:rPr>
        <w:t xml:space="preserve"> если проводится оценка исполнения решения, принятого по итогам выездной проверки, допускается проведение выездной проверки.</w:t>
      </w:r>
    </w:p>
    <w:p w:rsidR="000829BF" w:rsidRPr="003D0CAA" w:rsidRDefault="000829BF" w:rsidP="00393724">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lastRenderedPageBreak/>
        <w:t>4.2.7. В случае</w:t>
      </w:r>
      <w:proofErr w:type="gramStart"/>
      <w:r w:rsidRPr="003D0CAA">
        <w:rPr>
          <w:rFonts w:ascii="Times New Roman" w:hAnsi="Times New Roman" w:cs="Times New Roman"/>
          <w:sz w:val="28"/>
          <w:szCs w:val="28"/>
        </w:rPr>
        <w:t>,</w:t>
      </w:r>
      <w:proofErr w:type="gramEnd"/>
      <w:r w:rsidRPr="003D0CAA">
        <w:rPr>
          <w:rFonts w:ascii="Times New Roman" w:hAnsi="Times New Roman" w:cs="Times New Roman"/>
          <w:sz w:val="28"/>
          <w:szCs w:val="28"/>
        </w:rPr>
        <w:t xml:space="preserve">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0829BF" w:rsidRPr="00442F29" w:rsidRDefault="000829BF" w:rsidP="00442F29">
      <w:pPr>
        <w:pStyle w:val="HTML"/>
        <w:ind w:firstLine="540"/>
        <w:jc w:val="both"/>
        <w:rPr>
          <w:rFonts w:ascii="Verdana" w:hAnsi="Verdana"/>
          <w:sz w:val="28"/>
          <w:szCs w:val="28"/>
        </w:rPr>
      </w:pPr>
      <w:r w:rsidRPr="003D0CAA">
        <w:rPr>
          <w:rFonts w:ascii="Times New Roman" w:hAnsi="Times New Roman" w:cs="Times New Roman"/>
          <w:sz w:val="28"/>
          <w:szCs w:val="28"/>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0829BF" w:rsidRPr="00442F29" w:rsidRDefault="00442F29" w:rsidP="00442F29">
      <w:pPr>
        <w:pStyle w:val="a8"/>
        <w:widowControl/>
        <w:tabs>
          <w:tab w:val="left" w:pos="1134"/>
        </w:tabs>
        <w:ind w:left="0"/>
        <w:jc w:val="both"/>
        <w:rPr>
          <w:rFonts w:ascii="Times New Roman" w:hAnsi="Times New Roman"/>
          <w:sz w:val="28"/>
        </w:rPr>
      </w:pPr>
      <w:r>
        <w:rPr>
          <w:rFonts w:ascii="Times New Roman" w:hAnsi="Times New Roman"/>
          <w:sz w:val="28"/>
        </w:rPr>
        <w:t xml:space="preserve">          </w:t>
      </w:r>
      <w:r w:rsidR="000829BF" w:rsidRPr="009F074C">
        <w:rPr>
          <w:rFonts w:ascii="Times New Roman" w:hAnsi="Times New Roman"/>
          <w:sz w:val="28"/>
        </w:rPr>
        <w:t>4.3. П</w:t>
      </w:r>
      <w:r>
        <w:rPr>
          <w:rFonts w:ascii="Times New Roman" w:hAnsi="Times New Roman"/>
          <w:sz w:val="28"/>
        </w:rPr>
        <w:t>лановые контрольные мероприятия</w:t>
      </w:r>
    </w:p>
    <w:p w:rsidR="000829BF" w:rsidRPr="009F074C" w:rsidRDefault="000829BF" w:rsidP="00393724">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4.</w:t>
      </w:r>
      <w:r>
        <w:rPr>
          <w:rFonts w:ascii="Times New Roman" w:hAnsi="Times New Roman"/>
          <w:sz w:val="28"/>
        </w:rPr>
        <w:t>3</w:t>
      </w:r>
      <w:r w:rsidRPr="009F074C">
        <w:rPr>
          <w:rFonts w:ascii="Times New Roman" w:hAnsi="Times New Roman"/>
          <w:sz w:val="28"/>
        </w:rPr>
        <w:t>.1. Плановые контрольные мероприятия проводятся на основании плана проведения плановых контрольных мероприятий на очередной календарный год</w:t>
      </w:r>
      <w:r>
        <w:rPr>
          <w:rFonts w:ascii="Times New Roman" w:hAnsi="Times New Roman"/>
          <w:sz w:val="28"/>
        </w:rPr>
        <w:t xml:space="preserve"> </w:t>
      </w:r>
      <w:r w:rsidRPr="009F074C">
        <w:rPr>
          <w:rFonts w:ascii="Times New Roman" w:hAnsi="Times New Roman"/>
          <w:sz w:val="28"/>
        </w:rPr>
        <w:t xml:space="preserve">(далее – ежегодный план мероприятий), формируемого Контрольным органом  и подлежащего согласованию с органами прокуратуры. </w:t>
      </w:r>
    </w:p>
    <w:p w:rsidR="000829BF" w:rsidRPr="009F074C" w:rsidRDefault="000829BF" w:rsidP="00393724">
      <w:pPr>
        <w:pStyle w:val="a8"/>
        <w:widowControl/>
        <w:tabs>
          <w:tab w:val="left" w:pos="1134"/>
        </w:tabs>
        <w:ind w:left="0" w:firstLine="709"/>
        <w:jc w:val="both"/>
        <w:rPr>
          <w:rFonts w:ascii="Times New Roman" w:hAnsi="Times New Roman"/>
          <w:sz w:val="28"/>
        </w:rPr>
      </w:pPr>
      <w:r>
        <w:rPr>
          <w:rFonts w:ascii="Times New Roman" w:hAnsi="Times New Roman"/>
          <w:sz w:val="28"/>
        </w:rPr>
        <w:t>4.3</w:t>
      </w:r>
      <w:r w:rsidRPr="009F074C">
        <w:rPr>
          <w:rFonts w:ascii="Times New Roman" w:hAnsi="Times New Roman"/>
          <w:sz w:val="28"/>
        </w:rPr>
        <w:t>.2.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0829BF" w:rsidRDefault="000829BF" w:rsidP="00393724">
      <w:pPr>
        <w:pStyle w:val="a8"/>
        <w:widowControl/>
        <w:tabs>
          <w:tab w:val="left" w:pos="1134"/>
        </w:tabs>
        <w:ind w:left="0" w:firstLine="709"/>
        <w:jc w:val="both"/>
        <w:rPr>
          <w:rFonts w:ascii="Times New Roman" w:hAnsi="Times New Roman"/>
          <w:sz w:val="28"/>
        </w:rPr>
      </w:pPr>
      <w:r>
        <w:rPr>
          <w:rFonts w:ascii="Times New Roman" w:hAnsi="Times New Roman"/>
          <w:sz w:val="28"/>
        </w:rPr>
        <w:t>4.3</w:t>
      </w:r>
      <w:r w:rsidRPr="009F074C">
        <w:rPr>
          <w:rFonts w:ascii="Times New Roman" w:hAnsi="Times New Roman"/>
          <w:sz w:val="28"/>
        </w:rPr>
        <w:t xml:space="preserve">.3. Контрольный орган проводит следующие виды плановых контрольных </w:t>
      </w:r>
      <w:r w:rsidRPr="003D0CAA">
        <w:rPr>
          <w:rFonts w:ascii="Times New Roman" w:hAnsi="Times New Roman"/>
          <w:sz w:val="28"/>
        </w:rPr>
        <w:t>мероприятий</w:t>
      </w:r>
      <w:r w:rsidRPr="007B4D68">
        <w:rPr>
          <w:rFonts w:ascii="Times New Roman" w:hAnsi="Times New Roman"/>
          <w:sz w:val="28"/>
        </w:rPr>
        <w:t>:</w:t>
      </w:r>
    </w:p>
    <w:p w:rsidR="000829BF" w:rsidRPr="003D0CAA" w:rsidRDefault="00442F29" w:rsidP="00393724">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1) </w:t>
      </w:r>
      <w:r w:rsidR="000829BF" w:rsidRPr="003D0CAA">
        <w:rPr>
          <w:rFonts w:ascii="Times New Roman" w:hAnsi="Times New Roman"/>
          <w:sz w:val="28"/>
        </w:rPr>
        <w:t>документарная проверка;</w:t>
      </w:r>
    </w:p>
    <w:p w:rsidR="000829BF" w:rsidRDefault="00442F29" w:rsidP="00393724">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2) </w:t>
      </w:r>
      <w:r w:rsidR="000829BF" w:rsidRPr="003D0CAA">
        <w:rPr>
          <w:rFonts w:ascii="Times New Roman" w:hAnsi="Times New Roman"/>
          <w:sz w:val="28"/>
        </w:rPr>
        <w:t>выездная проверка.</w:t>
      </w:r>
    </w:p>
    <w:p w:rsidR="000829BF" w:rsidRDefault="000829BF" w:rsidP="00393724">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4.3.4. Периодичность проведения плановых</w:t>
      </w:r>
      <w:r w:rsidRPr="009F074C">
        <w:rPr>
          <w:rFonts w:ascii="Times New Roman" w:hAnsi="Times New Roman"/>
          <w:sz w:val="28"/>
        </w:rPr>
        <w:t xml:space="preserve"> контрольных мероприятий в отношении</w:t>
      </w:r>
      <w:r>
        <w:rPr>
          <w:rFonts w:ascii="Times New Roman" w:hAnsi="Times New Roman"/>
          <w:sz w:val="28"/>
        </w:rPr>
        <w:t xml:space="preserve"> объектов контроля, отнесенных к категории среднего риска – один раз в 3 года. </w:t>
      </w:r>
    </w:p>
    <w:p w:rsidR="000829BF" w:rsidRDefault="000829BF" w:rsidP="00393724">
      <w:pPr>
        <w:pStyle w:val="a8"/>
        <w:widowControl/>
        <w:tabs>
          <w:tab w:val="left" w:pos="1134"/>
        </w:tabs>
        <w:ind w:left="0" w:firstLine="709"/>
        <w:jc w:val="both"/>
        <w:rPr>
          <w:rFonts w:ascii="Times New Roman" w:hAnsi="Times New Roman"/>
          <w:sz w:val="28"/>
        </w:rPr>
      </w:pPr>
      <w:r>
        <w:rPr>
          <w:rFonts w:ascii="Times New Roman" w:hAnsi="Times New Roman"/>
          <w:sz w:val="28"/>
        </w:rPr>
        <w:t>Периодичность проведения плановых контрольных мероприятий в отношении объектов контроля, отнесенных к категории умеренного риска – один раз в 5лет.</w:t>
      </w:r>
    </w:p>
    <w:p w:rsidR="000829BF" w:rsidRPr="00442F29" w:rsidRDefault="000829BF" w:rsidP="00442F29">
      <w:pPr>
        <w:pStyle w:val="a8"/>
        <w:widowControl/>
        <w:tabs>
          <w:tab w:val="left" w:pos="1134"/>
        </w:tabs>
        <w:ind w:left="0" w:firstLine="709"/>
        <w:jc w:val="both"/>
        <w:rPr>
          <w:rFonts w:ascii="Times New Roman" w:hAnsi="Times New Roman"/>
          <w:sz w:val="28"/>
          <w:highlight w:val="yellow"/>
        </w:rPr>
      </w:pPr>
      <w:r>
        <w:rPr>
          <w:rFonts w:ascii="Times New Roman" w:hAnsi="Times New Roman"/>
          <w:sz w:val="28"/>
        </w:rPr>
        <w:t>Плановые контрольные мероприятия в отношении объекта контроля, отнесенного к категории низкого риска, не проводятся</w:t>
      </w:r>
      <w:r w:rsidRPr="007A3D55">
        <w:rPr>
          <w:rFonts w:ascii="Times New Roman" w:hAnsi="Times New Roman"/>
          <w:sz w:val="28"/>
        </w:rPr>
        <w:t>.</w:t>
      </w:r>
    </w:p>
    <w:p w:rsidR="000829BF" w:rsidRPr="00442F29" w:rsidRDefault="00442F29" w:rsidP="00442F29">
      <w:pPr>
        <w:pStyle w:val="a8"/>
        <w:widowControl/>
        <w:tabs>
          <w:tab w:val="left" w:pos="1134"/>
        </w:tabs>
        <w:ind w:left="0"/>
        <w:jc w:val="both"/>
        <w:rPr>
          <w:rFonts w:ascii="Times New Roman" w:hAnsi="Times New Roman"/>
          <w:sz w:val="28"/>
        </w:rPr>
      </w:pPr>
      <w:r>
        <w:rPr>
          <w:rFonts w:ascii="Times New Roman" w:hAnsi="Times New Roman"/>
          <w:sz w:val="28"/>
        </w:rPr>
        <w:t xml:space="preserve">          </w:t>
      </w:r>
      <w:r w:rsidR="000829BF" w:rsidRPr="00016933">
        <w:rPr>
          <w:rFonts w:ascii="Times New Roman" w:hAnsi="Times New Roman"/>
          <w:sz w:val="28"/>
        </w:rPr>
        <w:t xml:space="preserve">4.4. Внеплановые контрольные </w:t>
      </w:r>
      <w:r>
        <w:rPr>
          <w:rFonts w:ascii="Times New Roman" w:hAnsi="Times New Roman"/>
          <w:sz w:val="28"/>
        </w:rPr>
        <w:t>мероприятия</w:t>
      </w:r>
    </w:p>
    <w:p w:rsidR="000829BF" w:rsidRPr="003D0CAA" w:rsidRDefault="000829BF" w:rsidP="00393724">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 xml:space="preserve">4.4.1. Внеплановые контрольные мероприятия </w:t>
      </w:r>
      <w:r w:rsidRPr="003D0CAA">
        <w:rPr>
          <w:rFonts w:ascii="Times New Roman" w:hAnsi="Times New Roman"/>
          <w:sz w:val="28"/>
        </w:rPr>
        <w:t>проводятся в виде документарных и выездных проверок, выездного обследования</w:t>
      </w:r>
      <w:r>
        <w:rPr>
          <w:rFonts w:ascii="Times New Roman" w:hAnsi="Times New Roman"/>
          <w:sz w:val="28"/>
        </w:rPr>
        <w:t>, наблюдения за соблюдением обязательных требований</w:t>
      </w:r>
      <w:r w:rsidRPr="003D0CAA">
        <w:rPr>
          <w:rFonts w:ascii="Times New Roman" w:hAnsi="Times New Roman"/>
          <w:sz w:val="28"/>
        </w:rPr>
        <w:t xml:space="preserve">. </w:t>
      </w:r>
    </w:p>
    <w:p w:rsidR="000829BF" w:rsidRPr="00016933" w:rsidRDefault="000829BF" w:rsidP="00393724">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4.4.2. Решение о проведении внепланового контрольного</w:t>
      </w:r>
      <w:r w:rsidRPr="00016933">
        <w:rPr>
          <w:rFonts w:ascii="Times New Roman" w:hAnsi="Times New Roman"/>
          <w:sz w:val="28"/>
        </w:rPr>
        <w:t xml:space="preserve"> мероприятия принимается с учетом индикаторов риска нарушения обязательных требований.</w:t>
      </w:r>
    </w:p>
    <w:p w:rsidR="000829BF" w:rsidRPr="00016933" w:rsidRDefault="000829BF" w:rsidP="00393724">
      <w:pPr>
        <w:pStyle w:val="ConsPlusNormal"/>
        <w:ind w:firstLine="709"/>
        <w:jc w:val="both"/>
        <w:rPr>
          <w:sz w:val="28"/>
        </w:rPr>
      </w:pPr>
      <w:r w:rsidRPr="00016933">
        <w:rPr>
          <w:sz w:val="28"/>
        </w:rPr>
        <w:t xml:space="preserve">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w:t>
      </w:r>
      <w:r w:rsidR="00D64DA4">
        <w:rPr>
          <w:sz w:val="28"/>
        </w:rPr>
        <w:t xml:space="preserve">от </w:t>
      </w:r>
      <w:r w:rsidR="00D64DA4">
        <w:rPr>
          <w:sz w:val="28"/>
          <w:szCs w:val="28"/>
          <w:lang w:eastAsia="en-US"/>
        </w:rPr>
        <w:t>31</w:t>
      </w:r>
      <w:r w:rsidR="001D6157">
        <w:rPr>
          <w:sz w:val="28"/>
          <w:szCs w:val="28"/>
          <w:lang w:eastAsia="en-US"/>
        </w:rPr>
        <w:t>.07.</w:t>
      </w:r>
      <w:r w:rsidR="00D64DA4">
        <w:rPr>
          <w:sz w:val="28"/>
          <w:szCs w:val="28"/>
          <w:lang w:eastAsia="en-US"/>
        </w:rPr>
        <w:t>2020</w:t>
      </w:r>
      <w:r w:rsidR="00D64DA4" w:rsidRPr="00CF6F04">
        <w:rPr>
          <w:sz w:val="28"/>
          <w:szCs w:val="28"/>
          <w:lang w:eastAsia="en-US"/>
        </w:rPr>
        <w:t xml:space="preserve"> </w:t>
      </w:r>
      <w:r w:rsidR="00D64DA4">
        <w:rPr>
          <w:sz w:val="28"/>
          <w:szCs w:val="28"/>
          <w:lang w:eastAsia="en-US"/>
        </w:rPr>
        <w:t>№ 248-ФЗ «</w:t>
      </w:r>
      <w:r w:rsidR="00D64DA4" w:rsidRPr="00CF6F04">
        <w:rPr>
          <w:sz w:val="28"/>
          <w:szCs w:val="28"/>
          <w:lang w:eastAsia="en-US"/>
        </w:rPr>
        <w:t>О государственном контроле (надзоре) и муниципальном контроле в Российской Федерации</w:t>
      </w:r>
      <w:r w:rsidR="00D64DA4">
        <w:rPr>
          <w:sz w:val="28"/>
          <w:szCs w:val="28"/>
          <w:lang w:eastAsia="en-US"/>
        </w:rPr>
        <w:t>»</w:t>
      </w:r>
      <w:r w:rsidRPr="00016933">
        <w:rPr>
          <w:sz w:val="28"/>
        </w:rPr>
        <w:t>.</w:t>
      </w:r>
    </w:p>
    <w:p w:rsidR="000829BF" w:rsidRPr="00442F29" w:rsidRDefault="000829BF" w:rsidP="00442F29">
      <w:pPr>
        <w:pStyle w:val="ConsPlusNormal"/>
        <w:ind w:firstLine="709"/>
        <w:jc w:val="both"/>
        <w:rPr>
          <w:sz w:val="28"/>
          <w:szCs w:val="28"/>
        </w:rPr>
      </w:pPr>
      <w:r w:rsidRPr="00016933">
        <w:rPr>
          <w:sz w:val="28"/>
        </w:rPr>
        <w:t>4.4.4</w:t>
      </w:r>
      <w:r w:rsidRPr="00DB020A">
        <w:rPr>
          <w:sz w:val="28"/>
        </w:rPr>
        <w:t xml:space="preserve">. </w:t>
      </w:r>
      <w:r w:rsidRPr="00DB020A">
        <w:rPr>
          <w:sz w:val="28"/>
          <w:szCs w:val="28"/>
        </w:rPr>
        <w:t>В случае</w:t>
      </w:r>
      <w:proofErr w:type="gramStart"/>
      <w:r w:rsidRPr="00DB020A">
        <w:rPr>
          <w:sz w:val="28"/>
          <w:szCs w:val="28"/>
        </w:rPr>
        <w:t>,</w:t>
      </w:r>
      <w:proofErr w:type="gramEnd"/>
      <w:r w:rsidRPr="00DB020A">
        <w:rPr>
          <w:sz w:val="28"/>
          <w:szCs w:val="28"/>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0829BF" w:rsidRPr="00442F29" w:rsidRDefault="00442F29" w:rsidP="00442F29">
      <w:pPr>
        <w:widowControl/>
        <w:tabs>
          <w:tab w:val="left" w:pos="1134"/>
        </w:tabs>
        <w:jc w:val="both"/>
        <w:rPr>
          <w:rFonts w:ascii="Times New Roman" w:hAnsi="Times New Roman"/>
          <w:color w:val="auto"/>
          <w:sz w:val="28"/>
        </w:rPr>
      </w:pPr>
      <w:r>
        <w:rPr>
          <w:rFonts w:ascii="Times New Roman" w:hAnsi="Times New Roman"/>
          <w:color w:val="auto"/>
          <w:sz w:val="28"/>
        </w:rPr>
        <w:t xml:space="preserve">          </w:t>
      </w:r>
      <w:r w:rsidR="000829BF" w:rsidRPr="00016933">
        <w:rPr>
          <w:rFonts w:ascii="Times New Roman" w:hAnsi="Times New Roman"/>
          <w:color w:val="auto"/>
          <w:sz w:val="28"/>
        </w:rPr>
        <w:t>4.5. Документарная</w:t>
      </w:r>
      <w:r>
        <w:rPr>
          <w:rFonts w:ascii="Times New Roman" w:hAnsi="Times New Roman"/>
          <w:color w:val="auto"/>
          <w:sz w:val="28"/>
        </w:rPr>
        <w:t xml:space="preserve"> проверка</w:t>
      </w:r>
    </w:p>
    <w:p w:rsidR="000829BF" w:rsidRPr="00016933" w:rsidRDefault="000829BF" w:rsidP="00393724">
      <w:pPr>
        <w:pStyle w:val="a8"/>
        <w:widowControl/>
        <w:tabs>
          <w:tab w:val="left" w:pos="1134"/>
        </w:tabs>
        <w:ind w:left="0" w:firstLine="709"/>
        <w:jc w:val="both"/>
        <w:rPr>
          <w:rFonts w:ascii="Verdana" w:hAnsi="Verdana"/>
          <w:sz w:val="28"/>
          <w:szCs w:val="28"/>
        </w:rPr>
      </w:pPr>
      <w:r>
        <w:rPr>
          <w:rFonts w:ascii="Times New Roman" w:hAnsi="Times New Roman"/>
          <w:sz w:val="28"/>
        </w:rPr>
        <w:t xml:space="preserve">4.5.1. </w:t>
      </w:r>
      <w:proofErr w:type="gramStart"/>
      <w:r w:rsidRPr="00016933">
        <w:rPr>
          <w:rFonts w:ascii="Times New Roman" w:hAnsi="Times New Roman"/>
          <w:sz w:val="28"/>
          <w:szCs w:val="28"/>
        </w:rPr>
        <w:t xml:space="preserve">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w:t>
      </w:r>
      <w:r w:rsidRPr="00016933">
        <w:rPr>
          <w:rFonts w:ascii="Times New Roman" w:hAnsi="Times New Roman"/>
          <w:sz w:val="28"/>
          <w:szCs w:val="28"/>
        </w:rPr>
        <w:lastRenderedPageBreak/>
        <w:t>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roofErr w:type="gramEnd"/>
    </w:p>
    <w:p w:rsidR="000829BF" w:rsidRPr="00016933" w:rsidRDefault="000829BF" w:rsidP="00393724">
      <w:pPr>
        <w:widowControl/>
        <w:tabs>
          <w:tab w:val="left" w:pos="1134"/>
        </w:tabs>
        <w:ind w:firstLine="709"/>
        <w:jc w:val="both"/>
        <w:rPr>
          <w:rFonts w:ascii="Times New Roman" w:hAnsi="Times New Roman"/>
          <w:sz w:val="28"/>
          <w:szCs w:val="28"/>
        </w:rPr>
      </w:pPr>
      <w:r>
        <w:rPr>
          <w:rFonts w:ascii="Times New Roman" w:hAnsi="Times New Roman"/>
          <w:sz w:val="28"/>
        </w:rPr>
        <w:t>4.5</w:t>
      </w:r>
      <w:r w:rsidRPr="00944563">
        <w:rPr>
          <w:rFonts w:ascii="Times New Roman" w:hAnsi="Times New Roman"/>
          <w:sz w:val="28"/>
        </w:rPr>
        <w:t xml:space="preserve">.2. </w:t>
      </w:r>
      <w:r w:rsidRPr="00016933">
        <w:rPr>
          <w:rFonts w:ascii="Times New Roman" w:hAnsi="Times New Roman"/>
          <w:sz w:val="28"/>
          <w:szCs w:val="28"/>
        </w:rPr>
        <w:t>В случае</w:t>
      </w:r>
      <w:proofErr w:type="gramStart"/>
      <w:r w:rsidRPr="00016933">
        <w:rPr>
          <w:rFonts w:ascii="Times New Roman" w:hAnsi="Times New Roman"/>
          <w:sz w:val="28"/>
          <w:szCs w:val="28"/>
        </w:rPr>
        <w:t>,</w:t>
      </w:r>
      <w:proofErr w:type="gramEnd"/>
      <w:r w:rsidRPr="00016933">
        <w:rPr>
          <w:rFonts w:ascii="Times New Roman" w:hAnsi="Times New Roman"/>
          <w:sz w:val="28"/>
          <w:szCs w:val="28"/>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0829BF" w:rsidRDefault="000829BF" w:rsidP="00393724">
      <w:pPr>
        <w:pStyle w:val="HTML"/>
        <w:ind w:firstLine="709"/>
        <w:jc w:val="both"/>
        <w:rPr>
          <w:rFonts w:ascii="Times New Roman" w:hAnsi="Times New Roman" w:cs="Times New Roman"/>
          <w:sz w:val="28"/>
          <w:szCs w:val="28"/>
        </w:rPr>
      </w:pPr>
      <w:r w:rsidRPr="00016933">
        <w:rPr>
          <w:rFonts w:ascii="Times New Roman" w:hAnsi="Times New Roman" w:cs="Times New Roman"/>
          <w:sz w:val="28"/>
          <w:szCs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0829BF" w:rsidRDefault="000829BF" w:rsidP="00393724">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4.5.3. Срок проведения документарной проверки не может превышать десять рабочих дней. </w:t>
      </w:r>
    </w:p>
    <w:p w:rsidR="000829BF" w:rsidRPr="00016933" w:rsidRDefault="000829BF" w:rsidP="00393724">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В указанный срок не включается период с момента:</w:t>
      </w:r>
    </w:p>
    <w:p w:rsidR="000829BF" w:rsidRPr="00016933" w:rsidRDefault="000829BF" w:rsidP="00393724">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0829BF" w:rsidRPr="00016933" w:rsidRDefault="000829BF" w:rsidP="00393724">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2) период с момента направления контролируемому лицу информации Контрольного органа:</w:t>
      </w:r>
    </w:p>
    <w:p w:rsidR="000829BF" w:rsidRPr="00016933" w:rsidRDefault="000829BF" w:rsidP="00393724">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о выявлении ошибок и (или) противоречий в представленных контролируемым лицом документах;</w:t>
      </w:r>
    </w:p>
    <w:p w:rsidR="000829BF" w:rsidRDefault="000829BF" w:rsidP="00393724">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0829BF" w:rsidRDefault="000829BF" w:rsidP="00393724">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4.5.4. Перечень допустимых контрольных действий </w:t>
      </w:r>
      <w:r w:rsidRPr="00016933">
        <w:rPr>
          <w:rFonts w:ascii="Times New Roman" w:hAnsi="Times New Roman"/>
          <w:sz w:val="28"/>
        </w:rPr>
        <w:t>совершаемых</w:t>
      </w:r>
      <w:r>
        <w:rPr>
          <w:rFonts w:ascii="Times New Roman" w:hAnsi="Times New Roman"/>
          <w:sz w:val="28"/>
        </w:rPr>
        <w:t xml:space="preserve"> в ходе документарной проверки:</w:t>
      </w:r>
    </w:p>
    <w:p w:rsidR="000829BF" w:rsidRDefault="000829BF" w:rsidP="00393724">
      <w:pPr>
        <w:pStyle w:val="ConsPlusNormal"/>
        <w:ind w:firstLine="709"/>
        <w:jc w:val="both"/>
        <w:rPr>
          <w:sz w:val="28"/>
        </w:rPr>
      </w:pPr>
      <w:bookmarkStart w:id="7" w:name="_Hlk73716001"/>
      <w:r>
        <w:rPr>
          <w:sz w:val="28"/>
        </w:rPr>
        <w:t>1) истребование документов;</w:t>
      </w:r>
    </w:p>
    <w:p w:rsidR="000829BF" w:rsidRDefault="000829BF" w:rsidP="00393724">
      <w:pPr>
        <w:pStyle w:val="ConsPlusNormal"/>
        <w:ind w:firstLine="709"/>
        <w:jc w:val="both"/>
        <w:rPr>
          <w:sz w:val="28"/>
        </w:rPr>
      </w:pPr>
      <w:r>
        <w:rPr>
          <w:sz w:val="28"/>
        </w:rPr>
        <w:t>2) получение письменных объяснений.</w:t>
      </w:r>
      <w:bookmarkEnd w:id="7"/>
    </w:p>
    <w:p w:rsidR="000829BF" w:rsidRPr="003D0CAA" w:rsidRDefault="000829BF" w:rsidP="00393724">
      <w:pPr>
        <w:pStyle w:val="ConsPlusNormal"/>
        <w:ind w:firstLine="709"/>
        <w:jc w:val="both"/>
        <w:rPr>
          <w:sz w:val="28"/>
          <w:szCs w:val="28"/>
        </w:rPr>
      </w:pPr>
      <w:r>
        <w:rPr>
          <w:sz w:val="28"/>
        </w:rPr>
        <w:t xml:space="preserve">4.5.5. </w:t>
      </w:r>
      <w:r w:rsidRPr="00016933">
        <w:rPr>
          <w:sz w:val="28"/>
          <w:szCs w:val="28"/>
        </w:rPr>
        <w:t xml:space="preserve">В ходе проведения контрольного мероприятия инспектор вправе предъявить (направить) контролируемому лицу требование о представлении необходимых </w:t>
      </w:r>
      <w:r w:rsidRPr="003D0CAA">
        <w:rPr>
          <w:sz w:val="28"/>
          <w:szCs w:val="28"/>
        </w:rPr>
        <w:t>и (или) имеющих значение для проведения оценки соблюдения контролируемым лицом обязательных требований документов и (или) их копий</w:t>
      </w:r>
      <w:r w:rsidRPr="000F2222">
        <w:rPr>
          <w:sz w:val="28"/>
          <w:szCs w:val="28"/>
        </w:rPr>
        <w:t>,</w:t>
      </w:r>
      <w:r w:rsidRPr="003D0CAA">
        <w:rPr>
          <w:color w:val="FF0000"/>
          <w:sz w:val="28"/>
          <w:szCs w:val="28"/>
        </w:rPr>
        <w:t xml:space="preserve"> </w:t>
      </w:r>
      <w:r w:rsidRPr="003D0CAA">
        <w:rPr>
          <w:sz w:val="28"/>
          <w:szCs w:val="28"/>
        </w:rPr>
        <w:t>в том числе материалов фотосъемки, ауди</w:t>
      </w:r>
      <w:proofErr w:type="gramStart"/>
      <w:r w:rsidRPr="003D0CAA">
        <w:rPr>
          <w:sz w:val="28"/>
          <w:szCs w:val="28"/>
        </w:rPr>
        <w:t>о-</w:t>
      </w:r>
      <w:proofErr w:type="gramEnd"/>
      <w:r w:rsidRPr="003D0CAA">
        <w:rPr>
          <w:sz w:val="28"/>
          <w:szCs w:val="28"/>
        </w:rPr>
        <w:t xml:space="preserve"> и видеозаписи, информационных баз, банков данных, а также носителей информации.</w:t>
      </w:r>
    </w:p>
    <w:p w:rsidR="000829BF" w:rsidRPr="00016933" w:rsidRDefault="000829BF" w:rsidP="00393724">
      <w:pPr>
        <w:pStyle w:val="HTML"/>
        <w:ind w:firstLine="709"/>
        <w:jc w:val="both"/>
        <w:rPr>
          <w:rFonts w:ascii="Times New Roman" w:hAnsi="Times New Roman" w:cs="Times New Roman"/>
          <w:sz w:val="28"/>
        </w:rPr>
      </w:pPr>
      <w:r w:rsidRPr="003D0CAA">
        <w:rPr>
          <w:rFonts w:ascii="Times New Roman" w:hAnsi="Times New Roman" w:cs="Times New Roman"/>
          <w:sz w:val="28"/>
        </w:rPr>
        <w:t xml:space="preserve">Контролируемое лицо </w:t>
      </w:r>
      <w:r w:rsidRPr="007A7C02">
        <w:rPr>
          <w:rFonts w:ascii="Times New Roman" w:hAnsi="Times New Roman"/>
          <w:sz w:val="28"/>
        </w:rPr>
        <w:t xml:space="preserve">в срок, указанный в требовании о представлении документов, </w:t>
      </w:r>
      <w:r w:rsidRPr="007A7C02">
        <w:rPr>
          <w:rFonts w:ascii="Times New Roman" w:hAnsi="Times New Roman" w:cs="Times New Roman"/>
          <w:sz w:val="28"/>
        </w:rPr>
        <w:t>направляет</w:t>
      </w:r>
      <w:r w:rsidRPr="00016933">
        <w:rPr>
          <w:rFonts w:ascii="Times New Roman" w:hAnsi="Times New Roman" w:cs="Times New Roman"/>
          <w:sz w:val="28"/>
        </w:rPr>
        <w:t xml:space="preserve"> </w:t>
      </w:r>
      <w:proofErr w:type="spellStart"/>
      <w:r w:rsidRPr="00016933">
        <w:rPr>
          <w:rFonts w:ascii="Times New Roman" w:hAnsi="Times New Roman" w:cs="Times New Roman"/>
          <w:sz w:val="28"/>
        </w:rPr>
        <w:t>истребуемые</w:t>
      </w:r>
      <w:proofErr w:type="spellEnd"/>
      <w:r w:rsidRPr="00016933">
        <w:rPr>
          <w:rFonts w:ascii="Times New Roman" w:hAnsi="Times New Roman" w:cs="Times New Roman"/>
          <w:sz w:val="28"/>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016933">
        <w:rPr>
          <w:rFonts w:ascii="Times New Roman" w:hAnsi="Times New Roman" w:cs="Times New Roman"/>
          <w:sz w:val="28"/>
        </w:rPr>
        <w:t>истребуемые</w:t>
      </w:r>
      <w:proofErr w:type="spellEnd"/>
      <w:r w:rsidRPr="00016933">
        <w:rPr>
          <w:rFonts w:ascii="Times New Roman" w:hAnsi="Times New Roman" w:cs="Times New Roman"/>
          <w:sz w:val="28"/>
        </w:rPr>
        <w:t xml:space="preserve"> документы.</w:t>
      </w:r>
    </w:p>
    <w:p w:rsidR="000829BF" w:rsidRPr="00DC406B" w:rsidRDefault="000829BF" w:rsidP="00393724">
      <w:pPr>
        <w:pStyle w:val="HTML"/>
        <w:ind w:firstLine="709"/>
        <w:jc w:val="both"/>
        <w:rPr>
          <w:b/>
          <w:color w:val="FF0000"/>
          <w:sz w:val="28"/>
        </w:rPr>
      </w:pPr>
      <w:r w:rsidRPr="00016933">
        <w:rPr>
          <w:rFonts w:ascii="Times New Roman" w:hAnsi="Times New Roman" w:cs="Times New Roman"/>
          <w:sz w:val="28"/>
        </w:rPr>
        <w:t>Доступ к материалам фотосъемки, ауди</w:t>
      </w:r>
      <w:proofErr w:type="gramStart"/>
      <w:r w:rsidRPr="00016933">
        <w:rPr>
          <w:rFonts w:ascii="Times New Roman" w:hAnsi="Times New Roman" w:cs="Times New Roman"/>
          <w:sz w:val="28"/>
        </w:rPr>
        <w:t>о-</w:t>
      </w:r>
      <w:proofErr w:type="gramEnd"/>
      <w:r w:rsidRPr="00016933">
        <w:rPr>
          <w:rFonts w:ascii="Times New Roman" w:hAnsi="Times New Roman" w:cs="Times New Roman"/>
          <w:sz w:val="28"/>
        </w:rPr>
        <w:t xml:space="preserve">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0829BF" w:rsidRPr="00016933" w:rsidRDefault="000829BF" w:rsidP="00393724">
      <w:pPr>
        <w:pStyle w:val="ConsPlusNormal"/>
        <w:ind w:firstLine="709"/>
        <w:jc w:val="both"/>
        <w:rPr>
          <w:sz w:val="28"/>
          <w:szCs w:val="28"/>
        </w:rPr>
      </w:pPr>
      <w:r>
        <w:rPr>
          <w:sz w:val="28"/>
        </w:rPr>
        <w:lastRenderedPageBreak/>
        <w:t xml:space="preserve">4.5.6. </w:t>
      </w:r>
      <w:r w:rsidRPr="00016933">
        <w:rPr>
          <w:sz w:val="28"/>
          <w:szCs w:val="28"/>
        </w:rPr>
        <w:t>Письменные объяснения могут быть запрошены инспектором от контролируемого лица или его представителя, свидетелей.</w:t>
      </w:r>
    </w:p>
    <w:p w:rsidR="000829BF" w:rsidRPr="007B4D68" w:rsidRDefault="000829BF" w:rsidP="00393724">
      <w:pPr>
        <w:pStyle w:val="ConsPlusNormal"/>
        <w:ind w:firstLine="709"/>
        <w:jc w:val="both"/>
        <w:rPr>
          <w:sz w:val="28"/>
        </w:rPr>
      </w:pPr>
      <w:r w:rsidRPr="00016933">
        <w:rPr>
          <w:sz w:val="28"/>
        </w:rPr>
        <w:t xml:space="preserve">Указанные лица </w:t>
      </w:r>
      <w:r w:rsidRPr="003D0CAA">
        <w:rPr>
          <w:sz w:val="28"/>
        </w:rPr>
        <w:t>предоставляют инспектору письменные объяснения в свободной форме не позднее дв</w:t>
      </w:r>
      <w:r w:rsidRPr="007B4D68">
        <w:rPr>
          <w:sz w:val="28"/>
        </w:rPr>
        <w:t>ух рабочих дней до даты завершения проверки.</w:t>
      </w:r>
    </w:p>
    <w:p w:rsidR="000829BF" w:rsidRPr="007B4D68" w:rsidRDefault="000829BF" w:rsidP="00393724">
      <w:pPr>
        <w:pStyle w:val="HTML"/>
        <w:ind w:firstLine="709"/>
        <w:jc w:val="both"/>
        <w:rPr>
          <w:rFonts w:ascii="Verdana" w:hAnsi="Verdana"/>
          <w:sz w:val="28"/>
          <w:szCs w:val="28"/>
        </w:rPr>
      </w:pPr>
      <w:r w:rsidRPr="007B4D68">
        <w:rPr>
          <w:rFonts w:ascii="Times New Roman" w:hAnsi="Times New Roman" w:cs="Times New Roman"/>
          <w:sz w:val="28"/>
          <w:szCs w:val="28"/>
        </w:rPr>
        <w:t>Письменные объяснения оформляются путем составления письменного документа в свободной форме.</w:t>
      </w:r>
    </w:p>
    <w:p w:rsidR="000829BF" w:rsidRPr="007B4D68" w:rsidRDefault="000829BF" w:rsidP="00393724">
      <w:pPr>
        <w:pStyle w:val="HTML"/>
        <w:ind w:firstLine="709"/>
        <w:jc w:val="both"/>
        <w:rPr>
          <w:rFonts w:ascii="Verdana" w:hAnsi="Verdana"/>
          <w:sz w:val="28"/>
          <w:szCs w:val="28"/>
        </w:rPr>
      </w:pPr>
      <w:r w:rsidRPr="007B4D68">
        <w:rPr>
          <w:rFonts w:ascii="Times New Roman" w:hAnsi="Times New Roman" w:cs="Times New Roman"/>
          <w:sz w:val="28"/>
          <w:szCs w:val="28"/>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0829BF" w:rsidRPr="007B4D68" w:rsidRDefault="000829BF" w:rsidP="00393724">
      <w:pPr>
        <w:pStyle w:val="ConsPlusNormal"/>
        <w:ind w:firstLine="709"/>
        <w:jc w:val="both"/>
        <w:rPr>
          <w:b/>
          <w:sz w:val="28"/>
        </w:rPr>
      </w:pPr>
      <w:r w:rsidRPr="007B4D68">
        <w:rPr>
          <w:sz w:val="28"/>
        </w:rPr>
        <w:t>4.5.7. Оформление акта производится по месту нахождения Контрольного органа в день окончания проведения документарной проверки.</w:t>
      </w:r>
    </w:p>
    <w:p w:rsidR="000829BF" w:rsidRPr="003D0CAA" w:rsidRDefault="000829BF" w:rsidP="00393724">
      <w:pPr>
        <w:pStyle w:val="ConsPlusNormal"/>
        <w:ind w:firstLine="709"/>
        <w:jc w:val="both"/>
        <w:rPr>
          <w:sz w:val="28"/>
        </w:rPr>
      </w:pPr>
      <w:r w:rsidRPr="007B4D68">
        <w:rPr>
          <w:sz w:val="28"/>
        </w:rPr>
        <w:t>4.5.8. Акт направляется Контрольным органом контролируемому лицу в срок не позднее пяти рабочих дней после окончания документарной проверки в порядке, п</w:t>
      </w:r>
      <w:r w:rsidRPr="003D0CAA">
        <w:rPr>
          <w:sz w:val="28"/>
        </w:rPr>
        <w:t>редусмотренном статьей 21 Федерального закона</w:t>
      </w:r>
      <w:r>
        <w:rPr>
          <w:sz w:val="28"/>
        </w:rPr>
        <w:t xml:space="preserve"> от </w:t>
      </w:r>
      <w:r>
        <w:rPr>
          <w:sz w:val="28"/>
          <w:szCs w:val="28"/>
          <w:lang w:eastAsia="en-US"/>
        </w:rPr>
        <w:t>31</w:t>
      </w:r>
      <w:r w:rsidR="001D6157">
        <w:rPr>
          <w:sz w:val="28"/>
          <w:szCs w:val="28"/>
          <w:lang w:eastAsia="en-US"/>
        </w:rPr>
        <w:t>.07.</w:t>
      </w:r>
      <w:r>
        <w:rPr>
          <w:sz w:val="28"/>
          <w:szCs w:val="28"/>
          <w:lang w:eastAsia="en-US"/>
        </w:rPr>
        <w:t>2020</w:t>
      </w:r>
      <w:r w:rsidRPr="00CF6F04">
        <w:rPr>
          <w:sz w:val="28"/>
          <w:szCs w:val="28"/>
          <w:lang w:eastAsia="en-US"/>
        </w:rPr>
        <w:t xml:space="preserve"> </w:t>
      </w:r>
      <w:r>
        <w:rPr>
          <w:sz w:val="28"/>
          <w:szCs w:val="28"/>
          <w:lang w:eastAsia="en-US"/>
        </w:rPr>
        <w:t>№ 248-ФЗ «</w:t>
      </w:r>
      <w:r w:rsidRPr="00CF6F04">
        <w:rPr>
          <w:sz w:val="28"/>
          <w:szCs w:val="28"/>
          <w:lang w:eastAsia="en-US"/>
        </w:rPr>
        <w:t>О государственном контроле (надзоре) и муниципальном контроле в Российской Федерации</w:t>
      </w:r>
      <w:r>
        <w:rPr>
          <w:sz w:val="28"/>
          <w:szCs w:val="28"/>
          <w:lang w:eastAsia="en-US"/>
        </w:rPr>
        <w:t>»</w:t>
      </w:r>
      <w:r w:rsidRPr="003D0CAA">
        <w:rPr>
          <w:sz w:val="28"/>
        </w:rPr>
        <w:t>.</w:t>
      </w:r>
    </w:p>
    <w:p w:rsidR="000829BF" w:rsidRPr="00442F29" w:rsidRDefault="000829BF" w:rsidP="00442F29">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4.5.9. Внеплановая документарная проверка проводится без согла</w:t>
      </w:r>
      <w:r w:rsidR="00442F29">
        <w:rPr>
          <w:rFonts w:ascii="Times New Roman" w:hAnsi="Times New Roman"/>
          <w:sz w:val="28"/>
        </w:rPr>
        <w:t>сования с органами прокуратуры.</w:t>
      </w:r>
    </w:p>
    <w:p w:rsidR="000829BF" w:rsidRPr="00442F29" w:rsidRDefault="00442F29" w:rsidP="00442F29">
      <w:pPr>
        <w:pStyle w:val="a8"/>
        <w:widowControl/>
        <w:tabs>
          <w:tab w:val="left" w:pos="1134"/>
        </w:tabs>
        <w:ind w:left="0"/>
        <w:rPr>
          <w:rFonts w:ascii="Times New Roman" w:hAnsi="Times New Roman"/>
          <w:sz w:val="28"/>
        </w:rPr>
      </w:pPr>
      <w:r>
        <w:rPr>
          <w:rFonts w:ascii="Times New Roman" w:hAnsi="Times New Roman"/>
          <w:sz w:val="28"/>
        </w:rPr>
        <w:t xml:space="preserve">          </w:t>
      </w:r>
      <w:r w:rsidR="000829BF" w:rsidRPr="003D0CAA">
        <w:rPr>
          <w:rFonts w:ascii="Times New Roman" w:hAnsi="Times New Roman"/>
          <w:sz w:val="28"/>
        </w:rPr>
        <w:t>4.6. Вы</w:t>
      </w:r>
      <w:r w:rsidR="000829BF" w:rsidRPr="00016933">
        <w:rPr>
          <w:rFonts w:ascii="Times New Roman" w:hAnsi="Times New Roman"/>
          <w:sz w:val="28"/>
        </w:rPr>
        <w:t>ездная проверка</w:t>
      </w:r>
    </w:p>
    <w:p w:rsidR="000829BF" w:rsidRPr="00016933" w:rsidRDefault="000829BF" w:rsidP="00393724">
      <w:pPr>
        <w:pStyle w:val="a8"/>
        <w:widowControl/>
        <w:tabs>
          <w:tab w:val="left" w:pos="1134"/>
        </w:tabs>
        <w:ind w:left="0" w:firstLine="709"/>
        <w:jc w:val="both"/>
        <w:rPr>
          <w:rFonts w:ascii="Times New Roman" w:hAnsi="Times New Roman"/>
          <w:sz w:val="28"/>
        </w:rPr>
      </w:pPr>
      <w:r>
        <w:rPr>
          <w:rFonts w:ascii="Times New Roman" w:hAnsi="Times New Roman"/>
          <w:sz w:val="28"/>
        </w:rPr>
        <w:t>4.6</w:t>
      </w:r>
      <w:r w:rsidRPr="00016933">
        <w:rPr>
          <w:rFonts w:ascii="Times New Roman" w:hAnsi="Times New Roman"/>
          <w:sz w:val="28"/>
        </w:rPr>
        <w:t>.1.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0829BF" w:rsidRPr="00016933" w:rsidRDefault="000829BF" w:rsidP="00393724">
      <w:pPr>
        <w:pStyle w:val="ConsPlusNormal"/>
        <w:ind w:firstLine="709"/>
        <w:jc w:val="both"/>
        <w:rPr>
          <w:sz w:val="28"/>
        </w:rPr>
      </w:pPr>
      <w:r w:rsidRPr="00016933">
        <w:rPr>
          <w:sz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0829BF" w:rsidRPr="00016933" w:rsidRDefault="000829BF" w:rsidP="00393724">
      <w:pPr>
        <w:pStyle w:val="a8"/>
        <w:widowControl/>
        <w:tabs>
          <w:tab w:val="left" w:pos="1134"/>
        </w:tabs>
        <w:ind w:left="0" w:firstLine="709"/>
        <w:jc w:val="both"/>
        <w:rPr>
          <w:rFonts w:ascii="Verdana" w:hAnsi="Verdana"/>
          <w:sz w:val="28"/>
          <w:szCs w:val="28"/>
        </w:rPr>
      </w:pPr>
      <w:r>
        <w:rPr>
          <w:rFonts w:ascii="Times New Roman" w:hAnsi="Times New Roman"/>
          <w:sz w:val="28"/>
        </w:rPr>
        <w:t>4.6</w:t>
      </w:r>
      <w:r w:rsidRPr="00016933">
        <w:rPr>
          <w:rFonts w:ascii="Times New Roman" w:hAnsi="Times New Roman"/>
          <w:sz w:val="28"/>
        </w:rPr>
        <w:t xml:space="preserve">.2. </w:t>
      </w:r>
      <w:r w:rsidRPr="00016933">
        <w:rPr>
          <w:rFonts w:ascii="Times New Roman" w:hAnsi="Times New Roman"/>
          <w:sz w:val="28"/>
          <w:szCs w:val="28"/>
        </w:rPr>
        <w:t>Выездная проверка проводится в случае, если не представляется возможным:</w:t>
      </w:r>
    </w:p>
    <w:p w:rsidR="000829BF" w:rsidRPr="00016933" w:rsidRDefault="000829BF" w:rsidP="00393724">
      <w:pPr>
        <w:pStyle w:val="HTML"/>
        <w:ind w:firstLine="709"/>
        <w:jc w:val="both"/>
        <w:rPr>
          <w:rFonts w:ascii="Verdana" w:hAnsi="Verdana"/>
          <w:sz w:val="28"/>
          <w:szCs w:val="28"/>
        </w:rPr>
      </w:pPr>
      <w:r w:rsidRPr="00016933">
        <w:rPr>
          <w:rFonts w:ascii="Times New Roman" w:hAnsi="Times New Roman" w:cs="Times New Roman"/>
          <w:sz w:val="28"/>
          <w:szCs w:val="28"/>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0829BF" w:rsidRPr="00016933" w:rsidRDefault="000829BF" w:rsidP="00393724">
      <w:pPr>
        <w:pStyle w:val="HTML"/>
        <w:ind w:firstLine="709"/>
        <w:jc w:val="both"/>
        <w:rPr>
          <w:rFonts w:ascii="Verdana" w:hAnsi="Verdana"/>
          <w:sz w:val="28"/>
          <w:szCs w:val="28"/>
        </w:rPr>
      </w:pPr>
      <w:proofErr w:type="gramStart"/>
      <w:r w:rsidRPr="00016933">
        <w:rPr>
          <w:rFonts w:ascii="Times New Roman" w:hAnsi="Times New Roman" w:cs="Times New Roman"/>
          <w:sz w:val="28"/>
          <w:szCs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Pr>
          <w:rFonts w:ascii="Times New Roman" w:hAnsi="Times New Roman" w:cs="Times New Roman"/>
          <w:sz w:val="28"/>
          <w:szCs w:val="28"/>
        </w:rPr>
        <w:t>6</w:t>
      </w:r>
      <w:r w:rsidRPr="00016933">
        <w:rPr>
          <w:rFonts w:ascii="Times New Roman" w:hAnsi="Times New Roman" w:cs="Times New Roman"/>
          <w:sz w:val="28"/>
          <w:szCs w:val="28"/>
        </w:rPr>
        <w:t>.1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0829BF" w:rsidRPr="006B2AC8" w:rsidRDefault="000829BF" w:rsidP="00393724">
      <w:pPr>
        <w:pStyle w:val="HTML"/>
        <w:ind w:firstLine="709"/>
        <w:jc w:val="both"/>
        <w:rPr>
          <w:rFonts w:ascii="Verdana" w:hAnsi="Verdana"/>
          <w:sz w:val="28"/>
          <w:szCs w:val="28"/>
        </w:rPr>
      </w:pPr>
      <w:r w:rsidRPr="00016933">
        <w:rPr>
          <w:rFonts w:ascii="Times New Roman" w:hAnsi="Times New Roman"/>
          <w:sz w:val="28"/>
          <w:szCs w:val="28"/>
        </w:rPr>
        <w:t>4.</w:t>
      </w:r>
      <w:r>
        <w:rPr>
          <w:rFonts w:ascii="Times New Roman" w:hAnsi="Times New Roman"/>
          <w:sz w:val="28"/>
          <w:szCs w:val="28"/>
        </w:rPr>
        <w:t>6</w:t>
      </w:r>
      <w:r w:rsidRPr="00016933">
        <w:rPr>
          <w:rFonts w:ascii="Times New Roman" w:hAnsi="Times New Roman"/>
          <w:sz w:val="28"/>
          <w:szCs w:val="28"/>
        </w:rPr>
        <w:t xml:space="preserve">.3. </w:t>
      </w:r>
      <w:r w:rsidRPr="00016933">
        <w:rPr>
          <w:rFonts w:ascii="Times New Roman" w:hAnsi="Times New Roman" w:cs="Times New Roman"/>
          <w:sz w:val="28"/>
          <w:szCs w:val="28"/>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w:t>
      </w:r>
      <w:r>
        <w:rPr>
          <w:rFonts w:ascii="Times New Roman" w:hAnsi="Times New Roman" w:cs="Times New Roman"/>
          <w:sz w:val="28"/>
          <w:szCs w:val="28"/>
        </w:rPr>
        <w:t>2 статьи 66 Федерального закона</w:t>
      </w:r>
      <w:r w:rsidR="000F2222" w:rsidRPr="000F2222">
        <w:rPr>
          <w:rFonts w:ascii="Times New Roman" w:hAnsi="Times New Roman" w:cs="Times New Roman"/>
          <w:sz w:val="28"/>
        </w:rPr>
        <w:t xml:space="preserve"> от </w:t>
      </w:r>
      <w:r w:rsidR="000F2222" w:rsidRPr="000F2222">
        <w:rPr>
          <w:rFonts w:ascii="Times New Roman" w:hAnsi="Times New Roman" w:cs="Times New Roman"/>
          <w:sz w:val="28"/>
          <w:szCs w:val="28"/>
          <w:lang w:eastAsia="en-US"/>
        </w:rPr>
        <w:t>31</w:t>
      </w:r>
      <w:r w:rsidR="001D6157">
        <w:rPr>
          <w:rFonts w:ascii="Times New Roman" w:hAnsi="Times New Roman" w:cs="Times New Roman"/>
          <w:sz w:val="28"/>
          <w:szCs w:val="28"/>
          <w:lang w:eastAsia="en-US"/>
        </w:rPr>
        <w:t>.07.</w:t>
      </w:r>
      <w:r w:rsidR="000F2222" w:rsidRPr="000F2222">
        <w:rPr>
          <w:rFonts w:ascii="Times New Roman" w:hAnsi="Times New Roman" w:cs="Times New Roman"/>
          <w:sz w:val="28"/>
          <w:szCs w:val="28"/>
          <w:lang w:eastAsia="en-US"/>
        </w:rPr>
        <w:t>2020 № 248-ФЗ «О государственном контроле (надзоре) и муниципальном контроле в Российской Федерации»</w:t>
      </w:r>
      <w:r w:rsidRPr="00016933">
        <w:rPr>
          <w:rFonts w:ascii="Times New Roman" w:hAnsi="Times New Roman" w:cs="Times New Roman"/>
          <w:sz w:val="28"/>
          <w:szCs w:val="28"/>
        </w:rPr>
        <w:t>.</w:t>
      </w:r>
    </w:p>
    <w:p w:rsidR="000829BF" w:rsidRDefault="000829BF" w:rsidP="00393724">
      <w:pPr>
        <w:widowControl/>
        <w:tabs>
          <w:tab w:val="left" w:pos="1134"/>
        </w:tabs>
        <w:ind w:firstLine="709"/>
        <w:jc w:val="both"/>
        <w:rPr>
          <w:rFonts w:ascii="Times New Roman" w:hAnsi="Times New Roman"/>
          <w:sz w:val="28"/>
        </w:rPr>
      </w:pPr>
      <w:r>
        <w:rPr>
          <w:rFonts w:ascii="Times New Roman" w:hAnsi="Times New Roman"/>
          <w:sz w:val="28"/>
        </w:rPr>
        <w:t xml:space="preserve">4.6.4. Контрольный орган уведомляет контролируемое лицо о проведении выездной проверки не </w:t>
      </w:r>
      <w:proofErr w:type="gramStart"/>
      <w:r>
        <w:rPr>
          <w:rFonts w:ascii="Times New Roman" w:hAnsi="Times New Roman"/>
          <w:sz w:val="28"/>
        </w:rPr>
        <w:t>позднее</w:t>
      </w:r>
      <w:proofErr w:type="gramEnd"/>
      <w:r>
        <w:rPr>
          <w:rFonts w:ascii="Times New Roman" w:hAnsi="Times New Roman"/>
          <w:sz w:val="28"/>
        </w:rPr>
        <w:t xml:space="preserve"> чем за двадцать четыре часа до ее начала путем направления контролируемому лицу копии решения о проведении выездной проверки.</w:t>
      </w:r>
    </w:p>
    <w:p w:rsidR="000829BF" w:rsidRDefault="000829BF" w:rsidP="00393724">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4.6.5. Инспектор при проведении выездной проверки предъявляет контролируемому лицу (его представителю) служебное удостоверение, копию </w:t>
      </w:r>
      <w:r>
        <w:rPr>
          <w:rFonts w:ascii="Times New Roman" w:hAnsi="Times New Roman"/>
          <w:sz w:val="28"/>
        </w:rPr>
        <w:lastRenderedPageBreak/>
        <w:t>решения о проведении выездной проверки, а также сообщает учетный номер в едином реестре контрольных мероприятий.</w:t>
      </w:r>
    </w:p>
    <w:p w:rsidR="000829BF" w:rsidRDefault="000829BF" w:rsidP="00393724">
      <w:pPr>
        <w:pStyle w:val="a8"/>
        <w:widowControl/>
        <w:tabs>
          <w:tab w:val="left" w:pos="1134"/>
        </w:tabs>
        <w:ind w:left="0" w:firstLine="709"/>
        <w:jc w:val="both"/>
        <w:rPr>
          <w:rFonts w:ascii="Times New Roman" w:hAnsi="Times New Roman"/>
          <w:sz w:val="28"/>
        </w:rPr>
      </w:pPr>
      <w:r>
        <w:rPr>
          <w:rFonts w:ascii="Times New Roman" w:hAnsi="Times New Roman"/>
          <w:sz w:val="28"/>
        </w:rPr>
        <w:t>4.6.6. Срок проведения выездной проверки составляет не более десяти рабочих дней.</w:t>
      </w:r>
    </w:p>
    <w:p w:rsidR="000829BF" w:rsidRPr="00016933" w:rsidRDefault="000829BF" w:rsidP="00393724">
      <w:pPr>
        <w:widowControl/>
        <w:tabs>
          <w:tab w:val="left" w:pos="1134"/>
        </w:tabs>
        <w:ind w:firstLine="709"/>
        <w:jc w:val="both"/>
        <w:rPr>
          <w:rFonts w:ascii="Times New Roman" w:hAnsi="Times New Roman"/>
          <w:sz w:val="28"/>
        </w:rPr>
      </w:pPr>
      <w:r>
        <w:rPr>
          <w:rFonts w:ascii="Times New Roman" w:hAnsi="Times New Roman"/>
          <w:sz w:val="28"/>
        </w:rPr>
        <w:t>4</w:t>
      </w:r>
      <w:r w:rsidRPr="00016933">
        <w:rPr>
          <w:rFonts w:ascii="Times New Roman" w:hAnsi="Times New Roman"/>
          <w:sz w:val="28"/>
        </w:rPr>
        <w:t>.6.7. Перечень допустимых контрольных действий в ходе выездной проверки:</w:t>
      </w:r>
    </w:p>
    <w:p w:rsidR="000829BF" w:rsidRPr="00016933" w:rsidRDefault="000829BF" w:rsidP="00393724">
      <w:pPr>
        <w:pStyle w:val="ConsPlusNormal"/>
        <w:ind w:firstLine="709"/>
        <w:jc w:val="both"/>
        <w:rPr>
          <w:sz w:val="28"/>
        </w:rPr>
      </w:pPr>
      <w:bookmarkStart w:id="8" w:name="_Hlk73715973"/>
      <w:r w:rsidRPr="00016933">
        <w:rPr>
          <w:sz w:val="28"/>
        </w:rPr>
        <w:t>1) осмотр;</w:t>
      </w:r>
    </w:p>
    <w:p w:rsidR="000829BF" w:rsidRPr="00016933" w:rsidRDefault="000829BF" w:rsidP="00393724">
      <w:pPr>
        <w:pStyle w:val="ConsPlusNormal"/>
        <w:ind w:firstLine="709"/>
        <w:jc w:val="both"/>
        <w:rPr>
          <w:sz w:val="28"/>
        </w:rPr>
      </w:pPr>
      <w:r>
        <w:rPr>
          <w:sz w:val="28"/>
        </w:rPr>
        <w:t>2</w:t>
      </w:r>
      <w:r w:rsidRPr="00016933">
        <w:rPr>
          <w:sz w:val="28"/>
        </w:rPr>
        <w:t>) истребование документов;</w:t>
      </w:r>
    </w:p>
    <w:p w:rsidR="000829BF" w:rsidRPr="00016933" w:rsidRDefault="000829BF" w:rsidP="00393724">
      <w:pPr>
        <w:pStyle w:val="ConsPlusNormal"/>
        <w:ind w:firstLine="709"/>
        <w:jc w:val="both"/>
        <w:rPr>
          <w:sz w:val="28"/>
        </w:rPr>
      </w:pPr>
      <w:r>
        <w:rPr>
          <w:sz w:val="28"/>
        </w:rPr>
        <w:t>3</w:t>
      </w:r>
      <w:r w:rsidRPr="00016933">
        <w:rPr>
          <w:sz w:val="28"/>
        </w:rPr>
        <w:t>) получение письменных объяснений;</w:t>
      </w:r>
    </w:p>
    <w:p w:rsidR="000829BF" w:rsidRDefault="000829BF" w:rsidP="00393724">
      <w:pPr>
        <w:pStyle w:val="ConsPlusNormal"/>
        <w:ind w:firstLine="709"/>
        <w:jc w:val="both"/>
        <w:rPr>
          <w:sz w:val="28"/>
        </w:rPr>
      </w:pPr>
      <w:r>
        <w:rPr>
          <w:sz w:val="28"/>
        </w:rPr>
        <w:t>4) инструментальное обследование</w:t>
      </w:r>
      <w:bookmarkEnd w:id="8"/>
      <w:r>
        <w:rPr>
          <w:sz w:val="28"/>
        </w:rPr>
        <w:t>;</w:t>
      </w:r>
    </w:p>
    <w:p w:rsidR="000829BF" w:rsidRPr="00016933" w:rsidRDefault="000829BF" w:rsidP="00393724">
      <w:pPr>
        <w:pStyle w:val="ConsPlusNormal"/>
        <w:ind w:firstLine="709"/>
        <w:jc w:val="both"/>
        <w:rPr>
          <w:sz w:val="28"/>
        </w:rPr>
      </w:pPr>
      <w:r>
        <w:rPr>
          <w:sz w:val="28"/>
        </w:rPr>
        <w:t>5) опрос.</w:t>
      </w:r>
    </w:p>
    <w:p w:rsidR="000829BF" w:rsidRPr="00016933" w:rsidRDefault="000829BF" w:rsidP="00393724">
      <w:pPr>
        <w:pStyle w:val="ConsPlusNormal"/>
        <w:ind w:firstLine="709"/>
        <w:jc w:val="both"/>
        <w:rPr>
          <w:sz w:val="28"/>
        </w:rPr>
      </w:pPr>
      <w:r w:rsidRPr="00016933">
        <w:rPr>
          <w:sz w:val="28"/>
        </w:rPr>
        <w:t>4.6.8. Осмотр осуществляется инспектором в присутствии контролируемого лица или его представителя</w:t>
      </w:r>
      <w:r>
        <w:rPr>
          <w:sz w:val="28"/>
        </w:rPr>
        <w:t xml:space="preserve"> и (или)</w:t>
      </w:r>
      <w:r w:rsidRPr="00016933">
        <w:rPr>
          <w:sz w:val="28"/>
        </w:rPr>
        <w:t xml:space="preserve"> с обязательным применением видеозаписи.</w:t>
      </w:r>
    </w:p>
    <w:p w:rsidR="000829BF" w:rsidRPr="00016933" w:rsidRDefault="000829BF" w:rsidP="00393724">
      <w:pPr>
        <w:pStyle w:val="ConsPlusNormal"/>
        <w:ind w:firstLine="709"/>
        <w:jc w:val="both"/>
        <w:rPr>
          <w:sz w:val="28"/>
        </w:rPr>
      </w:pPr>
      <w:r w:rsidRPr="00016933">
        <w:rPr>
          <w:sz w:val="28"/>
        </w:rPr>
        <w:t>По результатам осмотра составляется протокол осмотра.</w:t>
      </w:r>
    </w:p>
    <w:p w:rsidR="000829BF" w:rsidRPr="00016933" w:rsidRDefault="000829BF" w:rsidP="00393724">
      <w:pPr>
        <w:pStyle w:val="ConsPlusNormal"/>
        <w:ind w:firstLine="709"/>
        <w:jc w:val="both"/>
        <w:rPr>
          <w:sz w:val="28"/>
        </w:rPr>
      </w:pPr>
      <w:r w:rsidRPr="00016933">
        <w:rPr>
          <w:sz w:val="28"/>
        </w:rPr>
        <w:t>4.6.9. При осуществлении осмотра</w:t>
      </w:r>
      <w:r>
        <w:rPr>
          <w:sz w:val="28"/>
        </w:rPr>
        <w:t xml:space="preserve">, </w:t>
      </w:r>
      <w:r w:rsidRPr="00016933">
        <w:rPr>
          <w:sz w:val="28"/>
        </w:rPr>
        <w:t>в случае выявления нарушений обязательных требований</w:t>
      </w:r>
      <w:r>
        <w:rPr>
          <w:sz w:val="28"/>
        </w:rPr>
        <w:t>,</w:t>
      </w:r>
      <w:r w:rsidRPr="00016933">
        <w:rPr>
          <w:sz w:val="28"/>
        </w:rPr>
        <w:t xml:space="preserve"> инспектор использ</w:t>
      </w:r>
      <w:r w:rsidR="00DD34B6">
        <w:rPr>
          <w:sz w:val="28"/>
        </w:rPr>
        <w:t>ует</w:t>
      </w:r>
      <w:r w:rsidRPr="00016933">
        <w:rPr>
          <w:sz w:val="28"/>
        </w:rPr>
        <w:t xml:space="preserve"> фотосъемку, ауди</w:t>
      </w:r>
      <w:proofErr w:type="gramStart"/>
      <w:r w:rsidRPr="00016933">
        <w:rPr>
          <w:sz w:val="28"/>
        </w:rPr>
        <w:t>о-</w:t>
      </w:r>
      <w:proofErr w:type="gramEnd"/>
      <w:r w:rsidRPr="00016933">
        <w:rPr>
          <w:sz w:val="28"/>
        </w:rPr>
        <w:t xml:space="preserve"> и видеозапись, иные способы фиксации доказательств</w:t>
      </w:r>
      <w:r w:rsidR="00DD34B6" w:rsidRPr="00DD34B6">
        <w:rPr>
          <w:sz w:val="28"/>
        </w:rPr>
        <w:t xml:space="preserve"> </w:t>
      </w:r>
      <w:r w:rsidR="00DD34B6" w:rsidRPr="00016933">
        <w:rPr>
          <w:sz w:val="28"/>
        </w:rPr>
        <w:t>нарушений</w:t>
      </w:r>
      <w:r w:rsidRPr="00016933">
        <w:rPr>
          <w:sz w:val="28"/>
        </w:rPr>
        <w:t xml:space="preserve">. </w:t>
      </w:r>
    </w:p>
    <w:p w:rsidR="000829BF" w:rsidRPr="00016933" w:rsidRDefault="000829BF" w:rsidP="00393724">
      <w:pPr>
        <w:pStyle w:val="ConsPlusNormal"/>
        <w:ind w:firstLine="709"/>
        <w:jc w:val="both"/>
        <w:rPr>
          <w:sz w:val="28"/>
        </w:rPr>
      </w:pPr>
      <w:r w:rsidRPr="00016933">
        <w:rPr>
          <w:sz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0829BF" w:rsidRPr="00016933" w:rsidRDefault="000829BF" w:rsidP="00393724">
      <w:pPr>
        <w:pStyle w:val="ConsPlusNormal"/>
        <w:ind w:firstLine="709"/>
        <w:jc w:val="both"/>
        <w:rPr>
          <w:sz w:val="28"/>
        </w:rPr>
      </w:pPr>
      <w:r w:rsidRPr="00016933">
        <w:rPr>
          <w:sz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0829BF" w:rsidRDefault="000829BF" w:rsidP="00393724">
      <w:pPr>
        <w:pStyle w:val="ConsPlusNormal"/>
        <w:ind w:firstLine="709"/>
        <w:jc w:val="both"/>
        <w:rPr>
          <w:sz w:val="28"/>
          <w:szCs w:val="28"/>
        </w:rPr>
      </w:pPr>
      <w:r>
        <w:rPr>
          <w:sz w:val="28"/>
        </w:rPr>
        <w:t xml:space="preserve">4.6.10. </w:t>
      </w:r>
      <w:r w:rsidRPr="003D0CAA">
        <w:rPr>
          <w:sz w:val="28"/>
          <w:szCs w:val="28"/>
        </w:rPr>
        <w:t>Инструментальное обследование</w:t>
      </w:r>
      <w:r>
        <w:rPr>
          <w:sz w:val="28"/>
          <w:szCs w:val="28"/>
        </w:rPr>
        <w:t xml:space="preserve"> в ходе проведения контрольных мероприятий осуществляется</w:t>
      </w:r>
      <w:r w:rsidRPr="00FD354D">
        <w:rPr>
          <w:sz w:val="28"/>
          <w:szCs w:val="28"/>
        </w:rPr>
        <w:t xml:space="preserve"> </w:t>
      </w:r>
      <w:r>
        <w:rPr>
          <w:sz w:val="28"/>
          <w:szCs w:val="28"/>
        </w:rPr>
        <w:t>специалистом, имеющим</w:t>
      </w:r>
      <w:r w:rsidRPr="003D0CAA">
        <w:rPr>
          <w:sz w:val="28"/>
          <w:szCs w:val="28"/>
        </w:rPr>
        <w:t xml:space="preserve"> допуск к работе на специальном оборудовании, использованию технических приборов.</w:t>
      </w:r>
      <w:r>
        <w:rPr>
          <w:sz w:val="28"/>
          <w:szCs w:val="28"/>
        </w:rPr>
        <w:t xml:space="preserve"> </w:t>
      </w:r>
    </w:p>
    <w:p w:rsidR="000829BF" w:rsidRPr="003D0CAA" w:rsidRDefault="000829BF" w:rsidP="00393724">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w:t>
      </w:r>
    </w:p>
    <w:p w:rsidR="000829BF" w:rsidRPr="003D0CAA" w:rsidRDefault="000829BF" w:rsidP="00393724">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 дата и место его составления;</w:t>
      </w:r>
    </w:p>
    <w:p w:rsidR="000829BF" w:rsidRPr="003D0CAA" w:rsidRDefault="000829BF" w:rsidP="00393724">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 xml:space="preserve">- должность, фамилия и инициалы инспектора или специалиста, </w:t>
      </w:r>
      <w:proofErr w:type="gramStart"/>
      <w:r w:rsidRPr="003D0CAA">
        <w:rPr>
          <w:rFonts w:ascii="Times New Roman" w:hAnsi="Times New Roman" w:cs="Times New Roman"/>
          <w:sz w:val="28"/>
          <w:szCs w:val="28"/>
        </w:rPr>
        <w:t>составивших</w:t>
      </w:r>
      <w:proofErr w:type="gramEnd"/>
      <w:r w:rsidRPr="003D0CAA">
        <w:rPr>
          <w:rFonts w:ascii="Times New Roman" w:hAnsi="Times New Roman" w:cs="Times New Roman"/>
          <w:sz w:val="28"/>
          <w:szCs w:val="28"/>
        </w:rPr>
        <w:t xml:space="preserve"> протокол;</w:t>
      </w:r>
    </w:p>
    <w:p w:rsidR="000829BF" w:rsidRPr="003D0CAA" w:rsidRDefault="000829BF" w:rsidP="00393724">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 сведения о контролируемом лице;</w:t>
      </w:r>
    </w:p>
    <w:p w:rsidR="000829BF" w:rsidRPr="003D0CAA" w:rsidRDefault="000829BF" w:rsidP="00393724">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 предмет обследования, используемые специальное оборудование и (или) технические приборы, методики инструментального обследования;</w:t>
      </w:r>
    </w:p>
    <w:p w:rsidR="000829BF" w:rsidRPr="003D0CAA" w:rsidRDefault="000829BF" w:rsidP="00393724">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 результат инструментального обследования, нормируемое значение показателей, подлежащих контролю при проведении инструментального обследования</w:t>
      </w:r>
    </w:p>
    <w:p w:rsidR="000829BF" w:rsidRPr="003D0CAA" w:rsidRDefault="000829BF" w:rsidP="00393724">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 выводы о соответствии этих показателей установленным нормам;</w:t>
      </w:r>
    </w:p>
    <w:p w:rsidR="000829BF" w:rsidRPr="008932F2" w:rsidRDefault="000829BF" w:rsidP="00393724">
      <w:pPr>
        <w:pStyle w:val="HTML"/>
        <w:ind w:firstLine="709"/>
        <w:jc w:val="both"/>
        <w:rPr>
          <w:rFonts w:ascii="Verdana" w:hAnsi="Verdana"/>
          <w:sz w:val="28"/>
          <w:szCs w:val="28"/>
        </w:rPr>
      </w:pPr>
      <w:r w:rsidRPr="003D0CAA">
        <w:rPr>
          <w:rFonts w:ascii="Times New Roman" w:hAnsi="Times New Roman" w:cs="Times New Roman"/>
          <w:sz w:val="28"/>
          <w:szCs w:val="28"/>
        </w:rPr>
        <w:t>- иные сведения, имеющие значение для оценки результатов инструментального обследования.</w:t>
      </w:r>
    </w:p>
    <w:p w:rsidR="000829BF" w:rsidRPr="00016933" w:rsidRDefault="000829BF" w:rsidP="00393724">
      <w:pPr>
        <w:pStyle w:val="ConsPlusNormal"/>
        <w:ind w:firstLine="709"/>
        <w:jc w:val="both"/>
        <w:rPr>
          <w:color w:val="FF0000"/>
          <w:sz w:val="28"/>
        </w:rPr>
      </w:pPr>
      <w:r w:rsidRPr="00016933">
        <w:rPr>
          <w:sz w:val="28"/>
        </w:rPr>
        <w:t xml:space="preserve">4.6.11. Представление контролируемым лицом </w:t>
      </w:r>
      <w:proofErr w:type="spellStart"/>
      <w:r w:rsidRPr="00016933">
        <w:rPr>
          <w:sz w:val="28"/>
        </w:rPr>
        <w:t>истребуемых</w:t>
      </w:r>
      <w:proofErr w:type="spellEnd"/>
      <w:r w:rsidRPr="00016933">
        <w:rPr>
          <w:sz w:val="28"/>
        </w:rPr>
        <w:t xml:space="preserve"> документов, письменных объяснений осуществляется в соответствии с пунктами 4.5.5</w:t>
      </w:r>
      <w:r>
        <w:rPr>
          <w:sz w:val="28"/>
        </w:rPr>
        <w:t xml:space="preserve"> и</w:t>
      </w:r>
      <w:r w:rsidRPr="00016933">
        <w:rPr>
          <w:sz w:val="28"/>
        </w:rPr>
        <w:t xml:space="preserve"> 4.5.6 настоящего Положения.</w:t>
      </w:r>
    </w:p>
    <w:p w:rsidR="000829BF" w:rsidRPr="00016933" w:rsidRDefault="000829BF" w:rsidP="00393724">
      <w:pPr>
        <w:pStyle w:val="ConsPlusNormal"/>
        <w:ind w:firstLine="709"/>
        <w:jc w:val="both"/>
        <w:rPr>
          <w:sz w:val="28"/>
        </w:rPr>
      </w:pPr>
      <w:r>
        <w:rPr>
          <w:sz w:val="28"/>
        </w:rPr>
        <w:t>4.6.</w:t>
      </w:r>
      <w:r w:rsidRPr="00016933">
        <w:rPr>
          <w:sz w:val="28"/>
        </w:rPr>
        <w:t>12. По окончании проведения выездной проверки инспектор составляет акт выездной проверки.</w:t>
      </w:r>
    </w:p>
    <w:p w:rsidR="000829BF" w:rsidRPr="00016933" w:rsidRDefault="000829BF" w:rsidP="00393724">
      <w:pPr>
        <w:pStyle w:val="ConsPlusNormal"/>
        <w:ind w:firstLine="709"/>
        <w:jc w:val="both"/>
        <w:rPr>
          <w:sz w:val="28"/>
        </w:rPr>
      </w:pPr>
      <w:r w:rsidRPr="00016933">
        <w:rPr>
          <w:sz w:val="28"/>
        </w:rPr>
        <w:t>Информация о проведении фотосъемки, ауди</w:t>
      </w:r>
      <w:proofErr w:type="gramStart"/>
      <w:r w:rsidRPr="00016933">
        <w:rPr>
          <w:sz w:val="28"/>
        </w:rPr>
        <w:t>о-</w:t>
      </w:r>
      <w:proofErr w:type="gramEnd"/>
      <w:r w:rsidRPr="00016933">
        <w:rPr>
          <w:sz w:val="28"/>
        </w:rPr>
        <w:t xml:space="preserve"> и видеозаписи отражается в акте проверки.</w:t>
      </w:r>
    </w:p>
    <w:p w:rsidR="000829BF" w:rsidRDefault="000829BF" w:rsidP="00393724">
      <w:pPr>
        <w:pStyle w:val="ConsPlusNormal"/>
        <w:ind w:firstLine="709"/>
        <w:jc w:val="both"/>
        <w:rPr>
          <w:sz w:val="28"/>
        </w:rPr>
      </w:pPr>
      <w:r w:rsidRPr="00016933">
        <w:rPr>
          <w:sz w:val="28"/>
        </w:rPr>
        <w:t xml:space="preserve">При оформлении акта в случае проведения выездной проверки с </w:t>
      </w:r>
      <w:r w:rsidRPr="00016933">
        <w:rPr>
          <w:sz w:val="28"/>
        </w:rPr>
        <w:lastRenderedPageBreak/>
        <w:t>использованием средств дистанционного взаимодействия, в том числе посредством аудио- или видеосвязи, положение, установленное абзацем вторым настояще</w:t>
      </w:r>
      <w:r>
        <w:rPr>
          <w:sz w:val="28"/>
        </w:rPr>
        <w:t>го пункта Положения, не применяе</w:t>
      </w:r>
      <w:r w:rsidRPr="00016933">
        <w:rPr>
          <w:sz w:val="28"/>
        </w:rPr>
        <w:t>тся.</w:t>
      </w:r>
    </w:p>
    <w:p w:rsidR="000829BF" w:rsidRPr="00016933" w:rsidRDefault="000829BF" w:rsidP="00393724">
      <w:pPr>
        <w:pStyle w:val="a8"/>
        <w:widowControl/>
        <w:tabs>
          <w:tab w:val="left" w:pos="1134"/>
        </w:tabs>
        <w:ind w:left="0" w:firstLine="709"/>
        <w:jc w:val="both"/>
        <w:rPr>
          <w:rFonts w:ascii="Times New Roman" w:hAnsi="Times New Roman"/>
          <w:sz w:val="28"/>
        </w:rPr>
      </w:pPr>
      <w:r>
        <w:rPr>
          <w:rFonts w:ascii="Times New Roman" w:hAnsi="Times New Roman"/>
          <w:sz w:val="28"/>
        </w:rPr>
        <w:t>4.6</w:t>
      </w:r>
      <w:r w:rsidRPr="00016933">
        <w:rPr>
          <w:rFonts w:ascii="Times New Roman" w:hAnsi="Times New Roman"/>
          <w:sz w:val="28"/>
        </w:rPr>
        <w:t xml:space="preserve">.13.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016933">
        <w:rPr>
          <w:rFonts w:ascii="Times New Roman" w:hAnsi="Times New Roman"/>
          <w:sz w:val="28"/>
        </w:rPr>
        <w:t>деятельности</w:t>
      </w:r>
      <w:proofErr w:type="gramEnd"/>
      <w:r w:rsidRPr="00016933">
        <w:rPr>
          <w:rFonts w:ascii="Times New Roman" w:hAnsi="Times New Roman"/>
          <w:sz w:val="28"/>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2" w:tooltip="Федеральный закон от 31.07.2020 N 248-ФЗ" w:history="1">
        <w:r w:rsidRPr="00016933">
          <w:rPr>
            <w:rFonts w:ascii="Times New Roman" w:hAnsi="Times New Roman"/>
            <w:sz w:val="28"/>
          </w:rPr>
          <w:t>частями 4</w:t>
        </w:r>
      </w:hyperlink>
      <w:r w:rsidRPr="00016933">
        <w:rPr>
          <w:rFonts w:ascii="Times New Roman" w:hAnsi="Times New Roman"/>
          <w:sz w:val="28"/>
        </w:rPr>
        <w:t xml:space="preserve"> и </w:t>
      </w:r>
      <w:hyperlink r:id="rId13" w:tooltip="Федеральный закон от 31.07.2020 N 248-ФЗ" w:history="1">
        <w:r w:rsidRPr="00016933">
          <w:rPr>
            <w:rFonts w:ascii="Times New Roman" w:hAnsi="Times New Roman"/>
            <w:sz w:val="28"/>
          </w:rPr>
          <w:t>5 статьи 21</w:t>
        </w:r>
      </w:hyperlink>
      <w:r w:rsidRPr="00016933">
        <w:rPr>
          <w:rFonts w:ascii="Times New Roman" w:hAnsi="Times New Roman"/>
          <w:sz w:val="28"/>
        </w:rPr>
        <w:t>Федеральн</w:t>
      </w:r>
      <w:r>
        <w:rPr>
          <w:rFonts w:ascii="Times New Roman" w:hAnsi="Times New Roman"/>
          <w:sz w:val="28"/>
        </w:rPr>
        <w:t xml:space="preserve">ого </w:t>
      </w:r>
      <w:r w:rsidRPr="00016933">
        <w:rPr>
          <w:rFonts w:ascii="Times New Roman" w:hAnsi="Times New Roman"/>
          <w:sz w:val="28"/>
        </w:rPr>
        <w:t>закон</w:t>
      </w:r>
      <w:r>
        <w:rPr>
          <w:rFonts w:ascii="Times New Roman" w:hAnsi="Times New Roman"/>
          <w:sz w:val="28"/>
        </w:rPr>
        <w:t>а</w:t>
      </w:r>
      <w:r w:rsidR="000F2222" w:rsidRPr="000F2222">
        <w:rPr>
          <w:rFonts w:ascii="Times New Roman" w:hAnsi="Times New Roman"/>
          <w:sz w:val="28"/>
        </w:rPr>
        <w:t xml:space="preserve"> от </w:t>
      </w:r>
      <w:r w:rsidR="001D6157">
        <w:rPr>
          <w:rFonts w:ascii="Times New Roman" w:hAnsi="Times New Roman"/>
          <w:sz w:val="28"/>
          <w:szCs w:val="28"/>
          <w:lang w:eastAsia="en-US"/>
        </w:rPr>
        <w:t>31.07.</w:t>
      </w:r>
      <w:r w:rsidR="000F2222" w:rsidRPr="000F2222">
        <w:rPr>
          <w:rFonts w:ascii="Times New Roman" w:hAnsi="Times New Roman"/>
          <w:sz w:val="28"/>
          <w:szCs w:val="28"/>
          <w:lang w:eastAsia="en-US"/>
        </w:rPr>
        <w:t>2020 № 248-ФЗ «О государственном контроле (надзоре) и муниципальном контроле в Российской Федерации»</w:t>
      </w:r>
      <w:r w:rsidRPr="00016933">
        <w:rPr>
          <w:rFonts w:ascii="Times New Roman" w:hAnsi="Times New Roman"/>
          <w:sz w:val="28"/>
        </w:rPr>
        <w:t xml:space="preserve">. </w:t>
      </w:r>
    </w:p>
    <w:p w:rsidR="000829BF" w:rsidRPr="00016933" w:rsidRDefault="000829BF" w:rsidP="00393724">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0829BF" w:rsidRPr="00016933" w:rsidRDefault="000829BF" w:rsidP="00393724">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0829BF" w:rsidRDefault="000829BF" w:rsidP="00393724">
      <w:pPr>
        <w:widowControl/>
        <w:ind w:firstLine="709"/>
        <w:jc w:val="both"/>
        <w:rPr>
          <w:rFonts w:ascii="Times New Roman" w:hAnsi="Times New Roman"/>
          <w:sz w:val="28"/>
        </w:rPr>
      </w:pPr>
      <w:r w:rsidRPr="00016933">
        <w:rPr>
          <w:rFonts w:ascii="Times New Roman" w:hAnsi="Times New Roman"/>
          <w:sz w:val="28"/>
        </w:rPr>
        <w:t>1) временной нетрудоспособности</w:t>
      </w:r>
      <w:r>
        <w:rPr>
          <w:rFonts w:ascii="Times New Roman" w:hAnsi="Times New Roman"/>
          <w:sz w:val="28"/>
        </w:rPr>
        <w:t>;</w:t>
      </w:r>
    </w:p>
    <w:p w:rsidR="000829BF" w:rsidRDefault="000829BF" w:rsidP="00393724">
      <w:pPr>
        <w:widowControl/>
        <w:ind w:firstLine="709"/>
        <w:jc w:val="both"/>
        <w:rPr>
          <w:rFonts w:ascii="Times New Roman" w:hAnsi="Times New Roman"/>
          <w:sz w:val="28"/>
        </w:rPr>
      </w:pPr>
      <w:r>
        <w:rPr>
          <w:rFonts w:ascii="Times New Roman" w:hAnsi="Times New Roman"/>
          <w:sz w:val="28"/>
        </w:rPr>
        <w:t>2) необходимости явки по вызову (извещениям, повесткам) судов, правоохранительных органов, военных комиссариатов;</w:t>
      </w:r>
    </w:p>
    <w:p w:rsidR="000829BF" w:rsidRDefault="000829BF" w:rsidP="00393724">
      <w:pPr>
        <w:widowControl/>
        <w:ind w:firstLine="709"/>
        <w:jc w:val="both"/>
        <w:rPr>
          <w:rFonts w:ascii="Times New Roman" w:hAnsi="Times New Roman"/>
          <w:sz w:val="28"/>
        </w:rPr>
      </w:pPr>
      <w:r>
        <w:rPr>
          <w:rFonts w:ascii="Times New Roman" w:hAnsi="Times New Roman"/>
          <w:sz w:val="2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0829BF" w:rsidRPr="00F94E5A" w:rsidRDefault="000829BF" w:rsidP="00393724">
      <w:pPr>
        <w:suppressAutoHyphens/>
        <w:ind w:firstLine="709"/>
        <w:jc w:val="both"/>
        <w:rPr>
          <w:rFonts w:ascii="Times New Roman" w:hAnsi="Times New Roman"/>
          <w:sz w:val="28"/>
          <w:szCs w:val="28"/>
        </w:rPr>
      </w:pPr>
      <w:r w:rsidRPr="00016933">
        <w:rPr>
          <w:rFonts w:ascii="Times New Roman" w:hAnsi="Times New Roman"/>
          <w:sz w:val="28"/>
          <w:szCs w:val="28"/>
        </w:rPr>
        <w:t>4) нахождения в служебной командировке.</w:t>
      </w:r>
    </w:p>
    <w:p w:rsidR="000829BF" w:rsidRPr="00442F29" w:rsidRDefault="000829BF" w:rsidP="00442F29">
      <w:pPr>
        <w:pStyle w:val="ConsPlusNormal"/>
        <w:ind w:firstLine="709"/>
        <w:jc w:val="both"/>
        <w:rPr>
          <w:sz w:val="28"/>
        </w:rPr>
      </w:pPr>
      <w:r>
        <w:rPr>
          <w:sz w:val="2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w:t>
      </w:r>
      <w:r w:rsidR="00442F29">
        <w:rPr>
          <w:sz w:val="28"/>
        </w:rPr>
        <w:t>мателя, гражданина.</w:t>
      </w:r>
    </w:p>
    <w:p w:rsidR="000829BF" w:rsidRDefault="00442F29" w:rsidP="00442F29">
      <w:pPr>
        <w:pStyle w:val="ConsPlusNormal"/>
        <w:ind w:firstLine="0"/>
        <w:rPr>
          <w:sz w:val="28"/>
        </w:rPr>
      </w:pPr>
      <w:r>
        <w:rPr>
          <w:sz w:val="28"/>
        </w:rPr>
        <w:t xml:space="preserve">          4.7. Выездное обследование</w:t>
      </w:r>
    </w:p>
    <w:p w:rsidR="000829BF" w:rsidRPr="003D0CAA" w:rsidRDefault="000829BF" w:rsidP="00393724">
      <w:pPr>
        <w:pStyle w:val="a8"/>
        <w:widowControl/>
        <w:tabs>
          <w:tab w:val="left" w:pos="1134"/>
        </w:tabs>
        <w:ind w:left="0" w:firstLine="709"/>
        <w:jc w:val="both"/>
        <w:rPr>
          <w:rFonts w:ascii="Times New Roman" w:hAnsi="Times New Roman"/>
          <w:sz w:val="28"/>
        </w:rPr>
      </w:pPr>
      <w:r>
        <w:rPr>
          <w:rFonts w:ascii="Times New Roman" w:hAnsi="Times New Roman"/>
          <w:sz w:val="28"/>
        </w:rPr>
        <w:t>4.7.1</w:t>
      </w:r>
      <w:r w:rsidRPr="00016933">
        <w:rPr>
          <w:rFonts w:ascii="Times New Roman" w:hAnsi="Times New Roman"/>
          <w:sz w:val="28"/>
        </w:rPr>
        <w:t xml:space="preserve">. Выездное обследование проводится в целях оценки соблюдения </w:t>
      </w:r>
      <w:r w:rsidRPr="003D0CAA">
        <w:rPr>
          <w:rFonts w:ascii="Times New Roman" w:hAnsi="Times New Roman"/>
          <w:sz w:val="28"/>
        </w:rPr>
        <w:t>контролируемыми лицами обязательных требований.</w:t>
      </w:r>
    </w:p>
    <w:p w:rsidR="000829BF" w:rsidRPr="003D0CAA" w:rsidRDefault="000829BF" w:rsidP="00393724">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4.7.2.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r w:rsidRPr="003D0CAA">
        <w:rPr>
          <w:rFonts w:ascii="Times New Roman" w:hAnsi="Times New Roman"/>
          <w:sz w:val="28"/>
          <w:szCs w:val="28"/>
        </w:rPr>
        <w:t>, при этом не допускается взаимодействие с контролируемым лицом</w:t>
      </w:r>
      <w:r w:rsidRPr="003D0CAA">
        <w:rPr>
          <w:rFonts w:ascii="Times New Roman" w:hAnsi="Times New Roman"/>
          <w:sz w:val="28"/>
        </w:rPr>
        <w:t xml:space="preserve">. </w:t>
      </w:r>
    </w:p>
    <w:p w:rsidR="000829BF" w:rsidRPr="00F53ED0" w:rsidRDefault="000829BF" w:rsidP="00393724">
      <w:pPr>
        <w:pStyle w:val="HTML"/>
        <w:ind w:firstLine="709"/>
        <w:jc w:val="both"/>
        <w:rPr>
          <w:rFonts w:ascii="Verdana" w:hAnsi="Verdana"/>
          <w:sz w:val="28"/>
          <w:szCs w:val="28"/>
        </w:rPr>
      </w:pPr>
      <w:r w:rsidRPr="003D0CAA">
        <w:rPr>
          <w:rFonts w:ascii="Times New Roman"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w:t>
      </w:r>
      <w:r>
        <w:rPr>
          <w:rFonts w:ascii="Times New Roman" w:hAnsi="Times New Roman" w:cs="Times New Roman"/>
          <w:sz w:val="28"/>
          <w:szCs w:val="28"/>
        </w:rPr>
        <w:t>гут ос</w:t>
      </w:r>
      <w:r w:rsidRPr="003D0CAA">
        <w:rPr>
          <w:rFonts w:ascii="Times New Roman" w:hAnsi="Times New Roman" w:cs="Times New Roman"/>
          <w:sz w:val="28"/>
          <w:szCs w:val="28"/>
        </w:rPr>
        <w:t>уществляться осмотр</w:t>
      </w:r>
      <w:r>
        <w:rPr>
          <w:rFonts w:ascii="Times New Roman" w:hAnsi="Times New Roman" w:cs="Times New Roman"/>
          <w:sz w:val="28"/>
          <w:szCs w:val="28"/>
        </w:rPr>
        <w:t>, инструментальное обследование (применением видеозаписи)</w:t>
      </w:r>
      <w:r w:rsidRPr="003D0CAA">
        <w:rPr>
          <w:rFonts w:ascii="Times New Roman" w:hAnsi="Times New Roman" w:cs="Times New Roman"/>
          <w:sz w:val="28"/>
          <w:szCs w:val="28"/>
        </w:rPr>
        <w:t>.</w:t>
      </w:r>
    </w:p>
    <w:p w:rsidR="000829BF" w:rsidRPr="00016933" w:rsidRDefault="000829BF" w:rsidP="00393724">
      <w:pPr>
        <w:pStyle w:val="a8"/>
        <w:widowControl/>
        <w:tabs>
          <w:tab w:val="left" w:pos="1134"/>
        </w:tabs>
        <w:ind w:left="0" w:firstLine="709"/>
        <w:jc w:val="both"/>
        <w:rPr>
          <w:rFonts w:ascii="Times New Roman" w:hAnsi="Times New Roman"/>
          <w:sz w:val="28"/>
        </w:rPr>
      </w:pPr>
      <w:r>
        <w:rPr>
          <w:rFonts w:ascii="Times New Roman" w:hAnsi="Times New Roman"/>
          <w:sz w:val="28"/>
        </w:rPr>
        <w:t>4.7</w:t>
      </w:r>
      <w:r w:rsidRPr="00016933">
        <w:rPr>
          <w:rFonts w:ascii="Times New Roman" w:hAnsi="Times New Roman"/>
          <w:sz w:val="28"/>
        </w:rPr>
        <w:t xml:space="preserve">.3. Выездное обследование проводится без информирования контролируемого лица. </w:t>
      </w:r>
    </w:p>
    <w:p w:rsidR="000829BF" w:rsidRPr="00016933" w:rsidRDefault="000829BF" w:rsidP="00393724">
      <w:pPr>
        <w:pStyle w:val="HTML"/>
        <w:ind w:firstLine="709"/>
        <w:jc w:val="both"/>
        <w:rPr>
          <w:rFonts w:ascii="Times New Roman" w:hAnsi="Times New Roman" w:cs="Times New Roman"/>
          <w:sz w:val="28"/>
          <w:szCs w:val="28"/>
        </w:rPr>
      </w:pPr>
      <w:r w:rsidRPr="00016933">
        <w:rPr>
          <w:rFonts w:ascii="Times New Roman" w:hAnsi="Times New Roman" w:cs="Times New Roman"/>
          <w:sz w:val="28"/>
          <w:szCs w:val="28"/>
        </w:rPr>
        <w:t xml:space="preserve">Срок проведения выездного обследования одного объекта (нескольких объектов, расположенных в непосредственной близости друг от друга) не может </w:t>
      </w:r>
      <w:r w:rsidRPr="00016933">
        <w:rPr>
          <w:rFonts w:ascii="Times New Roman" w:hAnsi="Times New Roman" w:cs="Times New Roman"/>
          <w:sz w:val="28"/>
          <w:szCs w:val="28"/>
        </w:rPr>
        <w:lastRenderedPageBreak/>
        <w:t>превышать один рабочий день</w:t>
      </w:r>
      <w:r w:rsidRPr="003D0CAA">
        <w:rPr>
          <w:rFonts w:ascii="Times New Roman" w:hAnsi="Times New Roman" w:cs="Times New Roman"/>
          <w:sz w:val="28"/>
          <w:szCs w:val="28"/>
        </w:rPr>
        <w:t>, если иное не установлено федеральным законом о виде контроля.</w:t>
      </w:r>
    </w:p>
    <w:p w:rsidR="000829BF" w:rsidRDefault="000829BF" w:rsidP="00442F29">
      <w:pPr>
        <w:pStyle w:val="HTML"/>
        <w:ind w:firstLine="709"/>
        <w:jc w:val="both"/>
        <w:rPr>
          <w:rFonts w:ascii="Times New Roman" w:hAnsi="Times New Roman" w:cs="Times New Roman"/>
          <w:sz w:val="28"/>
          <w:szCs w:val="28"/>
        </w:rPr>
      </w:pPr>
      <w:r>
        <w:rPr>
          <w:rFonts w:ascii="Times New Roman" w:hAnsi="Times New Roman" w:cs="Times New Roman"/>
          <w:sz w:val="28"/>
          <w:szCs w:val="28"/>
        </w:rPr>
        <w:t>4.7</w:t>
      </w:r>
      <w:r w:rsidRPr="00016933">
        <w:rPr>
          <w:rFonts w:ascii="Times New Roman" w:hAnsi="Times New Roman" w:cs="Times New Roman"/>
          <w:sz w:val="28"/>
          <w:szCs w:val="28"/>
        </w:rPr>
        <w:t>.4.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442F29" w:rsidRPr="00442F29" w:rsidRDefault="00442F29" w:rsidP="00442F29">
      <w:pPr>
        <w:pStyle w:val="HTML"/>
        <w:ind w:firstLine="709"/>
        <w:jc w:val="both"/>
        <w:rPr>
          <w:rFonts w:ascii="Times New Roman" w:hAnsi="Times New Roman" w:cs="Times New Roman"/>
          <w:sz w:val="28"/>
          <w:szCs w:val="28"/>
        </w:rPr>
      </w:pPr>
    </w:p>
    <w:p w:rsidR="000829BF" w:rsidRDefault="000829BF" w:rsidP="00442F29">
      <w:pPr>
        <w:pStyle w:val="ConsPlusNormal"/>
        <w:ind w:firstLine="0"/>
        <w:jc w:val="center"/>
        <w:rPr>
          <w:b/>
          <w:sz w:val="28"/>
        </w:rPr>
      </w:pPr>
      <w:r w:rsidRPr="00621238">
        <w:rPr>
          <w:b/>
          <w:sz w:val="28"/>
        </w:rPr>
        <w:t>5. Досудебное обжалование</w:t>
      </w:r>
    </w:p>
    <w:p w:rsidR="00442F29" w:rsidRDefault="00442F29" w:rsidP="00442F29">
      <w:pPr>
        <w:pStyle w:val="ConsPlusNormal"/>
        <w:ind w:firstLine="0"/>
        <w:jc w:val="center"/>
        <w:rPr>
          <w:b/>
          <w:sz w:val="28"/>
        </w:rPr>
      </w:pPr>
    </w:p>
    <w:p w:rsidR="000829BF" w:rsidRPr="00016933" w:rsidRDefault="000829BF" w:rsidP="00393724">
      <w:pPr>
        <w:pStyle w:val="a8"/>
        <w:widowControl/>
        <w:tabs>
          <w:tab w:val="left" w:pos="1134"/>
        </w:tabs>
        <w:ind w:left="0" w:firstLine="709"/>
        <w:jc w:val="both"/>
        <w:rPr>
          <w:rFonts w:ascii="Times New Roman" w:hAnsi="Times New Roman"/>
          <w:sz w:val="28"/>
        </w:rPr>
      </w:pPr>
      <w:r w:rsidRPr="00907996">
        <w:rPr>
          <w:rFonts w:ascii="Times New Roman" w:hAnsi="Times New Roman"/>
          <w:sz w:val="28"/>
        </w:rPr>
        <w:t xml:space="preserve">5.1. Контролируемые лица, права и законные интересы которых, по их мнению, были непосредственно нарушены в рамках осуществления </w:t>
      </w:r>
      <w:r w:rsidRPr="00016933">
        <w:rPr>
          <w:rFonts w:ascii="Times New Roman" w:hAnsi="Times New Roman"/>
          <w:sz w:val="28"/>
        </w:rPr>
        <w:t>муниципального контроля, имеют право на досудебное обжалование следующих решений руководителя Контрольного органа и инспекторов (далее также – должностные лица):</w:t>
      </w:r>
    </w:p>
    <w:p w:rsidR="000829BF" w:rsidRPr="009A17BC" w:rsidRDefault="000829BF" w:rsidP="00393724">
      <w:pPr>
        <w:pStyle w:val="HTML"/>
        <w:ind w:firstLine="709"/>
        <w:jc w:val="both"/>
        <w:rPr>
          <w:rFonts w:ascii="Verdana" w:hAnsi="Verdana"/>
          <w:sz w:val="28"/>
          <w:szCs w:val="28"/>
        </w:rPr>
      </w:pPr>
      <w:r w:rsidRPr="003D0CAA">
        <w:rPr>
          <w:rFonts w:ascii="Times New Roman" w:hAnsi="Times New Roman" w:cs="Times New Roman"/>
          <w:sz w:val="28"/>
          <w:szCs w:val="28"/>
        </w:rPr>
        <w:t>1) решений о проведении контрольных мероприятий;</w:t>
      </w:r>
    </w:p>
    <w:p w:rsidR="000829BF" w:rsidRPr="003D0CAA" w:rsidRDefault="000829BF" w:rsidP="00393724">
      <w:pPr>
        <w:pStyle w:val="HTML"/>
        <w:ind w:firstLine="709"/>
        <w:jc w:val="both"/>
        <w:rPr>
          <w:rFonts w:ascii="Verdana" w:hAnsi="Verdana"/>
          <w:sz w:val="28"/>
          <w:szCs w:val="28"/>
        </w:rPr>
      </w:pPr>
      <w:r w:rsidRPr="003D0CAA">
        <w:rPr>
          <w:rFonts w:ascii="Times New Roman" w:hAnsi="Times New Roman" w:cs="Times New Roman"/>
          <w:sz w:val="28"/>
          <w:szCs w:val="28"/>
        </w:rPr>
        <w:t>2) актов контрольных  мероприятий, предписаний об устранении выявленных нарушений;</w:t>
      </w:r>
    </w:p>
    <w:p w:rsidR="000829BF" w:rsidRPr="003D0CAA" w:rsidRDefault="000829BF" w:rsidP="00393724">
      <w:pPr>
        <w:pStyle w:val="HTML"/>
        <w:ind w:firstLine="709"/>
        <w:jc w:val="both"/>
        <w:rPr>
          <w:rFonts w:ascii="Verdana" w:hAnsi="Verdana"/>
          <w:sz w:val="28"/>
          <w:szCs w:val="28"/>
        </w:rPr>
      </w:pPr>
      <w:r w:rsidRPr="003D0CAA">
        <w:rPr>
          <w:rFonts w:ascii="Times New Roman" w:hAnsi="Times New Roman" w:cs="Times New Roman"/>
          <w:sz w:val="28"/>
          <w:szCs w:val="28"/>
        </w:rPr>
        <w:t>3) действий (бездействия) должностных лиц в рамках контрольных мероприятий.</w:t>
      </w:r>
    </w:p>
    <w:p w:rsidR="000829BF" w:rsidRPr="003D0CAA" w:rsidRDefault="000829BF" w:rsidP="00393724">
      <w:pPr>
        <w:pStyle w:val="ConsPlusNormal"/>
        <w:ind w:firstLine="709"/>
        <w:jc w:val="both"/>
      </w:pPr>
      <w:r w:rsidRPr="003D0CAA">
        <w:rPr>
          <w:sz w:val="28"/>
        </w:rPr>
        <w:t>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w:t>
      </w:r>
      <w:r w:rsidRPr="003D0CAA">
        <w:rPr>
          <w:sz w:val="28"/>
          <w:szCs w:val="28"/>
        </w:rPr>
        <w:t>, за исключением случая, предусмотренного частью 1.1 статьи 40 Федерального закона</w:t>
      </w:r>
      <w:r>
        <w:rPr>
          <w:sz w:val="28"/>
          <w:szCs w:val="28"/>
        </w:rPr>
        <w:t xml:space="preserve"> </w:t>
      </w:r>
      <w:r>
        <w:rPr>
          <w:sz w:val="28"/>
        </w:rPr>
        <w:t xml:space="preserve">от </w:t>
      </w:r>
      <w:r>
        <w:rPr>
          <w:sz w:val="28"/>
          <w:szCs w:val="28"/>
          <w:lang w:eastAsia="en-US"/>
        </w:rPr>
        <w:t>31</w:t>
      </w:r>
      <w:r w:rsidR="00845EEB">
        <w:rPr>
          <w:sz w:val="28"/>
          <w:szCs w:val="28"/>
          <w:lang w:eastAsia="en-US"/>
        </w:rPr>
        <w:t>.07.</w:t>
      </w:r>
      <w:r>
        <w:rPr>
          <w:sz w:val="28"/>
          <w:szCs w:val="28"/>
          <w:lang w:eastAsia="en-US"/>
        </w:rPr>
        <w:t>2020</w:t>
      </w:r>
      <w:r w:rsidRPr="00CF6F04">
        <w:rPr>
          <w:sz w:val="28"/>
          <w:szCs w:val="28"/>
          <w:lang w:eastAsia="en-US"/>
        </w:rPr>
        <w:t xml:space="preserve"> </w:t>
      </w:r>
      <w:r>
        <w:rPr>
          <w:sz w:val="28"/>
          <w:szCs w:val="28"/>
          <w:lang w:eastAsia="en-US"/>
        </w:rPr>
        <w:t>№ 248-ФЗ «</w:t>
      </w:r>
      <w:r w:rsidRPr="00CF6F04">
        <w:rPr>
          <w:sz w:val="28"/>
          <w:szCs w:val="28"/>
          <w:lang w:eastAsia="en-US"/>
        </w:rPr>
        <w:t>О государственном контроле (надзоре) и муниципальном контроле в Российской Федерации</w:t>
      </w:r>
      <w:r>
        <w:rPr>
          <w:sz w:val="28"/>
          <w:szCs w:val="28"/>
          <w:lang w:eastAsia="en-US"/>
        </w:rPr>
        <w:t>»</w:t>
      </w:r>
      <w:r w:rsidRPr="003D0CAA">
        <w:rPr>
          <w:sz w:val="28"/>
        </w:rPr>
        <w:t>.</w:t>
      </w:r>
    </w:p>
    <w:p w:rsidR="000829BF" w:rsidRDefault="000829BF" w:rsidP="00393724">
      <w:pPr>
        <w:pStyle w:val="ConsPlusNormal"/>
        <w:ind w:firstLine="709"/>
        <w:jc w:val="both"/>
        <w:rPr>
          <w:sz w:val="28"/>
        </w:rPr>
      </w:pPr>
      <w:r w:rsidRPr="003D0CAA">
        <w:rPr>
          <w:sz w:val="28"/>
        </w:rPr>
        <w:t>При подаче жалобы гражданином она должна быть подписана</w:t>
      </w:r>
      <w:r>
        <w:rPr>
          <w:sz w:val="28"/>
        </w:rPr>
        <w:t xml:space="preserve">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w:t>
      </w:r>
      <w:r w:rsidRPr="00422B33">
        <w:rPr>
          <w:sz w:val="28"/>
        </w:rPr>
        <w:t>электронной подписью.</w:t>
      </w:r>
      <w:bookmarkStart w:id="9" w:name="Par374"/>
      <w:bookmarkEnd w:id="9"/>
    </w:p>
    <w:p w:rsidR="000829BF" w:rsidRDefault="000829BF" w:rsidP="00393724">
      <w:pPr>
        <w:pStyle w:val="ConsPlusNormal"/>
        <w:ind w:firstLine="709"/>
        <w:jc w:val="both"/>
        <w:rPr>
          <w:sz w:val="28"/>
        </w:rPr>
      </w:pPr>
      <w:r w:rsidRPr="00907996">
        <w:rPr>
          <w:sz w:val="28"/>
        </w:rPr>
        <w:t>Материалы, прикладываемые к жалобе, в том числе фот</w:t>
      </w:r>
      <w:proofErr w:type="gramStart"/>
      <w:r w:rsidRPr="00907996">
        <w:rPr>
          <w:sz w:val="28"/>
        </w:rPr>
        <w:t>о-</w:t>
      </w:r>
      <w:proofErr w:type="gramEnd"/>
      <w:r w:rsidRPr="00907996">
        <w:rPr>
          <w:sz w:val="28"/>
        </w:rPr>
        <w:t xml:space="preserve"> и видеоматериалы, представляются контролируемым лицом в электронном виде.</w:t>
      </w:r>
    </w:p>
    <w:p w:rsidR="000829BF" w:rsidRPr="00DB020A" w:rsidRDefault="000829BF" w:rsidP="00393724">
      <w:pPr>
        <w:pStyle w:val="ConsPlusNormal"/>
        <w:ind w:firstLine="709"/>
        <w:jc w:val="both"/>
        <w:rPr>
          <w:sz w:val="28"/>
        </w:rPr>
      </w:pPr>
      <w:r w:rsidRPr="00016933">
        <w:rPr>
          <w:sz w:val="28"/>
        </w:rPr>
        <w:t xml:space="preserve">5.3. </w:t>
      </w:r>
      <w:r w:rsidRPr="00016933">
        <w:rPr>
          <w:sz w:val="28"/>
          <w:szCs w:val="28"/>
        </w:rPr>
        <w:t xml:space="preserve">Жалоба на решение Контрольного органа, действия (бездействие) его должностных лиц </w:t>
      </w:r>
      <w:r w:rsidRPr="00DB020A">
        <w:rPr>
          <w:sz w:val="28"/>
          <w:szCs w:val="28"/>
        </w:rPr>
        <w:t>рассматривается руководителем Контрольного органа.</w:t>
      </w:r>
    </w:p>
    <w:p w:rsidR="000829BF" w:rsidRDefault="000829BF" w:rsidP="00393724">
      <w:pPr>
        <w:pStyle w:val="ConsPlusNormal"/>
        <w:ind w:firstLine="709"/>
        <w:jc w:val="both"/>
        <w:rPr>
          <w:sz w:val="28"/>
        </w:rPr>
      </w:pPr>
      <w:r w:rsidRPr="00DB020A">
        <w:rPr>
          <w:sz w:val="28"/>
        </w:rPr>
        <w:t>5.4. Жалоба может быть подана в течение тридцати</w:t>
      </w:r>
      <w:r>
        <w:rPr>
          <w:sz w:val="28"/>
        </w:rPr>
        <w:t xml:space="preserve"> календарных дней со дня, когда контролируемое лицо узнало или должно было узнать о нарушении своих прав.</w:t>
      </w:r>
      <w:bookmarkStart w:id="10" w:name="Par375"/>
      <w:bookmarkEnd w:id="10"/>
    </w:p>
    <w:p w:rsidR="000829BF" w:rsidRDefault="000829BF" w:rsidP="00393724">
      <w:pPr>
        <w:pStyle w:val="ConsPlusNormal"/>
        <w:ind w:firstLine="709"/>
        <w:jc w:val="both"/>
        <w:rPr>
          <w:sz w:val="28"/>
        </w:rPr>
      </w:pPr>
      <w:r>
        <w:rPr>
          <w:sz w:val="28"/>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0829BF" w:rsidRDefault="000829BF" w:rsidP="00393724">
      <w:pPr>
        <w:pStyle w:val="ConsPlusNormal"/>
        <w:ind w:firstLine="709"/>
        <w:jc w:val="both"/>
        <w:rPr>
          <w:sz w:val="28"/>
        </w:rPr>
      </w:pPr>
      <w:r>
        <w:rPr>
          <w:sz w:val="28"/>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11" w:name="Par377"/>
      <w:bookmarkEnd w:id="11"/>
    </w:p>
    <w:p w:rsidR="000829BF" w:rsidRDefault="000829BF" w:rsidP="00393724">
      <w:pPr>
        <w:pStyle w:val="ConsPlusNormal"/>
        <w:ind w:firstLine="709"/>
        <w:jc w:val="both"/>
        <w:rPr>
          <w:sz w:val="28"/>
        </w:rPr>
      </w:pPr>
      <w:r>
        <w:rPr>
          <w:sz w:val="28"/>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0829BF" w:rsidRPr="003D0CAA" w:rsidRDefault="000829BF" w:rsidP="00393724">
      <w:pPr>
        <w:pStyle w:val="ConsPlusNormal"/>
        <w:ind w:firstLine="709"/>
        <w:jc w:val="both"/>
        <w:rPr>
          <w:sz w:val="28"/>
        </w:rPr>
      </w:pPr>
      <w:r>
        <w:rPr>
          <w:sz w:val="28"/>
        </w:rPr>
        <w:t xml:space="preserve">5.7. Жалоба может содержать </w:t>
      </w:r>
      <w:r w:rsidRPr="003D0CAA">
        <w:rPr>
          <w:sz w:val="28"/>
        </w:rPr>
        <w:t>ходатайство о приостановлении исполнения обжалуемого решения Контрольного органа.</w:t>
      </w:r>
      <w:bookmarkStart w:id="12" w:name="Par379"/>
      <w:bookmarkEnd w:id="12"/>
    </w:p>
    <w:p w:rsidR="000829BF" w:rsidRPr="001D1D3E" w:rsidRDefault="000829BF" w:rsidP="00393724">
      <w:pPr>
        <w:pStyle w:val="ConsPlusNormal"/>
        <w:ind w:firstLine="709"/>
        <w:jc w:val="both"/>
        <w:rPr>
          <w:sz w:val="28"/>
        </w:rPr>
      </w:pPr>
      <w:r w:rsidRPr="003D0CAA">
        <w:rPr>
          <w:sz w:val="28"/>
        </w:rPr>
        <w:t>5.8. Руководителем Контрольного органа в срок не позднее двух рабочих дней со дня регистрации жалобы принимается решение:</w:t>
      </w:r>
    </w:p>
    <w:p w:rsidR="000829BF" w:rsidRDefault="000829BF" w:rsidP="00393724">
      <w:pPr>
        <w:pStyle w:val="ConsPlusNormal"/>
        <w:ind w:firstLine="709"/>
        <w:jc w:val="both"/>
        <w:rPr>
          <w:sz w:val="28"/>
        </w:rPr>
      </w:pPr>
      <w:r>
        <w:rPr>
          <w:sz w:val="28"/>
        </w:rPr>
        <w:t>1) о приостановлении исполнения обжалуемого решения Контрольного органа;</w:t>
      </w:r>
    </w:p>
    <w:p w:rsidR="000829BF" w:rsidRDefault="000829BF" w:rsidP="00393724">
      <w:pPr>
        <w:pStyle w:val="ConsPlusNormal"/>
        <w:ind w:firstLine="709"/>
        <w:jc w:val="both"/>
        <w:rPr>
          <w:sz w:val="28"/>
        </w:rPr>
      </w:pPr>
      <w:r>
        <w:rPr>
          <w:sz w:val="28"/>
        </w:rPr>
        <w:lastRenderedPageBreak/>
        <w:t xml:space="preserve">2) об отказе в приостановлении исполнения обжалуемого решения Контрольного органа. </w:t>
      </w:r>
    </w:p>
    <w:p w:rsidR="000829BF" w:rsidRDefault="000829BF" w:rsidP="00393724">
      <w:pPr>
        <w:pStyle w:val="ConsPlusNormal"/>
        <w:ind w:firstLine="709"/>
        <w:jc w:val="both"/>
        <w:rPr>
          <w:sz w:val="28"/>
        </w:rPr>
      </w:pPr>
      <w:r>
        <w:rPr>
          <w:sz w:val="28"/>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0829BF" w:rsidRDefault="000829BF" w:rsidP="00393724">
      <w:pPr>
        <w:pStyle w:val="a8"/>
        <w:widowControl/>
        <w:tabs>
          <w:tab w:val="left" w:pos="1134"/>
        </w:tabs>
        <w:ind w:left="709"/>
        <w:jc w:val="both"/>
        <w:rPr>
          <w:rFonts w:ascii="Times New Roman" w:hAnsi="Times New Roman"/>
          <w:sz w:val="28"/>
        </w:rPr>
      </w:pPr>
      <w:bookmarkStart w:id="13" w:name="Par383"/>
      <w:bookmarkEnd w:id="13"/>
      <w:r>
        <w:rPr>
          <w:rFonts w:ascii="Times New Roman" w:hAnsi="Times New Roman"/>
          <w:sz w:val="28"/>
        </w:rPr>
        <w:t>5.9. Жалоба должна содержать:</w:t>
      </w:r>
    </w:p>
    <w:p w:rsidR="000829BF" w:rsidRDefault="000829BF" w:rsidP="00393724">
      <w:pPr>
        <w:pStyle w:val="ConsPlusNormal"/>
        <w:ind w:firstLine="709"/>
        <w:jc w:val="both"/>
        <w:rPr>
          <w:sz w:val="28"/>
        </w:rPr>
      </w:pPr>
      <w:proofErr w:type="gramStart"/>
      <w:r>
        <w:rPr>
          <w:sz w:val="28"/>
        </w:rPr>
        <w:t>1) наименование Контрольного органа, фамилию, имя, отчество (при наличии) должностного лица, решение и (или) действие (бездействие) которых обжалуются;</w:t>
      </w:r>
      <w:proofErr w:type="gramEnd"/>
    </w:p>
    <w:p w:rsidR="000829BF" w:rsidRDefault="000829BF" w:rsidP="00393724">
      <w:pPr>
        <w:pStyle w:val="ConsPlusNormal"/>
        <w:ind w:firstLine="709"/>
        <w:jc w:val="both"/>
        <w:rPr>
          <w:sz w:val="28"/>
        </w:rPr>
      </w:pPr>
      <w:proofErr w:type="gramStart"/>
      <w:r>
        <w:rPr>
          <w:sz w:val="28"/>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roofErr w:type="gramEnd"/>
    </w:p>
    <w:p w:rsidR="000829BF" w:rsidRDefault="000829BF" w:rsidP="00393724">
      <w:pPr>
        <w:pStyle w:val="ConsPlusNormal"/>
        <w:ind w:firstLine="709"/>
        <w:jc w:val="both"/>
        <w:rPr>
          <w:sz w:val="28"/>
        </w:rPr>
      </w:pPr>
      <w:proofErr w:type="gramStart"/>
      <w:r>
        <w:rPr>
          <w:sz w:val="28"/>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roofErr w:type="gramEnd"/>
    </w:p>
    <w:p w:rsidR="000829BF" w:rsidRDefault="000829BF" w:rsidP="00442F29">
      <w:pPr>
        <w:pStyle w:val="ConsPlusNormal"/>
        <w:ind w:firstLine="709"/>
        <w:jc w:val="both"/>
        <w:rPr>
          <w:sz w:val="28"/>
        </w:rPr>
      </w:pPr>
      <w:r>
        <w:rPr>
          <w:sz w:val="28"/>
        </w:rPr>
        <w:t xml:space="preserve">4) основания и доводы, на основании которых контролируемое лицо </w:t>
      </w:r>
      <w:proofErr w:type="gramStart"/>
      <w:r>
        <w:rPr>
          <w:sz w:val="28"/>
        </w:rPr>
        <w:t>не согласно</w:t>
      </w:r>
      <w:proofErr w:type="gramEnd"/>
      <w:r>
        <w:rPr>
          <w:sz w:val="28"/>
        </w:rPr>
        <w:t xml:space="preserve"> с решением </w:t>
      </w:r>
      <w:r w:rsidRPr="00016933">
        <w:rPr>
          <w:sz w:val="28"/>
        </w:rPr>
        <w:t>Контрольного органа</w:t>
      </w:r>
      <w:r>
        <w:rPr>
          <w:sz w:val="28"/>
        </w:rPr>
        <w:t xml:space="preserve"> и (или) действием</w:t>
      </w:r>
      <w:r w:rsidR="00442F29">
        <w:rPr>
          <w:sz w:val="28"/>
        </w:rPr>
        <w:t xml:space="preserve"> </w:t>
      </w:r>
      <w:r>
        <w:rPr>
          <w:sz w:val="28"/>
        </w:rPr>
        <w:t>(бездействием) должностного лица. Контролируемым лицом могут быть представлены документы (при наличии), подтверждающие его доводы, либо их копии;</w:t>
      </w:r>
    </w:p>
    <w:p w:rsidR="000829BF" w:rsidRPr="003D0CAA" w:rsidRDefault="000829BF" w:rsidP="00393724">
      <w:pPr>
        <w:pStyle w:val="ConsPlusNormal"/>
        <w:ind w:firstLine="709"/>
        <w:jc w:val="both"/>
        <w:rPr>
          <w:sz w:val="28"/>
        </w:rPr>
      </w:pPr>
      <w:r w:rsidRPr="003D0CAA">
        <w:rPr>
          <w:sz w:val="28"/>
        </w:rPr>
        <w:t xml:space="preserve">5) требования контролируемого лица, подавшего жалобу; </w:t>
      </w:r>
    </w:p>
    <w:p w:rsidR="000829BF" w:rsidRPr="003D0CAA" w:rsidRDefault="000829BF" w:rsidP="00393724">
      <w:pPr>
        <w:pStyle w:val="ConsPlusNormal"/>
        <w:ind w:firstLine="709"/>
        <w:jc w:val="both"/>
        <w:rPr>
          <w:sz w:val="28"/>
        </w:rPr>
      </w:pPr>
      <w:bookmarkStart w:id="14" w:name="Par390"/>
      <w:bookmarkEnd w:id="14"/>
      <w:r w:rsidRPr="003D0CAA">
        <w:rPr>
          <w:sz w:val="28"/>
          <w:szCs w:val="28"/>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0829BF" w:rsidRDefault="000829BF" w:rsidP="00393724">
      <w:pPr>
        <w:pStyle w:val="ConsPlusNormal"/>
        <w:ind w:firstLine="709"/>
        <w:jc w:val="both"/>
        <w:rPr>
          <w:sz w:val="28"/>
        </w:rPr>
      </w:pPr>
      <w:r w:rsidRPr="003D0CAA">
        <w:rPr>
          <w:sz w:val="28"/>
        </w:rPr>
        <w:t>5.10. Жалоба не должна содержать нецензурные либо оскорбительные выражения, угрозы жизни, здоровью</w:t>
      </w:r>
      <w:r>
        <w:rPr>
          <w:sz w:val="28"/>
        </w:rPr>
        <w:t xml:space="preserve"> и имуществу должностных лиц Контрольного органа либо членов их семей.</w:t>
      </w:r>
    </w:p>
    <w:p w:rsidR="000829BF" w:rsidRDefault="000829BF" w:rsidP="00393724">
      <w:pPr>
        <w:pStyle w:val="ConsPlusNormal"/>
        <w:ind w:firstLine="709"/>
        <w:jc w:val="both"/>
        <w:rPr>
          <w:sz w:val="28"/>
        </w:rPr>
      </w:pPr>
      <w:r>
        <w:rPr>
          <w:sz w:val="28"/>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0829BF" w:rsidRPr="003D0CAA" w:rsidRDefault="000829BF" w:rsidP="00393724">
      <w:pPr>
        <w:pStyle w:val="ConsPlusNormal"/>
        <w:ind w:firstLine="709"/>
        <w:jc w:val="both"/>
        <w:rPr>
          <w:sz w:val="28"/>
        </w:rPr>
      </w:pPr>
      <w:r>
        <w:rPr>
          <w:sz w:val="28"/>
        </w:rPr>
        <w:t xml:space="preserve">5.12. Контрольный орган принимает </w:t>
      </w:r>
      <w:r w:rsidRPr="003D0CAA">
        <w:rPr>
          <w:sz w:val="28"/>
        </w:rPr>
        <w:t>решение об отказе в рассмотрении жалобы в течение пяти рабочих дней со дня получения жалобы, если:</w:t>
      </w:r>
    </w:p>
    <w:p w:rsidR="000829BF" w:rsidRPr="003D0CAA" w:rsidRDefault="000829BF" w:rsidP="00393724">
      <w:pPr>
        <w:pStyle w:val="HTML"/>
        <w:ind w:firstLine="709"/>
        <w:jc w:val="both"/>
        <w:rPr>
          <w:rFonts w:ascii="Verdana" w:hAnsi="Verdana"/>
          <w:sz w:val="28"/>
          <w:szCs w:val="28"/>
        </w:rPr>
      </w:pPr>
      <w:r w:rsidRPr="003D0CAA">
        <w:rPr>
          <w:rFonts w:ascii="Times New Roman" w:hAnsi="Times New Roman" w:cs="Times New Roman"/>
          <w:sz w:val="28"/>
          <w:szCs w:val="28"/>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0829BF" w:rsidRPr="003D0CAA" w:rsidRDefault="000829BF" w:rsidP="00393724">
      <w:pPr>
        <w:pStyle w:val="HTML"/>
        <w:ind w:firstLine="709"/>
        <w:jc w:val="both"/>
        <w:rPr>
          <w:rFonts w:ascii="Verdana" w:hAnsi="Verdana"/>
          <w:sz w:val="28"/>
          <w:szCs w:val="28"/>
        </w:rPr>
      </w:pPr>
      <w:r w:rsidRPr="003D0CAA">
        <w:rPr>
          <w:rFonts w:ascii="Times New Roman" w:hAnsi="Times New Roman" w:cs="Times New Roman"/>
          <w:sz w:val="28"/>
          <w:szCs w:val="28"/>
        </w:rPr>
        <w:t>2) в удовлетворении ходатайства о восстановлении пропущенного срока на подачу жалобы отказано;</w:t>
      </w:r>
    </w:p>
    <w:p w:rsidR="000829BF" w:rsidRPr="003D0CAA" w:rsidRDefault="000829BF" w:rsidP="00393724">
      <w:pPr>
        <w:pStyle w:val="HTML"/>
        <w:ind w:firstLine="709"/>
        <w:jc w:val="both"/>
        <w:rPr>
          <w:rFonts w:ascii="Verdana" w:hAnsi="Verdana"/>
          <w:sz w:val="28"/>
          <w:szCs w:val="28"/>
        </w:rPr>
      </w:pPr>
      <w:r w:rsidRPr="003D0CAA">
        <w:rPr>
          <w:rFonts w:ascii="Times New Roman" w:hAnsi="Times New Roman" w:cs="Times New Roman"/>
          <w:sz w:val="28"/>
          <w:szCs w:val="28"/>
        </w:rPr>
        <w:t>3) до принятия решения по жалобе от контролируемого лица, ее подавшего, поступило заявление об отзыве жалобы;</w:t>
      </w:r>
    </w:p>
    <w:p w:rsidR="000829BF" w:rsidRPr="003D0CAA" w:rsidRDefault="000829BF" w:rsidP="00393724">
      <w:pPr>
        <w:pStyle w:val="HTML"/>
        <w:ind w:firstLine="709"/>
        <w:jc w:val="both"/>
        <w:rPr>
          <w:rFonts w:ascii="Verdana" w:hAnsi="Verdana"/>
          <w:sz w:val="28"/>
          <w:szCs w:val="28"/>
        </w:rPr>
      </w:pPr>
      <w:r w:rsidRPr="003D0CAA">
        <w:rPr>
          <w:rFonts w:ascii="Times New Roman" w:hAnsi="Times New Roman" w:cs="Times New Roman"/>
          <w:sz w:val="28"/>
          <w:szCs w:val="28"/>
        </w:rPr>
        <w:t>4) имеется решение суда по вопросам, поставленным в жалобе;</w:t>
      </w:r>
    </w:p>
    <w:p w:rsidR="000829BF" w:rsidRPr="003D0CAA" w:rsidRDefault="000829BF" w:rsidP="00393724">
      <w:pPr>
        <w:pStyle w:val="HTML"/>
        <w:ind w:firstLine="709"/>
        <w:jc w:val="both"/>
        <w:rPr>
          <w:rFonts w:ascii="Verdana" w:hAnsi="Verdana"/>
          <w:sz w:val="28"/>
          <w:szCs w:val="28"/>
        </w:rPr>
      </w:pPr>
      <w:r w:rsidRPr="003D0CAA">
        <w:rPr>
          <w:rFonts w:ascii="Times New Roman" w:hAnsi="Times New Roman" w:cs="Times New Roman"/>
          <w:sz w:val="28"/>
          <w:szCs w:val="28"/>
        </w:rPr>
        <w:t>5) ранее в Контрольный орган была подана другая жалоба от того же контролируемого лица по тем же основаниям;</w:t>
      </w:r>
    </w:p>
    <w:p w:rsidR="000829BF" w:rsidRPr="003D0CAA" w:rsidRDefault="000829BF" w:rsidP="00393724">
      <w:pPr>
        <w:pStyle w:val="HTML"/>
        <w:ind w:firstLine="709"/>
        <w:jc w:val="both"/>
        <w:rPr>
          <w:rFonts w:ascii="Verdana" w:hAnsi="Verdana"/>
          <w:sz w:val="28"/>
          <w:szCs w:val="28"/>
        </w:rPr>
      </w:pPr>
      <w:r w:rsidRPr="003D0CAA">
        <w:rPr>
          <w:rFonts w:ascii="Times New Roman" w:hAnsi="Times New Roman" w:cs="Times New Roman"/>
          <w:sz w:val="28"/>
          <w:szCs w:val="28"/>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0829BF" w:rsidRPr="003D0CAA" w:rsidRDefault="000829BF" w:rsidP="00393724">
      <w:pPr>
        <w:pStyle w:val="HTML"/>
        <w:ind w:firstLine="709"/>
        <w:jc w:val="both"/>
        <w:rPr>
          <w:rFonts w:ascii="Verdana" w:hAnsi="Verdana"/>
          <w:sz w:val="28"/>
          <w:szCs w:val="28"/>
        </w:rPr>
      </w:pPr>
      <w:r w:rsidRPr="003D0CAA">
        <w:rPr>
          <w:rFonts w:ascii="Times New Roman" w:hAnsi="Times New Roman" w:cs="Times New Roman"/>
          <w:sz w:val="28"/>
          <w:szCs w:val="28"/>
        </w:rPr>
        <w:lastRenderedPageBreak/>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0829BF" w:rsidRPr="003D0CAA" w:rsidRDefault="000829BF" w:rsidP="00393724">
      <w:pPr>
        <w:pStyle w:val="HTML"/>
        <w:ind w:firstLine="709"/>
        <w:jc w:val="both"/>
        <w:rPr>
          <w:rFonts w:ascii="Verdana" w:hAnsi="Verdana"/>
          <w:sz w:val="28"/>
          <w:szCs w:val="28"/>
        </w:rPr>
      </w:pPr>
      <w:r w:rsidRPr="003D0CAA">
        <w:rPr>
          <w:rFonts w:ascii="Times New Roman" w:hAnsi="Times New Roman" w:cs="Times New Roman"/>
          <w:sz w:val="28"/>
          <w:szCs w:val="28"/>
        </w:rPr>
        <w:t>8) жалоба подана в ненадлежащий орган;</w:t>
      </w:r>
    </w:p>
    <w:p w:rsidR="000829BF" w:rsidRPr="003D0CAA" w:rsidRDefault="000829BF" w:rsidP="00393724">
      <w:pPr>
        <w:pStyle w:val="HTML"/>
        <w:ind w:firstLine="709"/>
        <w:jc w:val="both"/>
        <w:rPr>
          <w:rFonts w:ascii="Verdana" w:hAnsi="Verdana"/>
          <w:sz w:val="28"/>
          <w:szCs w:val="28"/>
        </w:rPr>
      </w:pPr>
      <w:r w:rsidRPr="003D0CAA">
        <w:rPr>
          <w:rFonts w:ascii="Times New Roman" w:hAnsi="Times New Roman" w:cs="Times New Roman"/>
          <w:sz w:val="28"/>
          <w:szCs w:val="28"/>
        </w:rPr>
        <w:t>9) законодательством Российской Федерации предусмотрен только судебный порядок обжалования решений Контрольного органа.</w:t>
      </w:r>
    </w:p>
    <w:p w:rsidR="000829BF" w:rsidRPr="003D0CAA" w:rsidRDefault="000829BF" w:rsidP="00393724">
      <w:pPr>
        <w:pStyle w:val="ConsPlusNormal"/>
        <w:ind w:firstLine="709"/>
        <w:jc w:val="both"/>
        <w:rPr>
          <w:sz w:val="28"/>
        </w:rPr>
      </w:pPr>
      <w:r w:rsidRPr="003D0CAA">
        <w:rPr>
          <w:sz w:val="28"/>
        </w:rPr>
        <w:t xml:space="preserve">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 </w:t>
      </w:r>
    </w:p>
    <w:p w:rsidR="000829BF" w:rsidRPr="008B7996" w:rsidRDefault="000829BF" w:rsidP="00393724">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5.14. При рассмотрении жалобы</w:t>
      </w:r>
      <w:r>
        <w:rPr>
          <w:rFonts w:ascii="Times New Roman" w:hAnsi="Times New Roman"/>
          <w:sz w:val="28"/>
        </w:rPr>
        <w:t xml:space="preserve"> </w:t>
      </w:r>
      <w:r w:rsidRPr="003D0CAA">
        <w:rPr>
          <w:rFonts w:ascii="Times New Roman" w:hAnsi="Times New Roman"/>
          <w:sz w:val="28"/>
        </w:rPr>
        <w:t>Конт</w:t>
      </w:r>
      <w:r w:rsidRPr="008B7996">
        <w:rPr>
          <w:rFonts w:ascii="Times New Roman" w:hAnsi="Times New Roman"/>
          <w:sz w:val="28"/>
        </w:rPr>
        <w:t>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0829BF" w:rsidRPr="003D0CAA" w:rsidRDefault="000829BF" w:rsidP="00393724">
      <w:pPr>
        <w:widowControl/>
        <w:tabs>
          <w:tab w:val="left" w:pos="1134"/>
        </w:tabs>
        <w:ind w:firstLine="709"/>
        <w:jc w:val="both"/>
        <w:rPr>
          <w:rFonts w:ascii="Times New Roman" w:hAnsi="Times New Roman"/>
          <w:sz w:val="28"/>
        </w:rPr>
      </w:pPr>
      <w:r>
        <w:rPr>
          <w:rFonts w:ascii="Times New Roman" w:hAnsi="Times New Roman"/>
          <w:sz w:val="28"/>
        </w:rPr>
        <w:t>5</w:t>
      </w:r>
      <w:r w:rsidRPr="003D0CAA">
        <w:rPr>
          <w:rFonts w:ascii="Times New Roman" w:hAnsi="Times New Roman"/>
          <w:sz w:val="28"/>
        </w:rPr>
        <w:t xml:space="preserve">.15. Жалоба подлежит рассмотрению </w:t>
      </w:r>
      <w:r w:rsidRPr="003D0CAA">
        <w:rPr>
          <w:rFonts w:ascii="Times New Roman" w:hAnsi="Times New Roman"/>
          <w:sz w:val="28"/>
          <w:szCs w:val="28"/>
        </w:rPr>
        <w:t>руководителем Контрольного органа</w:t>
      </w:r>
      <w:r w:rsidRPr="003D0CAA">
        <w:rPr>
          <w:rFonts w:ascii="Times New Roman" w:hAnsi="Times New Roman"/>
          <w:sz w:val="28"/>
        </w:rPr>
        <w:t xml:space="preserve"> в течение 20 рабочих дней со дня ее регистрации. </w:t>
      </w:r>
    </w:p>
    <w:p w:rsidR="000829BF" w:rsidRPr="003D0CAA" w:rsidRDefault="000829BF" w:rsidP="00393724">
      <w:pPr>
        <w:pStyle w:val="ConsPlusNormal"/>
        <w:ind w:firstLine="709"/>
        <w:jc w:val="both"/>
        <w:rPr>
          <w:sz w:val="28"/>
        </w:rPr>
      </w:pPr>
      <w:r w:rsidRPr="003D0CAA">
        <w:rPr>
          <w:sz w:val="28"/>
        </w:rPr>
        <w:t>5.16. Указанный срок может быть продлен на двадцать рабочих дней, в следующих исключительных случаях:</w:t>
      </w:r>
    </w:p>
    <w:p w:rsidR="000829BF" w:rsidRPr="003D0CAA" w:rsidRDefault="000829BF" w:rsidP="00393724">
      <w:pPr>
        <w:pStyle w:val="ConsPlusNormal"/>
        <w:ind w:firstLine="709"/>
        <w:jc w:val="both"/>
        <w:rPr>
          <w:sz w:val="28"/>
        </w:rPr>
      </w:pPr>
      <w:r w:rsidRPr="003D0CAA">
        <w:rPr>
          <w:sz w:val="28"/>
        </w:rPr>
        <w:t>1) проведение в отношении должностного лица, действия (бездействия) которого обжалуются</w:t>
      </w:r>
      <w:r>
        <w:rPr>
          <w:sz w:val="28"/>
        </w:rPr>
        <w:t>,</w:t>
      </w:r>
      <w:r w:rsidRPr="003D0CAA">
        <w:rPr>
          <w:sz w:val="28"/>
        </w:rPr>
        <w:t xml:space="preserve"> служебной проверки по фактам, указанным в жалобе;</w:t>
      </w:r>
    </w:p>
    <w:p w:rsidR="000829BF" w:rsidRPr="003D0CAA" w:rsidRDefault="000829BF" w:rsidP="00393724">
      <w:pPr>
        <w:pStyle w:val="ConsPlusNormal"/>
        <w:ind w:firstLine="709"/>
        <w:jc w:val="both"/>
        <w:rPr>
          <w:sz w:val="28"/>
        </w:rPr>
      </w:pPr>
      <w:proofErr w:type="gramStart"/>
      <w:r w:rsidRPr="003D0CAA">
        <w:rPr>
          <w:sz w:val="28"/>
        </w:rPr>
        <w:t>2) отсутствие должностного лица, действия (бездействия) которого обжалуются, по уважительной причине (болезнь, отпуск, командировка).</w:t>
      </w:r>
      <w:proofErr w:type="gramEnd"/>
    </w:p>
    <w:p w:rsidR="000829BF" w:rsidRDefault="000829BF" w:rsidP="00393724">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5.17. Контрольный орган вправе запросить у контролируемого лица, подавшего жалобу, дополнительную информацию и документы, относящиеся к предмету жалобы</w:t>
      </w:r>
      <w:r>
        <w:rPr>
          <w:rFonts w:ascii="Times New Roman" w:hAnsi="Times New Roman"/>
          <w:sz w:val="28"/>
        </w:rPr>
        <w:t xml:space="preserve">. Контролируемое лицо вправе представить указанную информацию и документы в течение пяти рабочих дней с момента направления запроса. </w:t>
      </w:r>
    </w:p>
    <w:p w:rsidR="000829BF" w:rsidRDefault="000829BF" w:rsidP="00393724">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0829BF" w:rsidRDefault="000829BF" w:rsidP="00393724">
      <w:pPr>
        <w:pStyle w:val="a8"/>
        <w:widowControl/>
        <w:tabs>
          <w:tab w:val="left" w:pos="1134"/>
        </w:tabs>
        <w:ind w:left="0" w:firstLine="709"/>
        <w:jc w:val="both"/>
        <w:rPr>
          <w:rFonts w:ascii="Times New Roman" w:hAnsi="Times New Roman"/>
          <w:sz w:val="28"/>
        </w:rPr>
      </w:pPr>
      <w:r>
        <w:rPr>
          <w:rFonts w:ascii="Times New Roman" w:hAnsi="Times New Roman"/>
          <w:sz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0829BF" w:rsidRPr="003D0CAA" w:rsidRDefault="000829BF" w:rsidP="00393724">
      <w:pPr>
        <w:pStyle w:val="ConsPlusNormal"/>
        <w:ind w:firstLine="709"/>
        <w:jc w:val="both"/>
        <w:rPr>
          <w:sz w:val="28"/>
        </w:rPr>
      </w:pPr>
      <w:r w:rsidRPr="003D0CAA">
        <w:rPr>
          <w:sz w:val="28"/>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0829BF" w:rsidRPr="003D0CAA" w:rsidRDefault="000829BF" w:rsidP="00393724">
      <w:pPr>
        <w:pStyle w:val="HTML"/>
        <w:ind w:firstLine="709"/>
        <w:jc w:val="both"/>
        <w:rPr>
          <w:rFonts w:ascii="Verdana" w:hAnsi="Verdana"/>
          <w:sz w:val="28"/>
          <w:szCs w:val="28"/>
        </w:rPr>
      </w:pPr>
      <w:r w:rsidRPr="003D0CAA">
        <w:rPr>
          <w:rFonts w:ascii="Times New Roman" w:hAnsi="Times New Roman" w:cs="Times New Roman"/>
          <w:sz w:val="28"/>
          <w:szCs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0829BF" w:rsidRPr="003D0CAA" w:rsidRDefault="000829BF" w:rsidP="00393724">
      <w:pPr>
        <w:pStyle w:val="ConsPlusNormal"/>
        <w:ind w:firstLine="709"/>
        <w:jc w:val="both"/>
        <w:rPr>
          <w:sz w:val="28"/>
        </w:rPr>
      </w:pPr>
      <w:r w:rsidRPr="003D0CAA">
        <w:rPr>
          <w:sz w:val="28"/>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0829BF" w:rsidRPr="003D0CAA" w:rsidRDefault="000829BF" w:rsidP="00393724">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5.20. По итогам рассмотрения жалобы руководитель Контрольного органа принимает одно из следующих решений:</w:t>
      </w:r>
    </w:p>
    <w:p w:rsidR="000829BF" w:rsidRPr="00B92B36" w:rsidRDefault="000829BF" w:rsidP="00393724">
      <w:pPr>
        <w:pStyle w:val="ConsPlusNormal"/>
        <w:ind w:firstLine="709"/>
        <w:jc w:val="both"/>
        <w:rPr>
          <w:sz w:val="28"/>
        </w:rPr>
      </w:pPr>
      <w:r w:rsidRPr="003D0CAA">
        <w:rPr>
          <w:sz w:val="28"/>
        </w:rPr>
        <w:lastRenderedPageBreak/>
        <w:t>1) оставляет жалобу без удовлетворения</w:t>
      </w:r>
      <w:r w:rsidRPr="00B92B36">
        <w:rPr>
          <w:sz w:val="28"/>
        </w:rPr>
        <w:t>;</w:t>
      </w:r>
    </w:p>
    <w:p w:rsidR="000829BF" w:rsidRDefault="000829BF" w:rsidP="00393724">
      <w:pPr>
        <w:pStyle w:val="ConsPlusNormal"/>
        <w:ind w:firstLine="709"/>
        <w:jc w:val="both"/>
        <w:rPr>
          <w:sz w:val="28"/>
        </w:rPr>
      </w:pPr>
      <w:r w:rsidRPr="00B92B36">
        <w:rPr>
          <w:sz w:val="28"/>
        </w:rPr>
        <w:t>2) отменяет решение Контрольного органа</w:t>
      </w:r>
      <w:r>
        <w:rPr>
          <w:sz w:val="28"/>
        </w:rPr>
        <w:t xml:space="preserve"> полностью или частично;</w:t>
      </w:r>
    </w:p>
    <w:p w:rsidR="000829BF" w:rsidRDefault="000829BF" w:rsidP="00393724">
      <w:pPr>
        <w:pStyle w:val="ConsPlusNormal"/>
        <w:ind w:firstLine="709"/>
        <w:jc w:val="both"/>
        <w:rPr>
          <w:sz w:val="28"/>
        </w:rPr>
      </w:pPr>
      <w:r>
        <w:rPr>
          <w:sz w:val="28"/>
        </w:rPr>
        <w:t xml:space="preserve">3) </w:t>
      </w:r>
      <w:proofErr w:type="gramStart"/>
      <w:r>
        <w:rPr>
          <w:sz w:val="28"/>
        </w:rPr>
        <w:t>отменяет решение Контрольного органа полностью и принимает</w:t>
      </w:r>
      <w:proofErr w:type="gramEnd"/>
      <w:r>
        <w:rPr>
          <w:sz w:val="28"/>
        </w:rPr>
        <w:t xml:space="preserve"> новое решение;</w:t>
      </w:r>
    </w:p>
    <w:p w:rsidR="000829BF" w:rsidRPr="003D0CAA" w:rsidRDefault="000829BF" w:rsidP="00393724">
      <w:pPr>
        <w:pStyle w:val="ConsPlusNormal"/>
        <w:ind w:firstLine="709"/>
        <w:jc w:val="both"/>
        <w:rPr>
          <w:sz w:val="28"/>
        </w:rPr>
      </w:pPr>
      <w:r>
        <w:rPr>
          <w:sz w:val="28"/>
        </w:rPr>
        <w:t xml:space="preserve">4) признает действия (бездействие) должностных лиц незаконными и выносит решение по существу, в том числе об осуществлении при </w:t>
      </w:r>
      <w:r w:rsidRPr="003D0CAA">
        <w:rPr>
          <w:sz w:val="28"/>
        </w:rPr>
        <w:t>необходимости определенных действий.</w:t>
      </w:r>
    </w:p>
    <w:p w:rsidR="00845EEB" w:rsidRDefault="000829BF" w:rsidP="00442F29">
      <w:pPr>
        <w:pStyle w:val="ConsPlusNormal"/>
        <w:ind w:firstLine="709"/>
        <w:jc w:val="both"/>
        <w:rPr>
          <w:sz w:val="28"/>
        </w:rPr>
      </w:pPr>
      <w:r w:rsidRPr="003D0CAA">
        <w:rPr>
          <w:sz w:val="28"/>
        </w:rPr>
        <w:t xml:space="preserve">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 </w:t>
      </w:r>
    </w:p>
    <w:p w:rsidR="000829BF" w:rsidRDefault="000829BF" w:rsidP="00442F29">
      <w:pPr>
        <w:pStyle w:val="a8"/>
        <w:widowControl/>
        <w:tabs>
          <w:tab w:val="left" w:pos="1134"/>
        </w:tabs>
        <w:ind w:left="0"/>
        <w:rPr>
          <w:rFonts w:ascii="Times New Roman" w:hAnsi="Times New Roman"/>
          <w:b/>
          <w:sz w:val="28"/>
        </w:rPr>
      </w:pPr>
    </w:p>
    <w:p w:rsidR="000829BF" w:rsidRPr="003D0CAA" w:rsidRDefault="000829BF" w:rsidP="00393724">
      <w:pPr>
        <w:pStyle w:val="a8"/>
        <w:widowControl/>
        <w:tabs>
          <w:tab w:val="left" w:pos="1134"/>
        </w:tabs>
        <w:ind w:left="0"/>
        <w:jc w:val="center"/>
        <w:rPr>
          <w:rFonts w:ascii="Times New Roman" w:hAnsi="Times New Roman"/>
          <w:b/>
          <w:sz w:val="28"/>
        </w:rPr>
      </w:pPr>
      <w:r w:rsidRPr="003D0CAA">
        <w:rPr>
          <w:rFonts w:ascii="Times New Roman" w:hAnsi="Times New Roman"/>
          <w:b/>
          <w:sz w:val="28"/>
        </w:rPr>
        <w:t xml:space="preserve">6. Ключевые показатели вида контроля и их целевые значения </w:t>
      </w:r>
    </w:p>
    <w:p w:rsidR="000829BF" w:rsidRPr="003D0CAA" w:rsidRDefault="000829BF" w:rsidP="00393724">
      <w:pPr>
        <w:pStyle w:val="a8"/>
        <w:widowControl/>
        <w:tabs>
          <w:tab w:val="left" w:pos="1134"/>
        </w:tabs>
        <w:ind w:left="0"/>
        <w:jc w:val="center"/>
        <w:rPr>
          <w:rFonts w:ascii="Times New Roman" w:hAnsi="Times New Roman"/>
          <w:b/>
          <w:sz w:val="28"/>
        </w:rPr>
      </w:pPr>
      <w:r w:rsidRPr="003D0CAA">
        <w:rPr>
          <w:rFonts w:ascii="Times New Roman" w:hAnsi="Times New Roman"/>
          <w:b/>
          <w:sz w:val="28"/>
        </w:rPr>
        <w:t xml:space="preserve">для муниципального контроля </w:t>
      </w:r>
    </w:p>
    <w:p w:rsidR="000829BF" w:rsidRPr="00161B02" w:rsidRDefault="000829BF" w:rsidP="00393724">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 xml:space="preserve">Ключевые показатели муниципального контроля </w:t>
      </w:r>
      <w:bookmarkStart w:id="15" w:name="_Hlk73956884"/>
      <w:r w:rsidRPr="003D0CAA">
        <w:rPr>
          <w:rFonts w:ascii="Times New Roman" w:hAnsi="Times New Roman"/>
          <w:sz w:val="28"/>
        </w:rPr>
        <w:t>и их целевые значения, индикативные показатели</w:t>
      </w:r>
      <w:bookmarkEnd w:id="15"/>
      <w:r w:rsidRPr="003D0CAA">
        <w:rPr>
          <w:rFonts w:ascii="Times New Roman" w:hAnsi="Times New Roman"/>
          <w:sz w:val="28"/>
        </w:rPr>
        <w:t xml:space="preserve"> установлены приложением </w:t>
      </w:r>
      <w:r w:rsidRPr="00000C38">
        <w:rPr>
          <w:rFonts w:ascii="Times New Roman" w:hAnsi="Times New Roman"/>
          <w:sz w:val="28"/>
        </w:rPr>
        <w:t>4 к настоящему Положению.</w:t>
      </w:r>
    </w:p>
    <w:p w:rsidR="000829BF" w:rsidRDefault="000829BF" w:rsidP="00393724">
      <w:pPr>
        <w:widowControl/>
        <w:ind w:left="4820"/>
        <w:rPr>
          <w:rFonts w:ascii="Times New Roman" w:hAnsi="Times New Roman"/>
          <w:sz w:val="28"/>
          <w:szCs w:val="28"/>
        </w:rPr>
      </w:pPr>
    </w:p>
    <w:p w:rsidR="000829BF" w:rsidRDefault="000829BF" w:rsidP="00393724">
      <w:pPr>
        <w:widowControl/>
        <w:ind w:left="4820"/>
        <w:rPr>
          <w:rFonts w:ascii="Times New Roman" w:hAnsi="Times New Roman"/>
          <w:sz w:val="28"/>
          <w:szCs w:val="28"/>
        </w:rPr>
      </w:pPr>
    </w:p>
    <w:p w:rsidR="000829BF" w:rsidRDefault="000829BF" w:rsidP="0024234A">
      <w:pPr>
        <w:widowControl/>
        <w:ind w:left="4820"/>
        <w:rPr>
          <w:rFonts w:ascii="Times New Roman" w:hAnsi="Times New Roman"/>
          <w:sz w:val="28"/>
          <w:szCs w:val="28"/>
        </w:rPr>
      </w:pPr>
    </w:p>
    <w:p w:rsidR="000829BF" w:rsidRDefault="000829BF" w:rsidP="0024234A">
      <w:pPr>
        <w:widowControl/>
        <w:ind w:left="4820"/>
        <w:rPr>
          <w:rFonts w:ascii="Times New Roman" w:hAnsi="Times New Roman"/>
          <w:sz w:val="28"/>
          <w:szCs w:val="28"/>
        </w:rPr>
      </w:pPr>
    </w:p>
    <w:p w:rsidR="000829BF" w:rsidRDefault="000829BF" w:rsidP="0024234A">
      <w:pPr>
        <w:widowControl/>
        <w:ind w:left="4820"/>
        <w:rPr>
          <w:rFonts w:ascii="Times New Roman" w:hAnsi="Times New Roman"/>
          <w:sz w:val="28"/>
          <w:szCs w:val="28"/>
        </w:rPr>
      </w:pPr>
    </w:p>
    <w:p w:rsidR="000829BF" w:rsidRDefault="000829BF" w:rsidP="0024234A">
      <w:pPr>
        <w:widowControl/>
        <w:ind w:left="4820"/>
        <w:rPr>
          <w:rFonts w:ascii="Times New Roman" w:hAnsi="Times New Roman"/>
          <w:sz w:val="28"/>
          <w:szCs w:val="28"/>
        </w:rPr>
      </w:pPr>
    </w:p>
    <w:p w:rsidR="000829BF" w:rsidRDefault="000829BF" w:rsidP="0024234A">
      <w:pPr>
        <w:widowControl/>
        <w:ind w:left="4820"/>
        <w:rPr>
          <w:rFonts w:ascii="Times New Roman" w:hAnsi="Times New Roman"/>
          <w:sz w:val="28"/>
          <w:szCs w:val="28"/>
        </w:rPr>
      </w:pPr>
    </w:p>
    <w:p w:rsidR="000829BF" w:rsidRDefault="000829BF" w:rsidP="0024234A">
      <w:pPr>
        <w:widowControl/>
        <w:ind w:left="4820"/>
        <w:rPr>
          <w:rFonts w:ascii="Times New Roman" w:hAnsi="Times New Roman"/>
          <w:sz w:val="28"/>
          <w:szCs w:val="28"/>
        </w:rPr>
      </w:pPr>
    </w:p>
    <w:p w:rsidR="000829BF" w:rsidRDefault="000829BF" w:rsidP="0024234A">
      <w:pPr>
        <w:widowControl/>
        <w:ind w:left="4820"/>
        <w:rPr>
          <w:rFonts w:ascii="Times New Roman" w:hAnsi="Times New Roman"/>
          <w:sz w:val="28"/>
          <w:szCs w:val="28"/>
        </w:rPr>
      </w:pPr>
    </w:p>
    <w:p w:rsidR="000829BF" w:rsidRDefault="000829BF" w:rsidP="0024234A">
      <w:pPr>
        <w:widowControl/>
        <w:ind w:left="4820"/>
        <w:rPr>
          <w:rFonts w:ascii="Times New Roman" w:hAnsi="Times New Roman"/>
          <w:sz w:val="28"/>
          <w:szCs w:val="28"/>
        </w:rPr>
      </w:pPr>
    </w:p>
    <w:p w:rsidR="000829BF" w:rsidRDefault="000829BF" w:rsidP="0024234A">
      <w:pPr>
        <w:widowControl/>
        <w:ind w:left="4820"/>
        <w:rPr>
          <w:rFonts w:ascii="Times New Roman" w:hAnsi="Times New Roman"/>
          <w:sz w:val="28"/>
          <w:szCs w:val="28"/>
        </w:rPr>
      </w:pPr>
    </w:p>
    <w:p w:rsidR="000829BF" w:rsidRDefault="000829BF" w:rsidP="0024234A">
      <w:pPr>
        <w:widowControl/>
        <w:ind w:left="4820"/>
        <w:rPr>
          <w:rFonts w:ascii="Times New Roman" w:hAnsi="Times New Roman"/>
          <w:sz w:val="28"/>
          <w:szCs w:val="28"/>
        </w:rPr>
      </w:pPr>
    </w:p>
    <w:p w:rsidR="000829BF" w:rsidRDefault="000829BF" w:rsidP="0024234A">
      <w:pPr>
        <w:widowControl/>
        <w:ind w:left="4820"/>
        <w:rPr>
          <w:rFonts w:ascii="Times New Roman" w:hAnsi="Times New Roman"/>
          <w:sz w:val="28"/>
          <w:szCs w:val="28"/>
        </w:rPr>
      </w:pPr>
    </w:p>
    <w:p w:rsidR="000829BF" w:rsidRDefault="000829BF" w:rsidP="0024234A">
      <w:pPr>
        <w:widowControl/>
        <w:ind w:left="4820"/>
        <w:rPr>
          <w:rFonts w:ascii="Times New Roman" w:hAnsi="Times New Roman"/>
          <w:sz w:val="28"/>
          <w:szCs w:val="28"/>
        </w:rPr>
      </w:pPr>
    </w:p>
    <w:p w:rsidR="000829BF" w:rsidRDefault="000829BF" w:rsidP="0024234A">
      <w:pPr>
        <w:widowControl/>
        <w:ind w:left="4820"/>
        <w:rPr>
          <w:rFonts w:ascii="Times New Roman" w:hAnsi="Times New Roman"/>
          <w:sz w:val="28"/>
          <w:szCs w:val="28"/>
        </w:rPr>
      </w:pPr>
    </w:p>
    <w:p w:rsidR="009B357B" w:rsidRDefault="009B357B" w:rsidP="0024234A">
      <w:pPr>
        <w:widowControl/>
        <w:ind w:left="4820"/>
        <w:rPr>
          <w:rFonts w:ascii="Times New Roman" w:hAnsi="Times New Roman"/>
          <w:sz w:val="28"/>
          <w:szCs w:val="28"/>
        </w:rPr>
      </w:pPr>
    </w:p>
    <w:p w:rsidR="009B357B" w:rsidRDefault="009B357B" w:rsidP="0024234A">
      <w:pPr>
        <w:widowControl/>
        <w:ind w:left="4820"/>
        <w:rPr>
          <w:rFonts w:ascii="Times New Roman" w:hAnsi="Times New Roman"/>
          <w:sz w:val="28"/>
          <w:szCs w:val="28"/>
        </w:rPr>
      </w:pPr>
    </w:p>
    <w:p w:rsidR="009B357B" w:rsidRDefault="009B357B" w:rsidP="0024234A">
      <w:pPr>
        <w:widowControl/>
        <w:ind w:left="4820"/>
        <w:rPr>
          <w:rFonts w:ascii="Times New Roman" w:hAnsi="Times New Roman"/>
          <w:sz w:val="28"/>
          <w:szCs w:val="28"/>
        </w:rPr>
      </w:pPr>
    </w:p>
    <w:p w:rsidR="009B357B" w:rsidRDefault="009B357B" w:rsidP="0024234A">
      <w:pPr>
        <w:widowControl/>
        <w:ind w:left="4820"/>
        <w:rPr>
          <w:rFonts w:ascii="Times New Roman" w:hAnsi="Times New Roman"/>
          <w:sz w:val="28"/>
          <w:szCs w:val="28"/>
        </w:rPr>
      </w:pPr>
    </w:p>
    <w:p w:rsidR="009B357B" w:rsidRDefault="009B357B" w:rsidP="0024234A">
      <w:pPr>
        <w:widowControl/>
        <w:ind w:left="4820"/>
        <w:rPr>
          <w:rFonts w:ascii="Times New Roman" w:hAnsi="Times New Roman"/>
          <w:sz w:val="28"/>
          <w:szCs w:val="28"/>
        </w:rPr>
      </w:pPr>
    </w:p>
    <w:p w:rsidR="009B357B" w:rsidRDefault="009B357B" w:rsidP="0024234A">
      <w:pPr>
        <w:widowControl/>
        <w:ind w:left="4820"/>
        <w:rPr>
          <w:rFonts w:ascii="Times New Roman" w:hAnsi="Times New Roman"/>
          <w:sz w:val="28"/>
          <w:szCs w:val="28"/>
        </w:rPr>
      </w:pPr>
    </w:p>
    <w:p w:rsidR="009B357B" w:rsidRDefault="009B357B" w:rsidP="0024234A">
      <w:pPr>
        <w:widowControl/>
        <w:ind w:left="4820"/>
        <w:rPr>
          <w:rFonts w:ascii="Times New Roman" w:hAnsi="Times New Roman"/>
          <w:sz w:val="28"/>
          <w:szCs w:val="28"/>
        </w:rPr>
      </w:pPr>
    </w:p>
    <w:p w:rsidR="009B357B" w:rsidRDefault="009B357B" w:rsidP="0024234A">
      <w:pPr>
        <w:widowControl/>
        <w:ind w:left="4820"/>
        <w:rPr>
          <w:rFonts w:ascii="Times New Roman" w:hAnsi="Times New Roman"/>
          <w:sz w:val="28"/>
          <w:szCs w:val="28"/>
        </w:rPr>
      </w:pPr>
    </w:p>
    <w:p w:rsidR="009B357B" w:rsidRDefault="009B357B" w:rsidP="0024234A">
      <w:pPr>
        <w:widowControl/>
        <w:ind w:left="4820"/>
        <w:rPr>
          <w:rFonts w:ascii="Times New Roman" w:hAnsi="Times New Roman"/>
          <w:sz w:val="28"/>
          <w:szCs w:val="28"/>
        </w:rPr>
      </w:pPr>
    </w:p>
    <w:p w:rsidR="009B357B" w:rsidRDefault="009B357B" w:rsidP="0024234A">
      <w:pPr>
        <w:widowControl/>
        <w:ind w:left="4820"/>
        <w:rPr>
          <w:rFonts w:ascii="Times New Roman" w:hAnsi="Times New Roman"/>
          <w:sz w:val="28"/>
          <w:szCs w:val="28"/>
        </w:rPr>
      </w:pPr>
    </w:p>
    <w:p w:rsidR="009B357B" w:rsidRDefault="009B357B" w:rsidP="0024234A">
      <w:pPr>
        <w:widowControl/>
        <w:ind w:left="4820"/>
        <w:rPr>
          <w:rFonts w:ascii="Times New Roman" w:hAnsi="Times New Roman"/>
          <w:sz w:val="28"/>
          <w:szCs w:val="28"/>
        </w:rPr>
      </w:pPr>
    </w:p>
    <w:p w:rsidR="009B357B" w:rsidRDefault="009B357B" w:rsidP="0024234A">
      <w:pPr>
        <w:widowControl/>
        <w:ind w:left="4820"/>
        <w:rPr>
          <w:rFonts w:ascii="Times New Roman" w:hAnsi="Times New Roman"/>
          <w:sz w:val="28"/>
          <w:szCs w:val="28"/>
        </w:rPr>
      </w:pPr>
    </w:p>
    <w:p w:rsidR="009B357B" w:rsidRDefault="009B357B" w:rsidP="0024234A">
      <w:pPr>
        <w:widowControl/>
        <w:ind w:left="4820"/>
        <w:rPr>
          <w:rFonts w:ascii="Times New Roman" w:hAnsi="Times New Roman"/>
          <w:sz w:val="28"/>
          <w:szCs w:val="28"/>
        </w:rPr>
      </w:pPr>
    </w:p>
    <w:p w:rsidR="009B357B" w:rsidRDefault="009B357B" w:rsidP="0024234A">
      <w:pPr>
        <w:widowControl/>
        <w:ind w:left="4820"/>
        <w:rPr>
          <w:rFonts w:ascii="Times New Roman" w:hAnsi="Times New Roman"/>
          <w:sz w:val="28"/>
          <w:szCs w:val="28"/>
        </w:rPr>
      </w:pPr>
    </w:p>
    <w:p w:rsidR="000829BF" w:rsidRDefault="000829BF" w:rsidP="0024234A">
      <w:pPr>
        <w:widowControl/>
        <w:ind w:left="4820"/>
        <w:rPr>
          <w:rFonts w:ascii="Times New Roman" w:hAnsi="Times New Roman"/>
          <w:sz w:val="28"/>
          <w:szCs w:val="28"/>
        </w:rPr>
      </w:pPr>
    </w:p>
    <w:p w:rsidR="005E7FA8" w:rsidRDefault="005E7FA8" w:rsidP="00442F29">
      <w:pPr>
        <w:widowControl/>
        <w:rPr>
          <w:rFonts w:ascii="Times New Roman" w:hAnsi="Times New Roman"/>
          <w:sz w:val="28"/>
          <w:szCs w:val="28"/>
        </w:rPr>
      </w:pPr>
    </w:p>
    <w:p w:rsidR="000829BF" w:rsidRPr="00442F29" w:rsidRDefault="000829BF" w:rsidP="00442F29">
      <w:pPr>
        <w:widowControl/>
        <w:ind w:left="4820"/>
        <w:jc w:val="right"/>
        <w:rPr>
          <w:rFonts w:ascii="Times New Roman" w:hAnsi="Times New Roman"/>
          <w:sz w:val="24"/>
          <w:szCs w:val="24"/>
        </w:rPr>
      </w:pPr>
      <w:r w:rsidRPr="00442F29">
        <w:rPr>
          <w:rFonts w:ascii="Times New Roman" w:hAnsi="Times New Roman"/>
          <w:sz w:val="24"/>
          <w:szCs w:val="24"/>
        </w:rPr>
        <w:lastRenderedPageBreak/>
        <w:t>Приложение 1</w:t>
      </w:r>
    </w:p>
    <w:p w:rsidR="000829BF" w:rsidRPr="00442F29" w:rsidRDefault="000829BF" w:rsidP="00442F29">
      <w:pPr>
        <w:widowControl/>
        <w:ind w:left="4820"/>
        <w:jc w:val="right"/>
        <w:rPr>
          <w:rFonts w:ascii="Times New Roman" w:hAnsi="Times New Roman"/>
          <w:sz w:val="24"/>
          <w:szCs w:val="24"/>
        </w:rPr>
      </w:pPr>
      <w:r w:rsidRPr="00442F29">
        <w:rPr>
          <w:rFonts w:ascii="Times New Roman" w:hAnsi="Times New Roman"/>
          <w:sz w:val="24"/>
          <w:szCs w:val="24"/>
        </w:rPr>
        <w:t xml:space="preserve">к Положению о </w:t>
      </w:r>
      <w:proofErr w:type="gramStart"/>
      <w:r w:rsidRPr="00442F29">
        <w:rPr>
          <w:rFonts w:ascii="Times New Roman" w:hAnsi="Times New Roman"/>
          <w:sz w:val="24"/>
          <w:szCs w:val="24"/>
        </w:rPr>
        <w:t>муниципальном</w:t>
      </w:r>
      <w:proofErr w:type="gramEnd"/>
    </w:p>
    <w:p w:rsidR="000829BF" w:rsidRPr="00442F29" w:rsidRDefault="000829BF" w:rsidP="00442F29">
      <w:pPr>
        <w:widowControl/>
        <w:ind w:left="4820"/>
        <w:jc w:val="right"/>
        <w:rPr>
          <w:rFonts w:ascii="Times New Roman" w:hAnsi="Times New Roman"/>
          <w:sz w:val="24"/>
          <w:szCs w:val="24"/>
          <w:vertAlign w:val="superscript"/>
        </w:rPr>
      </w:pPr>
      <w:proofErr w:type="gramStart"/>
      <w:r w:rsidRPr="00442F29">
        <w:rPr>
          <w:rFonts w:ascii="Times New Roman" w:hAnsi="Times New Roman"/>
          <w:sz w:val="24"/>
          <w:szCs w:val="24"/>
        </w:rPr>
        <w:t>контроле</w:t>
      </w:r>
      <w:proofErr w:type="gramEnd"/>
      <w:r w:rsidRPr="00442F29">
        <w:rPr>
          <w:rFonts w:ascii="Times New Roman" w:hAnsi="Times New Roman"/>
          <w:sz w:val="24"/>
          <w:szCs w:val="24"/>
        </w:rPr>
        <w:t xml:space="preserve"> на автомобильном транспорте, городском наземном электрическом транспорте и в дорожном хозяйстве на территории Борисоглебского городского округа Воронежской области </w:t>
      </w:r>
    </w:p>
    <w:p w:rsidR="000829BF" w:rsidRPr="00442F29" w:rsidRDefault="000829BF" w:rsidP="00442F29">
      <w:pPr>
        <w:pStyle w:val="ConsPlusNormal"/>
        <w:ind w:firstLine="0"/>
        <w:jc w:val="right"/>
        <w:rPr>
          <w:sz w:val="24"/>
          <w:szCs w:val="24"/>
        </w:rPr>
      </w:pPr>
    </w:p>
    <w:p w:rsidR="000829BF" w:rsidRPr="00F71AD8" w:rsidRDefault="000829BF" w:rsidP="0024234A">
      <w:pPr>
        <w:pStyle w:val="ConsPlusNormal"/>
        <w:jc w:val="center"/>
        <w:rPr>
          <w:shd w:val="clear" w:color="auto" w:fill="F1C100"/>
        </w:rPr>
      </w:pPr>
    </w:p>
    <w:p w:rsidR="000829BF" w:rsidRDefault="000829BF" w:rsidP="0024234A">
      <w:pPr>
        <w:pStyle w:val="ConsPlusNormal"/>
        <w:ind w:firstLine="0"/>
        <w:jc w:val="center"/>
        <w:rPr>
          <w:b/>
          <w:color w:val="000000"/>
          <w:sz w:val="28"/>
        </w:rPr>
      </w:pPr>
      <w:r w:rsidRPr="004D1998">
        <w:rPr>
          <w:b/>
          <w:sz w:val="28"/>
        </w:rPr>
        <w:t xml:space="preserve">Критерии отнесения объектов контроля </w:t>
      </w:r>
      <w:r w:rsidRPr="004D1998">
        <w:rPr>
          <w:b/>
          <w:color w:val="000000"/>
          <w:sz w:val="28"/>
        </w:rPr>
        <w:t xml:space="preserve">к категориям риска в рамках осуществления муниципального </w:t>
      </w:r>
      <w:r w:rsidRPr="00DB020A">
        <w:rPr>
          <w:b/>
          <w:color w:val="000000"/>
          <w:sz w:val="28"/>
        </w:rPr>
        <w:t>контроля</w:t>
      </w:r>
    </w:p>
    <w:p w:rsidR="000829BF" w:rsidRPr="00DB020A" w:rsidRDefault="000829BF" w:rsidP="0024234A">
      <w:pPr>
        <w:pStyle w:val="ConsPlusNormal"/>
        <w:ind w:firstLine="0"/>
        <w:jc w:val="center"/>
        <w:rPr>
          <w:b/>
        </w:rPr>
      </w:pPr>
    </w:p>
    <w:p w:rsidR="000829BF" w:rsidRPr="00161B02" w:rsidRDefault="000829BF" w:rsidP="0024234A">
      <w:pPr>
        <w:pStyle w:val="ConsPlusNormal"/>
        <w:ind w:firstLine="0"/>
        <w:jc w:val="center"/>
        <w:rPr>
          <w:color w:val="000000"/>
          <w:shd w:val="clear" w:color="auto" w:fill="F1C100"/>
        </w:rPr>
      </w:pPr>
    </w:p>
    <w:tbl>
      <w:tblPr>
        <w:tblW w:w="9486" w:type="dxa"/>
        <w:tblInd w:w="2" w:type="dxa"/>
        <w:tblLayout w:type="fixed"/>
        <w:tblCellMar>
          <w:left w:w="0" w:type="dxa"/>
          <w:right w:w="0" w:type="dxa"/>
        </w:tblCellMar>
        <w:tblLook w:val="00A0" w:firstRow="1" w:lastRow="0" w:firstColumn="1" w:lastColumn="0" w:noHBand="0" w:noVBand="0"/>
      </w:tblPr>
      <w:tblGrid>
        <w:gridCol w:w="695"/>
        <w:gridCol w:w="7230"/>
        <w:gridCol w:w="1561"/>
      </w:tblGrid>
      <w:tr w:rsidR="000829BF" w:rsidRPr="00A91CF1" w:rsidTr="001D0223">
        <w:trPr>
          <w:trHeight w:val="1232"/>
        </w:trPr>
        <w:tc>
          <w:tcPr>
            <w:tcW w:w="695"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0829BF" w:rsidRPr="00A91CF1" w:rsidRDefault="000829BF" w:rsidP="0038251B">
            <w:pPr>
              <w:rPr>
                <w:rFonts w:ascii="Times New Roman" w:hAnsi="Times New Roman"/>
                <w:sz w:val="26"/>
                <w:szCs w:val="26"/>
              </w:rPr>
            </w:pPr>
            <w:r w:rsidRPr="00A91CF1">
              <w:rPr>
                <w:rFonts w:ascii="Times New Roman" w:hAnsi="Times New Roman"/>
                <w:sz w:val="26"/>
                <w:szCs w:val="26"/>
              </w:rPr>
              <w:t> </w:t>
            </w:r>
            <w:proofErr w:type="gramStart"/>
            <w:r w:rsidRPr="00A91CF1">
              <w:rPr>
                <w:rFonts w:ascii="Times New Roman" w:hAnsi="Times New Roman"/>
                <w:sz w:val="26"/>
                <w:szCs w:val="26"/>
              </w:rPr>
              <w:t>п</w:t>
            </w:r>
            <w:proofErr w:type="gramEnd"/>
            <w:r w:rsidRPr="00A91CF1">
              <w:rPr>
                <w:rFonts w:ascii="Times New Roman" w:hAnsi="Times New Roman"/>
                <w:sz w:val="26"/>
                <w:szCs w:val="26"/>
              </w:rPr>
              <w:t>/п</w:t>
            </w:r>
          </w:p>
        </w:tc>
        <w:tc>
          <w:tcPr>
            <w:tcW w:w="7230"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0829BF" w:rsidRPr="00A91CF1" w:rsidRDefault="000829BF" w:rsidP="001D0223">
            <w:pPr>
              <w:jc w:val="center"/>
              <w:rPr>
                <w:rFonts w:ascii="Times New Roman" w:hAnsi="Times New Roman"/>
                <w:sz w:val="26"/>
                <w:szCs w:val="26"/>
              </w:rPr>
            </w:pPr>
            <w:r w:rsidRPr="00A91CF1">
              <w:rPr>
                <w:rFonts w:ascii="Times New Roman" w:hAnsi="Times New Roman"/>
                <w:sz w:val="26"/>
                <w:szCs w:val="26"/>
              </w:rPr>
              <w:t xml:space="preserve">Объекты муниципального контроля на автомобильном транспорте, городском наземном электрическом транспорте и в дорожном хозяйстве на территории </w:t>
            </w:r>
            <w:r>
              <w:rPr>
                <w:rFonts w:ascii="Times New Roman" w:hAnsi="Times New Roman"/>
                <w:sz w:val="26"/>
                <w:szCs w:val="26"/>
              </w:rPr>
              <w:t>Борисоглебского городского округа Воронежской области</w:t>
            </w:r>
          </w:p>
        </w:tc>
        <w:tc>
          <w:tcPr>
            <w:tcW w:w="1561"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0829BF" w:rsidRPr="00A91CF1" w:rsidRDefault="000829BF" w:rsidP="0038251B">
            <w:pPr>
              <w:jc w:val="center"/>
              <w:rPr>
                <w:rFonts w:ascii="Times New Roman" w:hAnsi="Times New Roman"/>
                <w:sz w:val="26"/>
                <w:szCs w:val="26"/>
              </w:rPr>
            </w:pPr>
            <w:r w:rsidRPr="00A91CF1">
              <w:rPr>
                <w:rFonts w:ascii="Times New Roman" w:hAnsi="Times New Roman"/>
                <w:sz w:val="26"/>
                <w:szCs w:val="26"/>
              </w:rPr>
              <w:t>Категория риска</w:t>
            </w:r>
          </w:p>
        </w:tc>
      </w:tr>
      <w:tr w:rsidR="000829BF" w:rsidRPr="00A91CF1" w:rsidTr="001D0223">
        <w:tc>
          <w:tcPr>
            <w:tcW w:w="695"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0829BF" w:rsidRPr="00A91CF1" w:rsidRDefault="000829BF" w:rsidP="0038251B">
            <w:pPr>
              <w:jc w:val="center"/>
              <w:rPr>
                <w:rFonts w:ascii="Times New Roman" w:hAnsi="Times New Roman"/>
                <w:sz w:val="26"/>
                <w:szCs w:val="26"/>
              </w:rPr>
            </w:pPr>
            <w:r w:rsidRPr="00A91CF1">
              <w:rPr>
                <w:rFonts w:ascii="Times New Roman" w:hAnsi="Times New Roman"/>
                <w:sz w:val="26"/>
                <w:szCs w:val="26"/>
              </w:rPr>
              <w:t>1</w:t>
            </w:r>
          </w:p>
        </w:tc>
        <w:tc>
          <w:tcPr>
            <w:tcW w:w="7230"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0829BF" w:rsidRDefault="000829BF" w:rsidP="00442F29">
            <w:pPr>
              <w:jc w:val="both"/>
              <w:rPr>
                <w:rFonts w:ascii="Times New Roman" w:hAnsi="Times New Roman"/>
                <w:sz w:val="26"/>
                <w:szCs w:val="26"/>
              </w:rPr>
            </w:pPr>
            <w:proofErr w:type="gramStart"/>
            <w:r w:rsidRPr="00A91CF1">
              <w:rPr>
                <w:rFonts w:ascii="Times New Roman" w:hAnsi="Times New Roman"/>
                <w:sz w:val="26"/>
                <w:szCs w:val="26"/>
              </w:rPr>
              <w:t>Юридические лица, индивидуальные предприниматели</w:t>
            </w:r>
            <w:r>
              <w:rPr>
                <w:rFonts w:ascii="Times New Roman" w:hAnsi="Times New Roman"/>
                <w:sz w:val="26"/>
                <w:szCs w:val="26"/>
              </w:rPr>
              <w:t>, физические лица</w:t>
            </w:r>
            <w:r w:rsidRPr="00A91CF1">
              <w:rPr>
                <w:rFonts w:ascii="Times New Roman" w:hAnsi="Times New Roman"/>
                <w:sz w:val="26"/>
                <w:szCs w:val="26"/>
              </w:rPr>
              <w:t xml:space="preserve"> при наличии в</w:t>
            </w:r>
            <w:r>
              <w:rPr>
                <w:rFonts w:ascii="Times New Roman" w:hAnsi="Times New Roman"/>
                <w:sz w:val="26"/>
                <w:szCs w:val="26"/>
              </w:rPr>
              <w:t>ступившего в законную силу в течение последних трех лет на дату принятия решения об отнесении деятельности юридического лица, индивидуального предпринимателя, физического лица к категории риска</w:t>
            </w:r>
            <w:r w:rsidRPr="00A91CF1">
              <w:rPr>
                <w:rFonts w:ascii="Times New Roman" w:hAnsi="Times New Roman"/>
                <w:sz w:val="26"/>
                <w:szCs w:val="26"/>
              </w:rPr>
              <w:t xml:space="preserve"> </w:t>
            </w:r>
            <w:r>
              <w:rPr>
                <w:rFonts w:ascii="Times New Roman" w:hAnsi="Times New Roman"/>
                <w:sz w:val="26"/>
                <w:szCs w:val="26"/>
              </w:rPr>
              <w:t xml:space="preserve">постановления о назначении административного наказания юридическому лицу, его должностным лицам, индивидуальному предпринимателю, физическому лицу за совершение административного правонарушения, связанного с нарушением обязательных требований </w:t>
            </w:r>
            <w:r w:rsidRPr="00A91CF1">
              <w:rPr>
                <w:rFonts w:ascii="Times New Roman" w:hAnsi="Times New Roman"/>
                <w:sz w:val="26"/>
                <w:szCs w:val="26"/>
              </w:rPr>
              <w:t>подлежащих исполнению (соблюдению) контролируемыми</w:t>
            </w:r>
            <w:proofErr w:type="gramEnd"/>
            <w:r w:rsidRPr="00A91CF1">
              <w:rPr>
                <w:rFonts w:ascii="Times New Roman" w:hAnsi="Times New Roman"/>
                <w:sz w:val="26"/>
                <w:szCs w:val="26"/>
              </w:rPr>
              <w:t xml:space="preserve"> лицами при осуществлении деятельности </w:t>
            </w:r>
            <w:r w:rsidRPr="00A91CF1">
              <w:rPr>
                <w:rFonts w:ascii="Times New Roman" w:hAnsi="Times New Roman"/>
                <w:spacing w:val="2"/>
                <w:sz w:val="26"/>
                <w:szCs w:val="26"/>
              </w:rPr>
              <w:t>на автомобильном транспорте, городском наземном электрическом транспорте и в дорожном хозяйстве</w:t>
            </w:r>
          </w:p>
          <w:p w:rsidR="000829BF" w:rsidRPr="00A91CF1" w:rsidRDefault="000829BF" w:rsidP="00442F29">
            <w:pPr>
              <w:jc w:val="both"/>
              <w:rPr>
                <w:rFonts w:ascii="Times New Roman" w:hAnsi="Times New Roman"/>
                <w:sz w:val="26"/>
                <w:szCs w:val="26"/>
              </w:rPr>
            </w:pPr>
          </w:p>
        </w:tc>
        <w:tc>
          <w:tcPr>
            <w:tcW w:w="1561"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0829BF" w:rsidRPr="00A91CF1" w:rsidRDefault="000829BF" w:rsidP="0038251B">
            <w:pPr>
              <w:jc w:val="center"/>
              <w:rPr>
                <w:rFonts w:ascii="Times New Roman" w:hAnsi="Times New Roman"/>
                <w:sz w:val="26"/>
                <w:szCs w:val="26"/>
              </w:rPr>
            </w:pPr>
            <w:r w:rsidRPr="00A91CF1">
              <w:rPr>
                <w:rFonts w:ascii="Times New Roman" w:hAnsi="Times New Roman"/>
                <w:sz w:val="26"/>
                <w:szCs w:val="26"/>
              </w:rPr>
              <w:t>Средний риск</w:t>
            </w:r>
          </w:p>
        </w:tc>
      </w:tr>
      <w:tr w:rsidR="000829BF" w:rsidRPr="00A91CF1" w:rsidTr="001D0223">
        <w:tc>
          <w:tcPr>
            <w:tcW w:w="69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0829BF" w:rsidRPr="00A91CF1" w:rsidRDefault="000829BF" w:rsidP="0038251B">
            <w:pPr>
              <w:jc w:val="center"/>
              <w:rPr>
                <w:rFonts w:ascii="Times New Roman" w:hAnsi="Times New Roman"/>
                <w:sz w:val="26"/>
                <w:szCs w:val="26"/>
              </w:rPr>
            </w:pPr>
            <w:r w:rsidRPr="00A91CF1">
              <w:rPr>
                <w:rFonts w:ascii="Times New Roman" w:hAnsi="Times New Roman"/>
                <w:sz w:val="26"/>
                <w:szCs w:val="26"/>
              </w:rPr>
              <w:t>2</w:t>
            </w:r>
          </w:p>
        </w:tc>
        <w:tc>
          <w:tcPr>
            <w:tcW w:w="7230"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0829BF" w:rsidRPr="00A91CF1" w:rsidRDefault="000829BF" w:rsidP="00442F29">
            <w:pPr>
              <w:jc w:val="both"/>
              <w:rPr>
                <w:rFonts w:ascii="Times New Roman" w:hAnsi="Times New Roman"/>
                <w:sz w:val="26"/>
                <w:szCs w:val="26"/>
              </w:rPr>
            </w:pPr>
            <w:proofErr w:type="gramStart"/>
            <w:r w:rsidRPr="00A91CF1">
              <w:rPr>
                <w:rFonts w:ascii="Times New Roman" w:hAnsi="Times New Roman"/>
                <w:sz w:val="26"/>
                <w:szCs w:val="26"/>
              </w:rPr>
              <w:t>Юридические лица, индивидуальные предприниматели</w:t>
            </w:r>
            <w:r>
              <w:rPr>
                <w:rFonts w:ascii="Times New Roman" w:hAnsi="Times New Roman"/>
                <w:sz w:val="26"/>
                <w:szCs w:val="26"/>
              </w:rPr>
              <w:t>, физические лица</w:t>
            </w:r>
            <w:r w:rsidRPr="00A91CF1">
              <w:rPr>
                <w:rFonts w:ascii="Times New Roman" w:hAnsi="Times New Roman"/>
                <w:sz w:val="26"/>
                <w:szCs w:val="26"/>
              </w:rPr>
              <w:t xml:space="preserve"> при наличии в течение последних пяти лет на дату принятия решения об отнесении деятельности юридического лица</w:t>
            </w:r>
            <w:r>
              <w:rPr>
                <w:rFonts w:ascii="Times New Roman" w:hAnsi="Times New Roman"/>
                <w:sz w:val="26"/>
                <w:szCs w:val="26"/>
              </w:rPr>
              <w:t xml:space="preserve">, </w:t>
            </w:r>
            <w:r w:rsidRPr="00A91CF1">
              <w:rPr>
                <w:rFonts w:ascii="Times New Roman" w:hAnsi="Times New Roman"/>
                <w:sz w:val="26"/>
                <w:szCs w:val="26"/>
              </w:rPr>
              <w:t>индивидуального предпринимателя</w:t>
            </w:r>
            <w:r>
              <w:rPr>
                <w:rFonts w:ascii="Times New Roman" w:hAnsi="Times New Roman"/>
                <w:sz w:val="26"/>
                <w:szCs w:val="26"/>
              </w:rPr>
              <w:t>, физического лица</w:t>
            </w:r>
            <w:r w:rsidRPr="00A91CF1">
              <w:rPr>
                <w:rFonts w:ascii="Times New Roman" w:hAnsi="Times New Roman"/>
                <w:sz w:val="26"/>
                <w:szCs w:val="26"/>
              </w:rPr>
              <w:t xml:space="preserve"> к категории риска предписания, выданного по итогам проведения плановой или внеплановой проверки по факту выявленных нарушений за несоблюдение обязательных требований,  подлежащих исполнению (соблюдению) контролируемыми лицами при осуществлении деятельности </w:t>
            </w:r>
            <w:r w:rsidRPr="00A91CF1">
              <w:rPr>
                <w:rFonts w:ascii="Times New Roman" w:hAnsi="Times New Roman"/>
                <w:spacing w:val="2"/>
                <w:sz w:val="26"/>
                <w:szCs w:val="26"/>
              </w:rPr>
              <w:t>на автомобильном транспорте, городском наземном электрическом</w:t>
            </w:r>
            <w:proofErr w:type="gramEnd"/>
            <w:r w:rsidRPr="00A91CF1">
              <w:rPr>
                <w:rFonts w:ascii="Times New Roman" w:hAnsi="Times New Roman"/>
                <w:spacing w:val="2"/>
                <w:sz w:val="26"/>
                <w:szCs w:val="26"/>
              </w:rPr>
              <w:t xml:space="preserve"> </w:t>
            </w:r>
            <w:proofErr w:type="gramStart"/>
            <w:r w:rsidRPr="00A91CF1">
              <w:rPr>
                <w:rFonts w:ascii="Times New Roman" w:hAnsi="Times New Roman"/>
                <w:spacing w:val="2"/>
                <w:sz w:val="26"/>
                <w:szCs w:val="26"/>
              </w:rPr>
              <w:t>транспорте</w:t>
            </w:r>
            <w:proofErr w:type="gramEnd"/>
            <w:r w:rsidRPr="00A91CF1">
              <w:rPr>
                <w:rFonts w:ascii="Times New Roman" w:hAnsi="Times New Roman"/>
                <w:spacing w:val="2"/>
                <w:sz w:val="26"/>
                <w:szCs w:val="26"/>
              </w:rPr>
              <w:t xml:space="preserve"> и в дорожном хозяйстве</w:t>
            </w:r>
          </w:p>
        </w:tc>
        <w:tc>
          <w:tcPr>
            <w:tcW w:w="1561"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0829BF" w:rsidRPr="00A91CF1" w:rsidRDefault="000829BF" w:rsidP="0038251B">
            <w:pPr>
              <w:ind w:right="-128"/>
              <w:jc w:val="center"/>
              <w:rPr>
                <w:rFonts w:ascii="Times New Roman" w:hAnsi="Times New Roman"/>
                <w:sz w:val="26"/>
                <w:szCs w:val="26"/>
              </w:rPr>
            </w:pPr>
            <w:r w:rsidRPr="00A91CF1">
              <w:rPr>
                <w:rFonts w:ascii="Times New Roman" w:hAnsi="Times New Roman"/>
                <w:sz w:val="26"/>
                <w:szCs w:val="26"/>
              </w:rPr>
              <w:t>Умеренный риск</w:t>
            </w:r>
          </w:p>
        </w:tc>
      </w:tr>
      <w:tr w:rsidR="000829BF" w:rsidRPr="00A91CF1" w:rsidTr="001D0223">
        <w:tc>
          <w:tcPr>
            <w:tcW w:w="69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0829BF" w:rsidRPr="00A91CF1" w:rsidRDefault="000829BF" w:rsidP="0038251B">
            <w:pPr>
              <w:jc w:val="center"/>
              <w:rPr>
                <w:rFonts w:ascii="Times New Roman" w:hAnsi="Times New Roman"/>
                <w:sz w:val="26"/>
                <w:szCs w:val="26"/>
              </w:rPr>
            </w:pPr>
            <w:r w:rsidRPr="00A91CF1">
              <w:rPr>
                <w:rFonts w:ascii="Times New Roman" w:hAnsi="Times New Roman"/>
                <w:sz w:val="26"/>
                <w:szCs w:val="26"/>
              </w:rPr>
              <w:t>3</w:t>
            </w:r>
          </w:p>
        </w:tc>
        <w:tc>
          <w:tcPr>
            <w:tcW w:w="7230"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0829BF" w:rsidRPr="00A91CF1" w:rsidRDefault="000829BF" w:rsidP="00442F29">
            <w:pPr>
              <w:jc w:val="both"/>
              <w:rPr>
                <w:rFonts w:ascii="Times New Roman" w:hAnsi="Times New Roman"/>
                <w:sz w:val="26"/>
                <w:szCs w:val="26"/>
              </w:rPr>
            </w:pPr>
            <w:r w:rsidRPr="00A91CF1">
              <w:rPr>
                <w:rFonts w:ascii="Times New Roman" w:hAnsi="Times New Roman"/>
                <w:sz w:val="26"/>
                <w:szCs w:val="26"/>
              </w:rPr>
              <w:t>Юридические лица, индивидуальные предприниматели и физические лица при отсутствии обстоятельств, указанных в пунктах 1, 2 и  настоящих Критериев отнесения деятельности юридических лиц</w:t>
            </w:r>
            <w:r>
              <w:rPr>
                <w:rFonts w:ascii="Times New Roman" w:hAnsi="Times New Roman"/>
                <w:sz w:val="26"/>
                <w:szCs w:val="26"/>
              </w:rPr>
              <w:t>,</w:t>
            </w:r>
            <w:r w:rsidRPr="00A91CF1">
              <w:rPr>
                <w:rFonts w:ascii="Times New Roman" w:hAnsi="Times New Roman"/>
                <w:sz w:val="26"/>
                <w:szCs w:val="26"/>
              </w:rPr>
              <w:t xml:space="preserve"> индивидуальных предпринимателей</w:t>
            </w:r>
            <w:r>
              <w:rPr>
                <w:rFonts w:ascii="Times New Roman" w:hAnsi="Times New Roman"/>
                <w:sz w:val="26"/>
                <w:szCs w:val="26"/>
              </w:rPr>
              <w:t>, физических лиц</w:t>
            </w:r>
            <w:r w:rsidRPr="00A91CF1">
              <w:rPr>
                <w:rFonts w:ascii="Times New Roman" w:hAnsi="Times New Roman"/>
                <w:sz w:val="26"/>
                <w:szCs w:val="26"/>
              </w:rPr>
              <w:t xml:space="preserve"> к категориям риска</w:t>
            </w:r>
          </w:p>
        </w:tc>
        <w:tc>
          <w:tcPr>
            <w:tcW w:w="1561"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0829BF" w:rsidRPr="00A91CF1" w:rsidRDefault="000829BF" w:rsidP="0038251B">
            <w:pPr>
              <w:jc w:val="center"/>
              <w:rPr>
                <w:rFonts w:ascii="Times New Roman" w:hAnsi="Times New Roman"/>
                <w:sz w:val="26"/>
                <w:szCs w:val="26"/>
              </w:rPr>
            </w:pPr>
            <w:r w:rsidRPr="00A91CF1">
              <w:rPr>
                <w:rFonts w:ascii="Times New Roman" w:hAnsi="Times New Roman"/>
                <w:sz w:val="26"/>
                <w:szCs w:val="26"/>
              </w:rPr>
              <w:t>Низкий риск</w:t>
            </w:r>
          </w:p>
        </w:tc>
      </w:tr>
    </w:tbl>
    <w:p w:rsidR="000829BF" w:rsidRPr="00A67CE4" w:rsidRDefault="000829BF" w:rsidP="00CE364F">
      <w:pPr>
        <w:pStyle w:val="afb"/>
        <w:spacing w:before="0" w:beforeAutospacing="0" w:after="0" w:afterAutospacing="0"/>
        <w:ind w:firstLine="709"/>
        <w:jc w:val="both"/>
        <w:rPr>
          <w:color w:val="000000"/>
          <w:sz w:val="28"/>
          <w:szCs w:val="28"/>
        </w:rPr>
      </w:pPr>
    </w:p>
    <w:p w:rsidR="000F2222" w:rsidRDefault="000F2222" w:rsidP="00000C38">
      <w:pPr>
        <w:widowControl/>
        <w:ind w:left="4820"/>
        <w:jc w:val="center"/>
        <w:rPr>
          <w:rFonts w:ascii="Times New Roman" w:hAnsi="Times New Roman"/>
          <w:sz w:val="28"/>
          <w:szCs w:val="28"/>
        </w:rPr>
      </w:pPr>
    </w:p>
    <w:p w:rsidR="00442F29" w:rsidRDefault="00442F29" w:rsidP="00000C38">
      <w:pPr>
        <w:widowControl/>
        <w:ind w:left="4820"/>
        <w:jc w:val="center"/>
        <w:rPr>
          <w:rFonts w:ascii="Times New Roman" w:hAnsi="Times New Roman"/>
          <w:sz w:val="28"/>
          <w:szCs w:val="28"/>
        </w:rPr>
      </w:pPr>
    </w:p>
    <w:p w:rsidR="00442F29" w:rsidRDefault="00442F29" w:rsidP="00000C38">
      <w:pPr>
        <w:widowControl/>
        <w:ind w:left="4820"/>
        <w:jc w:val="center"/>
        <w:rPr>
          <w:rFonts w:ascii="Times New Roman" w:hAnsi="Times New Roman"/>
          <w:sz w:val="28"/>
          <w:szCs w:val="28"/>
        </w:rPr>
      </w:pPr>
    </w:p>
    <w:p w:rsidR="00442F29" w:rsidRDefault="00442F29" w:rsidP="00000C38">
      <w:pPr>
        <w:widowControl/>
        <w:ind w:left="4820"/>
        <w:jc w:val="center"/>
        <w:rPr>
          <w:rFonts w:ascii="Times New Roman" w:hAnsi="Times New Roman"/>
          <w:sz w:val="28"/>
          <w:szCs w:val="28"/>
        </w:rPr>
      </w:pPr>
    </w:p>
    <w:p w:rsidR="000829BF" w:rsidRPr="00442F29" w:rsidRDefault="000829BF" w:rsidP="00442F29">
      <w:pPr>
        <w:widowControl/>
        <w:ind w:left="4820"/>
        <w:jc w:val="right"/>
        <w:rPr>
          <w:rFonts w:ascii="Times New Roman" w:hAnsi="Times New Roman"/>
          <w:sz w:val="24"/>
          <w:szCs w:val="24"/>
        </w:rPr>
      </w:pPr>
      <w:r w:rsidRPr="00442F29">
        <w:rPr>
          <w:rFonts w:ascii="Times New Roman" w:hAnsi="Times New Roman"/>
          <w:sz w:val="24"/>
          <w:szCs w:val="24"/>
        </w:rPr>
        <w:lastRenderedPageBreak/>
        <w:t>Приложение 2</w:t>
      </w:r>
    </w:p>
    <w:p w:rsidR="000829BF" w:rsidRPr="00442F29" w:rsidRDefault="000829BF" w:rsidP="00442F29">
      <w:pPr>
        <w:widowControl/>
        <w:ind w:left="4820"/>
        <w:jc w:val="right"/>
        <w:rPr>
          <w:rFonts w:ascii="Times New Roman" w:hAnsi="Times New Roman"/>
          <w:sz w:val="24"/>
          <w:szCs w:val="24"/>
        </w:rPr>
      </w:pPr>
      <w:r w:rsidRPr="00442F29">
        <w:rPr>
          <w:rFonts w:ascii="Times New Roman" w:hAnsi="Times New Roman"/>
          <w:sz w:val="24"/>
          <w:szCs w:val="24"/>
        </w:rPr>
        <w:t xml:space="preserve">к Положению о </w:t>
      </w:r>
      <w:proofErr w:type="gramStart"/>
      <w:r w:rsidRPr="00442F29">
        <w:rPr>
          <w:rFonts w:ascii="Times New Roman" w:hAnsi="Times New Roman"/>
          <w:sz w:val="24"/>
          <w:szCs w:val="24"/>
        </w:rPr>
        <w:t>муниципальном</w:t>
      </w:r>
      <w:proofErr w:type="gramEnd"/>
    </w:p>
    <w:p w:rsidR="000829BF" w:rsidRPr="00442F29" w:rsidRDefault="000829BF" w:rsidP="00442F29">
      <w:pPr>
        <w:widowControl/>
        <w:ind w:left="4820"/>
        <w:jc w:val="right"/>
        <w:rPr>
          <w:rFonts w:ascii="Times New Roman" w:hAnsi="Times New Roman"/>
          <w:sz w:val="24"/>
          <w:szCs w:val="24"/>
          <w:vertAlign w:val="superscript"/>
        </w:rPr>
      </w:pPr>
      <w:proofErr w:type="gramStart"/>
      <w:r w:rsidRPr="00442F29">
        <w:rPr>
          <w:rFonts w:ascii="Times New Roman" w:hAnsi="Times New Roman"/>
          <w:sz w:val="24"/>
          <w:szCs w:val="24"/>
        </w:rPr>
        <w:t>контроле</w:t>
      </w:r>
      <w:proofErr w:type="gramEnd"/>
      <w:r w:rsidRPr="00442F29">
        <w:rPr>
          <w:rFonts w:ascii="Times New Roman" w:hAnsi="Times New Roman"/>
          <w:sz w:val="24"/>
          <w:szCs w:val="24"/>
        </w:rPr>
        <w:t xml:space="preserve"> на автомобильном транспорте, городском наземном электрическом транспорте и в дорожном хозяйстве на территории Борисоглебского городского округа Воронежской области </w:t>
      </w:r>
    </w:p>
    <w:p w:rsidR="000829BF" w:rsidRPr="00F71AD8" w:rsidRDefault="000829BF" w:rsidP="0024234A">
      <w:pPr>
        <w:pStyle w:val="ConsPlusNormal"/>
        <w:spacing w:line="240" w:lineRule="exact"/>
        <w:jc w:val="center"/>
        <w:rPr>
          <w:shd w:val="clear" w:color="auto" w:fill="F1C100"/>
        </w:rPr>
      </w:pPr>
    </w:p>
    <w:p w:rsidR="000829BF" w:rsidRPr="00F71AD8" w:rsidRDefault="000829BF" w:rsidP="0024234A">
      <w:pPr>
        <w:pStyle w:val="ConsPlusNormal"/>
        <w:jc w:val="center"/>
        <w:rPr>
          <w:shd w:val="clear" w:color="auto" w:fill="F1C100"/>
        </w:rPr>
      </w:pPr>
    </w:p>
    <w:p w:rsidR="000829BF" w:rsidRDefault="000829BF" w:rsidP="0024234A">
      <w:pPr>
        <w:pStyle w:val="ConsPlusNormal"/>
        <w:ind w:firstLine="0"/>
        <w:jc w:val="center"/>
        <w:rPr>
          <w:sz w:val="28"/>
        </w:rPr>
      </w:pPr>
    </w:p>
    <w:p w:rsidR="000829BF" w:rsidRPr="004D1998" w:rsidRDefault="000829BF" w:rsidP="0024234A">
      <w:pPr>
        <w:pStyle w:val="ConsPlusNormal"/>
        <w:ind w:firstLine="0"/>
        <w:jc w:val="center"/>
        <w:rPr>
          <w:b/>
          <w:shd w:val="clear" w:color="auto" w:fill="F1C100"/>
        </w:rPr>
      </w:pPr>
      <w:r w:rsidRPr="004D1998">
        <w:rPr>
          <w:b/>
          <w:sz w:val="28"/>
        </w:rPr>
        <w:t xml:space="preserve">Перечень индикаторов риска </w:t>
      </w:r>
    </w:p>
    <w:p w:rsidR="000829BF" w:rsidRPr="00DB020A" w:rsidRDefault="000829BF" w:rsidP="0024234A">
      <w:pPr>
        <w:pStyle w:val="ConsPlusNormal"/>
        <w:jc w:val="center"/>
        <w:rPr>
          <w:b/>
        </w:rPr>
      </w:pPr>
      <w:r w:rsidRPr="004D1998">
        <w:rPr>
          <w:b/>
          <w:sz w:val="28"/>
        </w:rPr>
        <w:t xml:space="preserve">нарушения обязательных требований, </w:t>
      </w:r>
      <w:r w:rsidRPr="00DB020A">
        <w:rPr>
          <w:b/>
          <w:sz w:val="28"/>
        </w:rPr>
        <w:t>проверяемых в рамках осуществления муниципального контроля</w:t>
      </w:r>
    </w:p>
    <w:p w:rsidR="000829BF" w:rsidRDefault="000829BF" w:rsidP="0024234A">
      <w:pPr>
        <w:pStyle w:val="ConsPlusNormal"/>
        <w:jc w:val="center"/>
        <w:rPr>
          <w:sz w:val="28"/>
        </w:rPr>
      </w:pPr>
    </w:p>
    <w:p w:rsidR="000829BF" w:rsidRDefault="000829BF" w:rsidP="00000C38">
      <w:pPr>
        <w:autoSpaceDE w:val="0"/>
        <w:autoSpaceDN w:val="0"/>
        <w:adjustRightInd w:val="0"/>
        <w:ind w:firstLine="709"/>
        <w:jc w:val="both"/>
        <w:rPr>
          <w:rFonts w:ascii="Times New Roman" w:hAnsi="Times New Roman"/>
          <w:bCs/>
          <w:sz w:val="28"/>
          <w:szCs w:val="28"/>
        </w:rPr>
      </w:pPr>
      <w:r w:rsidRPr="005A190E">
        <w:rPr>
          <w:rFonts w:ascii="Times New Roman" w:hAnsi="Times New Roman"/>
          <w:bCs/>
          <w:sz w:val="28"/>
          <w:szCs w:val="28"/>
        </w:rPr>
        <w:t xml:space="preserve">При осуществлении </w:t>
      </w:r>
      <w:r>
        <w:rPr>
          <w:rFonts w:ascii="Times New Roman" w:hAnsi="Times New Roman"/>
          <w:bCs/>
          <w:sz w:val="28"/>
          <w:szCs w:val="28"/>
        </w:rPr>
        <w:t>муниципального контроля</w:t>
      </w:r>
      <w:r w:rsidRPr="005A190E">
        <w:rPr>
          <w:rFonts w:ascii="Times New Roman" w:hAnsi="Times New Roman"/>
          <w:bCs/>
          <w:sz w:val="28"/>
          <w:szCs w:val="28"/>
        </w:rPr>
        <w:t xml:space="preserve"> устанавливаются следующие индикаторы риска нарушения обязательных требований:</w:t>
      </w:r>
    </w:p>
    <w:p w:rsidR="000829BF" w:rsidRPr="00353CC7" w:rsidRDefault="000829BF" w:rsidP="00000C38">
      <w:pPr>
        <w:ind w:left="-57" w:right="-1" w:firstLine="766"/>
        <w:jc w:val="both"/>
        <w:rPr>
          <w:rFonts w:ascii="Times New Roman" w:hAnsi="Times New Roman"/>
          <w:sz w:val="28"/>
          <w:szCs w:val="28"/>
        </w:rPr>
      </w:pPr>
      <w:r w:rsidRPr="00353CC7">
        <w:rPr>
          <w:rFonts w:ascii="Times New Roman" w:hAnsi="Times New Roman"/>
          <w:sz w:val="28"/>
          <w:szCs w:val="28"/>
        </w:rPr>
        <w:t>1. Несоответствие  требованиям эксплуатации объектов дорожного сервиса, размещенных в полосах отвода и (или) придорожных полосах автомобильных дорог общего пользования.</w:t>
      </w:r>
    </w:p>
    <w:p w:rsidR="000829BF" w:rsidRPr="00353CC7" w:rsidRDefault="000829BF" w:rsidP="00000C38">
      <w:pPr>
        <w:ind w:left="-57" w:right="-1" w:firstLine="766"/>
        <w:jc w:val="both"/>
        <w:rPr>
          <w:rFonts w:ascii="Times New Roman" w:hAnsi="Times New Roman"/>
          <w:sz w:val="28"/>
          <w:szCs w:val="28"/>
        </w:rPr>
      </w:pPr>
      <w:r w:rsidRPr="00353CC7">
        <w:rPr>
          <w:rFonts w:ascii="Times New Roman" w:hAnsi="Times New Roman"/>
          <w:sz w:val="28"/>
          <w:szCs w:val="28"/>
        </w:rPr>
        <w:t>2. Несоответствие требованиям  осуществления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w:t>
      </w:r>
    </w:p>
    <w:p w:rsidR="000829BF" w:rsidRDefault="000829BF" w:rsidP="00000C38">
      <w:pPr>
        <w:ind w:firstLine="708"/>
        <w:jc w:val="both"/>
        <w:rPr>
          <w:rFonts w:ascii="Times New Roman" w:hAnsi="Times New Roman"/>
          <w:sz w:val="28"/>
          <w:szCs w:val="28"/>
        </w:rPr>
      </w:pPr>
      <w:r w:rsidRPr="00353CC7">
        <w:rPr>
          <w:rFonts w:ascii="Times New Roman" w:hAnsi="Times New Roman"/>
          <w:sz w:val="28"/>
          <w:szCs w:val="28"/>
        </w:rPr>
        <w:t>3. Несоответствие требованиям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0829BF" w:rsidRPr="00353CC7" w:rsidRDefault="000829BF" w:rsidP="00000C38">
      <w:pPr>
        <w:ind w:firstLine="708"/>
        <w:jc w:val="both"/>
        <w:rPr>
          <w:rFonts w:ascii="Times New Roman" w:hAnsi="Times New Roman"/>
          <w:sz w:val="28"/>
          <w:szCs w:val="28"/>
        </w:rPr>
      </w:pPr>
    </w:p>
    <w:p w:rsidR="000829BF" w:rsidRDefault="000829BF" w:rsidP="0024234A">
      <w:pPr>
        <w:pStyle w:val="ConsPlusNormal"/>
        <w:jc w:val="center"/>
        <w:rPr>
          <w:sz w:val="28"/>
        </w:rPr>
      </w:pPr>
    </w:p>
    <w:p w:rsidR="000829BF" w:rsidRPr="00F71AD8" w:rsidRDefault="000829BF" w:rsidP="0024234A">
      <w:pPr>
        <w:pStyle w:val="ConsPlusNormal"/>
        <w:spacing w:line="240" w:lineRule="exact"/>
        <w:jc w:val="center"/>
        <w:rPr>
          <w:shd w:val="clear" w:color="auto" w:fill="F1C100"/>
        </w:rPr>
      </w:pPr>
    </w:p>
    <w:p w:rsidR="000829BF" w:rsidRPr="00F71AD8" w:rsidRDefault="000829BF" w:rsidP="0024234A">
      <w:pPr>
        <w:pStyle w:val="ConsPlusNormal"/>
        <w:jc w:val="both"/>
        <w:rPr>
          <w:shd w:val="clear" w:color="auto" w:fill="F1C100"/>
        </w:rPr>
      </w:pPr>
    </w:p>
    <w:p w:rsidR="000829BF" w:rsidRPr="001D6D4D" w:rsidRDefault="000829BF" w:rsidP="0024234A">
      <w:pPr>
        <w:pStyle w:val="ConsPlusNormal"/>
        <w:ind w:firstLine="0"/>
        <w:jc w:val="both"/>
        <w:rPr>
          <w:shd w:val="clear" w:color="auto" w:fill="F1C100"/>
        </w:rPr>
      </w:pPr>
      <w:r w:rsidRPr="00F71AD8">
        <w:rPr>
          <w:sz w:val="28"/>
        </w:rPr>
        <w:br w:type="page"/>
      </w:r>
    </w:p>
    <w:p w:rsidR="000829BF" w:rsidRPr="00442F29" w:rsidRDefault="000829BF" w:rsidP="00442F29">
      <w:pPr>
        <w:widowControl/>
        <w:ind w:left="4820"/>
        <w:jc w:val="right"/>
        <w:rPr>
          <w:rFonts w:ascii="Times New Roman" w:hAnsi="Times New Roman"/>
          <w:sz w:val="24"/>
          <w:szCs w:val="24"/>
        </w:rPr>
      </w:pPr>
      <w:r w:rsidRPr="00442F29">
        <w:rPr>
          <w:rFonts w:ascii="Times New Roman" w:hAnsi="Times New Roman"/>
          <w:sz w:val="24"/>
          <w:szCs w:val="24"/>
        </w:rPr>
        <w:lastRenderedPageBreak/>
        <w:t>Приложение 3</w:t>
      </w:r>
    </w:p>
    <w:p w:rsidR="000829BF" w:rsidRPr="00442F29" w:rsidRDefault="000829BF" w:rsidP="00442F29">
      <w:pPr>
        <w:widowControl/>
        <w:ind w:left="4820"/>
        <w:jc w:val="right"/>
        <w:rPr>
          <w:rFonts w:ascii="Times New Roman" w:hAnsi="Times New Roman"/>
          <w:sz w:val="24"/>
          <w:szCs w:val="24"/>
        </w:rPr>
      </w:pPr>
      <w:r w:rsidRPr="00442F29">
        <w:rPr>
          <w:rFonts w:ascii="Times New Roman" w:hAnsi="Times New Roman"/>
          <w:sz w:val="24"/>
          <w:szCs w:val="24"/>
        </w:rPr>
        <w:t xml:space="preserve">к Положению о </w:t>
      </w:r>
      <w:proofErr w:type="gramStart"/>
      <w:r w:rsidRPr="00442F29">
        <w:rPr>
          <w:rFonts w:ascii="Times New Roman" w:hAnsi="Times New Roman"/>
          <w:sz w:val="24"/>
          <w:szCs w:val="24"/>
        </w:rPr>
        <w:t>муниципальном</w:t>
      </w:r>
      <w:proofErr w:type="gramEnd"/>
    </w:p>
    <w:p w:rsidR="000829BF" w:rsidRPr="00442F29" w:rsidRDefault="000829BF" w:rsidP="00442F29">
      <w:pPr>
        <w:widowControl/>
        <w:ind w:left="4820"/>
        <w:jc w:val="right"/>
        <w:rPr>
          <w:rFonts w:ascii="Times New Roman" w:hAnsi="Times New Roman"/>
          <w:sz w:val="24"/>
          <w:szCs w:val="24"/>
          <w:vertAlign w:val="superscript"/>
        </w:rPr>
      </w:pPr>
      <w:proofErr w:type="gramStart"/>
      <w:r w:rsidRPr="00442F29">
        <w:rPr>
          <w:rFonts w:ascii="Times New Roman" w:hAnsi="Times New Roman"/>
          <w:sz w:val="24"/>
          <w:szCs w:val="24"/>
        </w:rPr>
        <w:t>контроле</w:t>
      </w:r>
      <w:proofErr w:type="gramEnd"/>
      <w:r w:rsidRPr="00442F29">
        <w:rPr>
          <w:rFonts w:ascii="Times New Roman" w:hAnsi="Times New Roman"/>
          <w:sz w:val="24"/>
          <w:szCs w:val="24"/>
        </w:rPr>
        <w:t xml:space="preserve"> на автомобильном транспорте, городском наземном электрическом транспорте и в дорожном хозяйстве на территории Борисоглебского городского округа Воронежской области </w:t>
      </w:r>
    </w:p>
    <w:p w:rsidR="000829BF" w:rsidRPr="00442F29" w:rsidRDefault="000829BF" w:rsidP="00442F29">
      <w:pPr>
        <w:pStyle w:val="ConsPlusNormal"/>
        <w:jc w:val="right"/>
        <w:rPr>
          <w:strike/>
          <w:sz w:val="24"/>
          <w:szCs w:val="24"/>
        </w:rPr>
      </w:pPr>
    </w:p>
    <w:p w:rsidR="000829BF" w:rsidRPr="00F71AD8" w:rsidRDefault="000829BF" w:rsidP="0024234A">
      <w:pPr>
        <w:pStyle w:val="ConsPlusNormal"/>
        <w:jc w:val="right"/>
      </w:pPr>
    </w:p>
    <w:p w:rsidR="000829BF" w:rsidRPr="004D1998" w:rsidRDefault="000829BF" w:rsidP="0024234A">
      <w:pPr>
        <w:pStyle w:val="ConsPlusNormal"/>
        <w:ind w:firstLine="0"/>
        <w:jc w:val="center"/>
        <w:rPr>
          <w:b/>
          <w:sz w:val="28"/>
          <w:szCs w:val="28"/>
        </w:rPr>
      </w:pPr>
      <w:r w:rsidRPr="004D1998">
        <w:rPr>
          <w:b/>
          <w:sz w:val="28"/>
          <w:szCs w:val="28"/>
        </w:rPr>
        <w:t>Форма предписания Контрольного органа</w:t>
      </w:r>
    </w:p>
    <w:p w:rsidR="000829BF" w:rsidRPr="00F71AD8" w:rsidRDefault="000829BF" w:rsidP="0024234A">
      <w:pPr>
        <w:pStyle w:val="ConsPlusNormal"/>
        <w:ind w:firstLine="540"/>
        <w:jc w:val="both"/>
      </w:pPr>
    </w:p>
    <w:tbl>
      <w:tblPr>
        <w:tblW w:w="0" w:type="auto"/>
        <w:tblCellMar>
          <w:top w:w="102" w:type="dxa"/>
          <w:left w:w="62" w:type="dxa"/>
          <w:bottom w:w="102" w:type="dxa"/>
          <w:right w:w="62" w:type="dxa"/>
        </w:tblCellMar>
        <w:tblLook w:val="00A0" w:firstRow="1" w:lastRow="0" w:firstColumn="1" w:lastColumn="0" w:noHBand="0" w:noVBand="0"/>
      </w:tblPr>
      <w:tblGrid>
        <w:gridCol w:w="4252"/>
        <w:gridCol w:w="4819"/>
      </w:tblGrid>
      <w:tr w:rsidR="000829BF" w:rsidRPr="00F71AD8" w:rsidTr="008768A9">
        <w:tc>
          <w:tcPr>
            <w:tcW w:w="4252" w:type="dxa"/>
            <w:tcMar>
              <w:top w:w="102" w:type="dxa"/>
              <w:left w:w="62" w:type="dxa"/>
              <w:bottom w:w="102" w:type="dxa"/>
              <w:right w:w="62" w:type="dxa"/>
            </w:tcMar>
          </w:tcPr>
          <w:p w:rsidR="000829BF" w:rsidRPr="002266A5" w:rsidRDefault="000829BF" w:rsidP="008768A9">
            <w:pPr>
              <w:pStyle w:val="ConsPlusNormal"/>
              <w:ind w:firstLine="0"/>
              <w:rPr>
                <w:color w:val="000000"/>
                <w:sz w:val="24"/>
                <w:szCs w:val="20"/>
              </w:rPr>
            </w:pPr>
            <w:r w:rsidRPr="002266A5">
              <w:rPr>
                <w:color w:val="000000"/>
                <w:sz w:val="24"/>
                <w:szCs w:val="20"/>
              </w:rPr>
              <w:t>Бланк Контрольного органа</w:t>
            </w:r>
          </w:p>
        </w:tc>
        <w:tc>
          <w:tcPr>
            <w:tcW w:w="4819" w:type="dxa"/>
            <w:tcMar>
              <w:top w:w="102" w:type="dxa"/>
              <w:left w:w="62" w:type="dxa"/>
              <w:bottom w:w="102" w:type="dxa"/>
              <w:right w:w="62" w:type="dxa"/>
            </w:tcMar>
          </w:tcPr>
          <w:p w:rsidR="000829BF" w:rsidRPr="002266A5" w:rsidRDefault="000829BF" w:rsidP="008768A9">
            <w:pPr>
              <w:pStyle w:val="ConsPlusNormal"/>
              <w:spacing w:line="240" w:lineRule="exact"/>
              <w:ind w:firstLine="5"/>
              <w:jc w:val="center"/>
              <w:rPr>
                <w:color w:val="000000"/>
                <w:sz w:val="24"/>
                <w:szCs w:val="20"/>
              </w:rPr>
            </w:pPr>
            <w:r w:rsidRPr="002266A5">
              <w:rPr>
                <w:color w:val="000000"/>
                <w:sz w:val="24"/>
                <w:szCs w:val="20"/>
              </w:rPr>
              <w:t>_________________________________</w:t>
            </w:r>
          </w:p>
          <w:p w:rsidR="000829BF" w:rsidRPr="002266A5" w:rsidRDefault="000829BF" w:rsidP="008768A9">
            <w:pPr>
              <w:pStyle w:val="ConsPlusNormal"/>
              <w:spacing w:line="240" w:lineRule="exact"/>
              <w:ind w:firstLine="5"/>
              <w:jc w:val="center"/>
              <w:rPr>
                <w:color w:val="000000"/>
                <w:sz w:val="24"/>
                <w:szCs w:val="20"/>
              </w:rPr>
            </w:pPr>
            <w:r w:rsidRPr="002266A5">
              <w:rPr>
                <w:color w:val="000000"/>
                <w:sz w:val="24"/>
                <w:szCs w:val="20"/>
              </w:rPr>
              <w:t>(указывается должность руководителя контролируемого лица)</w:t>
            </w:r>
          </w:p>
          <w:p w:rsidR="000829BF" w:rsidRPr="002266A5" w:rsidRDefault="000829BF" w:rsidP="008768A9">
            <w:pPr>
              <w:pStyle w:val="ConsPlusNormal"/>
              <w:spacing w:line="240" w:lineRule="exact"/>
              <w:ind w:firstLine="5"/>
              <w:jc w:val="center"/>
              <w:rPr>
                <w:color w:val="000000"/>
                <w:sz w:val="24"/>
                <w:szCs w:val="20"/>
              </w:rPr>
            </w:pPr>
            <w:r w:rsidRPr="002266A5">
              <w:rPr>
                <w:color w:val="000000"/>
                <w:sz w:val="24"/>
                <w:szCs w:val="20"/>
              </w:rPr>
              <w:t>_________________________________</w:t>
            </w:r>
          </w:p>
          <w:p w:rsidR="000829BF" w:rsidRPr="002266A5" w:rsidRDefault="000829BF" w:rsidP="008768A9">
            <w:pPr>
              <w:pStyle w:val="ConsPlusNormal"/>
              <w:spacing w:line="240" w:lineRule="exact"/>
              <w:ind w:firstLine="5"/>
              <w:jc w:val="center"/>
              <w:rPr>
                <w:color w:val="000000"/>
                <w:sz w:val="24"/>
                <w:szCs w:val="20"/>
              </w:rPr>
            </w:pPr>
            <w:r w:rsidRPr="002266A5">
              <w:rPr>
                <w:color w:val="000000"/>
                <w:sz w:val="24"/>
                <w:szCs w:val="20"/>
              </w:rPr>
              <w:t>(указывается полное наименование контролируемого лица)</w:t>
            </w:r>
          </w:p>
          <w:p w:rsidR="000829BF" w:rsidRPr="002266A5" w:rsidRDefault="000829BF" w:rsidP="008768A9">
            <w:pPr>
              <w:pStyle w:val="ConsPlusNormal"/>
              <w:spacing w:line="240" w:lineRule="exact"/>
              <w:ind w:firstLine="5"/>
              <w:jc w:val="center"/>
              <w:rPr>
                <w:color w:val="000000"/>
                <w:sz w:val="24"/>
                <w:szCs w:val="20"/>
              </w:rPr>
            </w:pPr>
            <w:r w:rsidRPr="002266A5">
              <w:rPr>
                <w:color w:val="000000"/>
                <w:sz w:val="24"/>
                <w:szCs w:val="20"/>
              </w:rPr>
              <w:t>_________________________________</w:t>
            </w:r>
          </w:p>
          <w:p w:rsidR="000829BF" w:rsidRPr="002266A5" w:rsidRDefault="000829BF" w:rsidP="008768A9">
            <w:pPr>
              <w:pStyle w:val="ConsPlusNormal"/>
              <w:spacing w:line="240" w:lineRule="exact"/>
              <w:ind w:firstLine="5"/>
              <w:jc w:val="center"/>
              <w:rPr>
                <w:color w:val="000000"/>
                <w:sz w:val="24"/>
                <w:szCs w:val="20"/>
              </w:rPr>
            </w:pPr>
            <w:proofErr w:type="gramStart"/>
            <w:r w:rsidRPr="002266A5">
              <w:rPr>
                <w:color w:val="000000"/>
                <w:sz w:val="24"/>
                <w:szCs w:val="20"/>
              </w:rPr>
              <w:t>(указывается фамилия, имя, отчество</w:t>
            </w:r>
            <w:proofErr w:type="gramEnd"/>
          </w:p>
          <w:p w:rsidR="000829BF" w:rsidRPr="002266A5" w:rsidRDefault="000829BF" w:rsidP="008768A9">
            <w:pPr>
              <w:pStyle w:val="ConsPlusNormal"/>
              <w:spacing w:line="240" w:lineRule="exact"/>
              <w:ind w:firstLine="5"/>
              <w:jc w:val="center"/>
              <w:rPr>
                <w:color w:val="000000"/>
                <w:sz w:val="24"/>
                <w:szCs w:val="20"/>
              </w:rPr>
            </w:pPr>
            <w:r w:rsidRPr="002266A5">
              <w:rPr>
                <w:color w:val="000000"/>
                <w:sz w:val="24"/>
                <w:szCs w:val="20"/>
              </w:rPr>
              <w:t>(при наличии) руководителя контролируемого лица)</w:t>
            </w:r>
          </w:p>
          <w:p w:rsidR="000829BF" w:rsidRPr="002266A5" w:rsidRDefault="000829BF" w:rsidP="008768A9">
            <w:pPr>
              <w:pStyle w:val="ConsPlusNormal"/>
              <w:spacing w:line="240" w:lineRule="exact"/>
              <w:ind w:firstLine="5"/>
              <w:jc w:val="center"/>
              <w:rPr>
                <w:color w:val="000000"/>
                <w:sz w:val="24"/>
                <w:szCs w:val="20"/>
              </w:rPr>
            </w:pPr>
            <w:r w:rsidRPr="002266A5">
              <w:rPr>
                <w:color w:val="000000"/>
                <w:sz w:val="24"/>
                <w:szCs w:val="20"/>
              </w:rPr>
              <w:t>_________________________________</w:t>
            </w:r>
          </w:p>
          <w:p w:rsidR="000829BF" w:rsidRPr="002266A5" w:rsidRDefault="000829BF" w:rsidP="008768A9">
            <w:pPr>
              <w:pStyle w:val="ConsPlusNormal"/>
              <w:spacing w:line="240" w:lineRule="exact"/>
              <w:ind w:firstLine="5"/>
              <w:jc w:val="center"/>
              <w:rPr>
                <w:color w:val="000000"/>
                <w:sz w:val="24"/>
                <w:szCs w:val="20"/>
              </w:rPr>
            </w:pPr>
            <w:r w:rsidRPr="002266A5">
              <w:rPr>
                <w:color w:val="000000"/>
                <w:sz w:val="24"/>
                <w:szCs w:val="20"/>
              </w:rPr>
              <w:t>(указывается адрес места нахождения контролируемого лица)</w:t>
            </w:r>
          </w:p>
        </w:tc>
      </w:tr>
    </w:tbl>
    <w:p w:rsidR="000829BF" w:rsidRPr="00DD1D88" w:rsidRDefault="000829BF" w:rsidP="0024234A">
      <w:pPr>
        <w:pStyle w:val="ConsPlusNormal"/>
        <w:ind w:firstLine="0"/>
        <w:jc w:val="center"/>
        <w:rPr>
          <w:szCs w:val="24"/>
        </w:rPr>
      </w:pPr>
    </w:p>
    <w:p w:rsidR="000829BF" w:rsidRPr="00DD1D88" w:rsidRDefault="000829BF" w:rsidP="0024234A">
      <w:pPr>
        <w:pStyle w:val="ConsPlusNonformat"/>
        <w:jc w:val="center"/>
        <w:rPr>
          <w:rFonts w:ascii="Times New Roman" w:hAnsi="Times New Roman"/>
          <w:sz w:val="24"/>
          <w:szCs w:val="24"/>
        </w:rPr>
      </w:pPr>
      <w:bookmarkStart w:id="16" w:name="Par320"/>
      <w:bookmarkEnd w:id="16"/>
      <w:r w:rsidRPr="00DD1D88">
        <w:rPr>
          <w:rFonts w:ascii="Times New Roman" w:hAnsi="Times New Roman"/>
          <w:sz w:val="24"/>
          <w:szCs w:val="24"/>
        </w:rPr>
        <w:t>ПРЕДПИСАНИЕ</w:t>
      </w:r>
    </w:p>
    <w:p w:rsidR="000829BF" w:rsidRPr="00DD1D88" w:rsidRDefault="000829BF" w:rsidP="0024234A">
      <w:pPr>
        <w:pStyle w:val="ConsPlusNonformat"/>
        <w:jc w:val="center"/>
        <w:rPr>
          <w:rFonts w:ascii="Times New Roman" w:hAnsi="Times New Roman"/>
          <w:sz w:val="24"/>
          <w:szCs w:val="24"/>
        </w:rPr>
      </w:pPr>
    </w:p>
    <w:p w:rsidR="000829BF" w:rsidRPr="00DD1D88" w:rsidRDefault="000829BF" w:rsidP="0024234A">
      <w:pPr>
        <w:pStyle w:val="ConsPlusNonformat"/>
        <w:jc w:val="center"/>
        <w:rPr>
          <w:rFonts w:ascii="Times New Roman" w:hAnsi="Times New Roman"/>
          <w:sz w:val="24"/>
          <w:szCs w:val="24"/>
        </w:rPr>
      </w:pPr>
      <w:r w:rsidRPr="00DD1D88">
        <w:rPr>
          <w:rFonts w:ascii="Times New Roman" w:hAnsi="Times New Roman"/>
          <w:sz w:val="24"/>
          <w:szCs w:val="24"/>
        </w:rPr>
        <w:t>_______________________________________________________</w:t>
      </w:r>
      <w:r>
        <w:rPr>
          <w:rFonts w:ascii="Times New Roman" w:hAnsi="Times New Roman"/>
          <w:sz w:val="24"/>
          <w:szCs w:val="24"/>
        </w:rPr>
        <w:t>______________</w:t>
      </w:r>
    </w:p>
    <w:p w:rsidR="000829BF" w:rsidRPr="00DD1D88" w:rsidRDefault="000829BF" w:rsidP="0024234A">
      <w:pPr>
        <w:pStyle w:val="ConsPlusNonformat"/>
        <w:jc w:val="center"/>
        <w:rPr>
          <w:rFonts w:ascii="Times New Roman" w:hAnsi="Times New Roman"/>
          <w:i/>
          <w:sz w:val="24"/>
          <w:szCs w:val="24"/>
        </w:rPr>
      </w:pPr>
      <w:r w:rsidRPr="00DD1D88">
        <w:rPr>
          <w:rFonts w:ascii="Times New Roman" w:hAnsi="Times New Roman"/>
          <w:i/>
          <w:sz w:val="24"/>
          <w:szCs w:val="24"/>
        </w:rPr>
        <w:t>(указывается полное наименование контролируемого лица в дательном падеже)</w:t>
      </w:r>
    </w:p>
    <w:p w:rsidR="000829BF" w:rsidRPr="00DD1D88" w:rsidRDefault="000829BF" w:rsidP="0024234A">
      <w:pPr>
        <w:pStyle w:val="ConsPlusNonformat"/>
        <w:jc w:val="center"/>
        <w:rPr>
          <w:rFonts w:ascii="Times New Roman" w:hAnsi="Times New Roman"/>
          <w:sz w:val="24"/>
          <w:szCs w:val="24"/>
        </w:rPr>
      </w:pPr>
      <w:r w:rsidRPr="00DD1D88">
        <w:rPr>
          <w:rFonts w:ascii="Times New Roman" w:hAnsi="Times New Roman"/>
          <w:sz w:val="24"/>
          <w:szCs w:val="24"/>
        </w:rPr>
        <w:t>об устранении выявленных нарушений обязательных требований</w:t>
      </w:r>
    </w:p>
    <w:p w:rsidR="000829BF" w:rsidRPr="00DD1D88" w:rsidRDefault="000829BF" w:rsidP="0024234A">
      <w:pPr>
        <w:pStyle w:val="ConsPlusNonformat"/>
        <w:jc w:val="center"/>
        <w:rPr>
          <w:rFonts w:ascii="Times New Roman" w:hAnsi="Times New Roman"/>
          <w:sz w:val="24"/>
          <w:szCs w:val="24"/>
        </w:rPr>
      </w:pPr>
    </w:p>
    <w:p w:rsidR="000829BF" w:rsidRPr="00DD1D88" w:rsidRDefault="000829BF" w:rsidP="0024234A">
      <w:pPr>
        <w:pStyle w:val="ConsPlusNonformat"/>
        <w:jc w:val="both"/>
        <w:rPr>
          <w:rFonts w:ascii="Times New Roman" w:hAnsi="Times New Roman"/>
          <w:sz w:val="24"/>
          <w:szCs w:val="24"/>
        </w:rPr>
      </w:pPr>
      <w:r w:rsidRPr="00DD1D88">
        <w:rPr>
          <w:rFonts w:ascii="Times New Roman" w:hAnsi="Times New Roman"/>
          <w:sz w:val="24"/>
          <w:szCs w:val="24"/>
        </w:rPr>
        <w:t>По результатам ___________________________________________________________</w:t>
      </w:r>
      <w:r>
        <w:rPr>
          <w:rFonts w:ascii="Times New Roman" w:hAnsi="Times New Roman"/>
          <w:sz w:val="24"/>
          <w:szCs w:val="24"/>
        </w:rPr>
        <w:t>__</w:t>
      </w:r>
      <w:r w:rsidRPr="00DD1D88">
        <w:rPr>
          <w:rFonts w:ascii="Times New Roman" w:hAnsi="Times New Roman"/>
          <w:sz w:val="24"/>
          <w:szCs w:val="24"/>
        </w:rPr>
        <w:t>,</w:t>
      </w:r>
    </w:p>
    <w:p w:rsidR="000829BF" w:rsidRDefault="000829BF" w:rsidP="0024234A">
      <w:pPr>
        <w:pStyle w:val="ConsPlusNonformat"/>
        <w:jc w:val="center"/>
        <w:rPr>
          <w:rFonts w:ascii="Times New Roman" w:hAnsi="Times New Roman"/>
          <w:i/>
          <w:sz w:val="24"/>
          <w:szCs w:val="24"/>
        </w:rPr>
      </w:pPr>
      <w:proofErr w:type="gramStart"/>
      <w:r w:rsidRPr="00DD1D88">
        <w:rPr>
          <w:rFonts w:ascii="Times New Roman" w:hAnsi="Times New Roman"/>
          <w:i/>
          <w:sz w:val="24"/>
          <w:szCs w:val="24"/>
        </w:rPr>
        <w:t xml:space="preserve">(указываются вид и форма контрольного мероприятия в соответствии </w:t>
      </w:r>
      <w:proofErr w:type="gramEnd"/>
    </w:p>
    <w:p w:rsidR="000829BF" w:rsidRPr="00DD1D88" w:rsidRDefault="000829BF" w:rsidP="0024234A">
      <w:pPr>
        <w:pStyle w:val="ConsPlusNonformat"/>
        <w:jc w:val="center"/>
        <w:rPr>
          <w:rFonts w:ascii="Times New Roman" w:hAnsi="Times New Roman"/>
          <w:i/>
          <w:sz w:val="24"/>
          <w:szCs w:val="24"/>
        </w:rPr>
      </w:pPr>
      <w:r w:rsidRPr="00DD1D88">
        <w:rPr>
          <w:rFonts w:ascii="Times New Roman" w:hAnsi="Times New Roman"/>
          <w:i/>
          <w:sz w:val="24"/>
          <w:szCs w:val="24"/>
        </w:rPr>
        <w:t>с решением Контрольного органа)</w:t>
      </w:r>
    </w:p>
    <w:p w:rsidR="000829BF" w:rsidRPr="00DD1D88" w:rsidRDefault="000829BF" w:rsidP="0024234A">
      <w:pPr>
        <w:pStyle w:val="ConsPlusNonformat"/>
        <w:jc w:val="both"/>
        <w:rPr>
          <w:rFonts w:ascii="Times New Roman" w:hAnsi="Times New Roman"/>
          <w:sz w:val="24"/>
          <w:szCs w:val="24"/>
        </w:rPr>
      </w:pPr>
      <w:r w:rsidRPr="00DD1D88">
        <w:rPr>
          <w:rFonts w:ascii="Times New Roman" w:hAnsi="Times New Roman"/>
          <w:sz w:val="24"/>
          <w:szCs w:val="24"/>
        </w:rPr>
        <w:t>проведенной _______________________________________________________________</w:t>
      </w:r>
    </w:p>
    <w:p w:rsidR="000829BF" w:rsidRPr="00871635" w:rsidRDefault="000829BF" w:rsidP="0024234A">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контрольного органа)</w:t>
      </w:r>
    </w:p>
    <w:p w:rsidR="000829BF" w:rsidRPr="00DD1D88" w:rsidRDefault="000829BF" w:rsidP="0024234A">
      <w:pPr>
        <w:pStyle w:val="ConsPlusNonformat"/>
        <w:jc w:val="both"/>
        <w:rPr>
          <w:rFonts w:ascii="Times New Roman" w:hAnsi="Times New Roman"/>
          <w:sz w:val="24"/>
          <w:szCs w:val="24"/>
        </w:rPr>
      </w:pPr>
      <w:r w:rsidRPr="00DD1D88">
        <w:rPr>
          <w:rFonts w:ascii="Times New Roman" w:hAnsi="Times New Roman"/>
          <w:sz w:val="24"/>
          <w:szCs w:val="24"/>
        </w:rPr>
        <w:t>в отношении _______________________________________________________________</w:t>
      </w:r>
    </w:p>
    <w:p w:rsidR="000829BF" w:rsidRPr="00871635" w:rsidRDefault="000829BF" w:rsidP="0024234A">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контролируемого лица)</w:t>
      </w:r>
    </w:p>
    <w:p w:rsidR="000829BF" w:rsidRPr="00871635" w:rsidRDefault="000829BF" w:rsidP="0024234A">
      <w:pPr>
        <w:pStyle w:val="ConsPlusNonformat"/>
        <w:jc w:val="both"/>
        <w:rPr>
          <w:rFonts w:ascii="Times New Roman" w:hAnsi="Times New Roman"/>
          <w:sz w:val="24"/>
          <w:szCs w:val="24"/>
        </w:rPr>
      </w:pPr>
      <w:r w:rsidRPr="00871635">
        <w:rPr>
          <w:rFonts w:ascii="Times New Roman" w:hAnsi="Times New Roman"/>
          <w:sz w:val="24"/>
          <w:szCs w:val="24"/>
        </w:rPr>
        <w:t xml:space="preserve">в период с </w:t>
      </w:r>
      <w:r>
        <w:rPr>
          <w:rFonts w:ascii="Times New Roman" w:hAnsi="Times New Roman"/>
          <w:sz w:val="24"/>
          <w:szCs w:val="24"/>
        </w:rPr>
        <w:t>«</w:t>
      </w:r>
      <w:r w:rsidRPr="00871635">
        <w:rPr>
          <w:rFonts w:ascii="Times New Roman" w:hAnsi="Times New Roman"/>
          <w:sz w:val="24"/>
          <w:szCs w:val="24"/>
        </w:rPr>
        <w:t>__</w:t>
      </w:r>
      <w:r>
        <w:rPr>
          <w:rFonts w:ascii="Times New Roman" w:hAnsi="Times New Roman"/>
          <w:sz w:val="24"/>
          <w:szCs w:val="24"/>
        </w:rPr>
        <w:t>»</w:t>
      </w:r>
      <w:r w:rsidRPr="00871635">
        <w:rPr>
          <w:rFonts w:ascii="Times New Roman" w:hAnsi="Times New Roman"/>
          <w:sz w:val="24"/>
          <w:szCs w:val="24"/>
        </w:rPr>
        <w:t xml:space="preserve"> _________________ 20__ г. по </w:t>
      </w:r>
      <w:r>
        <w:rPr>
          <w:rFonts w:ascii="Times New Roman" w:hAnsi="Times New Roman"/>
          <w:sz w:val="24"/>
          <w:szCs w:val="24"/>
        </w:rPr>
        <w:t>«</w:t>
      </w:r>
      <w:r w:rsidRPr="00871635">
        <w:rPr>
          <w:rFonts w:ascii="Times New Roman" w:hAnsi="Times New Roman"/>
          <w:sz w:val="24"/>
          <w:szCs w:val="24"/>
        </w:rPr>
        <w:t>__</w:t>
      </w:r>
      <w:r>
        <w:rPr>
          <w:rFonts w:ascii="Times New Roman" w:hAnsi="Times New Roman"/>
          <w:sz w:val="24"/>
          <w:szCs w:val="24"/>
        </w:rPr>
        <w:t>»</w:t>
      </w:r>
      <w:r w:rsidRPr="00871635">
        <w:rPr>
          <w:rFonts w:ascii="Times New Roman" w:hAnsi="Times New Roman"/>
          <w:sz w:val="24"/>
          <w:szCs w:val="24"/>
        </w:rPr>
        <w:t xml:space="preserve"> _________________ 20__ г.</w:t>
      </w:r>
    </w:p>
    <w:p w:rsidR="000829BF" w:rsidRDefault="000829BF" w:rsidP="0024234A">
      <w:pPr>
        <w:pStyle w:val="ConsPlusNonformat"/>
        <w:jc w:val="both"/>
        <w:rPr>
          <w:rFonts w:ascii="Times New Roman" w:hAnsi="Times New Roman"/>
          <w:sz w:val="24"/>
          <w:szCs w:val="24"/>
        </w:rPr>
      </w:pPr>
    </w:p>
    <w:p w:rsidR="000829BF" w:rsidRPr="00871635" w:rsidRDefault="000829BF" w:rsidP="0024234A">
      <w:pPr>
        <w:pStyle w:val="ConsPlusNonformat"/>
        <w:jc w:val="both"/>
        <w:rPr>
          <w:rFonts w:ascii="Times New Roman" w:hAnsi="Times New Roman"/>
          <w:sz w:val="24"/>
          <w:szCs w:val="24"/>
        </w:rPr>
      </w:pPr>
      <w:r w:rsidRPr="00871635">
        <w:rPr>
          <w:rFonts w:ascii="Times New Roman" w:hAnsi="Times New Roman"/>
          <w:sz w:val="24"/>
          <w:szCs w:val="24"/>
        </w:rPr>
        <w:t>на основании ______________________________________________________________</w:t>
      </w:r>
    </w:p>
    <w:p w:rsidR="000829BF" w:rsidRPr="009E08E2" w:rsidRDefault="000829BF" w:rsidP="0024234A">
      <w:pPr>
        <w:pStyle w:val="ConsPlusNonformat"/>
        <w:jc w:val="center"/>
        <w:rPr>
          <w:rFonts w:ascii="Times New Roman" w:hAnsi="Times New Roman"/>
          <w:i/>
          <w:sz w:val="24"/>
          <w:szCs w:val="24"/>
        </w:rPr>
      </w:pPr>
      <w:r w:rsidRPr="00871635">
        <w:rPr>
          <w:rFonts w:ascii="Times New Roman" w:hAnsi="Times New Roman"/>
          <w:i/>
          <w:sz w:val="24"/>
          <w:szCs w:val="24"/>
        </w:rPr>
        <w:t xml:space="preserve">(указываются наименование и </w:t>
      </w:r>
      <w:r w:rsidRPr="002A4054">
        <w:rPr>
          <w:rFonts w:ascii="Times New Roman" w:hAnsi="Times New Roman"/>
          <w:i/>
          <w:sz w:val="24"/>
          <w:szCs w:val="24"/>
        </w:rPr>
        <w:t>реквизиты акта Контрольного</w:t>
      </w:r>
      <w:r w:rsidR="00965AF2">
        <w:rPr>
          <w:rFonts w:ascii="Times New Roman" w:hAnsi="Times New Roman"/>
          <w:i/>
          <w:sz w:val="24"/>
          <w:szCs w:val="24"/>
        </w:rPr>
        <w:t xml:space="preserve"> </w:t>
      </w:r>
      <w:r w:rsidRPr="009E08E2">
        <w:rPr>
          <w:rFonts w:ascii="Times New Roman" w:hAnsi="Times New Roman"/>
          <w:i/>
          <w:sz w:val="24"/>
          <w:szCs w:val="24"/>
        </w:rPr>
        <w:t xml:space="preserve">органа о проведении </w:t>
      </w:r>
      <w:r w:rsidRPr="004D1998">
        <w:rPr>
          <w:rFonts w:ascii="Times New Roman" w:hAnsi="Times New Roman"/>
          <w:i/>
          <w:sz w:val="24"/>
          <w:szCs w:val="24"/>
        </w:rPr>
        <w:t>контрольного мероприятия</w:t>
      </w:r>
      <w:r w:rsidRPr="009E08E2">
        <w:rPr>
          <w:rFonts w:ascii="Times New Roman" w:hAnsi="Times New Roman"/>
          <w:i/>
          <w:sz w:val="24"/>
          <w:szCs w:val="24"/>
        </w:rPr>
        <w:t>)</w:t>
      </w:r>
    </w:p>
    <w:p w:rsidR="000829BF" w:rsidRDefault="000829BF" w:rsidP="0024234A">
      <w:pPr>
        <w:pStyle w:val="ConsPlusNonformat"/>
        <w:jc w:val="both"/>
        <w:rPr>
          <w:rFonts w:ascii="Times New Roman" w:hAnsi="Times New Roman"/>
          <w:sz w:val="24"/>
          <w:szCs w:val="24"/>
        </w:rPr>
      </w:pPr>
    </w:p>
    <w:p w:rsidR="000829BF" w:rsidRPr="009E08E2" w:rsidRDefault="000829BF" w:rsidP="0024234A">
      <w:pPr>
        <w:pStyle w:val="ConsPlusNonformat"/>
        <w:jc w:val="both"/>
        <w:rPr>
          <w:rFonts w:ascii="Times New Roman" w:hAnsi="Times New Roman"/>
          <w:sz w:val="24"/>
          <w:szCs w:val="24"/>
        </w:rPr>
      </w:pPr>
      <w:r w:rsidRPr="009E08E2">
        <w:rPr>
          <w:rFonts w:ascii="Times New Roman" w:hAnsi="Times New Roman"/>
          <w:sz w:val="24"/>
          <w:szCs w:val="24"/>
        </w:rPr>
        <w:t xml:space="preserve">выявлены нарушения обязательных требований </w:t>
      </w:r>
      <w:r>
        <w:rPr>
          <w:rFonts w:ascii="Times New Roman" w:hAnsi="Times New Roman"/>
          <w:sz w:val="24"/>
          <w:szCs w:val="24"/>
        </w:rPr>
        <w:t>________________</w:t>
      </w:r>
      <w:r w:rsidRPr="009E08E2">
        <w:rPr>
          <w:rFonts w:ascii="Times New Roman" w:hAnsi="Times New Roman"/>
          <w:sz w:val="24"/>
          <w:szCs w:val="24"/>
        </w:rPr>
        <w:t xml:space="preserve"> законодательства:</w:t>
      </w:r>
    </w:p>
    <w:p w:rsidR="000829BF" w:rsidRPr="009E08E2" w:rsidRDefault="000829BF" w:rsidP="0024234A">
      <w:pPr>
        <w:pStyle w:val="ConsPlusNonformat"/>
        <w:jc w:val="center"/>
        <w:rPr>
          <w:rFonts w:ascii="Times New Roman" w:hAnsi="Times New Roman"/>
          <w:i/>
          <w:sz w:val="24"/>
          <w:szCs w:val="24"/>
        </w:rPr>
      </w:pPr>
      <w:r w:rsidRPr="009E08E2">
        <w:rPr>
          <w:rFonts w:ascii="Times New Roman" w:hAnsi="Times New Roman"/>
          <w:i/>
          <w:sz w:val="24"/>
          <w:szCs w:val="24"/>
        </w:rPr>
        <w:t>(перечисляются выявленные нарушения обязательных требований с указанием</w:t>
      </w:r>
      <w:r w:rsidR="00965AF2">
        <w:rPr>
          <w:rFonts w:ascii="Times New Roman" w:hAnsi="Times New Roman"/>
          <w:i/>
          <w:sz w:val="24"/>
          <w:szCs w:val="24"/>
        </w:rPr>
        <w:t xml:space="preserve"> </w:t>
      </w:r>
      <w:r w:rsidRPr="009E08E2">
        <w:rPr>
          <w:rFonts w:ascii="Times New Roman" w:hAnsi="Times New Roman"/>
          <w:i/>
          <w:sz w:val="24"/>
          <w:szCs w:val="24"/>
        </w:rPr>
        <w:t>структурных единиц нормативных правовых актов, которыми установлены данные</w:t>
      </w:r>
      <w:r w:rsidR="00965AF2">
        <w:rPr>
          <w:rFonts w:ascii="Times New Roman" w:hAnsi="Times New Roman"/>
          <w:i/>
          <w:sz w:val="24"/>
          <w:szCs w:val="24"/>
        </w:rPr>
        <w:t xml:space="preserve"> </w:t>
      </w:r>
      <w:r w:rsidRPr="009E08E2">
        <w:rPr>
          <w:rFonts w:ascii="Times New Roman" w:hAnsi="Times New Roman"/>
          <w:i/>
          <w:sz w:val="24"/>
          <w:szCs w:val="24"/>
        </w:rPr>
        <w:t>обязательные требования)</w:t>
      </w:r>
    </w:p>
    <w:p w:rsidR="000829BF" w:rsidRPr="00F71AD8" w:rsidRDefault="000829BF" w:rsidP="0024234A">
      <w:pPr>
        <w:pStyle w:val="ConsPlusNonformat"/>
        <w:jc w:val="both"/>
      </w:pPr>
    </w:p>
    <w:p w:rsidR="000829BF" w:rsidRPr="00871635" w:rsidRDefault="000829BF" w:rsidP="0024234A">
      <w:pPr>
        <w:pStyle w:val="ConsPlusNonformat"/>
        <w:jc w:val="both"/>
        <w:rPr>
          <w:rFonts w:ascii="Times New Roman" w:hAnsi="Times New Roman"/>
          <w:sz w:val="24"/>
          <w:szCs w:val="24"/>
        </w:rPr>
      </w:pPr>
      <w:r>
        <w:rPr>
          <w:rFonts w:ascii="Times New Roman" w:hAnsi="Times New Roman"/>
          <w:sz w:val="24"/>
          <w:szCs w:val="24"/>
        </w:rPr>
        <w:t>Н</w:t>
      </w:r>
      <w:r w:rsidRPr="00871635">
        <w:rPr>
          <w:rFonts w:ascii="Times New Roman" w:hAnsi="Times New Roman"/>
          <w:sz w:val="24"/>
          <w:szCs w:val="24"/>
        </w:rPr>
        <w:t>а основании изложенного, в соответст</w:t>
      </w:r>
      <w:r w:rsidRPr="00871635">
        <w:rPr>
          <w:rFonts w:ascii="Times New Roman" w:hAnsi="Times New Roman"/>
          <w:color w:val="auto"/>
          <w:sz w:val="24"/>
          <w:szCs w:val="24"/>
        </w:rPr>
        <w:t>вии с пунктом 1 части 2 статьи 90</w:t>
      </w:r>
      <w:r w:rsidR="00845EEB">
        <w:rPr>
          <w:rFonts w:ascii="Times New Roman" w:hAnsi="Times New Roman"/>
          <w:sz w:val="24"/>
          <w:szCs w:val="24"/>
        </w:rPr>
        <w:t xml:space="preserve">Федерального закона от 31.07.2020 </w:t>
      </w:r>
      <w:r>
        <w:rPr>
          <w:rFonts w:ascii="Times New Roman" w:hAnsi="Times New Roman"/>
          <w:sz w:val="24"/>
          <w:szCs w:val="24"/>
        </w:rPr>
        <w:t>№</w:t>
      </w:r>
      <w:r w:rsidRPr="00871635">
        <w:rPr>
          <w:rFonts w:ascii="Times New Roman" w:hAnsi="Times New Roman"/>
          <w:sz w:val="24"/>
          <w:szCs w:val="24"/>
        </w:rPr>
        <w:t xml:space="preserve"> 248-ФЗ </w:t>
      </w:r>
      <w:r>
        <w:rPr>
          <w:rFonts w:ascii="Times New Roman" w:hAnsi="Times New Roman"/>
          <w:sz w:val="24"/>
          <w:szCs w:val="24"/>
        </w:rPr>
        <w:t>«</w:t>
      </w:r>
      <w:r w:rsidRPr="00871635">
        <w:rPr>
          <w:rFonts w:ascii="Times New Roman" w:hAnsi="Times New Roman"/>
          <w:sz w:val="24"/>
          <w:szCs w:val="24"/>
        </w:rPr>
        <w:t>О государственном контрол</w:t>
      </w:r>
      <w:proofErr w:type="gramStart"/>
      <w:r w:rsidRPr="00871635">
        <w:rPr>
          <w:rFonts w:ascii="Times New Roman" w:hAnsi="Times New Roman"/>
          <w:sz w:val="24"/>
          <w:szCs w:val="24"/>
        </w:rPr>
        <w:t>е(</w:t>
      </w:r>
      <w:proofErr w:type="gramEnd"/>
      <w:r w:rsidRPr="00871635">
        <w:rPr>
          <w:rFonts w:ascii="Times New Roman" w:hAnsi="Times New Roman"/>
          <w:sz w:val="24"/>
          <w:szCs w:val="24"/>
        </w:rPr>
        <w:t>надзоре) и муниципальном контроле в Российской Федерации</w:t>
      </w:r>
      <w:r>
        <w:rPr>
          <w:rFonts w:ascii="Times New Roman" w:hAnsi="Times New Roman"/>
          <w:sz w:val="24"/>
          <w:szCs w:val="24"/>
        </w:rPr>
        <w:t xml:space="preserve">» </w:t>
      </w:r>
      <w:r w:rsidRPr="00871635">
        <w:rPr>
          <w:rFonts w:ascii="Times New Roman" w:hAnsi="Times New Roman"/>
          <w:sz w:val="24"/>
          <w:szCs w:val="24"/>
        </w:rPr>
        <w:t>___________________________________________________________________________</w:t>
      </w:r>
    </w:p>
    <w:p w:rsidR="000829BF" w:rsidRPr="00871635" w:rsidRDefault="000829BF" w:rsidP="0024234A">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Контрольного органа)</w:t>
      </w:r>
    </w:p>
    <w:p w:rsidR="000829BF" w:rsidRDefault="000829BF" w:rsidP="0024234A">
      <w:pPr>
        <w:pStyle w:val="ConsPlusNonformat"/>
        <w:jc w:val="both"/>
        <w:rPr>
          <w:rFonts w:ascii="Times New Roman" w:hAnsi="Times New Roman"/>
          <w:sz w:val="24"/>
          <w:szCs w:val="24"/>
        </w:rPr>
      </w:pPr>
    </w:p>
    <w:p w:rsidR="000829BF" w:rsidRPr="00871635" w:rsidRDefault="000829BF" w:rsidP="0024234A">
      <w:pPr>
        <w:pStyle w:val="ConsPlusNonformat"/>
        <w:jc w:val="both"/>
        <w:rPr>
          <w:rFonts w:ascii="Times New Roman" w:hAnsi="Times New Roman"/>
          <w:sz w:val="24"/>
          <w:szCs w:val="24"/>
        </w:rPr>
      </w:pPr>
      <w:r w:rsidRPr="00871635">
        <w:rPr>
          <w:rFonts w:ascii="Times New Roman" w:hAnsi="Times New Roman"/>
          <w:sz w:val="24"/>
          <w:szCs w:val="24"/>
        </w:rPr>
        <w:t>предписывает:</w:t>
      </w:r>
    </w:p>
    <w:p w:rsidR="000829BF" w:rsidRPr="002A4054" w:rsidRDefault="000829BF" w:rsidP="0024234A">
      <w:pPr>
        <w:pStyle w:val="ConsPlusNonformat"/>
        <w:jc w:val="both"/>
        <w:rPr>
          <w:rFonts w:ascii="Times New Roman" w:hAnsi="Times New Roman"/>
          <w:sz w:val="24"/>
          <w:szCs w:val="24"/>
        </w:rPr>
      </w:pPr>
      <w:r w:rsidRPr="00871635">
        <w:rPr>
          <w:rFonts w:ascii="Times New Roman" w:hAnsi="Times New Roman"/>
          <w:sz w:val="24"/>
          <w:szCs w:val="24"/>
        </w:rPr>
        <w:t xml:space="preserve">1. Устранить выявленные </w:t>
      </w:r>
      <w:r w:rsidRPr="002A4054">
        <w:rPr>
          <w:rFonts w:ascii="Times New Roman" w:hAnsi="Times New Roman"/>
          <w:sz w:val="24"/>
          <w:szCs w:val="24"/>
        </w:rPr>
        <w:t xml:space="preserve">нарушения обязательных требований в срок </w:t>
      </w:r>
      <w:proofErr w:type="gramStart"/>
      <w:r w:rsidRPr="002A4054">
        <w:rPr>
          <w:rFonts w:ascii="Times New Roman" w:hAnsi="Times New Roman"/>
          <w:sz w:val="24"/>
          <w:szCs w:val="24"/>
        </w:rPr>
        <w:t>до</w:t>
      </w:r>
      <w:proofErr w:type="gramEnd"/>
    </w:p>
    <w:p w:rsidR="000829BF" w:rsidRPr="002A4054" w:rsidRDefault="000829BF" w:rsidP="0024234A">
      <w:pPr>
        <w:pStyle w:val="ConsPlusNonformat"/>
        <w:jc w:val="both"/>
        <w:rPr>
          <w:rFonts w:ascii="Times New Roman" w:hAnsi="Times New Roman"/>
          <w:sz w:val="24"/>
          <w:szCs w:val="24"/>
        </w:rPr>
      </w:pPr>
      <w:r w:rsidRPr="002A4054">
        <w:rPr>
          <w:rFonts w:ascii="Times New Roman" w:hAnsi="Times New Roman"/>
          <w:sz w:val="24"/>
          <w:szCs w:val="24"/>
        </w:rPr>
        <w:t>«______» ______________ 20_____ г. включительно.</w:t>
      </w:r>
    </w:p>
    <w:p w:rsidR="000829BF" w:rsidRPr="002A4054" w:rsidRDefault="000829BF" w:rsidP="0024234A">
      <w:pPr>
        <w:pStyle w:val="ConsPlusNonformat"/>
        <w:jc w:val="both"/>
        <w:rPr>
          <w:rFonts w:ascii="Times New Roman" w:hAnsi="Times New Roman"/>
          <w:sz w:val="24"/>
          <w:szCs w:val="24"/>
        </w:rPr>
      </w:pPr>
      <w:r w:rsidRPr="002A4054">
        <w:rPr>
          <w:rFonts w:ascii="Times New Roman" w:hAnsi="Times New Roman"/>
          <w:sz w:val="24"/>
          <w:szCs w:val="24"/>
        </w:rPr>
        <w:lastRenderedPageBreak/>
        <w:t>2. Уведомить _______________________________________________________________</w:t>
      </w:r>
    </w:p>
    <w:p w:rsidR="000829BF" w:rsidRPr="00871635" w:rsidRDefault="000829BF" w:rsidP="0024234A">
      <w:pPr>
        <w:pStyle w:val="ConsPlusNonformat"/>
        <w:jc w:val="both"/>
        <w:rPr>
          <w:rFonts w:ascii="Times New Roman" w:hAnsi="Times New Roman"/>
          <w:i/>
          <w:sz w:val="24"/>
          <w:szCs w:val="24"/>
        </w:rPr>
      </w:pPr>
      <w:r w:rsidRPr="002A4054">
        <w:rPr>
          <w:rFonts w:ascii="Times New Roman" w:hAnsi="Times New Roman"/>
          <w:i/>
          <w:sz w:val="24"/>
          <w:szCs w:val="24"/>
        </w:rPr>
        <w:t>(указывается полное наименование контрольного</w:t>
      </w:r>
      <w:r w:rsidRPr="00871635">
        <w:rPr>
          <w:rFonts w:ascii="Times New Roman" w:hAnsi="Times New Roman"/>
          <w:i/>
          <w:sz w:val="24"/>
          <w:szCs w:val="24"/>
        </w:rPr>
        <w:t xml:space="preserve"> органа)</w:t>
      </w:r>
    </w:p>
    <w:p w:rsidR="000829BF" w:rsidRDefault="000829BF" w:rsidP="0024234A">
      <w:pPr>
        <w:pStyle w:val="ConsPlusNonformat"/>
        <w:jc w:val="both"/>
        <w:rPr>
          <w:rFonts w:ascii="Times New Roman" w:hAnsi="Times New Roman"/>
          <w:sz w:val="24"/>
          <w:szCs w:val="24"/>
        </w:rPr>
      </w:pPr>
      <w:r w:rsidRPr="009E08E2">
        <w:rPr>
          <w:rFonts w:ascii="Times New Roman" w:hAnsi="Times New Roman"/>
          <w:sz w:val="24"/>
          <w:szCs w:val="24"/>
        </w:rPr>
        <w:t>об исполнении предписания об устранении выявленных нарушений обязательных требований с приложением документов и сведений,</w:t>
      </w:r>
      <w:r>
        <w:rPr>
          <w:rFonts w:ascii="Times New Roman" w:hAnsi="Times New Roman"/>
          <w:sz w:val="24"/>
          <w:szCs w:val="24"/>
        </w:rPr>
        <w:t xml:space="preserve"> </w:t>
      </w:r>
      <w:r w:rsidRPr="009E08E2">
        <w:rPr>
          <w:rFonts w:ascii="Times New Roman" w:hAnsi="Times New Roman"/>
          <w:sz w:val="24"/>
          <w:szCs w:val="24"/>
        </w:rPr>
        <w:t>подтверждающих устранение выявленных нарушений обязательных требований,</w:t>
      </w:r>
      <w:r>
        <w:rPr>
          <w:rFonts w:ascii="Times New Roman" w:hAnsi="Times New Roman"/>
          <w:sz w:val="24"/>
          <w:szCs w:val="24"/>
        </w:rPr>
        <w:t xml:space="preserve"> </w:t>
      </w:r>
      <w:r w:rsidRPr="009E08E2">
        <w:rPr>
          <w:rFonts w:ascii="Times New Roman" w:hAnsi="Times New Roman"/>
          <w:sz w:val="24"/>
          <w:szCs w:val="24"/>
        </w:rPr>
        <w:t xml:space="preserve">в срок </w:t>
      </w:r>
    </w:p>
    <w:p w:rsidR="000829BF" w:rsidRPr="009E08E2" w:rsidRDefault="000829BF" w:rsidP="0024234A">
      <w:pPr>
        <w:pStyle w:val="ConsPlusNonformat"/>
        <w:jc w:val="both"/>
        <w:rPr>
          <w:rFonts w:ascii="Times New Roman" w:hAnsi="Times New Roman"/>
          <w:sz w:val="24"/>
          <w:szCs w:val="24"/>
        </w:rPr>
      </w:pPr>
      <w:r w:rsidRPr="009E08E2">
        <w:rPr>
          <w:rFonts w:ascii="Times New Roman" w:hAnsi="Times New Roman"/>
          <w:sz w:val="24"/>
          <w:szCs w:val="24"/>
        </w:rPr>
        <w:t xml:space="preserve">до </w:t>
      </w:r>
      <w:r>
        <w:rPr>
          <w:rFonts w:ascii="Times New Roman" w:hAnsi="Times New Roman"/>
          <w:sz w:val="24"/>
          <w:szCs w:val="24"/>
        </w:rPr>
        <w:t>«</w:t>
      </w:r>
      <w:r w:rsidRPr="009E08E2">
        <w:rPr>
          <w:rFonts w:ascii="Times New Roman" w:hAnsi="Times New Roman"/>
          <w:sz w:val="24"/>
          <w:szCs w:val="24"/>
        </w:rPr>
        <w:t>__</w:t>
      </w:r>
      <w:r>
        <w:rPr>
          <w:rFonts w:ascii="Times New Roman" w:hAnsi="Times New Roman"/>
          <w:sz w:val="24"/>
          <w:szCs w:val="24"/>
        </w:rPr>
        <w:t>»</w:t>
      </w:r>
      <w:r w:rsidRPr="009E08E2">
        <w:rPr>
          <w:rFonts w:ascii="Times New Roman" w:hAnsi="Times New Roman"/>
          <w:sz w:val="24"/>
          <w:szCs w:val="24"/>
        </w:rPr>
        <w:t xml:space="preserve"> _______________ 20__</w:t>
      </w:r>
      <w:r>
        <w:rPr>
          <w:rFonts w:ascii="Times New Roman" w:hAnsi="Times New Roman"/>
          <w:sz w:val="24"/>
          <w:szCs w:val="24"/>
        </w:rPr>
        <w:t>___</w:t>
      </w:r>
      <w:r w:rsidRPr="009E08E2">
        <w:rPr>
          <w:rFonts w:ascii="Times New Roman" w:hAnsi="Times New Roman"/>
          <w:sz w:val="24"/>
          <w:szCs w:val="24"/>
        </w:rPr>
        <w:t xml:space="preserve"> г. включительно.</w:t>
      </w:r>
    </w:p>
    <w:p w:rsidR="000829BF" w:rsidRDefault="000829BF" w:rsidP="0024234A">
      <w:pPr>
        <w:pStyle w:val="ConsPlusNonformat"/>
        <w:jc w:val="both"/>
        <w:rPr>
          <w:rFonts w:ascii="Times New Roman" w:hAnsi="Times New Roman"/>
          <w:sz w:val="24"/>
          <w:szCs w:val="24"/>
        </w:rPr>
      </w:pPr>
    </w:p>
    <w:p w:rsidR="000829BF" w:rsidRPr="009E08E2" w:rsidRDefault="000829BF" w:rsidP="0024234A">
      <w:pPr>
        <w:pStyle w:val="ConsPlusNonformat"/>
        <w:jc w:val="both"/>
        <w:rPr>
          <w:rFonts w:ascii="Times New Roman" w:hAnsi="Times New Roman"/>
          <w:sz w:val="24"/>
          <w:szCs w:val="24"/>
        </w:rPr>
      </w:pPr>
      <w:r w:rsidRPr="009E08E2">
        <w:rPr>
          <w:rFonts w:ascii="Times New Roman" w:hAnsi="Times New Roman"/>
          <w:sz w:val="24"/>
          <w:szCs w:val="24"/>
        </w:rPr>
        <w:t>Неисполнение настоящего предписания в установленный срок влечет</w:t>
      </w:r>
      <w:r>
        <w:rPr>
          <w:rFonts w:ascii="Times New Roman" w:hAnsi="Times New Roman"/>
          <w:sz w:val="24"/>
          <w:szCs w:val="24"/>
        </w:rPr>
        <w:t xml:space="preserve"> </w:t>
      </w:r>
      <w:r w:rsidRPr="009E08E2">
        <w:rPr>
          <w:rFonts w:ascii="Times New Roman" w:hAnsi="Times New Roman"/>
          <w:sz w:val="24"/>
          <w:szCs w:val="24"/>
        </w:rPr>
        <w:t>ответственность, установленную законодательством Российской Федерации.</w:t>
      </w:r>
    </w:p>
    <w:p w:rsidR="000829BF" w:rsidRPr="00F71AD8" w:rsidRDefault="000829BF" w:rsidP="0024234A">
      <w:pPr>
        <w:pStyle w:val="ConsPlusNormal"/>
        <w:ind w:firstLine="540"/>
        <w:jc w:val="both"/>
      </w:pPr>
    </w:p>
    <w:tbl>
      <w:tblPr>
        <w:tblW w:w="0" w:type="auto"/>
        <w:tblCellMar>
          <w:top w:w="102" w:type="dxa"/>
          <w:left w:w="62" w:type="dxa"/>
          <w:bottom w:w="102" w:type="dxa"/>
          <w:right w:w="62" w:type="dxa"/>
        </w:tblCellMar>
        <w:tblLook w:val="00A0" w:firstRow="1" w:lastRow="0" w:firstColumn="1" w:lastColumn="0" w:noHBand="0" w:noVBand="0"/>
      </w:tblPr>
      <w:tblGrid>
        <w:gridCol w:w="3010"/>
        <w:gridCol w:w="3010"/>
        <w:gridCol w:w="3011"/>
      </w:tblGrid>
      <w:tr w:rsidR="000829BF" w:rsidRPr="00F71AD8" w:rsidTr="008768A9">
        <w:tc>
          <w:tcPr>
            <w:tcW w:w="3010" w:type="dxa"/>
            <w:tcMar>
              <w:top w:w="102" w:type="dxa"/>
              <w:left w:w="62" w:type="dxa"/>
              <w:bottom w:w="102" w:type="dxa"/>
              <w:right w:w="62" w:type="dxa"/>
            </w:tcMar>
          </w:tcPr>
          <w:p w:rsidR="000829BF" w:rsidRPr="002266A5" w:rsidRDefault="000829BF" w:rsidP="008768A9">
            <w:pPr>
              <w:pStyle w:val="ConsPlusNormal"/>
              <w:ind w:firstLine="0"/>
              <w:rPr>
                <w:color w:val="000000"/>
                <w:sz w:val="24"/>
                <w:szCs w:val="20"/>
              </w:rPr>
            </w:pPr>
            <w:r w:rsidRPr="002266A5">
              <w:rPr>
                <w:color w:val="000000"/>
                <w:sz w:val="24"/>
                <w:szCs w:val="20"/>
              </w:rPr>
              <w:t>__________________</w:t>
            </w:r>
          </w:p>
        </w:tc>
        <w:tc>
          <w:tcPr>
            <w:tcW w:w="3010" w:type="dxa"/>
            <w:tcMar>
              <w:top w:w="102" w:type="dxa"/>
              <w:left w:w="62" w:type="dxa"/>
              <w:bottom w:w="102" w:type="dxa"/>
              <w:right w:w="62" w:type="dxa"/>
            </w:tcMar>
          </w:tcPr>
          <w:p w:rsidR="000829BF" w:rsidRPr="002266A5" w:rsidRDefault="000829BF" w:rsidP="008768A9">
            <w:pPr>
              <w:pStyle w:val="ConsPlusNormal"/>
              <w:ind w:firstLine="0"/>
              <w:rPr>
                <w:color w:val="000000"/>
                <w:sz w:val="24"/>
                <w:szCs w:val="20"/>
              </w:rPr>
            </w:pPr>
            <w:r w:rsidRPr="002266A5">
              <w:rPr>
                <w:color w:val="000000"/>
                <w:sz w:val="24"/>
                <w:szCs w:val="20"/>
              </w:rPr>
              <w:t>_______________________</w:t>
            </w:r>
          </w:p>
        </w:tc>
        <w:tc>
          <w:tcPr>
            <w:tcW w:w="3011" w:type="dxa"/>
            <w:tcMar>
              <w:top w:w="102" w:type="dxa"/>
              <w:left w:w="62" w:type="dxa"/>
              <w:bottom w:w="102" w:type="dxa"/>
              <w:right w:w="62" w:type="dxa"/>
            </w:tcMar>
          </w:tcPr>
          <w:p w:rsidR="000829BF" w:rsidRPr="002266A5" w:rsidRDefault="000829BF" w:rsidP="008768A9">
            <w:pPr>
              <w:pStyle w:val="ConsPlusNormal"/>
              <w:jc w:val="center"/>
              <w:rPr>
                <w:color w:val="000000"/>
                <w:sz w:val="24"/>
                <w:szCs w:val="20"/>
              </w:rPr>
            </w:pPr>
            <w:r w:rsidRPr="002266A5">
              <w:rPr>
                <w:color w:val="000000"/>
                <w:sz w:val="24"/>
                <w:szCs w:val="20"/>
              </w:rPr>
              <w:t>__________________</w:t>
            </w:r>
          </w:p>
        </w:tc>
      </w:tr>
      <w:tr w:rsidR="000829BF" w:rsidRPr="00F71AD8" w:rsidTr="008768A9">
        <w:tc>
          <w:tcPr>
            <w:tcW w:w="3010" w:type="dxa"/>
            <w:tcMar>
              <w:top w:w="102" w:type="dxa"/>
              <w:left w:w="62" w:type="dxa"/>
              <w:bottom w:w="102" w:type="dxa"/>
              <w:right w:w="62" w:type="dxa"/>
            </w:tcMar>
          </w:tcPr>
          <w:p w:rsidR="000829BF" w:rsidRPr="002266A5" w:rsidRDefault="000829BF" w:rsidP="008768A9">
            <w:pPr>
              <w:pStyle w:val="ConsPlusNormal"/>
              <w:ind w:firstLine="0"/>
              <w:rPr>
                <w:color w:val="000000"/>
                <w:sz w:val="24"/>
                <w:szCs w:val="20"/>
                <w:vertAlign w:val="superscript"/>
              </w:rPr>
            </w:pPr>
            <w:r w:rsidRPr="002266A5">
              <w:rPr>
                <w:color w:val="000000"/>
                <w:sz w:val="24"/>
                <w:szCs w:val="20"/>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0829BF" w:rsidRPr="002266A5" w:rsidRDefault="000829BF" w:rsidP="008768A9">
            <w:pPr>
              <w:pStyle w:val="ConsPlusNormal"/>
              <w:ind w:firstLine="0"/>
              <w:jc w:val="center"/>
              <w:rPr>
                <w:color w:val="000000"/>
                <w:sz w:val="24"/>
                <w:szCs w:val="20"/>
                <w:vertAlign w:val="superscript"/>
              </w:rPr>
            </w:pPr>
            <w:r w:rsidRPr="002266A5">
              <w:rPr>
                <w:color w:val="000000"/>
                <w:sz w:val="24"/>
                <w:szCs w:val="20"/>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0829BF" w:rsidRPr="002266A5" w:rsidRDefault="000829BF" w:rsidP="008768A9">
            <w:pPr>
              <w:pStyle w:val="ConsPlusNormal"/>
              <w:ind w:firstLine="0"/>
              <w:jc w:val="center"/>
              <w:rPr>
                <w:color w:val="000000"/>
                <w:sz w:val="24"/>
                <w:szCs w:val="20"/>
                <w:vertAlign w:val="superscript"/>
              </w:rPr>
            </w:pPr>
            <w:r w:rsidRPr="002266A5">
              <w:rPr>
                <w:color w:val="000000"/>
                <w:sz w:val="24"/>
                <w:szCs w:val="20"/>
                <w:vertAlign w:val="superscript"/>
              </w:rPr>
              <w:t>(фамилия, имя, отчество (при наличии) должностного лица, уполномоченного на проведение контрольных мероприятий)</w:t>
            </w:r>
          </w:p>
        </w:tc>
      </w:tr>
    </w:tbl>
    <w:p w:rsidR="000829BF" w:rsidRPr="00F71AD8" w:rsidRDefault="000829BF" w:rsidP="0024234A">
      <w:pPr>
        <w:widowControl/>
        <w:spacing w:after="200" w:line="276" w:lineRule="auto"/>
        <w:rPr>
          <w:rFonts w:ascii="Times New Roman" w:hAnsi="Times New Roman"/>
          <w:color w:val="4F81BD"/>
          <w:sz w:val="28"/>
        </w:rPr>
      </w:pPr>
    </w:p>
    <w:p w:rsidR="000829BF" w:rsidRDefault="000829BF" w:rsidP="0024234A">
      <w:pPr>
        <w:pStyle w:val="a8"/>
        <w:widowControl/>
        <w:tabs>
          <w:tab w:val="left" w:pos="1134"/>
        </w:tabs>
        <w:ind w:left="0"/>
        <w:jc w:val="center"/>
        <w:rPr>
          <w:rFonts w:ascii="Times New Roman" w:hAnsi="Times New Roman"/>
          <w:b/>
          <w:sz w:val="28"/>
        </w:rPr>
      </w:pPr>
    </w:p>
    <w:p w:rsidR="000829BF" w:rsidRDefault="000829BF" w:rsidP="0024234A">
      <w:pPr>
        <w:pStyle w:val="a8"/>
        <w:widowControl/>
        <w:tabs>
          <w:tab w:val="left" w:pos="1134"/>
        </w:tabs>
        <w:ind w:left="0"/>
        <w:jc w:val="center"/>
        <w:rPr>
          <w:rFonts w:ascii="Times New Roman" w:hAnsi="Times New Roman"/>
          <w:b/>
          <w:sz w:val="28"/>
        </w:rPr>
      </w:pPr>
    </w:p>
    <w:p w:rsidR="000829BF" w:rsidRDefault="000829BF" w:rsidP="0024234A">
      <w:pPr>
        <w:pStyle w:val="a8"/>
        <w:widowControl/>
        <w:tabs>
          <w:tab w:val="left" w:pos="1134"/>
        </w:tabs>
        <w:ind w:left="0"/>
        <w:jc w:val="center"/>
        <w:rPr>
          <w:rFonts w:ascii="Times New Roman" w:hAnsi="Times New Roman"/>
          <w:b/>
          <w:sz w:val="28"/>
        </w:rPr>
      </w:pPr>
    </w:p>
    <w:p w:rsidR="000829BF" w:rsidRDefault="000829BF" w:rsidP="0024234A">
      <w:pPr>
        <w:pStyle w:val="a8"/>
        <w:widowControl/>
        <w:tabs>
          <w:tab w:val="left" w:pos="1134"/>
        </w:tabs>
        <w:ind w:left="0"/>
        <w:jc w:val="center"/>
        <w:rPr>
          <w:rFonts w:ascii="Times New Roman" w:hAnsi="Times New Roman"/>
          <w:b/>
          <w:sz w:val="28"/>
        </w:rPr>
      </w:pPr>
    </w:p>
    <w:p w:rsidR="000829BF" w:rsidRDefault="000829BF" w:rsidP="0024234A">
      <w:pPr>
        <w:pStyle w:val="a8"/>
        <w:widowControl/>
        <w:tabs>
          <w:tab w:val="left" w:pos="1134"/>
        </w:tabs>
        <w:ind w:left="0"/>
        <w:jc w:val="center"/>
        <w:rPr>
          <w:rFonts w:ascii="Times New Roman" w:hAnsi="Times New Roman"/>
          <w:b/>
          <w:sz w:val="28"/>
        </w:rPr>
      </w:pPr>
    </w:p>
    <w:p w:rsidR="000829BF" w:rsidRDefault="000829BF" w:rsidP="0024234A">
      <w:pPr>
        <w:pStyle w:val="a8"/>
        <w:widowControl/>
        <w:tabs>
          <w:tab w:val="left" w:pos="1134"/>
        </w:tabs>
        <w:ind w:left="0"/>
        <w:jc w:val="center"/>
        <w:rPr>
          <w:rFonts w:ascii="Times New Roman" w:hAnsi="Times New Roman"/>
          <w:b/>
          <w:sz w:val="28"/>
        </w:rPr>
      </w:pPr>
    </w:p>
    <w:p w:rsidR="000829BF" w:rsidRDefault="000829BF" w:rsidP="0024234A">
      <w:pPr>
        <w:pStyle w:val="a8"/>
        <w:widowControl/>
        <w:tabs>
          <w:tab w:val="left" w:pos="1134"/>
        </w:tabs>
        <w:ind w:left="0"/>
        <w:jc w:val="center"/>
        <w:rPr>
          <w:rFonts w:ascii="Times New Roman" w:hAnsi="Times New Roman"/>
          <w:b/>
          <w:sz w:val="28"/>
        </w:rPr>
      </w:pPr>
    </w:p>
    <w:p w:rsidR="000829BF" w:rsidRDefault="000829BF" w:rsidP="0024234A">
      <w:pPr>
        <w:pStyle w:val="a8"/>
        <w:widowControl/>
        <w:tabs>
          <w:tab w:val="left" w:pos="1134"/>
        </w:tabs>
        <w:ind w:left="0"/>
        <w:jc w:val="center"/>
        <w:rPr>
          <w:rFonts w:ascii="Times New Roman" w:hAnsi="Times New Roman"/>
          <w:b/>
          <w:sz w:val="28"/>
        </w:rPr>
      </w:pPr>
    </w:p>
    <w:p w:rsidR="000829BF" w:rsidRDefault="000829BF" w:rsidP="0024234A">
      <w:pPr>
        <w:pStyle w:val="a8"/>
        <w:widowControl/>
        <w:tabs>
          <w:tab w:val="left" w:pos="1134"/>
        </w:tabs>
        <w:ind w:left="0"/>
        <w:jc w:val="center"/>
        <w:rPr>
          <w:rFonts w:ascii="Times New Roman" w:hAnsi="Times New Roman"/>
          <w:b/>
          <w:sz w:val="28"/>
        </w:rPr>
      </w:pPr>
    </w:p>
    <w:p w:rsidR="000829BF" w:rsidRDefault="000829BF" w:rsidP="0024234A">
      <w:pPr>
        <w:pStyle w:val="a8"/>
        <w:widowControl/>
        <w:tabs>
          <w:tab w:val="left" w:pos="1134"/>
        </w:tabs>
        <w:ind w:left="0"/>
        <w:jc w:val="center"/>
        <w:rPr>
          <w:rFonts w:ascii="Times New Roman" w:hAnsi="Times New Roman"/>
          <w:b/>
          <w:sz w:val="28"/>
        </w:rPr>
      </w:pPr>
    </w:p>
    <w:p w:rsidR="000829BF" w:rsidRDefault="000829BF" w:rsidP="0024234A">
      <w:pPr>
        <w:pStyle w:val="a8"/>
        <w:widowControl/>
        <w:tabs>
          <w:tab w:val="left" w:pos="1134"/>
        </w:tabs>
        <w:ind w:left="0"/>
        <w:jc w:val="center"/>
        <w:rPr>
          <w:rFonts w:ascii="Times New Roman" w:hAnsi="Times New Roman"/>
          <w:b/>
          <w:sz w:val="28"/>
        </w:rPr>
      </w:pPr>
    </w:p>
    <w:p w:rsidR="000829BF" w:rsidRDefault="000829BF" w:rsidP="0024234A">
      <w:pPr>
        <w:pStyle w:val="a8"/>
        <w:widowControl/>
        <w:tabs>
          <w:tab w:val="left" w:pos="1134"/>
        </w:tabs>
        <w:ind w:left="0"/>
        <w:jc w:val="center"/>
        <w:rPr>
          <w:rFonts w:ascii="Times New Roman" w:hAnsi="Times New Roman"/>
          <w:b/>
          <w:sz w:val="28"/>
        </w:rPr>
      </w:pPr>
    </w:p>
    <w:p w:rsidR="000829BF" w:rsidRDefault="000829BF" w:rsidP="0024234A">
      <w:pPr>
        <w:pStyle w:val="a8"/>
        <w:widowControl/>
        <w:tabs>
          <w:tab w:val="left" w:pos="1134"/>
        </w:tabs>
        <w:ind w:left="0"/>
        <w:jc w:val="center"/>
        <w:rPr>
          <w:rFonts w:ascii="Times New Roman" w:hAnsi="Times New Roman"/>
          <w:b/>
          <w:sz w:val="28"/>
        </w:rPr>
      </w:pPr>
    </w:p>
    <w:p w:rsidR="000829BF" w:rsidRDefault="000829BF" w:rsidP="0024234A">
      <w:pPr>
        <w:pStyle w:val="a8"/>
        <w:widowControl/>
        <w:tabs>
          <w:tab w:val="left" w:pos="1134"/>
        </w:tabs>
        <w:ind w:left="0"/>
        <w:jc w:val="center"/>
        <w:rPr>
          <w:rFonts w:ascii="Times New Roman" w:hAnsi="Times New Roman"/>
          <w:b/>
          <w:sz w:val="28"/>
        </w:rPr>
      </w:pPr>
    </w:p>
    <w:p w:rsidR="000829BF" w:rsidRDefault="000829BF" w:rsidP="0024234A">
      <w:pPr>
        <w:pStyle w:val="a8"/>
        <w:widowControl/>
        <w:tabs>
          <w:tab w:val="left" w:pos="1134"/>
        </w:tabs>
        <w:ind w:left="0"/>
        <w:jc w:val="center"/>
        <w:rPr>
          <w:rFonts w:ascii="Times New Roman" w:hAnsi="Times New Roman"/>
          <w:b/>
          <w:sz w:val="28"/>
        </w:rPr>
      </w:pPr>
    </w:p>
    <w:p w:rsidR="000829BF" w:rsidRDefault="000829BF" w:rsidP="0024234A">
      <w:pPr>
        <w:pStyle w:val="a8"/>
        <w:widowControl/>
        <w:tabs>
          <w:tab w:val="left" w:pos="1134"/>
        </w:tabs>
        <w:ind w:left="0"/>
        <w:jc w:val="center"/>
        <w:rPr>
          <w:rFonts w:ascii="Times New Roman" w:hAnsi="Times New Roman"/>
          <w:b/>
          <w:sz w:val="28"/>
        </w:rPr>
      </w:pPr>
    </w:p>
    <w:p w:rsidR="000829BF" w:rsidRDefault="000829BF" w:rsidP="0024234A">
      <w:pPr>
        <w:pStyle w:val="a8"/>
        <w:widowControl/>
        <w:tabs>
          <w:tab w:val="left" w:pos="1134"/>
        </w:tabs>
        <w:ind w:left="0"/>
        <w:jc w:val="center"/>
        <w:rPr>
          <w:rFonts w:ascii="Times New Roman" w:hAnsi="Times New Roman"/>
          <w:b/>
          <w:sz w:val="28"/>
        </w:rPr>
      </w:pPr>
    </w:p>
    <w:p w:rsidR="000829BF" w:rsidRDefault="000829BF" w:rsidP="0024234A">
      <w:pPr>
        <w:pStyle w:val="a8"/>
        <w:widowControl/>
        <w:tabs>
          <w:tab w:val="left" w:pos="1134"/>
        </w:tabs>
        <w:ind w:left="0"/>
        <w:jc w:val="center"/>
        <w:rPr>
          <w:rFonts w:ascii="Times New Roman" w:hAnsi="Times New Roman"/>
          <w:b/>
          <w:sz w:val="28"/>
        </w:rPr>
      </w:pPr>
    </w:p>
    <w:p w:rsidR="000829BF" w:rsidRDefault="000829BF" w:rsidP="0024234A">
      <w:pPr>
        <w:pStyle w:val="a8"/>
        <w:widowControl/>
        <w:tabs>
          <w:tab w:val="left" w:pos="1134"/>
        </w:tabs>
        <w:ind w:left="0"/>
        <w:jc w:val="center"/>
        <w:rPr>
          <w:rFonts w:ascii="Times New Roman" w:hAnsi="Times New Roman"/>
          <w:b/>
          <w:sz w:val="28"/>
        </w:rPr>
      </w:pPr>
    </w:p>
    <w:p w:rsidR="000829BF" w:rsidRDefault="000829BF" w:rsidP="0024234A">
      <w:pPr>
        <w:pStyle w:val="a8"/>
        <w:widowControl/>
        <w:tabs>
          <w:tab w:val="left" w:pos="1134"/>
        </w:tabs>
        <w:ind w:left="0"/>
        <w:jc w:val="center"/>
        <w:rPr>
          <w:rFonts w:ascii="Times New Roman" w:hAnsi="Times New Roman"/>
          <w:b/>
          <w:sz w:val="28"/>
        </w:rPr>
      </w:pPr>
    </w:p>
    <w:p w:rsidR="000829BF" w:rsidRDefault="000829BF" w:rsidP="0024234A">
      <w:pPr>
        <w:pStyle w:val="a8"/>
        <w:widowControl/>
        <w:tabs>
          <w:tab w:val="left" w:pos="1134"/>
        </w:tabs>
        <w:ind w:left="0"/>
        <w:jc w:val="center"/>
        <w:rPr>
          <w:rFonts w:ascii="Times New Roman" w:hAnsi="Times New Roman"/>
          <w:b/>
          <w:sz w:val="28"/>
        </w:rPr>
      </w:pPr>
    </w:p>
    <w:p w:rsidR="000829BF" w:rsidRDefault="000829BF" w:rsidP="0024234A">
      <w:pPr>
        <w:pStyle w:val="a8"/>
        <w:widowControl/>
        <w:tabs>
          <w:tab w:val="left" w:pos="1134"/>
        </w:tabs>
        <w:ind w:left="0"/>
        <w:jc w:val="center"/>
        <w:rPr>
          <w:rFonts w:ascii="Times New Roman" w:hAnsi="Times New Roman"/>
          <w:b/>
          <w:sz w:val="28"/>
        </w:rPr>
      </w:pPr>
    </w:p>
    <w:p w:rsidR="000829BF" w:rsidRDefault="000829BF" w:rsidP="0024234A">
      <w:pPr>
        <w:pStyle w:val="a8"/>
        <w:widowControl/>
        <w:tabs>
          <w:tab w:val="left" w:pos="1134"/>
        </w:tabs>
        <w:ind w:left="0"/>
        <w:jc w:val="center"/>
        <w:rPr>
          <w:rFonts w:ascii="Times New Roman" w:hAnsi="Times New Roman"/>
          <w:b/>
          <w:sz w:val="28"/>
        </w:rPr>
      </w:pPr>
    </w:p>
    <w:p w:rsidR="000829BF" w:rsidRDefault="000829BF" w:rsidP="0024234A">
      <w:pPr>
        <w:pStyle w:val="a8"/>
        <w:widowControl/>
        <w:tabs>
          <w:tab w:val="left" w:pos="1134"/>
        </w:tabs>
        <w:ind w:left="0"/>
        <w:jc w:val="center"/>
        <w:rPr>
          <w:rFonts w:ascii="Times New Roman" w:hAnsi="Times New Roman"/>
          <w:b/>
          <w:sz w:val="28"/>
        </w:rPr>
      </w:pPr>
    </w:p>
    <w:p w:rsidR="000829BF" w:rsidRDefault="000829BF" w:rsidP="0024234A">
      <w:pPr>
        <w:pStyle w:val="a8"/>
        <w:widowControl/>
        <w:tabs>
          <w:tab w:val="left" w:pos="1134"/>
        </w:tabs>
        <w:ind w:left="0"/>
        <w:jc w:val="center"/>
        <w:rPr>
          <w:rFonts w:ascii="Times New Roman" w:hAnsi="Times New Roman"/>
          <w:b/>
          <w:sz w:val="28"/>
        </w:rPr>
      </w:pPr>
    </w:p>
    <w:p w:rsidR="000829BF" w:rsidRDefault="000829BF" w:rsidP="0024234A">
      <w:pPr>
        <w:pStyle w:val="a8"/>
        <w:widowControl/>
        <w:tabs>
          <w:tab w:val="left" w:pos="1134"/>
        </w:tabs>
        <w:ind w:left="0"/>
        <w:jc w:val="center"/>
        <w:rPr>
          <w:rFonts w:ascii="Times New Roman" w:hAnsi="Times New Roman"/>
          <w:b/>
          <w:sz w:val="28"/>
        </w:rPr>
      </w:pPr>
    </w:p>
    <w:p w:rsidR="000829BF" w:rsidRDefault="000829BF" w:rsidP="0024234A">
      <w:pPr>
        <w:pStyle w:val="a8"/>
        <w:widowControl/>
        <w:tabs>
          <w:tab w:val="left" w:pos="1134"/>
        </w:tabs>
        <w:ind w:left="0"/>
        <w:jc w:val="center"/>
        <w:rPr>
          <w:rFonts w:ascii="Times New Roman" w:hAnsi="Times New Roman"/>
          <w:b/>
          <w:sz w:val="28"/>
        </w:rPr>
      </w:pPr>
    </w:p>
    <w:p w:rsidR="000829BF" w:rsidRDefault="000829BF" w:rsidP="0024234A">
      <w:pPr>
        <w:pStyle w:val="a8"/>
        <w:widowControl/>
        <w:tabs>
          <w:tab w:val="left" w:pos="1134"/>
        </w:tabs>
        <w:ind w:left="0"/>
        <w:jc w:val="center"/>
        <w:rPr>
          <w:rFonts w:ascii="Times New Roman" w:hAnsi="Times New Roman"/>
          <w:b/>
          <w:sz w:val="28"/>
        </w:rPr>
      </w:pPr>
    </w:p>
    <w:p w:rsidR="000829BF" w:rsidRDefault="000829BF" w:rsidP="0024234A">
      <w:pPr>
        <w:widowControl/>
        <w:ind w:left="4820"/>
        <w:rPr>
          <w:rFonts w:ascii="Times New Roman" w:hAnsi="Times New Roman"/>
          <w:sz w:val="28"/>
          <w:szCs w:val="28"/>
        </w:rPr>
      </w:pPr>
    </w:p>
    <w:p w:rsidR="000829BF" w:rsidRDefault="000829BF" w:rsidP="0024234A">
      <w:pPr>
        <w:widowControl/>
        <w:ind w:left="4820"/>
        <w:rPr>
          <w:rFonts w:ascii="Times New Roman" w:hAnsi="Times New Roman"/>
          <w:sz w:val="28"/>
          <w:szCs w:val="28"/>
        </w:rPr>
      </w:pPr>
    </w:p>
    <w:p w:rsidR="00442F29" w:rsidRDefault="00442F29" w:rsidP="0024234A">
      <w:pPr>
        <w:widowControl/>
        <w:ind w:left="4820"/>
        <w:rPr>
          <w:rFonts w:ascii="Times New Roman" w:hAnsi="Times New Roman"/>
          <w:sz w:val="28"/>
          <w:szCs w:val="28"/>
        </w:rPr>
      </w:pPr>
    </w:p>
    <w:p w:rsidR="00442F29" w:rsidRDefault="00442F29" w:rsidP="0024234A">
      <w:pPr>
        <w:widowControl/>
        <w:ind w:left="4820"/>
        <w:rPr>
          <w:rFonts w:ascii="Times New Roman" w:hAnsi="Times New Roman"/>
          <w:sz w:val="28"/>
          <w:szCs w:val="28"/>
        </w:rPr>
      </w:pPr>
    </w:p>
    <w:p w:rsidR="00442F29" w:rsidRDefault="00442F29" w:rsidP="0024234A">
      <w:pPr>
        <w:widowControl/>
        <w:ind w:left="4820"/>
        <w:rPr>
          <w:rFonts w:ascii="Times New Roman" w:hAnsi="Times New Roman"/>
          <w:sz w:val="28"/>
          <w:szCs w:val="28"/>
        </w:rPr>
      </w:pPr>
    </w:p>
    <w:p w:rsidR="000F2222" w:rsidRDefault="000F2222" w:rsidP="00000C38">
      <w:pPr>
        <w:widowControl/>
        <w:ind w:left="4820"/>
        <w:jc w:val="center"/>
        <w:rPr>
          <w:rFonts w:ascii="Times New Roman" w:hAnsi="Times New Roman"/>
          <w:sz w:val="28"/>
          <w:szCs w:val="28"/>
        </w:rPr>
      </w:pPr>
    </w:p>
    <w:p w:rsidR="000829BF" w:rsidRPr="00442F29" w:rsidRDefault="000829BF" w:rsidP="00442F29">
      <w:pPr>
        <w:widowControl/>
        <w:ind w:left="4820"/>
        <w:jc w:val="right"/>
        <w:rPr>
          <w:rFonts w:ascii="Times New Roman" w:hAnsi="Times New Roman"/>
          <w:sz w:val="24"/>
          <w:szCs w:val="24"/>
        </w:rPr>
      </w:pPr>
      <w:r w:rsidRPr="00442F29">
        <w:rPr>
          <w:rFonts w:ascii="Times New Roman" w:hAnsi="Times New Roman"/>
          <w:sz w:val="24"/>
          <w:szCs w:val="24"/>
        </w:rPr>
        <w:lastRenderedPageBreak/>
        <w:t>Приложение 4</w:t>
      </w:r>
    </w:p>
    <w:p w:rsidR="000829BF" w:rsidRPr="00442F29" w:rsidRDefault="000829BF" w:rsidP="00442F29">
      <w:pPr>
        <w:widowControl/>
        <w:ind w:left="4820"/>
        <w:jc w:val="right"/>
        <w:rPr>
          <w:rFonts w:ascii="Times New Roman" w:hAnsi="Times New Roman"/>
          <w:sz w:val="24"/>
          <w:szCs w:val="24"/>
        </w:rPr>
      </w:pPr>
      <w:r w:rsidRPr="00442F29">
        <w:rPr>
          <w:rFonts w:ascii="Times New Roman" w:hAnsi="Times New Roman"/>
          <w:sz w:val="24"/>
          <w:szCs w:val="24"/>
        </w:rPr>
        <w:t xml:space="preserve">к Положению о </w:t>
      </w:r>
      <w:proofErr w:type="gramStart"/>
      <w:r w:rsidRPr="00442F29">
        <w:rPr>
          <w:rFonts w:ascii="Times New Roman" w:hAnsi="Times New Roman"/>
          <w:sz w:val="24"/>
          <w:szCs w:val="24"/>
        </w:rPr>
        <w:t>муниципальном</w:t>
      </w:r>
      <w:proofErr w:type="gramEnd"/>
    </w:p>
    <w:p w:rsidR="000829BF" w:rsidRPr="00442F29" w:rsidRDefault="000829BF" w:rsidP="00442F29">
      <w:pPr>
        <w:widowControl/>
        <w:ind w:left="4820"/>
        <w:jc w:val="right"/>
        <w:rPr>
          <w:rFonts w:ascii="Times New Roman" w:hAnsi="Times New Roman"/>
          <w:sz w:val="24"/>
          <w:szCs w:val="24"/>
          <w:vertAlign w:val="superscript"/>
        </w:rPr>
      </w:pPr>
      <w:proofErr w:type="gramStart"/>
      <w:r w:rsidRPr="00442F29">
        <w:rPr>
          <w:rFonts w:ascii="Times New Roman" w:hAnsi="Times New Roman"/>
          <w:sz w:val="24"/>
          <w:szCs w:val="24"/>
        </w:rPr>
        <w:t>контроле</w:t>
      </w:r>
      <w:proofErr w:type="gramEnd"/>
      <w:r w:rsidRPr="00442F29">
        <w:rPr>
          <w:rFonts w:ascii="Times New Roman" w:hAnsi="Times New Roman"/>
          <w:sz w:val="24"/>
          <w:szCs w:val="24"/>
        </w:rPr>
        <w:t xml:space="preserve"> на автомобильном транспорте, городском наземном электрическом транспорте и в дорожном хозяйстве на территории Борисоглебского городского округа Воронежской области </w:t>
      </w:r>
    </w:p>
    <w:p w:rsidR="000829BF" w:rsidRPr="00F405C8" w:rsidRDefault="000829BF" w:rsidP="0024234A">
      <w:pPr>
        <w:pStyle w:val="a8"/>
        <w:widowControl/>
        <w:tabs>
          <w:tab w:val="left" w:pos="1134"/>
        </w:tabs>
        <w:ind w:left="0"/>
        <w:rPr>
          <w:rFonts w:ascii="Times New Roman" w:hAnsi="Times New Roman"/>
          <w:b/>
          <w:sz w:val="28"/>
          <w:highlight w:val="yellow"/>
        </w:rPr>
      </w:pPr>
    </w:p>
    <w:p w:rsidR="000829BF" w:rsidRPr="00F405C8" w:rsidRDefault="000829BF" w:rsidP="0024234A">
      <w:pPr>
        <w:pStyle w:val="a8"/>
        <w:widowControl/>
        <w:tabs>
          <w:tab w:val="left" w:pos="1134"/>
        </w:tabs>
        <w:ind w:left="0"/>
        <w:rPr>
          <w:rFonts w:ascii="Times New Roman" w:hAnsi="Times New Roman"/>
          <w:b/>
          <w:sz w:val="28"/>
          <w:highlight w:val="yellow"/>
        </w:rPr>
      </w:pPr>
    </w:p>
    <w:p w:rsidR="000829BF" w:rsidRPr="00CF2DFE" w:rsidRDefault="000829BF" w:rsidP="0024234A">
      <w:pPr>
        <w:pStyle w:val="a8"/>
        <w:widowControl/>
        <w:tabs>
          <w:tab w:val="left" w:pos="1134"/>
        </w:tabs>
        <w:ind w:left="0"/>
        <w:jc w:val="center"/>
        <w:rPr>
          <w:rFonts w:ascii="Times New Roman" w:hAnsi="Times New Roman"/>
          <w:b/>
          <w:sz w:val="28"/>
        </w:rPr>
      </w:pPr>
      <w:r w:rsidRPr="002A4054">
        <w:rPr>
          <w:rFonts w:ascii="Times New Roman" w:hAnsi="Times New Roman"/>
          <w:b/>
          <w:sz w:val="28"/>
        </w:rPr>
        <w:t>Ключевые показатели муниципального контроля и их целевые значения, индикативные показатели</w:t>
      </w:r>
    </w:p>
    <w:p w:rsidR="000829BF" w:rsidRDefault="000829BF" w:rsidP="0024234A">
      <w:pPr>
        <w:pStyle w:val="a8"/>
        <w:widowControl/>
        <w:tabs>
          <w:tab w:val="left" w:pos="1134"/>
        </w:tabs>
        <w:ind w:left="0"/>
        <w:jc w:val="both"/>
        <w:rPr>
          <w:rFonts w:ascii="Times New Roman" w:hAnsi="Times New Roman"/>
          <w:b/>
          <w:sz w:val="28"/>
        </w:rPr>
      </w:pPr>
    </w:p>
    <w:tbl>
      <w:tblPr>
        <w:tblW w:w="924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19"/>
        <w:gridCol w:w="3121"/>
      </w:tblGrid>
      <w:tr w:rsidR="000829BF" w:rsidTr="008768A9">
        <w:trPr>
          <w:trHeight w:val="315"/>
        </w:trPr>
        <w:tc>
          <w:tcPr>
            <w:tcW w:w="6119" w:type="dxa"/>
          </w:tcPr>
          <w:p w:rsidR="000829BF" w:rsidRPr="004704DD" w:rsidRDefault="000829BF" w:rsidP="008768A9">
            <w:pPr>
              <w:autoSpaceDE w:val="0"/>
              <w:autoSpaceDN w:val="0"/>
              <w:adjustRightInd w:val="0"/>
              <w:spacing w:line="276" w:lineRule="auto"/>
              <w:ind w:left="23" w:hanging="113"/>
              <w:jc w:val="center"/>
              <w:rPr>
                <w:rFonts w:ascii="Times New Roman" w:hAnsi="Times New Roman"/>
                <w:b/>
                <w:sz w:val="24"/>
                <w:szCs w:val="24"/>
              </w:rPr>
            </w:pPr>
            <w:r w:rsidRPr="004704DD">
              <w:rPr>
                <w:rFonts w:ascii="Times New Roman" w:hAnsi="Times New Roman"/>
                <w:b/>
                <w:sz w:val="24"/>
                <w:szCs w:val="24"/>
              </w:rPr>
              <w:t>Ключевые показатели</w:t>
            </w:r>
          </w:p>
        </w:tc>
        <w:tc>
          <w:tcPr>
            <w:tcW w:w="3121" w:type="dxa"/>
          </w:tcPr>
          <w:p w:rsidR="000829BF" w:rsidRPr="004704DD" w:rsidRDefault="000829BF" w:rsidP="008768A9">
            <w:pPr>
              <w:autoSpaceDE w:val="0"/>
              <w:autoSpaceDN w:val="0"/>
              <w:adjustRightInd w:val="0"/>
              <w:spacing w:line="276" w:lineRule="auto"/>
              <w:ind w:left="23" w:hanging="113"/>
              <w:jc w:val="center"/>
              <w:rPr>
                <w:rFonts w:ascii="Times New Roman" w:hAnsi="Times New Roman"/>
                <w:b/>
                <w:sz w:val="24"/>
                <w:szCs w:val="24"/>
              </w:rPr>
            </w:pPr>
            <w:r w:rsidRPr="004704DD">
              <w:rPr>
                <w:rFonts w:ascii="Times New Roman" w:hAnsi="Times New Roman"/>
                <w:b/>
                <w:sz w:val="24"/>
                <w:szCs w:val="24"/>
              </w:rPr>
              <w:t>Целевые значения</w:t>
            </w:r>
          </w:p>
        </w:tc>
      </w:tr>
      <w:tr w:rsidR="000829BF" w:rsidTr="008768A9">
        <w:trPr>
          <w:trHeight w:val="150"/>
        </w:trPr>
        <w:tc>
          <w:tcPr>
            <w:tcW w:w="6119" w:type="dxa"/>
          </w:tcPr>
          <w:p w:rsidR="000829BF" w:rsidRPr="004704DD" w:rsidRDefault="000829BF"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устраненных нарушений из числа выявленных нарушений земельного законодательства </w:t>
            </w:r>
          </w:p>
        </w:tc>
        <w:tc>
          <w:tcPr>
            <w:tcW w:w="3121" w:type="dxa"/>
          </w:tcPr>
          <w:p w:rsidR="000829BF" w:rsidRPr="004704DD" w:rsidRDefault="000829BF" w:rsidP="008768A9">
            <w:pPr>
              <w:autoSpaceDE w:val="0"/>
              <w:autoSpaceDN w:val="0"/>
              <w:adjustRightInd w:val="0"/>
              <w:ind w:firstLine="33"/>
              <w:jc w:val="center"/>
              <w:rPr>
                <w:rFonts w:ascii="Times New Roman" w:hAnsi="Times New Roman"/>
                <w:sz w:val="24"/>
                <w:szCs w:val="24"/>
              </w:rPr>
            </w:pPr>
            <w:r>
              <w:rPr>
                <w:rFonts w:ascii="Times New Roman" w:hAnsi="Times New Roman"/>
                <w:sz w:val="24"/>
                <w:szCs w:val="24"/>
              </w:rPr>
              <w:t>100</w:t>
            </w:r>
            <w:r w:rsidRPr="004704DD">
              <w:rPr>
                <w:rFonts w:ascii="Times New Roman" w:hAnsi="Times New Roman"/>
                <w:sz w:val="24"/>
                <w:szCs w:val="24"/>
              </w:rPr>
              <w:t>%</w:t>
            </w:r>
          </w:p>
        </w:tc>
      </w:tr>
      <w:tr w:rsidR="000829BF" w:rsidTr="008768A9">
        <w:trPr>
          <w:trHeight w:val="157"/>
        </w:trPr>
        <w:tc>
          <w:tcPr>
            <w:tcW w:w="6119" w:type="dxa"/>
          </w:tcPr>
          <w:p w:rsidR="000829BF" w:rsidRPr="004704DD" w:rsidRDefault="000829BF"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выполнения плана проведения плановых контрольных (надзорных) мероприятий на очередной календарный год</w:t>
            </w:r>
          </w:p>
        </w:tc>
        <w:tc>
          <w:tcPr>
            <w:tcW w:w="3121" w:type="dxa"/>
          </w:tcPr>
          <w:p w:rsidR="000829BF" w:rsidRPr="004704DD" w:rsidRDefault="000829BF" w:rsidP="008768A9">
            <w:pPr>
              <w:autoSpaceDE w:val="0"/>
              <w:autoSpaceDN w:val="0"/>
              <w:adjustRightInd w:val="0"/>
              <w:ind w:firstLine="33"/>
              <w:jc w:val="center"/>
              <w:rPr>
                <w:rFonts w:ascii="Times New Roman" w:hAnsi="Times New Roman"/>
                <w:sz w:val="24"/>
                <w:szCs w:val="24"/>
              </w:rPr>
            </w:pPr>
            <w:r>
              <w:rPr>
                <w:rFonts w:ascii="Times New Roman" w:hAnsi="Times New Roman"/>
                <w:sz w:val="24"/>
                <w:szCs w:val="24"/>
              </w:rPr>
              <w:t>100</w:t>
            </w:r>
            <w:r w:rsidRPr="004704DD">
              <w:rPr>
                <w:rFonts w:ascii="Times New Roman" w:hAnsi="Times New Roman"/>
                <w:sz w:val="24"/>
                <w:szCs w:val="24"/>
              </w:rPr>
              <w:t>%</w:t>
            </w:r>
          </w:p>
        </w:tc>
      </w:tr>
      <w:tr w:rsidR="000829BF" w:rsidTr="008768A9">
        <w:trPr>
          <w:trHeight w:val="127"/>
        </w:trPr>
        <w:tc>
          <w:tcPr>
            <w:tcW w:w="6119" w:type="dxa"/>
          </w:tcPr>
          <w:p w:rsidR="000829BF" w:rsidRPr="004704DD" w:rsidRDefault="000829BF"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3121" w:type="dxa"/>
          </w:tcPr>
          <w:p w:rsidR="000829BF" w:rsidRPr="004704DD" w:rsidRDefault="000829BF" w:rsidP="008768A9">
            <w:pPr>
              <w:autoSpaceDE w:val="0"/>
              <w:autoSpaceDN w:val="0"/>
              <w:adjustRightInd w:val="0"/>
              <w:ind w:firstLine="33"/>
              <w:jc w:val="center"/>
              <w:rPr>
                <w:rFonts w:ascii="Times New Roman" w:hAnsi="Times New Roman"/>
                <w:sz w:val="24"/>
                <w:szCs w:val="24"/>
              </w:rPr>
            </w:pPr>
            <w:r>
              <w:rPr>
                <w:rFonts w:ascii="Times New Roman" w:hAnsi="Times New Roman"/>
                <w:sz w:val="24"/>
                <w:szCs w:val="24"/>
              </w:rPr>
              <w:t>0</w:t>
            </w:r>
            <w:r w:rsidRPr="004704DD">
              <w:rPr>
                <w:rFonts w:ascii="Times New Roman" w:hAnsi="Times New Roman"/>
                <w:sz w:val="24"/>
                <w:szCs w:val="24"/>
              </w:rPr>
              <w:t>%</w:t>
            </w:r>
          </w:p>
        </w:tc>
      </w:tr>
      <w:tr w:rsidR="000829BF" w:rsidTr="008768A9">
        <w:trPr>
          <w:trHeight w:val="165"/>
        </w:trPr>
        <w:tc>
          <w:tcPr>
            <w:tcW w:w="6119" w:type="dxa"/>
          </w:tcPr>
          <w:p w:rsidR="000829BF" w:rsidRPr="004704DD" w:rsidRDefault="000829BF"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отмененных результатов контрольных (надзорных) мероприятий</w:t>
            </w:r>
          </w:p>
        </w:tc>
        <w:tc>
          <w:tcPr>
            <w:tcW w:w="3121" w:type="dxa"/>
          </w:tcPr>
          <w:p w:rsidR="000829BF" w:rsidRPr="004704DD" w:rsidRDefault="000829BF" w:rsidP="008768A9">
            <w:pPr>
              <w:autoSpaceDE w:val="0"/>
              <w:autoSpaceDN w:val="0"/>
              <w:adjustRightInd w:val="0"/>
              <w:ind w:firstLine="33"/>
              <w:jc w:val="center"/>
              <w:rPr>
                <w:rFonts w:ascii="Times New Roman" w:hAnsi="Times New Roman"/>
                <w:sz w:val="24"/>
                <w:szCs w:val="24"/>
              </w:rPr>
            </w:pPr>
            <w:r>
              <w:rPr>
                <w:rFonts w:ascii="Times New Roman" w:hAnsi="Times New Roman"/>
                <w:sz w:val="24"/>
                <w:szCs w:val="24"/>
              </w:rPr>
              <w:t>0</w:t>
            </w:r>
            <w:r w:rsidRPr="004704DD">
              <w:rPr>
                <w:rFonts w:ascii="Times New Roman" w:hAnsi="Times New Roman"/>
                <w:sz w:val="24"/>
                <w:szCs w:val="24"/>
              </w:rPr>
              <w:t>%</w:t>
            </w:r>
          </w:p>
        </w:tc>
      </w:tr>
      <w:tr w:rsidR="000829BF" w:rsidTr="008768A9">
        <w:trPr>
          <w:trHeight w:val="142"/>
        </w:trPr>
        <w:tc>
          <w:tcPr>
            <w:tcW w:w="6119" w:type="dxa"/>
          </w:tcPr>
          <w:p w:rsidR="000829BF" w:rsidRPr="004704DD" w:rsidRDefault="000829BF"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3121" w:type="dxa"/>
          </w:tcPr>
          <w:p w:rsidR="000829BF" w:rsidRPr="004704DD" w:rsidRDefault="000829BF" w:rsidP="008768A9">
            <w:pPr>
              <w:autoSpaceDE w:val="0"/>
              <w:autoSpaceDN w:val="0"/>
              <w:adjustRightInd w:val="0"/>
              <w:ind w:firstLine="33"/>
              <w:jc w:val="center"/>
              <w:rPr>
                <w:rFonts w:ascii="Times New Roman" w:hAnsi="Times New Roman"/>
                <w:sz w:val="24"/>
                <w:szCs w:val="24"/>
              </w:rPr>
            </w:pPr>
            <w:r>
              <w:rPr>
                <w:rFonts w:ascii="Times New Roman" w:hAnsi="Times New Roman"/>
                <w:sz w:val="24"/>
                <w:szCs w:val="24"/>
              </w:rPr>
              <w:t>0</w:t>
            </w:r>
            <w:r w:rsidRPr="004704DD">
              <w:rPr>
                <w:rFonts w:ascii="Times New Roman" w:hAnsi="Times New Roman"/>
                <w:sz w:val="24"/>
                <w:szCs w:val="24"/>
              </w:rPr>
              <w:t>%</w:t>
            </w:r>
          </w:p>
        </w:tc>
      </w:tr>
      <w:tr w:rsidR="000829BF" w:rsidTr="008768A9">
        <w:trPr>
          <w:trHeight w:val="157"/>
        </w:trPr>
        <w:tc>
          <w:tcPr>
            <w:tcW w:w="6119" w:type="dxa"/>
          </w:tcPr>
          <w:p w:rsidR="000829BF" w:rsidRPr="004704DD" w:rsidRDefault="000829BF"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внесенных судебных решений </w:t>
            </w:r>
            <w:r w:rsidRPr="004704DD">
              <w:rPr>
                <w:rFonts w:ascii="Times New Roman" w:hAnsi="Times New Roman"/>
                <w:sz w:val="24"/>
                <w:szCs w:val="24"/>
              </w:rPr>
              <w:br/>
              <w:t xml:space="preserve">о назначении административного наказания </w:t>
            </w:r>
            <w:r w:rsidRPr="004704DD">
              <w:rPr>
                <w:rFonts w:ascii="Times New Roman" w:hAnsi="Times New Roman"/>
                <w:sz w:val="24"/>
                <w:szCs w:val="24"/>
              </w:rPr>
              <w:br/>
              <w:t xml:space="preserve">по материалам органа муниципального контроля </w:t>
            </w:r>
          </w:p>
        </w:tc>
        <w:tc>
          <w:tcPr>
            <w:tcW w:w="3121" w:type="dxa"/>
          </w:tcPr>
          <w:p w:rsidR="000829BF" w:rsidRPr="004704DD" w:rsidRDefault="000829BF" w:rsidP="008768A9">
            <w:pPr>
              <w:autoSpaceDE w:val="0"/>
              <w:autoSpaceDN w:val="0"/>
              <w:adjustRightInd w:val="0"/>
              <w:ind w:firstLine="33"/>
              <w:jc w:val="center"/>
              <w:rPr>
                <w:rFonts w:ascii="Times New Roman" w:hAnsi="Times New Roman"/>
                <w:sz w:val="24"/>
                <w:szCs w:val="24"/>
              </w:rPr>
            </w:pPr>
            <w:r>
              <w:rPr>
                <w:rFonts w:ascii="Times New Roman" w:hAnsi="Times New Roman"/>
                <w:sz w:val="24"/>
                <w:szCs w:val="24"/>
              </w:rPr>
              <w:t>100</w:t>
            </w:r>
            <w:r w:rsidRPr="004704DD">
              <w:rPr>
                <w:rFonts w:ascii="Times New Roman" w:hAnsi="Times New Roman"/>
                <w:sz w:val="24"/>
                <w:szCs w:val="24"/>
              </w:rPr>
              <w:t>%</w:t>
            </w:r>
          </w:p>
        </w:tc>
      </w:tr>
      <w:tr w:rsidR="000829BF" w:rsidTr="008768A9">
        <w:trPr>
          <w:trHeight w:val="180"/>
        </w:trPr>
        <w:tc>
          <w:tcPr>
            <w:tcW w:w="6119" w:type="dxa"/>
          </w:tcPr>
          <w:p w:rsidR="000829BF" w:rsidRPr="004704DD" w:rsidRDefault="000829BF"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3121" w:type="dxa"/>
          </w:tcPr>
          <w:p w:rsidR="000829BF" w:rsidRPr="004704DD" w:rsidRDefault="000829BF" w:rsidP="008768A9">
            <w:pPr>
              <w:autoSpaceDE w:val="0"/>
              <w:autoSpaceDN w:val="0"/>
              <w:adjustRightInd w:val="0"/>
              <w:ind w:firstLine="33"/>
              <w:jc w:val="center"/>
              <w:rPr>
                <w:rFonts w:ascii="Times New Roman" w:hAnsi="Times New Roman"/>
                <w:sz w:val="24"/>
                <w:szCs w:val="24"/>
              </w:rPr>
            </w:pPr>
            <w:r>
              <w:rPr>
                <w:rFonts w:ascii="Times New Roman" w:hAnsi="Times New Roman"/>
                <w:sz w:val="24"/>
                <w:szCs w:val="24"/>
              </w:rPr>
              <w:t>0</w:t>
            </w:r>
            <w:r w:rsidRPr="004704DD">
              <w:rPr>
                <w:rFonts w:ascii="Times New Roman" w:hAnsi="Times New Roman"/>
                <w:sz w:val="24"/>
                <w:szCs w:val="24"/>
              </w:rPr>
              <w:t>%</w:t>
            </w:r>
          </w:p>
        </w:tc>
      </w:tr>
    </w:tbl>
    <w:p w:rsidR="000829BF" w:rsidRDefault="000829BF" w:rsidP="0024234A">
      <w:pPr>
        <w:jc w:val="center"/>
        <w:rPr>
          <w:sz w:val="28"/>
          <w:szCs w:val="28"/>
        </w:rPr>
      </w:pPr>
    </w:p>
    <w:p w:rsidR="000829BF" w:rsidRPr="004704DD" w:rsidRDefault="000829BF" w:rsidP="0024234A">
      <w:pPr>
        <w:jc w:val="center"/>
        <w:rPr>
          <w:rFonts w:ascii="Times New Roman" w:hAnsi="Times New Roman"/>
          <w:b/>
          <w:sz w:val="28"/>
          <w:szCs w:val="28"/>
        </w:rPr>
      </w:pPr>
      <w:r w:rsidRPr="004704DD">
        <w:rPr>
          <w:rFonts w:ascii="Times New Roman" w:hAnsi="Times New Roman"/>
          <w:b/>
          <w:sz w:val="28"/>
          <w:szCs w:val="28"/>
        </w:rPr>
        <w:t>Индикативные показатели</w:t>
      </w:r>
    </w:p>
    <w:p w:rsidR="000829BF" w:rsidRPr="00DF0B9C" w:rsidRDefault="000829BF" w:rsidP="0024234A">
      <w:pPr>
        <w:jc w:val="center"/>
        <w:rPr>
          <w:rFonts w:ascii="Times New Roman" w:hAnsi="Times New Roman"/>
          <w:sz w:val="28"/>
          <w:szCs w:val="28"/>
        </w:rPr>
      </w:pPr>
    </w:p>
    <w:tbl>
      <w:tblPr>
        <w:tblW w:w="0" w:type="auto"/>
        <w:tblLayout w:type="fixed"/>
        <w:tblCellMar>
          <w:left w:w="0" w:type="dxa"/>
          <w:right w:w="0" w:type="dxa"/>
        </w:tblCellMar>
        <w:tblLook w:val="00A0" w:firstRow="1" w:lastRow="0" w:firstColumn="1" w:lastColumn="0" w:noHBand="0" w:noVBand="0"/>
      </w:tblPr>
      <w:tblGrid>
        <w:gridCol w:w="894"/>
        <w:gridCol w:w="2232"/>
        <w:gridCol w:w="177"/>
        <w:gridCol w:w="801"/>
        <w:gridCol w:w="14"/>
        <w:gridCol w:w="2268"/>
        <w:gridCol w:w="127"/>
        <w:gridCol w:w="724"/>
        <w:gridCol w:w="150"/>
        <w:gridCol w:w="1982"/>
      </w:tblGrid>
      <w:tr w:rsidR="000829BF" w:rsidRPr="00DF0B9C" w:rsidTr="008768A9">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1.</w:t>
            </w:r>
          </w:p>
        </w:tc>
        <w:tc>
          <w:tcPr>
            <w:tcW w:w="8475" w:type="dxa"/>
            <w:gridSpan w:val="9"/>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Default="000829BF" w:rsidP="008768A9">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 xml:space="preserve">Индикативные показатели, характеризующие параметры </w:t>
            </w:r>
          </w:p>
          <w:p w:rsidR="000829BF" w:rsidRPr="004704DD" w:rsidRDefault="000829BF" w:rsidP="008768A9">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проведенных мероприятий</w:t>
            </w:r>
          </w:p>
        </w:tc>
      </w:tr>
      <w:tr w:rsidR="000829BF" w:rsidRPr="00DF0B9C" w:rsidTr="008768A9">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1.1.</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jc w:val="both"/>
              <w:textAlignment w:val="baseline"/>
              <w:rPr>
                <w:rFonts w:ascii="Times New Roman" w:hAnsi="Times New Roman"/>
                <w:color w:val="444444"/>
                <w:sz w:val="24"/>
                <w:szCs w:val="24"/>
              </w:rPr>
            </w:pPr>
            <w:r w:rsidRPr="004704DD">
              <w:rPr>
                <w:rFonts w:ascii="Times New Roman" w:hAnsi="Times New Roman"/>
                <w:color w:val="444444"/>
                <w:sz w:val="24"/>
                <w:szCs w:val="24"/>
              </w:rPr>
              <w:t>Выполняемость плановых (рейдовых) заданий (осмотров)</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Врз</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РЗф</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РЗп</w:t>
            </w:r>
            <w:proofErr w:type="spellEnd"/>
            <w:r w:rsidRPr="004704DD">
              <w:rPr>
                <w:rFonts w:ascii="Times New Roman" w:hAnsi="Times New Roman"/>
                <w:color w:val="444444"/>
                <w:sz w:val="24"/>
                <w:szCs w:val="24"/>
              </w:rPr>
              <w:t>) x 100</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Врз</w:t>
            </w:r>
            <w:proofErr w:type="spellEnd"/>
            <w:r w:rsidRPr="004704DD">
              <w:rPr>
                <w:rFonts w:ascii="Times New Roman" w:hAnsi="Times New Roman"/>
                <w:color w:val="444444"/>
                <w:sz w:val="24"/>
                <w:szCs w:val="24"/>
              </w:rPr>
              <w:t xml:space="preserve"> - выполняемость плановых (рейдовых) заданий (осмотров) %</w:t>
            </w:r>
          </w:p>
          <w:p w:rsidR="000829BF" w:rsidRPr="004704DD" w:rsidRDefault="000829BF"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РЗф</w:t>
            </w:r>
            <w:proofErr w:type="spellEnd"/>
            <w:r w:rsidRPr="004704DD">
              <w:rPr>
                <w:rFonts w:ascii="Times New Roman" w:hAnsi="Times New Roman"/>
                <w:color w:val="444444"/>
                <w:sz w:val="24"/>
                <w:szCs w:val="24"/>
              </w:rPr>
              <w:t xml:space="preserve"> </w:t>
            </w:r>
            <w:proofErr w:type="gramStart"/>
            <w:r w:rsidRPr="004704DD">
              <w:rPr>
                <w:rFonts w:ascii="Times New Roman" w:hAnsi="Times New Roman"/>
                <w:color w:val="444444"/>
                <w:sz w:val="24"/>
                <w:szCs w:val="24"/>
              </w:rPr>
              <w:t>-к</w:t>
            </w:r>
            <w:proofErr w:type="gramEnd"/>
            <w:r w:rsidRPr="004704DD">
              <w:rPr>
                <w:rFonts w:ascii="Times New Roman" w:hAnsi="Times New Roman"/>
                <w:color w:val="444444"/>
                <w:sz w:val="24"/>
                <w:szCs w:val="24"/>
              </w:rPr>
              <w:t>оличество проведенных плановых (рейдовых) заданий (осмотров) (ед.)</w:t>
            </w:r>
          </w:p>
          <w:p w:rsidR="000829BF" w:rsidRPr="004704DD" w:rsidRDefault="000829BF"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РЗп</w:t>
            </w:r>
            <w:proofErr w:type="spellEnd"/>
            <w:r w:rsidRPr="004704DD">
              <w:rPr>
                <w:rFonts w:ascii="Times New Roman" w:hAnsi="Times New Roman"/>
                <w:color w:val="444444"/>
                <w:sz w:val="24"/>
                <w:szCs w:val="24"/>
              </w:rPr>
              <w:t xml:space="preserve"> - количество утвержденных плановых (рейдовых) </w:t>
            </w:r>
            <w:r w:rsidRPr="004704DD">
              <w:rPr>
                <w:rFonts w:ascii="Times New Roman" w:hAnsi="Times New Roman"/>
                <w:color w:val="444444"/>
                <w:sz w:val="24"/>
                <w:szCs w:val="24"/>
              </w:rPr>
              <w:lastRenderedPageBreak/>
              <w:t>заданий (осмотров)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100%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Утвержденные плановые (рейдовые) задания (осмотры)</w:t>
            </w:r>
          </w:p>
        </w:tc>
      </w:tr>
      <w:tr w:rsidR="000829BF" w:rsidRPr="00DF0B9C" w:rsidTr="008768A9">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1.2.</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Выполняемость внеплановых проверок</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Ввн</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Рф</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Рп</w:t>
            </w:r>
            <w:proofErr w:type="spellEnd"/>
            <w:r w:rsidRPr="004704DD">
              <w:rPr>
                <w:rFonts w:ascii="Times New Roman" w:hAnsi="Times New Roman"/>
                <w:color w:val="444444"/>
                <w:sz w:val="24"/>
                <w:szCs w:val="24"/>
              </w:rPr>
              <w:t>) x 100</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Ввн</w:t>
            </w:r>
            <w:proofErr w:type="spellEnd"/>
            <w:r w:rsidRPr="004704DD">
              <w:rPr>
                <w:rFonts w:ascii="Times New Roman" w:hAnsi="Times New Roman"/>
                <w:color w:val="444444"/>
                <w:sz w:val="24"/>
                <w:szCs w:val="24"/>
              </w:rPr>
              <w:t xml:space="preserve"> - выполняемость внеплановых проверок</w:t>
            </w:r>
          </w:p>
          <w:p w:rsidR="000829BF" w:rsidRPr="004704DD" w:rsidRDefault="000829BF"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Рф</w:t>
            </w:r>
            <w:proofErr w:type="spellEnd"/>
            <w:r w:rsidRPr="004704DD">
              <w:rPr>
                <w:rFonts w:ascii="Times New Roman" w:hAnsi="Times New Roman"/>
                <w:color w:val="444444"/>
                <w:sz w:val="24"/>
                <w:szCs w:val="24"/>
              </w:rPr>
              <w:t xml:space="preserve"> - количество проведенных внеплановых проверок (ед.)</w:t>
            </w:r>
          </w:p>
          <w:p w:rsidR="000829BF" w:rsidRPr="004704DD" w:rsidRDefault="000829BF"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Рп</w:t>
            </w:r>
            <w:proofErr w:type="spellEnd"/>
            <w:r w:rsidRPr="004704DD">
              <w:rPr>
                <w:rFonts w:ascii="Times New Roman" w:hAnsi="Times New Roman"/>
                <w:color w:val="444444"/>
                <w:sz w:val="24"/>
                <w:szCs w:val="24"/>
              </w:rPr>
              <w:t xml:space="preserve"> - количество распоряжений на проведение внеплановых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Письма и жалобы, поступившие в Контрольный орган</w:t>
            </w:r>
          </w:p>
        </w:tc>
      </w:tr>
      <w:tr w:rsidR="000829BF" w:rsidRPr="00DF0B9C" w:rsidTr="008768A9">
        <w:trPr>
          <w:trHeight w:val="2546"/>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1.3.</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проверок, на результаты которых поданы жалобы</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jc w:val="center"/>
              <w:textAlignment w:val="baseline"/>
              <w:rPr>
                <w:rFonts w:ascii="Times New Roman" w:hAnsi="Times New Roman"/>
                <w:color w:val="444444"/>
                <w:sz w:val="24"/>
                <w:szCs w:val="24"/>
              </w:rPr>
            </w:pPr>
            <w:proofErr w:type="gramStart"/>
            <w:r w:rsidRPr="004704DD">
              <w:rPr>
                <w:rFonts w:ascii="Times New Roman" w:hAnsi="Times New Roman"/>
                <w:color w:val="444444"/>
                <w:sz w:val="24"/>
                <w:szCs w:val="24"/>
              </w:rPr>
              <w:t>Ж</w:t>
            </w:r>
            <w:proofErr w:type="gramEnd"/>
            <w:r w:rsidRPr="004704DD">
              <w:rPr>
                <w:rFonts w:ascii="Times New Roman" w:hAnsi="Times New Roman"/>
                <w:color w:val="444444"/>
                <w:sz w:val="24"/>
                <w:szCs w:val="24"/>
              </w:rPr>
              <w:t xml:space="preserve"> x 100 / </w:t>
            </w:r>
            <w:proofErr w:type="spellStart"/>
            <w:r w:rsidRPr="004704DD">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textAlignment w:val="baseline"/>
              <w:rPr>
                <w:rFonts w:ascii="Times New Roman" w:hAnsi="Times New Roman"/>
                <w:color w:val="444444"/>
                <w:sz w:val="24"/>
                <w:szCs w:val="24"/>
              </w:rPr>
            </w:pPr>
            <w:proofErr w:type="gramStart"/>
            <w:r w:rsidRPr="004704DD">
              <w:rPr>
                <w:rFonts w:ascii="Times New Roman" w:hAnsi="Times New Roman"/>
                <w:color w:val="444444"/>
                <w:sz w:val="24"/>
                <w:szCs w:val="24"/>
              </w:rPr>
              <w:t>Ж</w:t>
            </w:r>
            <w:proofErr w:type="gramEnd"/>
            <w:r w:rsidRPr="004704DD">
              <w:rPr>
                <w:rFonts w:ascii="Times New Roman" w:hAnsi="Times New Roman"/>
                <w:color w:val="444444"/>
                <w:sz w:val="24"/>
                <w:szCs w:val="24"/>
              </w:rPr>
              <w:t xml:space="preserve"> - количество жалоб (ед.)</w:t>
            </w:r>
          </w:p>
          <w:p w:rsidR="000829BF" w:rsidRPr="004704DD" w:rsidRDefault="000829BF"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проверок</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rPr>
                <w:rFonts w:ascii="Times New Roman" w:hAnsi="Times New Roman"/>
                <w:color w:val="444444"/>
                <w:sz w:val="24"/>
                <w:szCs w:val="24"/>
              </w:rPr>
            </w:pPr>
          </w:p>
        </w:tc>
      </w:tr>
      <w:tr w:rsidR="000829BF" w:rsidRPr="00DF0B9C" w:rsidTr="008768A9">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1.4.</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проверок, результаты которых были признаны недействительными</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jc w:val="center"/>
              <w:textAlignment w:val="baseline"/>
              <w:rPr>
                <w:rFonts w:ascii="Times New Roman" w:hAnsi="Times New Roman"/>
                <w:color w:val="444444"/>
                <w:sz w:val="24"/>
                <w:szCs w:val="24"/>
              </w:rPr>
            </w:pPr>
            <w:proofErr w:type="spellStart"/>
            <w:proofErr w:type="gramStart"/>
            <w:r w:rsidRPr="004704DD">
              <w:rPr>
                <w:rFonts w:ascii="Times New Roman" w:hAnsi="Times New Roman"/>
                <w:color w:val="444444"/>
                <w:sz w:val="24"/>
                <w:szCs w:val="24"/>
              </w:rPr>
              <w:t>Пн</w:t>
            </w:r>
            <w:proofErr w:type="spellEnd"/>
            <w:proofErr w:type="gramEnd"/>
            <w:r w:rsidRPr="004704DD">
              <w:rPr>
                <w:rFonts w:ascii="Times New Roman" w:hAnsi="Times New Roman"/>
                <w:color w:val="444444"/>
                <w:sz w:val="24"/>
                <w:szCs w:val="24"/>
              </w:rPr>
              <w:t xml:space="preserve"> x 100 / </w:t>
            </w:r>
            <w:proofErr w:type="spellStart"/>
            <w:r w:rsidRPr="004704DD">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textAlignment w:val="baseline"/>
              <w:rPr>
                <w:rFonts w:ascii="Times New Roman" w:hAnsi="Times New Roman"/>
                <w:color w:val="444444"/>
                <w:sz w:val="24"/>
                <w:szCs w:val="24"/>
              </w:rPr>
            </w:pPr>
            <w:proofErr w:type="spellStart"/>
            <w:proofErr w:type="gramStart"/>
            <w:r w:rsidRPr="004704DD">
              <w:rPr>
                <w:rFonts w:ascii="Times New Roman" w:hAnsi="Times New Roman"/>
                <w:color w:val="444444"/>
                <w:sz w:val="24"/>
                <w:szCs w:val="24"/>
              </w:rPr>
              <w:t>Пн</w:t>
            </w:r>
            <w:proofErr w:type="spellEnd"/>
            <w:proofErr w:type="gramEnd"/>
            <w:r w:rsidRPr="004704DD">
              <w:rPr>
                <w:rFonts w:ascii="Times New Roman" w:hAnsi="Times New Roman"/>
                <w:color w:val="444444"/>
                <w:sz w:val="24"/>
                <w:szCs w:val="24"/>
              </w:rPr>
              <w:t xml:space="preserve"> - количество проверок, признанных недействительными (ед.)</w:t>
            </w:r>
          </w:p>
          <w:p w:rsidR="000829BF" w:rsidRPr="004704DD" w:rsidRDefault="000829BF"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rPr>
                <w:rFonts w:ascii="Times New Roman" w:hAnsi="Times New Roman"/>
                <w:color w:val="444444"/>
                <w:sz w:val="24"/>
                <w:szCs w:val="24"/>
              </w:rPr>
            </w:pPr>
          </w:p>
        </w:tc>
      </w:tr>
      <w:tr w:rsidR="000829BF" w:rsidRPr="00DF0B9C" w:rsidTr="008768A9">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1.5.</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внеплановых проверок, которые не удалось провести в связи с отсутствием собственника и т.д.</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По x 100 / </w:t>
            </w:r>
            <w:proofErr w:type="spellStart"/>
            <w:r w:rsidRPr="004704DD">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По - проверки, не проведенные по причине отсутствия проверяемого лица (ед.)</w:t>
            </w:r>
          </w:p>
          <w:p w:rsidR="000829BF" w:rsidRPr="004704DD" w:rsidRDefault="000829BF"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30%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rPr>
                <w:rFonts w:ascii="Times New Roman" w:hAnsi="Times New Roman"/>
                <w:color w:val="444444"/>
                <w:sz w:val="24"/>
                <w:szCs w:val="24"/>
              </w:rPr>
            </w:pPr>
          </w:p>
        </w:tc>
      </w:tr>
      <w:tr w:rsidR="000829BF" w:rsidRPr="00DF0B9C" w:rsidTr="008768A9">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1.6.</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заявлений, направленных на согласование в прокуратуру о проведении внеплановых проверок, в согласовании которых было отказано</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Кзо</w:t>
            </w:r>
            <w:proofErr w:type="spellEnd"/>
            <w:r w:rsidRPr="004704DD">
              <w:rPr>
                <w:rFonts w:ascii="Times New Roman" w:hAnsi="Times New Roman"/>
                <w:color w:val="444444"/>
                <w:sz w:val="24"/>
                <w:szCs w:val="24"/>
              </w:rPr>
              <w:t xml:space="preserve"> х 100 / </w:t>
            </w:r>
            <w:proofErr w:type="spellStart"/>
            <w:r w:rsidRPr="004704DD">
              <w:rPr>
                <w:rFonts w:ascii="Times New Roman" w:hAnsi="Times New Roman"/>
                <w:color w:val="444444"/>
                <w:sz w:val="24"/>
                <w:szCs w:val="24"/>
              </w:rPr>
              <w:t>Кпз</w:t>
            </w:r>
            <w:proofErr w:type="spellEnd"/>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Кзо</w:t>
            </w:r>
            <w:proofErr w:type="spellEnd"/>
            <w:r w:rsidRPr="004704DD">
              <w:rPr>
                <w:rFonts w:ascii="Times New Roman" w:hAnsi="Times New Roman"/>
                <w:color w:val="444444"/>
                <w:sz w:val="24"/>
                <w:szCs w:val="24"/>
              </w:rPr>
              <w:t xml:space="preserve"> - количество заявлений, по которым пришел отказ в согласовании (ед.)</w:t>
            </w:r>
          </w:p>
          <w:p w:rsidR="000829BF" w:rsidRPr="004704DD" w:rsidRDefault="000829BF"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Кпз</w:t>
            </w:r>
            <w:proofErr w:type="spellEnd"/>
            <w:r w:rsidRPr="004704DD">
              <w:rPr>
                <w:rFonts w:ascii="Times New Roman" w:hAnsi="Times New Roman"/>
                <w:color w:val="444444"/>
                <w:sz w:val="24"/>
                <w:szCs w:val="24"/>
              </w:rPr>
              <w:t xml:space="preserve"> - количество поданных на согласование заявлений</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rPr>
                <w:rFonts w:ascii="Times New Roman" w:hAnsi="Times New Roman"/>
                <w:color w:val="444444"/>
                <w:sz w:val="24"/>
                <w:szCs w:val="24"/>
              </w:rPr>
            </w:pPr>
          </w:p>
        </w:tc>
      </w:tr>
      <w:tr w:rsidR="000829BF" w:rsidRPr="00DF0B9C" w:rsidTr="008768A9">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1.7.</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Доля проверок, по результатам которых материалы направлены в </w:t>
            </w:r>
            <w:r w:rsidRPr="004704DD">
              <w:rPr>
                <w:rFonts w:ascii="Times New Roman" w:hAnsi="Times New Roman"/>
                <w:color w:val="444444"/>
                <w:sz w:val="24"/>
                <w:szCs w:val="24"/>
              </w:rPr>
              <w:lastRenderedPageBreak/>
              <w:t>уполномоченные для принятия решений органы</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lastRenderedPageBreak/>
              <w:t>Кнм</w:t>
            </w:r>
            <w:proofErr w:type="spellEnd"/>
            <w:r w:rsidRPr="004704DD">
              <w:rPr>
                <w:rFonts w:ascii="Times New Roman" w:hAnsi="Times New Roman"/>
                <w:color w:val="444444"/>
                <w:sz w:val="24"/>
                <w:szCs w:val="24"/>
              </w:rPr>
              <w:t xml:space="preserve"> х 100 / </w:t>
            </w:r>
            <w:proofErr w:type="spellStart"/>
            <w:r w:rsidRPr="004704DD">
              <w:rPr>
                <w:rFonts w:ascii="Times New Roman" w:hAnsi="Times New Roman"/>
                <w:color w:val="444444"/>
                <w:sz w:val="24"/>
                <w:szCs w:val="24"/>
              </w:rPr>
              <w:t>Квн</w:t>
            </w:r>
            <w:proofErr w:type="spellEnd"/>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К </w:t>
            </w:r>
            <w:proofErr w:type="spellStart"/>
            <w:r w:rsidRPr="004704DD">
              <w:rPr>
                <w:rFonts w:ascii="Times New Roman" w:hAnsi="Times New Roman"/>
                <w:color w:val="444444"/>
                <w:sz w:val="24"/>
                <w:szCs w:val="24"/>
              </w:rPr>
              <w:t>нм</w:t>
            </w:r>
            <w:proofErr w:type="spellEnd"/>
            <w:r w:rsidRPr="004704DD">
              <w:rPr>
                <w:rFonts w:ascii="Times New Roman" w:hAnsi="Times New Roman"/>
                <w:color w:val="444444"/>
                <w:sz w:val="24"/>
                <w:szCs w:val="24"/>
              </w:rPr>
              <w:t xml:space="preserve"> - количество материалов, направленных в уполномоченные органы (ед.)</w:t>
            </w:r>
          </w:p>
          <w:p w:rsidR="000829BF" w:rsidRPr="004704DD" w:rsidRDefault="000829BF"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lastRenderedPageBreak/>
              <w:t>Квн</w:t>
            </w:r>
            <w:proofErr w:type="spellEnd"/>
            <w:r w:rsidRPr="004704DD">
              <w:rPr>
                <w:rFonts w:ascii="Times New Roman" w:hAnsi="Times New Roman"/>
                <w:color w:val="444444"/>
                <w:sz w:val="24"/>
                <w:szCs w:val="24"/>
              </w:rPr>
              <w:t xml:space="preserve"> - количество выявленных нарушений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100%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rPr>
                <w:rFonts w:ascii="Times New Roman" w:hAnsi="Times New Roman"/>
                <w:color w:val="444444"/>
                <w:sz w:val="24"/>
                <w:szCs w:val="24"/>
              </w:rPr>
            </w:pPr>
          </w:p>
        </w:tc>
      </w:tr>
      <w:tr w:rsidR="000829BF" w:rsidRPr="00DF0B9C" w:rsidTr="008768A9">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1.8.</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Количество проведенных профилактических мероприятий</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rPr>
                <w:rFonts w:ascii="Times New Roman" w:hAnsi="Times New Roman"/>
                <w:color w:val="444444"/>
                <w:sz w:val="24"/>
                <w:szCs w:val="24"/>
              </w:rPr>
            </w:pP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rPr>
                <w:rFonts w:ascii="Times New Roman" w:hAnsi="Times New Roman"/>
                <w:color w:val="444444"/>
                <w:sz w:val="24"/>
                <w:szCs w:val="24"/>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Шт.</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rPr>
                <w:rFonts w:ascii="Times New Roman" w:hAnsi="Times New Roman"/>
                <w:color w:val="444444"/>
                <w:sz w:val="24"/>
                <w:szCs w:val="24"/>
              </w:rPr>
            </w:pPr>
          </w:p>
        </w:tc>
      </w:tr>
      <w:tr w:rsidR="000829BF" w:rsidRPr="00DF0B9C" w:rsidTr="008768A9">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2.</w:t>
            </w:r>
          </w:p>
        </w:tc>
        <w:tc>
          <w:tcPr>
            <w:tcW w:w="8475" w:type="dxa"/>
            <w:gridSpan w:val="9"/>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Индикативные показатели, характеризующие объем задействованных трудовых ресурсов</w:t>
            </w:r>
          </w:p>
        </w:tc>
      </w:tr>
      <w:tr w:rsidR="000829BF" w:rsidRPr="00DF0B9C" w:rsidTr="008768A9">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2.1.</w:t>
            </w:r>
          </w:p>
        </w:tc>
        <w:tc>
          <w:tcPr>
            <w:tcW w:w="24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Количество штатных единиц</w:t>
            </w:r>
          </w:p>
        </w:tc>
        <w:tc>
          <w:tcPr>
            <w:tcW w:w="8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rPr>
                <w:rFonts w:ascii="Times New Roman" w:hAnsi="Times New Roman"/>
                <w:color w:val="444444"/>
                <w:sz w:val="24"/>
                <w:szCs w:val="24"/>
              </w:rPr>
            </w:pPr>
          </w:p>
        </w:tc>
        <w:tc>
          <w:tcPr>
            <w:tcW w:w="2409"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rPr>
                <w:rFonts w:ascii="Times New Roman" w:hAnsi="Times New Roman"/>
                <w:color w:val="444444"/>
                <w:sz w:val="24"/>
                <w:szCs w:val="24"/>
              </w:rPr>
            </w:pPr>
          </w:p>
        </w:tc>
        <w:tc>
          <w:tcPr>
            <w:tcW w:w="87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Чел.</w:t>
            </w:r>
          </w:p>
        </w:tc>
        <w:tc>
          <w:tcPr>
            <w:tcW w:w="198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rPr>
                <w:rFonts w:ascii="Times New Roman" w:hAnsi="Times New Roman"/>
                <w:color w:val="444444"/>
                <w:sz w:val="24"/>
                <w:szCs w:val="24"/>
              </w:rPr>
            </w:pPr>
          </w:p>
        </w:tc>
      </w:tr>
      <w:tr w:rsidR="000829BF" w:rsidRPr="00DF0B9C" w:rsidTr="008768A9">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2.2.</w:t>
            </w:r>
          </w:p>
        </w:tc>
        <w:tc>
          <w:tcPr>
            <w:tcW w:w="24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Нагрузка контрольных мероприятий на работников органа муниципального контроля</w:t>
            </w:r>
          </w:p>
        </w:tc>
        <w:tc>
          <w:tcPr>
            <w:tcW w:w="8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Км / </w:t>
            </w:r>
            <w:proofErr w:type="spellStart"/>
            <w:proofErr w:type="gramStart"/>
            <w:r w:rsidRPr="004704DD">
              <w:rPr>
                <w:rFonts w:ascii="Times New Roman" w:hAnsi="Times New Roman"/>
                <w:color w:val="444444"/>
                <w:sz w:val="24"/>
                <w:szCs w:val="24"/>
              </w:rPr>
              <w:t>Кр</w:t>
            </w:r>
            <w:proofErr w:type="spellEnd"/>
            <w:proofErr w:type="gramEnd"/>
            <w:r w:rsidRPr="004704DD">
              <w:rPr>
                <w:rFonts w:ascii="Times New Roman" w:hAnsi="Times New Roman"/>
                <w:color w:val="444444"/>
                <w:sz w:val="24"/>
                <w:szCs w:val="24"/>
              </w:rPr>
              <w:t xml:space="preserve">= </w:t>
            </w:r>
            <w:proofErr w:type="spellStart"/>
            <w:r w:rsidRPr="004704DD">
              <w:rPr>
                <w:rFonts w:ascii="Times New Roman" w:hAnsi="Times New Roman"/>
                <w:color w:val="444444"/>
                <w:sz w:val="24"/>
                <w:szCs w:val="24"/>
              </w:rPr>
              <w:t>Нк</w:t>
            </w:r>
            <w:proofErr w:type="spellEnd"/>
          </w:p>
        </w:tc>
        <w:tc>
          <w:tcPr>
            <w:tcW w:w="2409"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textAlignment w:val="baseline"/>
              <w:rPr>
                <w:rFonts w:ascii="Times New Roman" w:hAnsi="Times New Roman"/>
                <w:color w:val="444444"/>
                <w:sz w:val="24"/>
                <w:szCs w:val="24"/>
              </w:rPr>
            </w:pPr>
            <w:proofErr w:type="gramStart"/>
            <w:r w:rsidRPr="004704DD">
              <w:rPr>
                <w:rFonts w:ascii="Times New Roman" w:hAnsi="Times New Roman"/>
                <w:color w:val="444444"/>
                <w:sz w:val="24"/>
                <w:szCs w:val="24"/>
              </w:rPr>
              <w:t>Км</w:t>
            </w:r>
            <w:proofErr w:type="gramEnd"/>
            <w:r w:rsidRPr="004704DD">
              <w:rPr>
                <w:rFonts w:ascii="Times New Roman" w:hAnsi="Times New Roman"/>
                <w:color w:val="444444"/>
                <w:sz w:val="24"/>
                <w:szCs w:val="24"/>
              </w:rPr>
              <w:t xml:space="preserve"> - количество контрольных мероприятий (ед.)</w:t>
            </w:r>
          </w:p>
          <w:p w:rsidR="000829BF" w:rsidRPr="004704DD" w:rsidRDefault="000829BF" w:rsidP="008768A9">
            <w:pPr>
              <w:widowControl/>
              <w:textAlignment w:val="baseline"/>
              <w:rPr>
                <w:rFonts w:ascii="Times New Roman" w:hAnsi="Times New Roman"/>
                <w:color w:val="444444"/>
                <w:sz w:val="24"/>
                <w:szCs w:val="24"/>
              </w:rPr>
            </w:pPr>
            <w:proofErr w:type="spellStart"/>
            <w:proofErr w:type="gramStart"/>
            <w:r w:rsidRPr="004704DD">
              <w:rPr>
                <w:rFonts w:ascii="Times New Roman" w:hAnsi="Times New Roman"/>
                <w:color w:val="444444"/>
                <w:sz w:val="24"/>
                <w:szCs w:val="24"/>
              </w:rPr>
              <w:t>Кр</w:t>
            </w:r>
            <w:proofErr w:type="spellEnd"/>
            <w:proofErr w:type="gramEnd"/>
            <w:r w:rsidRPr="004704DD">
              <w:rPr>
                <w:rFonts w:ascii="Times New Roman" w:hAnsi="Times New Roman"/>
                <w:color w:val="444444"/>
                <w:sz w:val="24"/>
                <w:szCs w:val="24"/>
              </w:rPr>
              <w:t xml:space="preserve"> - количество работников органа муниципального контроля (ед.)</w:t>
            </w:r>
          </w:p>
          <w:p w:rsidR="000829BF" w:rsidRPr="004704DD" w:rsidRDefault="000829BF"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Нк</w:t>
            </w:r>
            <w:proofErr w:type="spellEnd"/>
            <w:r w:rsidRPr="004704DD">
              <w:rPr>
                <w:rFonts w:ascii="Times New Roman" w:hAnsi="Times New Roman"/>
                <w:color w:val="444444"/>
                <w:sz w:val="24"/>
                <w:szCs w:val="24"/>
              </w:rPr>
              <w:t xml:space="preserve"> - нагрузка 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rPr>
                <w:rFonts w:ascii="Times New Roman" w:hAnsi="Times New Roman"/>
                <w:color w:val="444444"/>
                <w:sz w:val="24"/>
                <w:szCs w:val="24"/>
              </w:rPr>
            </w:pPr>
          </w:p>
        </w:tc>
        <w:tc>
          <w:tcPr>
            <w:tcW w:w="198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829BF" w:rsidRPr="004704DD" w:rsidRDefault="000829BF" w:rsidP="008768A9">
            <w:pPr>
              <w:widowControl/>
              <w:rPr>
                <w:rFonts w:ascii="Times New Roman" w:hAnsi="Times New Roman"/>
                <w:color w:val="444444"/>
                <w:sz w:val="24"/>
                <w:szCs w:val="24"/>
              </w:rPr>
            </w:pPr>
          </w:p>
        </w:tc>
      </w:tr>
    </w:tbl>
    <w:p w:rsidR="000829BF" w:rsidRPr="00E673AA" w:rsidRDefault="000829BF" w:rsidP="0024234A">
      <w:pPr>
        <w:jc w:val="center"/>
        <w:rPr>
          <w:rFonts w:ascii="Times New Roman" w:hAnsi="Times New Roman"/>
          <w:sz w:val="28"/>
          <w:szCs w:val="28"/>
        </w:rPr>
      </w:pPr>
    </w:p>
    <w:p w:rsidR="000829BF" w:rsidRPr="00E673AA" w:rsidRDefault="000829BF" w:rsidP="0024234A">
      <w:pPr>
        <w:jc w:val="center"/>
        <w:rPr>
          <w:rFonts w:ascii="Times New Roman" w:hAnsi="Times New Roman"/>
          <w:sz w:val="28"/>
          <w:szCs w:val="28"/>
        </w:rPr>
      </w:pPr>
    </w:p>
    <w:tbl>
      <w:tblPr>
        <w:tblW w:w="0" w:type="auto"/>
        <w:tblCellMar>
          <w:left w:w="0" w:type="dxa"/>
          <w:right w:w="0" w:type="dxa"/>
        </w:tblCellMar>
        <w:tblLook w:val="00A0" w:firstRow="1" w:lastRow="0" w:firstColumn="1" w:lastColumn="0" w:noHBand="0" w:noVBand="0"/>
      </w:tblPr>
      <w:tblGrid>
        <w:gridCol w:w="6"/>
      </w:tblGrid>
      <w:tr w:rsidR="000829BF" w:rsidRPr="00E673AA" w:rsidTr="008768A9">
        <w:tc>
          <w:tcPr>
            <w:tcW w:w="0" w:type="auto"/>
            <w:vAlign w:val="center"/>
          </w:tcPr>
          <w:p w:rsidR="000829BF" w:rsidRPr="00E673AA" w:rsidRDefault="000829BF" w:rsidP="008768A9">
            <w:pPr>
              <w:widowControl/>
              <w:rPr>
                <w:rFonts w:ascii="Times New Roman" w:hAnsi="Times New Roman"/>
                <w:color w:val="444444"/>
                <w:sz w:val="28"/>
                <w:szCs w:val="28"/>
              </w:rPr>
            </w:pPr>
          </w:p>
        </w:tc>
      </w:tr>
    </w:tbl>
    <w:p w:rsidR="000829BF" w:rsidRPr="00E673AA" w:rsidRDefault="000829BF" w:rsidP="0024234A">
      <w:pPr>
        <w:pStyle w:val="a8"/>
        <w:widowControl/>
        <w:tabs>
          <w:tab w:val="left" w:pos="1134"/>
        </w:tabs>
        <w:ind w:left="0"/>
        <w:jc w:val="both"/>
        <w:rPr>
          <w:rFonts w:ascii="Times New Roman" w:hAnsi="Times New Roman"/>
          <w:color w:val="FF0000"/>
          <w:sz w:val="28"/>
          <w:szCs w:val="28"/>
        </w:rPr>
      </w:pPr>
    </w:p>
    <w:p w:rsidR="000829BF" w:rsidRDefault="000829BF" w:rsidP="0024234A">
      <w:pPr>
        <w:pStyle w:val="a8"/>
        <w:widowControl/>
        <w:tabs>
          <w:tab w:val="left" w:pos="1134"/>
        </w:tabs>
        <w:ind w:left="0"/>
        <w:jc w:val="both"/>
        <w:rPr>
          <w:rFonts w:ascii="Times New Roman" w:hAnsi="Times New Roman"/>
          <w:b/>
          <w:sz w:val="28"/>
        </w:rPr>
      </w:pPr>
    </w:p>
    <w:p w:rsidR="000829BF" w:rsidRDefault="000829BF"/>
    <w:p w:rsidR="000829BF" w:rsidRDefault="000829BF"/>
    <w:p w:rsidR="000829BF" w:rsidRDefault="000829BF"/>
    <w:p w:rsidR="000829BF" w:rsidRDefault="000829BF"/>
    <w:p w:rsidR="000829BF" w:rsidRDefault="000829BF"/>
    <w:p w:rsidR="000829BF" w:rsidRDefault="000829BF"/>
    <w:p w:rsidR="000829BF" w:rsidRDefault="000829BF"/>
    <w:p w:rsidR="000829BF" w:rsidRDefault="000829BF"/>
    <w:p w:rsidR="000829BF" w:rsidRDefault="000829BF"/>
    <w:p w:rsidR="000829BF" w:rsidRDefault="000829BF"/>
    <w:p w:rsidR="000829BF" w:rsidRDefault="000829BF"/>
    <w:p w:rsidR="000829BF" w:rsidRDefault="000829BF"/>
    <w:p w:rsidR="000829BF" w:rsidRDefault="000829BF"/>
    <w:p w:rsidR="000829BF" w:rsidRDefault="000829BF"/>
    <w:p w:rsidR="000829BF" w:rsidRDefault="000829BF"/>
    <w:p w:rsidR="000829BF" w:rsidRDefault="000829BF"/>
    <w:p w:rsidR="000829BF" w:rsidRDefault="000829BF"/>
    <w:p w:rsidR="000829BF" w:rsidRDefault="000829BF"/>
    <w:p w:rsidR="000829BF" w:rsidRDefault="000829BF"/>
    <w:p w:rsidR="000829BF" w:rsidRDefault="000829BF"/>
    <w:p w:rsidR="000829BF" w:rsidRDefault="000829BF"/>
    <w:p w:rsidR="000829BF" w:rsidRDefault="000829BF"/>
    <w:p w:rsidR="000829BF" w:rsidRDefault="000829BF"/>
    <w:p w:rsidR="000829BF" w:rsidRDefault="000829BF"/>
    <w:p w:rsidR="000829BF" w:rsidRDefault="000829BF"/>
    <w:p w:rsidR="000829BF" w:rsidRDefault="000829BF"/>
    <w:p w:rsidR="000829BF" w:rsidRDefault="000829BF"/>
    <w:p w:rsidR="000829BF" w:rsidRDefault="000829BF"/>
    <w:p w:rsidR="000829BF" w:rsidRDefault="000829BF"/>
    <w:p w:rsidR="000829BF" w:rsidRDefault="000829BF"/>
    <w:p w:rsidR="000829BF" w:rsidRDefault="000829BF"/>
    <w:p w:rsidR="00442F29" w:rsidRDefault="00442F29"/>
    <w:p w:rsidR="00442F29" w:rsidRDefault="00442F29"/>
    <w:p w:rsidR="00442F29" w:rsidRDefault="00442F29"/>
    <w:p w:rsidR="00442F29" w:rsidRDefault="00442F29"/>
    <w:p w:rsidR="00442F29" w:rsidRDefault="00442F29"/>
    <w:p w:rsidR="000829BF" w:rsidRDefault="000829BF"/>
    <w:p w:rsidR="000829BF" w:rsidRPr="00442F29" w:rsidRDefault="005D722E" w:rsidP="00442F29">
      <w:pPr>
        <w:widowControl/>
        <w:ind w:left="4820"/>
        <w:jc w:val="right"/>
        <w:rPr>
          <w:rFonts w:ascii="Times New Roman" w:hAnsi="Times New Roman"/>
          <w:sz w:val="24"/>
          <w:szCs w:val="24"/>
        </w:rPr>
      </w:pPr>
      <w:r w:rsidRPr="00442F29">
        <w:rPr>
          <w:rFonts w:ascii="Times New Roman" w:hAnsi="Times New Roman"/>
          <w:sz w:val="24"/>
          <w:szCs w:val="24"/>
        </w:rPr>
        <w:lastRenderedPageBreak/>
        <w:t>Приложение 5</w:t>
      </w:r>
    </w:p>
    <w:p w:rsidR="000829BF" w:rsidRPr="00442F29" w:rsidRDefault="000829BF" w:rsidP="00442F29">
      <w:pPr>
        <w:widowControl/>
        <w:ind w:left="4820"/>
        <w:jc w:val="right"/>
        <w:rPr>
          <w:rFonts w:ascii="Times New Roman" w:hAnsi="Times New Roman"/>
          <w:sz w:val="24"/>
          <w:szCs w:val="24"/>
        </w:rPr>
      </w:pPr>
      <w:r w:rsidRPr="00442F29">
        <w:rPr>
          <w:rFonts w:ascii="Times New Roman" w:hAnsi="Times New Roman"/>
          <w:sz w:val="24"/>
          <w:szCs w:val="24"/>
        </w:rPr>
        <w:t xml:space="preserve">к Положению о </w:t>
      </w:r>
      <w:proofErr w:type="gramStart"/>
      <w:r w:rsidRPr="00442F29">
        <w:rPr>
          <w:rFonts w:ascii="Times New Roman" w:hAnsi="Times New Roman"/>
          <w:sz w:val="24"/>
          <w:szCs w:val="24"/>
        </w:rPr>
        <w:t>муниципальном</w:t>
      </w:r>
      <w:proofErr w:type="gramEnd"/>
    </w:p>
    <w:p w:rsidR="000829BF" w:rsidRPr="00442F29" w:rsidRDefault="000829BF" w:rsidP="00442F29">
      <w:pPr>
        <w:widowControl/>
        <w:ind w:left="4820"/>
        <w:jc w:val="right"/>
        <w:rPr>
          <w:rFonts w:ascii="Times New Roman" w:hAnsi="Times New Roman"/>
          <w:sz w:val="24"/>
          <w:szCs w:val="24"/>
          <w:vertAlign w:val="superscript"/>
        </w:rPr>
      </w:pPr>
      <w:proofErr w:type="gramStart"/>
      <w:r w:rsidRPr="00442F29">
        <w:rPr>
          <w:rFonts w:ascii="Times New Roman" w:hAnsi="Times New Roman"/>
          <w:sz w:val="24"/>
          <w:szCs w:val="24"/>
        </w:rPr>
        <w:t>контроле</w:t>
      </w:r>
      <w:proofErr w:type="gramEnd"/>
      <w:r w:rsidRPr="00442F29">
        <w:rPr>
          <w:rFonts w:ascii="Times New Roman" w:hAnsi="Times New Roman"/>
          <w:sz w:val="24"/>
          <w:szCs w:val="24"/>
        </w:rPr>
        <w:t xml:space="preserve"> на автомобильном транспорте, городском наземном электрическом транспорте и в дорожном хозяйстве на территории Борисоглебского городского округа Воронежской области </w:t>
      </w:r>
    </w:p>
    <w:p w:rsidR="000829BF" w:rsidRDefault="000829BF" w:rsidP="00AB500D">
      <w:pPr>
        <w:pStyle w:val="a8"/>
        <w:widowControl/>
        <w:tabs>
          <w:tab w:val="left" w:pos="1134"/>
        </w:tabs>
        <w:ind w:left="0"/>
        <w:jc w:val="both"/>
        <w:rPr>
          <w:rFonts w:ascii="Times New Roman" w:hAnsi="Times New Roman"/>
          <w:b/>
          <w:sz w:val="28"/>
        </w:rPr>
      </w:pPr>
    </w:p>
    <w:p w:rsidR="000829BF" w:rsidRDefault="000829BF" w:rsidP="00AB500D">
      <w:pPr>
        <w:pStyle w:val="ConsPlusNormal"/>
        <w:jc w:val="right"/>
      </w:pPr>
    </w:p>
    <w:p w:rsidR="000829BF" w:rsidRDefault="000829BF" w:rsidP="00AB500D">
      <w:pPr>
        <w:pStyle w:val="ConsPlusNormal"/>
        <w:jc w:val="right"/>
        <w:rPr>
          <w:shd w:val="clear" w:color="auto" w:fill="F1C100"/>
        </w:rPr>
      </w:pPr>
    </w:p>
    <w:p w:rsidR="000829BF" w:rsidRPr="00AB500D" w:rsidRDefault="000829BF" w:rsidP="00AB500D">
      <w:pPr>
        <w:pStyle w:val="ConsPlusNormal"/>
        <w:ind w:firstLine="0"/>
        <w:jc w:val="center"/>
        <w:rPr>
          <w:b/>
          <w:sz w:val="28"/>
        </w:rPr>
      </w:pPr>
      <w:r w:rsidRPr="004D1998">
        <w:rPr>
          <w:b/>
          <w:sz w:val="28"/>
        </w:rPr>
        <w:t>Перечень должностных лиц</w:t>
      </w:r>
      <w:r>
        <w:rPr>
          <w:b/>
          <w:sz w:val="28"/>
        </w:rPr>
        <w:t xml:space="preserve"> администрации Борисоглебского городского округа Воронежской области</w:t>
      </w:r>
      <w:r w:rsidRPr="004D1998">
        <w:rPr>
          <w:b/>
          <w:sz w:val="28"/>
        </w:rPr>
        <w:t xml:space="preserve">, уполномоченных на </w:t>
      </w:r>
      <w:r w:rsidRPr="00DB020A">
        <w:rPr>
          <w:b/>
          <w:sz w:val="28"/>
        </w:rPr>
        <w:t>осуществление муниципального контроля</w:t>
      </w:r>
      <w:r>
        <w:rPr>
          <w:b/>
          <w:sz w:val="28"/>
        </w:rPr>
        <w:t xml:space="preserve"> </w:t>
      </w:r>
      <w:r w:rsidRPr="00AB500D">
        <w:rPr>
          <w:b/>
          <w:sz w:val="28"/>
          <w:szCs w:val="28"/>
        </w:rPr>
        <w:t>на автомобильном</w:t>
      </w:r>
      <w:r w:rsidRPr="00AB500D">
        <w:rPr>
          <w:b/>
          <w:sz w:val="28"/>
        </w:rPr>
        <w:t xml:space="preserve"> </w:t>
      </w:r>
      <w:r w:rsidRPr="00AB500D">
        <w:rPr>
          <w:b/>
          <w:sz w:val="28"/>
          <w:szCs w:val="28"/>
        </w:rPr>
        <w:t>транспорте, городском наземном электрическом транспорте и в дорожном хозяйстве на территории Борисоглебского городского округа Воронежской области</w:t>
      </w:r>
    </w:p>
    <w:p w:rsidR="000829BF" w:rsidRPr="00DB020A" w:rsidRDefault="000829BF" w:rsidP="00AB500D">
      <w:pPr>
        <w:pStyle w:val="ConsPlusNormal"/>
        <w:ind w:firstLine="0"/>
        <w:jc w:val="center"/>
        <w:rPr>
          <w:sz w:val="28"/>
        </w:rPr>
      </w:pPr>
    </w:p>
    <w:p w:rsidR="000829BF" w:rsidRDefault="000829BF" w:rsidP="00AB500D">
      <w:pPr>
        <w:pStyle w:val="ConsPlusNormal"/>
        <w:jc w:val="center"/>
        <w:rPr>
          <w:sz w:val="28"/>
        </w:rPr>
      </w:pPr>
    </w:p>
    <w:p w:rsidR="000829BF" w:rsidRPr="009050FC" w:rsidRDefault="000829BF" w:rsidP="00AB500D">
      <w:pPr>
        <w:pStyle w:val="ConsPlusNormal"/>
        <w:jc w:val="both"/>
        <w:rPr>
          <w:sz w:val="28"/>
        </w:rPr>
      </w:pPr>
      <w:r>
        <w:rPr>
          <w:sz w:val="28"/>
        </w:rPr>
        <w:t>1. Начальник отдела муниципального контроля</w:t>
      </w:r>
      <w:r w:rsidRPr="009050FC">
        <w:rPr>
          <w:b/>
          <w:sz w:val="28"/>
        </w:rPr>
        <w:t xml:space="preserve"> </w:t>
      </w:r>
      <w:r w:rsidRPr="009050FC">
        <w:rPr>
          <w:sz w:val="28"/>
        </w:rPr>
        <w:t>администрации Борисоглебского городского округа Воронежской области</w:t>
      </w:r>
      <w:r>
        <w:rPr>
          <w:sz w:val="28"/>
        </w:rPr>
        <w:t>;</w:t>
      </w:r>
    </w:p>
    <w:p w:rsidR="000829BF" w:rsidRDefault="000829BF" w:rsidP="00AB500D">
      <w:pPr>
        <w:pStyle w:val="ConsPlusNormal"/>
        <w:jc w:val="both"/>
        <w:rPr>
          <w:sz w:val="28"/>
        </w:rPr>
      </w:pPr>
      <w:r>
        <w:rPr>
          <w:sz w:val="28"/>
        </w:rPr>
        <w:t>2. Главный специалист</w:t>
      </w:r>
      <w:r w:rsidRPr="009050FC">
        <w:rPr>
          <w:sz w:val="28"/>
        </w:rPr>
        <w:t xml:space="preserve"> </w:t>
      </w:r>
      <w:r>
        <w:rPr>
          <w:sz w:val="28"/>
        </w:rPr>
        <w:t>отдела муниципального контроля</w:t>
      </w:r>
      <w:r w:rsidRPr="009050FC">
        <w:rPr>
          <w:b/>
          <w:sz w:val="28"/>
        </w:rPr>
        <w:t xml:space="preserve"> </w:t>
      </w:r>
      <w:r w:rsidRPr="009050FC">
        <w:rPr>
          <w:sz w:val="28"/>
        </w:rPr>
        <w:t>администрации Борисоглебского городского округа Воронежской области</w:t>
      </w:r>
      <w:r>
        <w:rPr>
          <w:sz w:val="28"/>
        </w:rPr>
        <w:t>.</w:t>
      </w:r>
    </w:p>
    <w:p w:rsidR="000829BF" w:rsidRDefault="000829BF" w:rsidP="00AB500D">
      <w:pPr>
        <w:pStyle w:val="ConsPlusNormal"/>
        <w:ind w:firstLine="0"/>
        <w:jc w:val="both"/>
        <w:rPr>
          <w:sz w:val="28"/>
        </w:rPr>
      </w:pPr>
    </w:p>
    <w:p w:rsidR="000829BF" w:rsidRDefault="000829BF"/>
    <w:p w:rsidR="006211DA" w:rsidRDefault="006211DA"/>
    <w:p w:rsidR="006211DA" w:rsidRDefault="006211DA"/>
    <w:p w:rsidR="006211DA" w:rsidRDefault="006211DA"/>
    <w:p w:rsidR="006211DA" w:rsidRDefault="006211DA"/>
    <w:p w:rsidR="006211DA" w:rsidRDefault="006211DA"/>
    <w:p w:rsidR="006211DA" w:rsidRDefault="006211DA"/>
    <w:p w:rsidR="006211DA" w:rsidRDefault="006211DA"/>
    <w:p w:rsidR="006211DA" w:rsidRDefault="006211DA"/>
    <w:p w:rsidR="006211DA" w:rsidRDefault="006211DA"/>
    <w:p w:rsidR="006211DA" w:rsidRDefault="006211DA"/>
    <w:p w:rsidR="006211DA" w:rsidRDefault="006211DA"/>
    <w:p w:rsidR="006211DA" w:rsidRDefault="006211DA"/>
    <w:p w:rsidR="006211DA" w:rsidRDefault="006211DA"/>
    <w:p w:rsidR="006211DA" w:rsidRDefault="006211DA"/>
    <w:p w:rsidR="006211DA" w:rsidRDefault="006211DA"/>
    <w:p w:rsidR="006211DA" w:rsidRDefault="006211DA"/>
    <w:p w:rsidR="006211DA" w:rsidRDefault="006211DA"/>
    <w:p w:rsidR="006211DA" w:rsidRDefault="006211DA"/>
    <w:p w:rsidR="006211DA" w:rsidRDefault="006211DA"/>
    <w:p w:rsidR="006211DA" w:rsidRDefault="006211DA"/>
    <w:p w:rsidR="006211DA" w:rsidRDefault="006211DA"/>
    <w:p w:rsidR="006211DA" w:rsidRDefault="006211DA"/>
    <w:p w:rsidR="006211DA" w:rsidRDefault="006211DA"/>
    <w:p w:rsidR="006211DA" w:rsidRDefault="006211DA"/>
    <w:p w:rsidR="006211DA" w:rsidRDefault="006211DA"/>
    <w:p w:rsidR="006211DA" w:rsidRDefault="006211DA"/>
    <w:p w:rsidR="006211DA" w:rsidRDefault="006211DA"/>
    <w:p w:rsidR="006211DA" w:rsidRDefault="006211DA"/>
    <w:p w:rsidR="006211DA" w:rsidRDefault="006211DA"/>
    <w:p w:rsidR="006211DA" w:rsidRDefault="006211DA"/>
    <w:p w:rsidR="006211DA" w:rsidRDefault="006211DA"/>
    <w:p w:rsidR="006211DA" w:rsidRDefault="006211DA"/>
    <w:p w:rsidR="006211DA" w:rsidRDefault="006211DA"/>
    <w:p w:rsidR="006211DA" w:rsidRDefault="006211DA">
      <w:bookmarkStart w:id="17" w:name="_GoBack"/>
      <w:bookmarkEnd w:id="17"/>
    </w:p>
    <w:sectPr w:rsidR="006211DA" w:rsidSect="009B357B">
      <w:pgSz w:w="11906" w:h="16838"/>
      <w:pgMar w:top="426" w:right="424" w:bottom="568" w:left="1559" w:header="709" w:footer="44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CE6" w:rsidRDefault="008C0CE6" w:rsidP="0024234A">
      <w:r>
        <w:separator/>
      </w:r>
    </w:p>
  </w:endnote>
  <w:endnote w:type="continuationSeparator" w:id="0">
    <w:p w:rsidR="008C0CE6" w:rsidRDefault="008C0CE6" w:rsidP="00242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panose1 w:val="00000000000000000000"/>
    <w:charset w:val="CC"/>
    <w:family w:val="roman"/>
    <w:notTrueType/>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CE6" w:rsidRDefault="008C0CE6" w:rsidP="0024234A">
      <w:r>
        <w:separator/>
      </w:r>
    </w:p>
  </w:footnote>
  <w:footnote w:type="continuationSeparator" w:id="0">
    <w:p w:rsidR="008C0CE6" w:rsidRDefault="008C0CE6" w:rsidP="002423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C0CE0"/>
    <w:multiLevelType w:val="hybridMultilevel"/>
    <w:tmpl w:val="524829B0"/>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2">
    <w:nsid w:val="05BB0565"/>
    <w:multiLevelType w:val="hybridMultilevel"/>
    <w:tmpl w:val="969085CA"/>
    <w:lvl w:ilvl="0" w:tplc="A1FA7E88">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4">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5">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6">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7">
    <w:nsid w:val="612B7978"/>
    <w:multiLevelType w:val="hybridMultilevel"/>
    <w:tmpl w:val="B5D8B904"/>
    <w:lvl w:ilvl="0" w:tplc="E20450F8">
      <w:start w:val="1"/>
      <w:numFmt w:val="decimal"/>
      <w:lvlText w:val="%1."/>
      <w:lvlJc w:val="left"/>
      <w:pPr>
        <w:ind w:left="928"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6"/>
  </w:num>
  <w:num w:numId="2">
    <w:abstractNumId w:val="4"/>
  </w:num>
  <w:num w:numId="3">
    <w:abstractNumId w:val="1"/>
  </w:num>
  <w:num w:numId="4">
    <w:abstractNumId w:val="3"/>
  </w:num>
  <w:num w:numId="5">
    <w:abstractNumId w:val="5"/>
  </w:num>
  <w:num w:numId="6">
    <w:abstractNumId w:val="2"/>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E21AA"/>
    <w:rsid w:val="00000A8A"/>
    <w:rsid w:val="00000C38"/>
    <w:rsid w:val="00016933"/>
    <w:rsid w:val="00043459"/>
    <w:rsid w:val="0007019B"/>
    <w:rsid w:val="00075F4A"/>
    <w:rsid w:val="000829BF"/>
    <w:rsid w:val="000870F5"/>
    <w:rsid w:val="00092F2D"/>
    <w:rsid w:val="000959A0"/>
    <w:rsid w:val="000B609B"/>
    <w:rsid w:val="000E7BBF"/>
    <w:rsid w:val="000F2222"/>
    <w:rsid w:val="0010521A"/>
    <w:rsid w:val="001440BF"/>
    <w:rsid w:val="00161B02"/>
    <w:rsid w:val="001733AA"/>
    <w:rsid w:val="00187162"/>
    <w:rsid w:val="001A442F"/>
    <w:rsid w:val="001D0223"/>
    <w:rsid w:val="001D1D3E"/>
    <w:rsid w:val="001D6157"/>
    <w:rsid w:val="001D6D4D"/>
    <w:rsid w:val="001D6F45"/>
    <w:rsid w:val="001F250B"/>
    <w:rsid w:val="00203549"/>
    <w:rsid w:val="00205CA4"/>
    <w:rsid w:val="002266A5"/>
    <w:rsid w:val="0024234A"/>
    <w:rsid w:val="00263780"/>
    <w:rsid w:val="002900ED"/>
    <w:rsid w:val="002A4054"/>
    <w:rsid w:val="002A74B1"/>
    <w:rsid w:val="00304AE2"/>
    <w:rsid w:val="0032462E"/>
    <w:rsid w:val="00331C44"/>
    <w:rsid w:val="00337FA8"/>
    <w:rsid w:val="0034448B"/>
    <w:rsid w:val="00347B51"/>
    <w:rsid w:val="00353CC7"/>
    <w:rsid w:val="00364AA4"/>
    <w:rsid w:val="003658EB"/>
    <w:rsid w:val="003668B1"/>
    <w:rsid w:val="0037541D"/>
    <w:rsid w:val="0038251B"/>
    <w:rsid w:val="00393267"/>
    <w:rsid w:val="00393724"/>
    <w:rsid w:val="003B3D75"/>
    <w:rsid w:val="003D0CAA"/>
    <w:rsid w:val="003F7E44"/>
    <w:rsid w:val="00422B33"/>
    <w:rsid w:val="00426ADF"/>
    <w:rsid w:val="00433CCC"/>
    <w:rsid w:val="00442F29"/>
    <w:rsid w:val="00452C8C"/>
    <w:rsid w:val="00457BBF"/>
    <w:rsid w:val="004704DD"/>
    <w:rsid w:val="004C65B2"/>
    <w:rsid w:val="004D0A51"/>
    <w:rsid w:val="004D1998"/>
    <w:rsid w:val="004F59AE"/>
    <w:rsid w:val="00511D55"/>
    <w:rsid w:val="005203C1"/>
    <w:rsid w:val="00543673"/>
    <w:rsid w:val="005458E5"/>
    <w:rsid w:val="00550BD1"/>
    <w:rsid w:val="0056297D"/>
    <w:rsid w:val="00566320"/>
    <w:rsid w:val="005A190E"/>
    <w:rsid w:val="005B30E6"/>
    <w:rsid w:val="005D722E"/>
    <w:rsid w:val="005E5763"/>
    <w:rsid w:val="005E7FA8"/>
    <w:rsid w:val="005F5A0B"/>
    <w:rsid w:val="006059DA"/>
    <w:rsid w:val="00605A45"/>
    <w:rsid w:val="006211DA"/>
    <w:rsid w:val="00621238"/>
    <w:rsid w:val="006229DC"/>
    <w:rsid w:val="006416E9"/>
    <w:rsid w:val="00651BF5"/>
    <w:rsid w:val="00652F1A"/>
    <w:rsid w:val="00676335"/>
    <w:rsid w:val="006830B9"/>
    <w:rsid w:val="00694475"/>
    <w:rsid w:val="006A19B4"/>
    <w:rsid w:val="006B2AC8"/>
    <w:rsid w:val="006F3E04"/>
    <w:rsid w:val="007017F9"/>
    <w:rsid w:val="007168D4"/>
    <w:rsid w:val="00721340"/>
    <w:rsid w:val="00733D51"/>
    <w:rsid w:val="00754B05"/>
    <w:rsid w:val="0076741E"/>
    <w:rsid w:val="00793861"/>
    <w:rsid w:val="007A3D55"/>
    <w:rsid w:val="007A7C02"/>
    <w:rsid w:val="007B4D68"/>
    <w:rsid w:val="007B54D8"/>
    <w:rsid w:val="00813948"/>
    <w:rsid w:val="00821DE2"/>
    <w:rsid w:val="00821FBB"/>
    <w:rsid w:val="00822181"/>
    <w:rsid w:val="008335D9"/>
    <w:rsid w:val="00844944"/>
    <w:rsid w:val="00845EEB"/>
    <w:rsid w:val="008548E4"/>
    <w:rsid w:val="00871364"/>
    <w:rsid w:val="00871635"/>
    <w:rsid w:val="008740E7"/>
    <w:rsid w:val="00875C99"/>
    <w:rsid w:val="008768A9"/>
    <w:rsid w:val="008932F2"/>
    <w:rsid w:val="008940AB"/>
    <w:rsid w:val="008A247C"/>
    <w:rsid w:val="008A3B55"/>
    <w:rsid w:val="008B22BF"/>
    <w:rsid w:val="008B7996"/>
    <w:rsid w:val="008C0CE6"/>
    <w:rsid w:val="008E240C"/>
    <w:rsid w:val="00902D7A"/>
    <w:rsid w:val="009050FC"/>
    <w:rsid w:val="00905ACD"/>
    <w:rsid w:val="00907996"/>
    <w:rsid w:val="00925AC8"/>
    <w:rsid w:val="00943AEC"/>
    <w:rsid w:val="00944563"/>
    <w:rsid w:val="00945B88"/>
    <w:rsid w:val="009511F2"/>
    <w:rsid w:val="00951C45"/>
    <w:rsid w:val="00963F14"/>
    <w:rsid w:val="00965AF2"/>
    <w:rsid w:val="0097577B"/>
    <w:rsid w:val="00977648"/>
    <w:rsid w:val="00982F11"/>
    <w:rsid w:val="009A17BC"/>
    <w:rsid w:val="009A7177"/>
    <w:rsid w:val="009B1E66"/>
    <w:rsid w:val="009B2F15"/>
    <w:rsid w:val="009B357B"/>
    <w:rsid w:val="009B53FF"/>
    <w:rsid w:val="009E08E2"/>
    <w:rsid w:val="009F074C"/>
    <w:rsid w:val="00A06668"/>
    <w:rsid w:val="00A07213"/>
    <w:rsid w:val="00A41EC5"/>
    <w:rsid w:val="00A42D8D"/>
    <w:rsid w:val="00A45A1B"/>
    <w:rsid w:val="00A510E0"/>
    <w:rsid w:val="00A62B66"/>
    <w:rsid w:val="00A67CE4"/>
    <w:rsid w:val="00A76EF6"/>
    <w:rsid w:val="00A868B8"/>
    <w:rsid w:val="00A91CF1"/>
    <w:rsid w:val="00AA504A"/>
    <w:rsid w:val="00AB4880"/>
    <w:rsid w:val="00AB500D"/>
    <w:rsid w:val="00AC5C9B"/>
    <w:rsid w:val="00AC6857"/>
    <w:rsid w:val="00AE3765"/>
    <w:rsid w:val="00AE6F0E"/>
    <w:rsid w:val="00B2754A"/>
    <w:rsid w:val="00B34470"/>
    <w:rsid w:val="00B369D5"/>
    <w:rsid w:val="00B71C74"/>
    <w:rsid w:val="00B92B36"/>
    <w:rsid w:val="00B942B7"/>
    <w:rsid w:val="00BA0EBD"/>
    <w:rsid w:val="00BB1A0B"/>
    <w:rsid w:val="00BD2472"/>
    <w:rsid w:val="00C30867"/>
    <w:rsid w:val="00C64467"/>
    <w:rsid w:val="00C855E0"/>
    <w:rsid w:val="00CC11D8"/>
    <w:rsid w:val="00CE21AA"/>
    <w:rsid w:val="00CE364F"/>
    <w:rsid w:val="00CF2DFE"/>
    <w:rsid w:val="00CF6F04"/>
    <w:rsid w:val="00D10FDD"/>
    <w:rsid w:val="00D1416A"/>
    <w:rsid w:val="00D34471"/>
    <w:rsid w:val="00D353B6"/>
    <w:rsid w:val="00D40CE8"/>
    <w:rsid w:val="00D4440E"/>
    <w:rsid w:val="00D505B5"/>
    <w:rsid w:val="00D57509"/>
    <w:rsid w:val="00D64DA4"/>
    <w:rsid w:val="00DB020A"/>
    <w:rsid w:val="00DB28A8"/>
    <w:rsid w:val="00DB441D"/>
    <w:rsid w:val="00DC083D"/>
    <w:rsid w:val="00DC406B"/>
    <w:rsid w:val="00DC543F"/>
    <w:rsid w:val="00DD1D88"/>
    <w:rsid w:val="00DD34B6"/>
    <w:rsid w:val="00DE7C14"/>
    <w:rsid w:val="00DF0B9C"/>
    <w:rsid w:val="00E11B06"/>
    <w:rsid w:val="00E1760F"/>
    <w:rsid w:val="00E255C0"/>
    <w:rsid w:val="00E264FF"/>
    <w:rsid w:val="00E30E63"/>
    <w:rsid w:val="00E57F9E"/>
    <w:rsid w:val="00E65479"/>
    <w:rsid w:val="00E673AA"/>
    <w:rsid w:val="00E86F4A"/>
    <w:rsid w:val="00E95BA0"/>
    <w:rsid w:val="00EB5CA4"/>
    <w:rsid w:val="00EE3A27"/>
    <w:rsid w:val="00EF6428"/>
    <w:rsid w:val="00F06B2D"/>
    <w:rsid w:val="00F10957"/>
    <w:rsid w:val="00F11E2C"/>
    <w:rsid w:val="00F15C6B"/>
    <w:rsid w:val="00F405C8"/>
    <w:rsid w:val="00F53ED0"/>
    <w:rsid w:val="00F57262"/>
    <w:rsid w:val="00F71AD8"/>
    <w:rsid w:val="00F82C0C"/>
    <w:rsid w:val="00F82ECC"/>
    <w:rsid w:val="00F8641F"/>
    <w:rsid w:val="00F9260A"/>
    <w:rsid w:val="00F9325B"/>
    <w:rsid w:val="00F94E5A"/>
    <w:rsid w:val="00FA1438"/>
    <w:rsid w:val="00FC0F40"/>
    <w:rsid w:val="00FD35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endnote tex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4A"/>
    <w:pPr>
      <w:widowControl w:val="0"/>
    </w:pPr>
    <w:rPr>
      <w:rFonts w:ascii="Arial" w:eastAsia="Times New Roman" w:hAnsi="Arial"/>
      <w:color w:val="000000"/>
      <w:sz w:val="20"/>
      <w:szCs w:val="20"/>
    </w:rPr>
  </w:style>
  <w:style w:type="paragraph" w:styleId="1">
    <w:name w:val="heading 1"/>
    <w:basedOn w:val="a"/>
    <w:next w:val="a"/>
    <w:link w:val="10"/>
    <w:uiPriority w:val="99"/>
    <w:qFormat/>
    <w:rsid w:val="0024234A"/>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9"/>
    <w:qFormat/>
    <w:rsid w:val="0024234A"/>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9"/>
    <w:qFormat/>
    <w:rsid w:val="0024234A"/>
    <w:pPr>
      <w:widowControl/>
      <w:spacing w:after="200" w:line="276" w:lineRule="auto"/>
      <w:outlineLvl w:val="2"/>
    </w:pPr>
    <w:rPr>
      <w:rFonts w:ascii="XO Thames" w:hAnsi="XO Thames"/>
      <w:b/>
      <w:i/>
    </w:rPr>
  </w:style>
  <w:style w:type="paragraph" w:styleId="4">
    <w:name w:val="heading 4"/>
    <w:basedOn w:val="a"/>
    <w:next w:val="a"/>
    <w:link w:val="40"/>
    <w:uiPriority w:val="99"/>
    <w:qFormat/>
    <w:rsid w:val="0024234A"/>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9"/>
    <w:qFormat/>
    <w:rsid w:val="0024234A"/>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4234A"/>
    <w:rPr>
      <w:rFonts w:ascii="XO Thames" w:hAnsi="XO Thames" w:cs="Times New Roman"/>
      <w:b/>
      <w:sz w:val="20"/>
      <w:szCs w:val="20"/>
    </w:rPr>
  </w:style>
  <w:style w:type="character" w:customStyle="1" w:styleId="20">
    <w:name w:val="Заголовок 2 Знак"/>
    <w:basedOn w:val="a0"/>
    <w:link w:val="2"/>
    <w:uiPriority w:val="99"/>
    <w:locked/>
    <w:rsid w:val="0024234A"/>
    <w:rPr>
      <w:rFonts w:ascii="XO Thames" w:hAnsi="XO Thames" w:cs="Times New Roman"/>
      <w:b/>
      <w:color w:val="00A0FF"/>
      <w:sz w:val="20"/>
      <w:szCs w:val="20"/>
    </w:rPr>
  </w:style>
  <w:style w:type="character" w:customStyle="1" w:styleId="30">
    <w:name w:val="Заголовок 3 Знак"/>
    <w:basedOn w:val="a0"/>
    <w:link w:val="3"/>
    <w:uiPriority w:val="99"/>
    <w:locked/>
    <w:rsid w:val="0024234A"/>
    <w:rPr>
      <w:rFonts w:ascii="XO Thames" w:hAnsi="XO Thames" w:cs="Times New Roman"/>
      <w:b/>
      <w:i/>
      <w:color w:val="000000"/>
      <w:sz w:val="20"/>
      <w:szCs w:val="20"/>
    </w:rPr>
  </w:style>
  <w:style w:type="character" w:customStyle="1" w:styleId="40">
    <w:name w:val="Заголовок 4 Знак"/>
    <w:basedOn w:val="a0"/>
    <w:link w:val="4"/>
    <w:uiPriority w:val="99"/>
    <w:locked/>
    <w:rsid w:val="0024234A"/>
    <w:rPr>
      <w:rFonts w:ascii="XO Thames" w:hAnsi="XO Thames" w:cs="Times New Roman"/>
      <w:b/>
      <w:color w:val="595959"/>
      <w:sz w:val="20"/>
      <w:szCs w:val="20"/>
    </w:rPr>
  </w:style>
  <w:style w:type="character" w:customStyle="1" w:styleId="50">
    <w:name w:val="Заголовок 5 Знак"/>
    <w:basedOn w:val="a0"/>
    <w:link w:val="5"/>
    <w:uiPriority w:val="99"/>
    <w:locked/>
    <w:rsid w:val="0024234A"/>
    <w:rPr>
      <w:rFonts w:ascii="XO Thames" w:hAnsi="XO Thames" w:cs="Times New Roman"/>
      <w:b/>
      <w:color w:val="000000"/>
      <w:sz w:val="20"/>
      <w:szCs w:val="20"/>
    </w:rPr>
  </w:style>
  <w:style w:type="character" w:customStyle="1" w:styleId="11">
    <w:name w:val="Обычный1"/>
    <w:uiPriority w:val="99"/>
    <w:rsid w:val="0024234A"/>
    <w:rPr>
      <w:rFonts w:ascii="Arial" w:hAnsi="Arial"/>
      <w:sz w:val="20"/>
    </w:rPr>
  </w:style>
  <w:style w:type="paragraph" w:styleId="21">
    <w:name w:val="toc 2"/>
    <w:basedOn w:val="a"/>
    <w:next w:val="a"/>
    <w:link w:val="22"/>
    <w:uiPriority w:val="99"/>
    <w:rsid w:val="0024234A"/>
    <w:pPr>
      <w:widowControl/>
      <w:spacing w:after="200" w:line="276" w:lineRule="auto"/>
      <w:ind w:left="200"/>
    </w:pPr>
    <w:rPr>
      <w:rFonts w:ascii="Calibri" w:eastAsia="Calibri" w:hAnsi="Calibri"/>
    </w:rPr>
  </w:style>
  <w:style w:type="character" w:customStyle="1" w:styleId="22">
    <w:name w:val="Оглавление 2 Знак"/>
    <w:link w:val="21"/>
    <w:uiPriority w:val="99"/>
    <w:locked/>
    <w:rsid w:val="0024234A"/>
    <w:rPr>
      <w:rFonts w:ascii="Calibri" w:hAnsi="Calibri"/>
      <w:color w:val="000000"/>
      <w:sz w:val="20"/>
      <w:lang w:eastAsia="ru-RU"/>
    </w:rPr>
  </w:style>
  <w:style w:type="paragraph" w:styleId="41">
    <w:name w:val="toc 4"/>
    <w:basedOn w:val="a"/>
    <w:next w:val="a"/>
    <w:link w:val="42"/>
    <w:uiPriority w:val="99"/>
    <w:rsid w:val="0024234A"/>
    <w:pPr>
      <w:widowControl/>
      <w:spacing w:after="200" w:line="276" w:lineRule="auto"/>
      <w:ind w:left="600"/>
    </w:pPr>
    <w:rPr>
      <w:rFonts w:ascii="Calibri" w:eastAsia="Calibri" w:hAnsi="Calibri"/>
    </w:rPr>
  </w:style>
  <w:style w:type="character" w:customStyle="1" w:styleId="42">
    <w:name w:val="Оглавление 4 Знак"/>
    <w:link w:val="41"/>
    <w:uiPriority w:val="99"/>
    <w:locked/>
    <w:rsid w:val="0024234A"/>
    <w:rPr>
      <w:rFonts w:ascii="Calibri" w:hAnsi="Calibri"/>
      <w:color w:val="000000"/>
      <w:sz w:val="20"/>
      <w:lang w:eastAsia="ru-RU"/>
    </w:rPr>
  </w:style>
  <w:style w:type="paragraph" w:styleId="a3">
    <w:name w:val="footer"/>
    <w:basedOn w:val="a"/>
    <w:link w:val="a4"/>
    <w:uiPriority w:val="99"/>
    <w:rsid w:val="0024234A"/>
    <w:pPr>
      <w:tabs>
        <w:tab w:val="center" w:pos="4677"/>
        <w:tab w:val="right" w:pos="9355"/>
      </w:tabs>
    </w:pPr>
    <w:rPr>
      <w:color w:val="auto"/>
    </w:rPr>
  </w:style>
  <w:style w:type="character" w:customStyle="1" w:styleId="a4">
    <w:name w:val="Нижний колонтитул Знак"/>
    <w:basedOn w:val="a0"/>
    <w:link w:val="a3"/>
    <w:uiPriority w:val="99"/>
    <w:locked/>
    <w:rsid w:val="0024234A"/>
    <w:rPr>
      <w:rFonts w:ascii="Arial" w:hAnsi="Arial" w:cs="Times New Roman"/>
      <w:sz w:val="20"/>
      <w:szCs w:val="20"/>
    </w:rPr>
  </w:style>
  <w:style w:type="paragraph" w:styleId="6">
    <w:name w:val="toc 6"/>
    <w:basedOn w:val="a"/>
    <w:next w:val="a"/>
    <w:link w:val="60"/>
    <w:uiPriority w:val="99"/>
    <w:rsid w:val="0024234A"/>
    <w:pPr>
      <w:widowControl/>
      <w:spacing w:after="200" w:line="276" w:lineRule="auto"/>
      <w:ind w:left="1000"/>
    </w:pPr>
    <w:rPr>
      <w:rFonts w:ascii="Calibri" w:eastAsia="Calibri" w:hAnsi="Calibri"/>
    </w:rPr>
  </w:style>
  <w:style w:type="character" w:customStyle="1" w:styleId="60">
    <w:name w:val="Оглавление 6 Знак"/>
    <w:link w:val="6"/>
    <w:uiPriority w:val="99"/>
    <w:locked/>
    <w:rsid w:val="0024234A"/>
    <w:rPr>
      <w:rFonts w:ascii="Calibri" w:hAnsi="Calibri"/>
      <w:color w:val="000000"/>
      <w:sz w:val="20"/>
      <w:lang w:eastAsia="ru-RU"/>
    </w:rPr>
  </w:style>
  <w:style w:type="paragraph" w:styleId="7">
    <w:name w:val="toc 7"/>
    <w:basedOn w:val="a"/>
    <w:next w:val="a"/>
    <w:link w:val="70"/>
    <w:uiPriority w:val="99"/>
    <w:rsid w:val="0024234A"/>
    <w:pPr>
      <w:widowControl/>
      <w:spacing w:after="200" w:line="276" w:lineRule="auto"/>
      <w:ind w:left="1200"/>
    </w:pPr>
    <w:rPr>
      <w:rFonts w:ascii="Calibri" w:eastAsia="Calibri" w:hAnsi="Calibri"/>
    </w:rPr>
  </w:style>
  <w:style w:type="character" w:customStyle="1" w:styleId="70">
    <w:name w:val="Оглавление 7 Знак"/>
    <w:link w:val="7"/>
    <w:uiPriority w:val="99"/>
    <w:locked/>
    <w:rsid w:val="0024234A"/>
    <w:rPr>
      <w:rFonts w:ascii="Calibri" w:hAnsi="Calibri"/>
      <w:color w:val="000000"/>
      <w:sz w:val="20"/>
      <w:lang w:eastAsia="ru-RU"/>
    </w:rPr>
  </w:style>
  <w:style w:type="paragraph" w:customStyle="1" w:styleId="ConsPlusNormal">
    <w:name w:val="ConsPlusNormal"/>
    <w:link w:val="ConsPlusNormal1"/>
    <w:uiPriority w:val="99"/>
    <w:rsid w:val="0024234A"/>
    <w:pPr>
      <w:widowControl w:val="0"/>
      <w:ind w:firstLine="720"/>
    </w:pPr>
    <w:rPr>
      <w:rFonts w:ascii="Times New Roman" w:hAnsi="Times New Roman"/>
    </w:rPr>
  </w:style>
  <w:style w:type="character" w:customStyle="1" w:styleId="ConsPlusNormal1">
    <w:name w:val="ConsPlusNormal1"/>
    <w:link w:val="ConsPlusNormal"/>
    <w:uiPriority w:val="99"/>
    <w:locked/>
    <w:rsid w:val="0024234A"/>
    <w:rPr>
      <w:rFonts w:ascii="Times New Roman" w:hAnsi="Times New Roman"/>
      <w:sz w:val="22"/>
      <w:lang w:eastAsia="ru-RU"/>
    </w:rPr>
  </w:style>
  <w:style w:type="paragraph" w:customStyle="1" w:styleId="12">
    <w:name w:val="Основной шрифт абзаца1"/>
    <w:uiPriority w:val="99"/>
    <w:rsid w:val="0024234A"/>
    <w:pPr>
      <w:spacing w:after="200" w:line="276" w:lineRule="auto"/>
    </w:pPr>
    <w:rPr>
      <w:rFonts w:eastAsia="Times New Roman"/>
      <w:color w:val="000000"/>
      <w:sz w:val="20"/>
      <w:szCs w:val="20"/>
    </w:rPr>
  </w:style>
  <w:style w:type="paragraph" w:styleId="31">
    <w:name w:val="toc 3"/>
    <w:basedOn w:val="a"/>
    <w:next w:val="a"/>
    <w:link w:val="32"/>
    <w:uiPriority w:val="99"/>
    <w:rsid w:val="0024234A"/>
    <w:pPr>
      <w:widowControl/>
      <w:spacing w:after="200" w:line="276" w:lineRule="auto"/>
      <w:ind w:left="400"/>
    </w:pPr>
    <w:rPr>
      <w:rFonts w:ascii="Calibri" w:eastAsia="Calibri" w:hAnsi="Calibri"/>
    </w:rPr>
  </w:style>
  <w:style w:type="character" w:customStyle="1" w:styleId="32">
    <w:name w:val="Оглавление 3 Знак"/>
    <w:link w:val="31"/>
    <w:uiPriority w:val="99"/>
    <w:locked/>
    <w:rsid w:val="0024234A"/>
    <w:rPr>
      <w:rFonts w:ascii="Calibri" w:hAnsi="Calibri"/>
      <w:color w:val="000000"/>
      <w:sz w:val="20"/>
      <w:lang w:eastAsia="ru-RU"/>
    </w:rPr>
  </w:style>
  <w:style w:type="paragraph" w:customStyle="1" w:styleId="13">
    <w:name w:val="Знак сноски1"/>
    <w:basedOn w:val="12"/>
    <w:link w:val="a5"/>
    <w:uiPriority w:val="99"/>
    <w:rsid w:val="0024234A"/>
    <w:rPr>
      <w:color w:val="auto"/>
      <w:vertAlign w:val="superscript"/>
    </w:rPr>
  </w:style>
  <w:style w:type="character" w:styleId="a5">
    <w:name w:val="footnote reference"/>
    <w:basedOn w:val="a0"/>
    <w:link w:val="13"/>
    <w:uiPriority w:val="99"/>
    <w:locked/>
    <w:rsid w:val="0024234A"/>
    <w:rPr>
      <w:rFonts w:ascii="Calibri" w:hAnsi="Calibri" w:cs="Times New Roman"/>
      <w:sz w:val="20"/>
      <w:vertAlign w:val="superscript"/>
    </w:rPr>
  </w:style>
  <w:style w:type="paragraph" w:styleId="a6">
    <w:name w:val="Balloon Text"/>
    <w:basedOn w:val="a"/>
    <w:link w:val="a7"/>
    <w:uiPriority w:val="99"/>
    <w:rsid w:val="0024234A"/>
    <w:rPr>
      <w:rFonts w:ascii="Tahoma" w:hAnsi="Tahoma"/>
      <w:color w:val="auto"/>
      <w:sz w:val="16"/>
    </w:rPr>
  </w:style>
  <w:style w:type="character" w:customStyle="1" w:styleId="a7">
    <w:name w:val="Текст выноски Знак"/>
    <w:basedOn w:val="a0"/>
    <w:link w:val="a6"/>
    <w:uiPriority w:val="99"/>
    <w:locked/>
    <w:rsid w:val="0024234A"/>
    <w:rPr>
      <w:rFonts w:ascii="Tahoma" w:hAnsi="Tahoma" w:cs="Times New Roman"/>
      <w:sz w:val="20"/>
      <w:szCs w:val="20"/>
    </w:rPr>
  </w:style>
  <w:style w:type="paragraph" w:styleId="a8">
    <w:name w:val="List Paragraph"/>
    <w:basedOn w:val="a"/>
    <w:link w:val="a9"/>
    <w:uiPriority w:val="99"/>
    <w:qFormat/>
    <w:rsid w:val="0024234A"/>
    <w:pPr>
      <w:ind w:left="720"/>
      <w:contextualSpacing/>
    </w:pPr>
    <w:rPr>
      <w:rFonts w:eastAsia="Calibri"/>
      <w:color w:val="auto"/>
    </w:rPr>
  </w:style>
  <w:style w:type="character" w:customStyle="1" w:styleId="a9">
    <w:name w:val="Абзац списка Знак"/>
    <w:link w:val="a8"/>
    <w:uiPriority w:val="99"/>
    <w:locked/>
    <w:rsid w:val="0024234A"/>
    <w:rPr>
      <w:rFonts w:ascii="Arial" w:hAnsi="Arial"/>
      <w:sz w:val="20"/>
    </w:rPr>
  </w:style>
  <w:style w:type="paragraph" w:customStyle="1" w:styleId="14">
    <w:name w:val="Гиперссылка1"/>
    <w:basedOn w:val="12"/>
    <w:link w:val="aa"/>
    <w:uiPriority w:val="99"/>
    <w:rsid w:val="0024234A"/>
    <w:rPr>
      <w:color w:val="0000FF"/>
      <w:u w:val="single"/>
    </w:rPr>
  </w:style>
  <w:style w:type="character" w:styleId="aa">
    <w:name w:val="Hyperlink"/>
    <w:basedOn w:val="a0"/>
    <w:link w:val="14"/>
    <w:uiPriority w:val="99"/>
    <w:locked/>
    <w:rsid w:val="0024234A"/>
    <w:rPr>
      <w:rFonts w:ascii="Calibri" w:hAnsi="Calibri" w:cs="Times New Roman"/>
      <w:color w:val="0000FF"/>
      <w:sz w:val="20"/>
      <w:u w:val="single"/>
    </w:rPr>
  </w:style>
  <w:style w:type="paragraph" w:customStyle="1" w:styleId="Footnote">
    <w:name w:val="Footnote"/>
    <w:basedOn w:val="a"/>
    <w:link w:val="Footnote1"/>
    <w:uiPriority w:val="99"/>
    <w:rsid w:val="0024234A"/>
    <w:rPr>
      <w:rFonts w:eastAsia="Calibri"/>
      <w:color w:val="auto"/>
    </w:rPr>
  </w:style>
  <w:style w:type="character" w:customStyle="1" w:styleId="Footnote1">
    <w:name w:val="Footnote1"/>
    <w:link w:val="Footnote"/>
    <w:uiPriority w:val="99"/>
    <w:locked/>
    <w:rsid w:val="0024234A"/>
    <w:rPr>
      <w:rFonts w:ascii="Arial" w:hAnsi="Arial"/>
      <w:sz w:val="20"/>
    </w:rPr>
  </w:style>
  <w:style w:type="paragraph" w:styleId="15">
    <w:name w:val="toc 1"/>
    <w:basedOn w:val="a"/>
    <w:next w:val="a"/>
    <w:link w:val="16"/>
    <w:uiPriority w:val="99"/>
    <w:rsid w:val="0024234A"/>
    <w:pPr>
      <w:widowControl/>
      <w:spacing w:after="200" w:line="276" w:lineRule="auto"/>
    </w:pPr>
    <w:rPr>
      <w:rFonts w:ascii="XO Thames" w:eastAsia="Calibri" w:hAnsi="XO Thames"/>
      <w:b/>
      <w:color w:val="auto"/>
    </w:rPr>
  </w:style>
  <w:style w:type="character" w:customStyle="1" w:styleId="16">
    <w:name w:val="Оглавление 1 Знак"/>
    <w:link w:val="15"/>
    <w:uiPriority w:val="99"/>
    <w:locked/>
    <w:rsid w:val="0024234A"/>
    <w:rPr>
      <w:rFonts w:ascii="XO Thames" w:hAnsi="XO Thames"/>
      <w:b/>
      <w:sz w:val="20"/>
    </w:rPr>
  </w:style>
  <w:style w:type="paragraph" w:customStyle="1" w:styleId="HeaderandFooter">
    <w:name w:val="Header and Footer"/>
    <w:link w:val="HeaderandFooter1"/>
    <w:uiPriority w:val="99"/>
    <w:rsid w:val="0024234A"/>
    <w:pPr>
      <w:spacing w:after="200" w:line="360" w:lineRule="auto"/>
    </w:pPr>
    <w:rPr>
      <w:rFonts w:ascii="XO Thames" w:hAnsi="XO Thames"/>
      <w:color w:val="000000"/>
    </w:rPr>
  </w:style>
  <w:style w:type="character" w:customStyle="1" w:styleId="HeaderandFooter1">
    <w:name w:val="Header and Footer1"/>
    <w:link w:val="HeaderandFooter"/>
    <w:uiPriority w:val="99"/>
    <w:locked/>
    <w:rsid w:val="0024234A"/>
    <w:rPr>
      <w:rFonts w:ascii="XO Thames" w:hAnsi="XO Thames"/>
      <w:color w:val="000000"/>
      <w:sz w:val="22"/>
      <w:lang w:eastAsia="ru-RU"/>
    </w:rPr>
  </w:style>
  <w:style w:type="paragraph" w:styleId="9">
    <w:name w:val="toc 9"/>
    <w:basedOn w:val="a"/>
    <w:next w:val="a"/>
    <w:link w:val="90"/>
    <w:uiPriority w:val="99"/>
    <w:rsid w:val="0024234A"/>
    <w:pPr>
      <w:widowControl/>
      <w:spacing w:after="200" w:line="276" w:lineRule="auto"/>
      <w:ind w:left="1600"/>
    </w:pPr>
    <w:rPr>
      <w:rFonts w:ascii="Calibri" w:eastAsia="Calibri" w:hAnsi="Calibri"/>
    </w:rPr>
  </w:style>
  <w:style w:type="character" w:customStyle="1" w:styleId="90">
    <w:name w:val="Оглавление 9 Знак"/>
    <w:link w:val="9"/>
    <w:uiPriority w:val="99"/>
    <w:locked/>
    <w:rsid w:val="0024234A"/>
    <w:rPr>
      <w:rFonts w:ascii="Calibri" w:hAnsi="Calibri"/>
      <w:color w:val="000000"/>
      <w:sz w:val="20"/>
      <w:lang w:eastAsia="ru-RU"/>
    </w:rPr>
  </w:style>
  <w:style w:type="paragraph" w:styleId="8">
    <w:name w:val="toc 8"/>
    <w:basedOn w:val="a"/>
    <w:next w:val="a"/>
    <w:link w:val="80"/>
    <w:uiPriority w:val="99"/>
    <w:rsid w:val="0024234A"/>
    <w:pPr>
      <w:widowControl/>
      <w:spacing w:after="200" w:line="276" w:lineRule="auto"/>
      <w:ind w:left="1400"/>
    </w:pPr>
    <w:rPr>
      <w:rFonts w:ascii="Calibri" w:eastAsia="Calibri" w:hAnsi="Calibri"/>
    </w:rPr>
  </w:style>
  <w:style w:type="character" w:customStyle="1" w:styleId="80">
    <w:name w:val="Оглавление 8 Знак"/>
    <w:link w:val="8"/>
    <w:uiPriority w:val="99"/>
    <w:locked/>
    <w:rsid w:val="0024234A"/>
    <w:rPr>
      <w:rFonts w:ascii="Calibri" w:hAnsi="Calibri"/>
      <w:color w:val="000000"/>
      <w:sz w:val="20"/>
      <w:lang w:eastAsia="ru-RU"/>
    </w:rPr>
  </w:style>
  <w:style w:type="paragraph" w:customStyle="1" w:styleId="ConsPlusNonformat">
    <w:name w:val="ConsPlusNonformat"/>
    <w:link w:val="ConsPlusNonformat1"/>
    <w:uiPriority w:val="99"/>
    <w:rsid w:val="0024234A"/>
    <w:pPr>
      <w:widowControl w:val="0"/>
    </w:pPr>
    <w:rPr>
      <w:rFonts w:ascii="Courier New" w:hAnsi="Courier New"/>
      <w:color w:val="000000"/>
    </w:rPr>
  </w:style>
  <w:style w:type="character" w:customStyle="1" w:styleId="ConsPlusNonformat1">
    <w:name w:val="ConsPlusNonformat1"/>
    <w:link w:val="ConsPlusNonformat"/>
    <w:uiPriority w:val="99"/>
    <w:locked/>
    <w:rsid w:val="0024234A"/>
    <w:rPr>
      <w:rFonts w:ascii="Courier New" w:hAnsi="Courier New"/>
      <w:color w:val="000000"/>
      <w:sz w:val="22"/>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locked/>
    <w:rsid w:val="0024234A"/>
    <w:rPr>
      <w:rFonts w:ascii="Times New Roman" w:hAnsi="Times New Roman" w:cs="Times New Roman"/>
      <w:sz w:val="20"/>
      <w:szCs w:val="20"/>
    </w:rPr>
  </w:style>
  <w:style w:type="paragraph" w:styleId="51">
    <w:name w:val="toc 5"/>
    <w:basedOn w:val="a"/>
    <w:next w:val="a"/>
    <w:link w:val="52"/>
    <w:uiPriority w:val="99"/>
    <w:rsid w:val="0024234A"/>
    <w:pPr>
      <w:widowControl/>
      <w:spacing w:after="200" w:line="276" w:lineRule="auto"/>
      <w:ind w:left="800"/>
    </w:pPr>
    <w:rPr>
      <w:rFonts w:ascii="Calibri" w:eastAsia="Calibri" w:hAnsi="Calibri"/>
    </w:rPr>
  </w:style>
  <w:style w:type="character" w:customStyle="1" w:styleId="52">
    <w:name w:val="Оглавление 5 Знак"/>
    <w:link w:val="51"/>
    <w:uiPriority w:val="99"/>
    <w:locked/>
    <w:rsid w:val="0024234A"/>
    <w:rPr>
      <w:rFonts w:ascii="Calibri" w:hAnsi="Calibri"/>
      <w:color w:val="000000"/>
      <w:sz w:val="20"/>
      <w:lang w:eastAsia="ru-RU"/>
    </w:rPr>
  </w:style>
  <w:style w:type="paragraph" w:customStyle="1" w:styleId="ConsPlusCell">
    <w:name w:val="ConsPlusCell"/>
    <w:link w:val="ConsPlusCell1"/>
    <w:uiPriority w:val="99"/>
    <w:rsid w:val="0024234A"/>
    <w:pPr>
      <w:spacing w:after="200" w:line="276" w:lineRule="auto"/>
    </w:pPr>
    <w:rPr>
      <w:rFonts w:ascii="Courier New" w:hAnsi="Courier New"/>
      <w:color w:val="000000"/>
    </w:rPr>
  </w:style>
  <w:style w:type="character" w:customStyle="1" w:styleId="ConsPlusCell1">
    <w:name w:val="ConsPlusCell1"/>
    <w:link w:val="ConsPlusCell"/>
    <w:uiPriority w:val="99"/>
    <w:locked/>
    <w:rsid w:val="0024234A"/>
    <w:rPr>
      <w:rFonts w:ascii="Courier New" w:hAnsi="Courier New"/>
      <w:color w:val="000000"/>
      <w:sz w:val="22"/>
      <w:lang w:eastAsia="ru-RU"/>
    </w:rPr>
  </w:style>
  <w:style w:type="paragraph" w:styleId="ab">
    <w:name w:val="header"/>
    <w:basedOn w:val="a"/>
    <w:link w:val="ac"/>
    <w:uiPriority w:val="99"/>
    <w:rsid w:val="0024234A"/>
    <w:pPr>
      <w:tabs>
        <w:tab w:val="center" w:pos="4677"/>
        <w:tab w:val="right" w:pos="9355"/>
      </w:tabs>
    </w:pPr>
    <w:rPr>
      <w:color w:val="auto"/>
    </w:rPr>
  </w:style>
  <w:style w:type="character" w:customStyle="1" w:styleId="ac">
    <w:name w:val="Верхний колонтитул Знак"/>
    <w:basedOn w:val="a0"/>
    <w:link w:val="ab"/>
    <w:uiPriority w:val="99"/>
    <w:locked/>
    <w:rsid w:val="0024234A"/>
    <w:rPr>
      <w:rFonts w:ascii="Arial" w:hAnsi="Arial" w:cs="Times New Roman"/>
      <w:sz w:val="20"/>
      <w:szCs w:val="20"/>
    </w:rPr>
  </w:style>
  <w:style w:type="paragraph" w:styleId="ad">
    <w:name w:val="Subtitle"/>
    <w:basedOn w:val="a"/>
    <w:next w:val="a"/>
    <w:link w:val="ae"/>
    <w:uiPriority w:val="99"/>
    <w:qFormat/>
    <w:rsid w:val="0024234A"/>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99"/>
    <w:locked/>
    <w:rsid w:val="0024234A"/>
    <w:rPr>
      <w:rFonts w:ascii="XO Thames" w:hAnsi="XO Thames" w:cs="Times New Roman"/>
      <w:i/>
      <w:color w:val="616161"/>
      <w:sz w:val="20"/>
      <w:szCs w:val="20"/>
    </w:rPr>
  </w:style>
  <w:style w:type="paragraph" w:customStyle="1" w:styleId="toc10">
    <w:name w:val="toc 10"/>
    <w:next w:val="a"/>
    <w:link w:val="toc101"/>
    <w:uiPriority w:val="99"/>
    <w:rsid w:val="0024234A"/>
    <w:pPr>
      <w:ind w:left="1800"/>
    </w:pPr>
    <w:rPr>
      <w:color w:val="000000"/>
    </w:rPr>
  </w:style>
  <w:style w:type="character" w:customStyle="1" w:styleId="toc101">
    <w:name w:val="toc 101"/>
    <w:link w:val="toc10"/>
    <w:uiPriority w:val="99"/>
    <w:locked/>
    <w:rsid w:val="0024234A"/>
    <w:rPr>
      <w:color w:val="000000"/>
      <w:sz w:val="22"/>
      <w:lang w:eastAsia="ru-RU"/>
    </w:rPr>
  </w:style>
  <w:style w:type="paragraph" w:styleId="af">
    <w:name w:val="Title"/>
    <w:basedOn w:val="a"/>
    <w:next w:val="a"/>
    <w:link w:val="af0"/>
    <w:uiPriority w:val="99"/>
    <w:qFormat/>
    <w:rsid w:val="0024234A"/>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99"/>
    <w:locked/>
    <w:rsid w:val="0024234A"/>
    <w:rPr>
      <w:rFonts w:ascii="XO Thames" w:hAnsi="XO Thames" w:cs="Times New Roman"/>
      <w:b/>
      <w:sz w:val="20"/>
      <w:szCs w:val="20"/>
    </w:rPr>
  </w:style>
  <w:style w:type="paragraph" w:customStyle="1" w:styleId="ConsPlusTitle">
    <w:name w:val="ConsPlusTitle"/>
    <w:link w:val="ConsPlusTitle1"/>
    <w:uiPriority w:val="99"/>
    <w:rsid w:val="0024234A"/>
    <w:pPr>
      <w:widowControl w:val="0"/>
    </w:pPr>
    <w:rPr>
      <w:rFonts w:ascii="Times New Roman" w:hAnsi="Times New Roman"/>
      <w:b/>
    </w:rPr>
  </w:style>
  <w:style w:type="character" w:customStyle="1" w:styleId="ConsPlusTitle1">
    <w:name w:val="ConsPlusTitle1"/>
    <w:link w:val="ConsPlusTitle"/>
    <w:uiPriority w:val="99"/>
    <w:locked/>
    <w:rsid w:val="0024234A"/>
    <w:rPr>
      <w:rFonts w:ascii="Times New Roman" w:hAnsi="Times New Roman"/>
      <w:b/>
      <w:sz w:val="22"/>
      <w:lang w:eastAsia="ru-RU"/>
    </w:rPr>
  </w:style>
  <w:style w:type="paragraph" w:styleId="af1">
    <w:name w:val="footnote text"/>
    <w:basedOn w:val="a"/>
    <w:link w:val="af2"/>
    <w:uiPriority w:val="99"/>
    <w:semiHidden/>
    <w:rsid w:val="0024234A"/>
    <w:pPr>
      <w:widowControl/>
      <w:suppressAutoHyphens/>
    </w:pPr>
    <w:rPr>
      <w:rFonts w:ascii="Times New Roman" w:hAnsi="Times New Roman"/>
      <w:color w:val="auto"/>
      <w:lang w:eastAsia="ar-SA"/>
    </w:rPr>
  </w:style>
  <w:style w:type="character" w:customStyle="1" w:styleId="af2">
    <w:name w:val="Текст сноски Знак"/>
    <w:basedOn w:val="a0"/>
    <w:link w:val="af1"/>
    <w:uiPriority w:val="99"/>
    <w:semiHidden/>
    <w:locked/>
    <w:rsid w:val="0024234A"/>
    <w:rPr>
      <w:rFonts w:ascii="Times New Roman" w:hAnsi="Times New Roman" w:cs="Times New Roman"/>
      <w:sz w:val="20"/>
      <w:szCs w:val="20"/>
      <w:lang w:eastAsia="ar-SA" w:bidi="ar-SA"/>
    </w:rPr>
  </w:style>
  <w:style w:type="character" w:customStyle="1" w:styleId="UnresolvedMention">
    <w:name w:val="Unresolved Mention"/>
    <w:uiPriority w:val="99"/>
    <w:semiHidden/>
    <w:rsid w:val="0024234A"/>
    <w:rPr>
      <w:color w:val="605E5C"/>
      <w:shd w:val="clear" w:color="auto" w:fill="E1DFDD"/>
    </w:rPr>
  </w:style>
  <w:style w:type="character" w:styleId="af3">
    <w:name w:val="annotation reference"/>
    <w:basedOn w:val="a0"/>
    <w:uiPriority w:val="99"/>
    <w:semiHidden/>
    <w:rsid w:val="0024234A"/>
    <w:rPr>
      <w:rFonts w:cs="Times New Roman"/>
      <w:sz w:val="16"/>
    </w:rPr>
  </w:style>
  <w:style w:type="paragraph" w:styleId="af4">
    <w:name w:val="annotation text"/>
    <w:basedOn w:val="a"/>
    <w:link w:val="af5"/>
    <w:uiPriority w:val="99"/>
    <w:semiHidden/>
    <w:rsid w:val="0024234A"/>
    <w:rPr>
      <w:color w:val="auto"/>
    </w:rPr>
  </w:style>
  <w:style w:type="character" w:customStyle="1" w:styleId="af5">
    <w:name w:val="Текст примечания Знак"/>
    <w:basedOn w:val="a0"/>
    <w:link w:val="af4"/>
    <w:uiPriority w:val="99"/>
    <w:semiHidden/>
    <w:locked/>
    <w:rsid w:val="0024234A"/>
    <w:rPr>
      <w:rFonts w:ascii="Arial" w:hAnsi="Arial" w:cs="Times New Roman"/>
      <w:sz w:val="20"/>
      <w:szCs w:val="20"/>
    </w:rPr>
  </w:style>
  <w:style w:type="paragraph" w:styleId="af6">
    <w:name w:val="annotation subject"/>
    <w:basedOn w:val="af4"/>
    <w:next w:val="af4"/>
    <w:link w:val="af7"/>
    <w:uiPriority w:val="99"/>
    <w:semiHidden/>
    <w:rsid w:val="0024234A"/>
    <w:rPr>
      <w:b/>
      <w:bCs/>
    </w:rPr>
  </w:style>
  <w:style w:type="character" w:customStyle="1" w:styleId="af7">
    <w:name w:val="Тема примечания Знак"/>
    <w:basedOn w:val="af5"/>
    <w:link w:val="af6"/>
    <w:uiPriority w:val="99"/>
    <w:semiHidden/>
    <w:locked/>
    <w:rsid w:val="0024234A"/>
    <w:rPr>
      <w:rFonts w:ascii="Arial" w:hAnsi="Arial" w:cs="Times New Roman"/>
      <w:b/>
      <w:bCs/>
      <w:sz w:val="20"/>
      <w:szCs w:val="20"/>
    </w:rPr>
  </w:style>
  <w:style w:type="paragraph" w:styleId="HTML">
    <w:name w:val="HTML Preformatted"/>
    <w:basedOn w:val="a"/>
    <w:link w:val="HTML0"/>
    <w:uiPriority w:val="99"/>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locked/>
    <w:rsid w:val="0024234A"/>
    <w:rPr>
      <w:rFonts w:ascii="Courier New" w:hAnsi="Courier New" w:cs="Courier New"/>
      <w:sz w:val="20"/>
      <w:szCs w:val="20"/>
      <w:lang w:eastAsia="ru-RU"/>
    </w:rPr>
  </w:style>
  <w:style w:type="paragraph" w:styleId="af8">
    <w:name w:val="endnote text"/>
    <w:basedOn w:val="a"/>
    <w:link w:val="af9"/>
    <w:uiPriority w:val="9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uiPriority w:val="99"/>
    <w:semiHidden/>
    <w:locked/>
    <w:rsid w:val="0024234A"/>
    <w:rPr>
      <w:rFonts w:ascii="Times New Roman" w:hAnsi="Times New Roman" w:cs="Times New Roman"/>
      <w:sz w:val="20"/>
      <w:szCs w:val="20"/>
      <w:lang w:eastAsia="ru-RU"/>
    </w:rPr>
  </w:style>
  <w:style w:type="paragraph" w:customStyle="1" w:styleId="afa">
    <w:name w:val="Прижатый влево"/>
    <w:basedOn w:val="a"/>
    <w:next w:val="a"/>
    <w:uiPriority w:val="99"/>
    <w:rsid w:val="00CF6F04"/>
    <w:pPr>
      <w:widowControl/>
      <w:autoSpaceDE w:val="0"/>
      <w:autoSpaceDN w:val="0"/>
      <w:adjustRightInd w:val="0"/>
    </w:pPr>
    <w:rPr>
      <w:rFonts w:eastAsia="Calibri" w:cs="Arial"/>
      <w:color w:val="auto"/>
      <w:sz w:val="24"/>
      <w:szCs w:val="24"/>
      <w:lang w:eastAsia="en-US"/>
    </w:rPr>
  </w:style>
  <w:style w:type="paragraph" w:styleId="afb">
    <w:name w:val="Normal (Web)"/>
    <w:basedOn w:val="a"/>
    <w:uiPriority w:val="99"/>
    <w:rsid w:val="00A67CE4"/>
    <w:pPr>
      <w:widowControl/>
      <w:spacing w:before="100" w:beforeAutospacing="1" w:after="100" w:afterAutospacing="1"/>
    </w:pPr>
    <w:rPr>
      <w:rFonts w:ascii="Times New Roman" w:hAnsi="Times New Roman"/>
      <w:color w:val="auto"/>
      <w:sz w:val="24"/>
      <w:szCs w:val="24"/>
    </w:rPr>
  </w:style>
  <w:style w:type="paragraph" w:customStyle="1" w:styleId="17">
    <w:name w:val="Абзац списка1"/>
    <w:basedOn w:val="a"/>
    <w:link w:val="ListParagraphChar"/>
    <w:rsid w:val="00965AF2"/>
    <w:pPr>
      <w:widowControl/>
      <w:spacing w:after="200" w:line="276" w:lineRule="auto"/>
      <w:ind w:left="720"/>
      <w:contextualSpacing/>
    </w:pPr>
    <w:rPr>
      <w:rFonts w:ascii="Calibri" w:hAnsi="Calibri" w:cs="Calibri"/>
      <w:color w:val="auto"/>
      <w:sz w:val="22"/>
      <w:szCs w:val="22"/>
    </w:rPr>
  </w:style>
  <w:style w:type="character" w:customStyle="1" w:styleId="ListParagraphChar">
    <w:name w:val="List Paragraph Char"/>
    <w:link w:val="17"/>
    <w:locked/>
    <w:rsid w:val="00965AF2"/>
    <w:rPr>
      <w:rFonts w:eastAsia="Times New Roman" w:cs="Calibri"/>
    </w:rPr>
  </w:style>
  <w:style w:type="paragraph" w:customStyle="1" w:styleId="ConsTitle">
    <w:name w:val="ConsTitle"/>
    <w:rsid w:val="006211DA"/>
    <w:pPr>
      <w:widowControl w:val="0"/>
      <w:suppressAutoHyphens/>
      <w:snapToGrid w:val="0"/>
    </w:pPr>
    <w:rPr>
      <w:rFonts w:ascii="Arial" w:eastAsia="Times New Roman" w:hAnsi="Arial" w:cs="Arial"/>
      <w:b/>
      <w:sz w:val="16"/>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4191896">
      <w:marLeft w:val="0"/>
      <w:marRight w:val="0"/>
      <w:marTop w:val="0"/>
      <w:marBottom w:val="0"/>
      <w:divBdr>
        <w:top w:val="none" w:sz="0" w:space="0" w:color="auto"/>
        <w:left w:val="none" w:sz="0" w:space="0" w:color="auto"/>
        <w:bottom w:val="none" w:sz="0" w:space="0" w:color="auto"/>
        <w:right w:val="none" w:sz="0" w:space="0" w:color="auto"/>
      </w:divBdr>
    </w:div>
    <w:div w:id="1644191897">
      <w:marLeft w:val="0"/>
      <w:marRight w:val="0"/>
      <w:marTop w:val="0"/>
      <w:marBottom w:val="0"/>
      <w:divBdr>
        <w:top w:val="none" w:sz="0" w:space="0" w:color="auto"/>
        <w:left w:val="none" w:sz="0" w:space="0" w:color="auto"/>
        <w:bottom w:val="none" w:sz="0" w:space="0" w:color="auto"/>
        <w:right w:val="none" w:sz="0" w:space="0" w:color="auto"/>
      </w:divBdr>
    </w:div>
    <w:div w:id="1644191898">
      <w:marLeft w:val="0"/>
      <w:marRight w:val="0"/>
      <w:marTop w:val="0"/>
      <w:marBottom w:val="0"/>
      <w:divBdr>
        <w:top w:val="none" w:sz="0" w:space="0" w:color="auto"/>
        <w:left w:val="none" w:sz="0" w:space="0" w:color="auto"/>
        <w:bottom w:val="none" w:sz="0" w:space="0" w:color="auto"/>
        <w:right w:val="none" w:sz="0" w:space="0" w:color="auto"/>
      </w:divBdr>
    </w:div>
    <w:div w:id="1644191899">
      <w:marLeft w:val="0"/>
      <w:marRight w:val="0"/>
      <w:marTop w:val="0"/>
      <w:marBottom w:val="0"/>
      <w:divBdr>
        <w:top w:val="none" w:sz="0" w:space="0" w:color="auto"/>
        <w:left w:val="none" w:sz="0" w:space="0" w:color="auto"/>
        <w:bottom w:val="none" w:sz="0" w:space="0" w:color="auto"/>
        <w:right w:val="none" w:sz="0" w:space="0" w:color="auto"/>
      </w:divBdr>
    </w:div>
    <w:div w:id="1644191900">
      <w:marLeft w:val="0"/>
      <w:marRight w:val="0"/>
      <w:marTop w:val="0"/>
      <w:marBottom w:val="0"/>
      <w:divBdr>
        <w:top w:val="none" w:sz="0" w:space="0" w:color="auto"/>
        <w:left w:val="none" w:sz="0" w:space="0" w:color="auto"/>
        <w:bottom w:val="none" w:sz="0" w:space="0" w:color="auto"/>
        <w:right w:val="none" w:sz="0" w:space="0" w:color="auto"/>
      </w:divBdr>
    </w:div>
    <w:div w:id="1644191901">
      <w:marLeft w:val="0"/>
      <w:marRight w:val="0"/>
      <w:marTop w:val="0"/>
      <w:marBottom w:val="0"/>
      <w:divBdr>
        <w:top w:val="none" w:sz="0" w:space="0" w:color="auto"/>
        <w:left w:val="none" w:sz="0" w:space="0" w:color="auto"/>
        <w:bottom w:val="none" w:sz="0" w:space="0" w:color="auto"/>
        <w:right w:val="none" w:sz="0" w:space="0" w:color="auto"/>
      </w:divBdr>
    </w:div>
    <w:div w:id="164419190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176923FAB863A4C98807594DEB28D7B584908B5FB1A28C9FDE44BBC16100CFA6F926E59E29B06F2294D6112762FB2C6143467A2C60D1A08Ae0AB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5E6A5980DDC49DEF879D2EC1F223EBC9DB01A1693AC1EF7FF63C704701E48CD1DE1B2C709B4C735C6643BD95F3420E3B41FAB0A6E5258E6Cl8RFI" TargetMode="External"/><Relationship Id="rId4" Type="http://schemas.openxmlformats.org/officeDocument/2006/relationships/settings" Target="settings.xml"/><Relationship Id="rId9" Type="http://schemas.openxmlformats.org/officeDocument/2006/relationships/hyperlink" Target="consultantplus://offline/ref=8B84ECA5CC255AA9827E16D1C1A980CF3030752783808F63C902AC1FFAC29594CB9CC5B6313B4DAE69A1694E7Bn9w7I"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1</Pages>
  <Words>10170</Words>
  <Characters>57973</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68007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Романова Марина Александровна</cp:lastModifiedBy>
  <cp:revision>17</cp:revision>
  <cp:lastPrinted>2021-12-02T06:10:00Z</cp:lastPrinted>
  <dcterms:created xsi:type="dcterms:W3CDTF">2021-11-09T12:53:00Z</dcterms:created>
  <dcterms:modified xsi:type="dcterms:W3CDTF">2021-12-27T13:51:00Z</dcterms:modified>
</cp:coreProperties>
</file>