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1C47" w:rsidRDefault="00802A0F" w:rsidP="008E3A8D">
      <w:pPr>
        <w:spacing w:after="0" w:line="240" w:lineRule="auto"/>
        <w:rPr>
          <w:rFonts w:ascii="Times New Roman" w:hAnsi="Times New Roman" w:cs="Times New Roman"/>
          <w:sz w:val="28"/>
          <w:szCs w:val="28"/>
        </w:rPr>
      </w:pPr>
      <w:r>
        <w:rPr>
          <w:noProof/>
        </w:rPr>
        <w:drawing>
          <wp:anchor distT="0" distB="0" distL="114300" distR="114300" simplePos="0" relativeHeight="251658240" behindDoc="0" locked="0" layoutInCell="1" allowOverlap="1">
            <wp:simplePos x="0" y="0"/>
            <wp:positionH relativeFrom="column">
              <wp:posOffset>2882265</wp:posOffset>
            </wp:positionH>
            <wp:positionV relativeFrom="paragraph">
              <wp:posOffset>10160</wp:posOffset>
            </wp:positionV>
            <wp:extent cx="528320" cy="647700"/>
            <wp:effectExtent l="19050" t="0" r="5080" b="0"/>
            <wp:wrapNone/>
            <wp:docPr id="2" name="Рисунок 2"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Герб"/>
                    <pic:cNvPicPr>
                      <a:picLocks noChangeAspect="1" noChangeArrowheads="1"/>
                    </pic:cNvPicPr>
                  </pic:nvPicPr>
                  <pic:blipFill>
                    <a:blip r:embed="rId8"/>
                    <a:srcRect/>
                    <a:stretch>
                      <a:fillRect/>
                    </a:stretch>
                  </pic:blipFill>
                  <pic:spPr bwMode="auto">
                    <a:xfrm>
                      <a:off x="0" y="0"/>
                      <a:ext cx="528320" cy="647700"/>
                    </a:xfrm>
                    <a:prstGeom prst="rect">
                      <a:avLst/>
                    </a:prstGeom>
                    <a:noFill/>
                  </pic:spPr>
                </pic:pic>
              </a:graphicData>
            </a:graphic>
          </wp:anchor>
        </w:drawing>
      </w:r>
    </w:p>
    <w:p w:rsidR="00781C47" w:rsidRDefault="00781C47" w:rsidP="008E3A8D">
      <w:pPr>
        <w:spacing w:after="0" w:line="240" w:lineRule="auto"/>
        <w:rPr>
          <w:rFonts w:ascii="Times New Roman" w:hAnsi="Times New Roman" w:cs="Times New Roman"/>
          <w:sz w:val="28"/>
          <w:szCs w:val="28"/>
        </w:rPr>
      </w:pPr>
    </w:p>
    <w:p w:rsidR="00781C47" w:rsidRDefault="00781C47" w:rsidP="0050452E">
      <w:pPr>
        <w:spacing w:after="0" w:line="240" w:lineRule="auto"/>
        <w:rPr>
          <w:rFonts w:ascii="Times New Roman" w:hAnsi="Times New Roman" w:cs="Times New Roman"/>
          <w:b/>
          <w:sz w:val="28"/>
          <w:szCs w:val="28"/>
        </w:rPr>
      </w:pPr>
    </w:p>
    <w:p w:rsidR="00781C47" w:rsidRPr="00A868B8" w:rsidRDefault="00781C47" w:rsidP="008E3A8D">
      <w:pPr>
        <w:spacing w:after="0" w:line="240" w:lineRule="auto"/>
        <w:jc w:val="center"/>
        <w:rPr>
          <w:rFonts w:ascii="Times New Roman" w:hAnsi="Times New Roman" w:cs="Times New Roman"/>
          <w:b/>
          <w:sz w:val="28"/>
          <w:szCs w:val="28"/>
        </w:rPr>
      </w:pPr>
      <w:r w:rsidRPr="00A868B8">
        <w:rPr>
          <w:rFonts w:ascii="Times New Roman" w:hAnsi="Times New Roman" w:cs="Times New Roman"/>
          <w:b/>
          <w:sz w:val="28"/>
          <w:szCs w:val="28"/>
        </w:rPr>
        <w:t>БОРИСОГЛЕБСКАЯ  ГОРОДСКАЯ  ДУМА</w:t>
      </w:r>
    </w:p>
    <w:p w:rsidR="00781C47" w:rsidRPr="00A868B8" w:rsidRDefault="00781C47" w:rsidP="008E3A8D">
      <w:pPr>
        <w:spacing w:after="0" w:line="240" w:lineRule="auto"/>
        <w:jc w:val="center"/>
        <w:rPr>
          <w:rFonts w:ascii="Times New Roman" w:hAnsi="Times New Roman" w:cs="Times New Roman"/>
          <w:b/>
          <w:sz w:val="28"/>
          <w:szCs w:val="28"/>
        </w:rPr>
      </w:pPr>
      <w:r w:rsidRPr="00A868B8">
        <w:rPr>
          <w:rFonts w:ascii="Times New Roman" w:hAnsi="Times New Roman" w:cs="Times New Roman"/>
          <w:b/>
          <w:sz w:val="28"/>
          <w:szCs w:val="28"/>
        </w:rPr>
        <w:t>БОРИСОГЛЕБСКОГО ГОРОДСКОГО ОКРУГА</w:t>
      </w:r>
    </w:p>
    <w:p w:rsidR="00781C47" w:rsidRPr="00A868B8" w:rsidRDefault="00781C47" w:rsidP="008E3A8D">
      <w:pPr>
        <w:spacing w:after="0" w:line="240" w:lineRule="auto"/>
        <w:jc w:val="center"/>
        <w:rPr>
          <w:rFonts w:ascii="Times New Roman" w:hAnsi="Times New Roman" w:cs="Times New Roman"/>
          <w:b/>
          <w:sz w:val="28"/>
          <w:szCs w:val="28"/>
        </w:rPr>
      </w:pPr>
      <w:r w:rsidRPr="00A868B8">
        <w:rPr>
          <w:rFonts w:ascii="Times New Roman" w:hAnsi="Times New Roman" w:cs="Times New Roman"/>
          <w:b/>
          <w:sz w:val="28"/>
          <w:szCs w:val="28"/>
        </w:rPr>
        <w:t>ВОРОНЕЖСКОЙ ОБЛАСТИ</w:t>
      </w:r>
    </w:p>
    <w:p w:rsidR="00781C47" w:rsidRPr="00A868B8" w:rsidRDefault="00781C47" w:rsidP="008E3A8D">
      <w:pPr>
        <w:spacing w:line="240" w:lineRule="auto"/>
        <w:jc w:val="center"/>
        <w:rPr>
          <w:rFonts w:ascii="Times New Roman" w:hAnsi="Times New Roman" w:cs="Times New Roman"/>
          <w:sz w:val="28"/>
          <w:szCs w:val="28"/>
        </w:rPr>
      </w:pPr>
    </w:p>
    <w:p w:rsidR="00781C47" w:rsidRPr="00A868B8" w:rsidRDefault="00781C47" w:rsidP="00B2503C">
      <w:pPr>
        <w:pStyle w:val="2"/>
        <w:ind w:left="3540" w:firstLine="4"/>
        <w:jc w:val="left"/>
        <w:rPr>
          <w:rFonts w:ascii="Times New Roman" w:hAnsi="Times New Roman"/>
          <w:i/>
          <w:sz w:val="28"/>
          <w:szCs w:val="28"/>
        </w:rPr>
      </w:pPr>
      <w:r w:rsidRPr="005128F1">
        <w:rPr>
          <w:rFonts w:ascii="Times New Roman" w:hAnsi="Times New Roman"/>
          <w:sz w:val="28"/>
          <w:szCs w:val="28"/>
        </w:rPr>
        <w:t>РЕШЕНИ</w:t>
      </w:r>
      <w:r w:rsidR="00B2503C">
        <w:rPr>
          <w:rFonts w:ascii="Times New Roman" w:hAnsi="Times New Roman"/>
          <w:sz w:val="28"/>
          <w:szCs w:val="28"/>
        </w:rPr>
        <w:t>Е</w:t>
      </w:r>
    </w:p>
    <w:p w:rsidR="00781C47" w:rsidRDefault="00781C47" w:rsidP="008E3A8D">
      <w:pPr>
        <w:spacing w:after="0" w:line="240" w:lineRule="auto"/>
        <w:rPr>
          <w:rFonts w:ascii="Times New Roman" w:hAnsi="Times New Roman" w:cs="Times New Roman"/>
          <w:b/>
          <w:sz w:val="28"/>
          <w:szCs w:val="28"/>
        </w:rPr>
      </w:pPr>
    </w:p>
    <w:p w:rsidR="00781C47" w:rsidRPr="00A868B8" w:rsidRDefault="00B2503C" w:rsidP="008E3A8D">
      <w:pPr>
        <w:spacing w:after="0" w:line="240" w:lineRule="auto"/>
        <w:rPr>
          <w:rFonts w:ascii="Times New Roman" w:hAnsi="Times New Roman" w:cs="Times New Roman"/>
          <w:b/>
          <w:sz w:val="28"/>
          <w:szCs w:val="28"/>
        </w:rPr>
      </w:pPr>
      <w:r>
        <w:rPr>
          <w:rFonts w:ascii="Times New Roman" w:hAnsi="Times New Roman" w:cs="Times New Roman"/>
          <w:b/>
          <w:sz w:val="28"/>
          <w:szCs w:val="28"/>
        </w:rPr>
        <w:t>от 27.12.2021 г.   № 38</w:t>
      </w:r>
      <w:bookmarkStart w:id="0" w:name="_GoBack"/>
      <w:bookmarkEnd w:id="0"/>
    </w:p>
    <w:p w:rsidR="00781C47" w:rsidRPr="00A868B8" w:rsidRDefault="00781C47" w:rsidP="008E3A8D">
      <w:pPr>
        <w:spacing w:after="0" w:line="240" w:lineRule="auto"/>
        <w:rPr>
          <w:rFonts w:ascii="Times New Roman" w:hAnsi="Times New Roman" w:cs="Times New Roman"/>
          <w:sz w:val="28"/>
          <w:szCs w:val="28"/>
        </w:rPr>
      </w:pPr>
      <w:r w:rsidRPr="00A868B8">
        <w:rPr>
          <w:rFonts w:ascii="Times New Roman" w:hAnsi="Times New Roman" w:cs="Times New Roman"/>
          <w:sz w:val="28"/>
          <w:szCs w:val="28"/>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831"/>
      </w:tblGrid>
      <w:tr w:rsidR="00781C47" w:rsidRPr="00306FBC" w:rsidTr="00235707">
        <w:trPr>
          <w:trHeight w:val="1393"/>
        </w:trPr>
        <w:tc>
          <w:tcPr>
            <w:tcW w:w="5831" w:type="dxa"/>
            <w:tcBorders>
              <w:top w:val="nil"/>
              <w:left w:val="nil"/>
              <w:bottom w:val="nil"/>
              <w:right w:val="nil"/>
            </w:tcBorders>
          </w:tcPr>
          <w:p w:rsidR="00781C47" w:rsidRPr="00235707" w:rsidRDefault="00781C47" w:rsidP="00306FBC">
            <w:pPr>
              <w:spacing w:after="0" w:line="240" w:lineRule="auto"/>
              <w:jc w:val="both"/>
              <w:rPr>
                <w:rFonts w:ascii="Times New Roman" w:hAnsi="Times New Roman" w:cs="Times New Roman"/>
                <w:sz w:val="28"/>
                <w:szCs w:val="28"/>
              </w:rPr>
            </w:pPr>
            <w:r w:rsidRPr="00235707">
              <w:rPr>
                <w:rFonts w:ascii="Times New Roman" w:hAnsi="Times New Roman" w:cs="Times New Roman"/>
                <w:sz w:val="28"/>
                <w:szCs w:val="28"/>
              </w:rPr>
              <w:t xml:space="preserve">Об утверждении Положения о муниципальном </w:t>
            </w:r>
            <w:proofErr w:type="gramStart"/>
            <w:r w:rsidRPr="00235707">
              <w:rPr>
                <w:rFonts w:ascii="Times New Roman" w:hAnsi="Times New Roman" w:cs="Times New Roman"/>
                <w:sz w:val="28"/>
                <w:szCs w:val="28"/>
              </w:rPr>
              <w:t>контроле за</w:t>
            </w:r>
            <w:proofErr w:type="gramEnd"/>
            <w:r w:rsidRPr="00235707">
              <w:rPr>
                <w:rFonts w:ascii="Times New Roman" w:hAnsi="Times New Roman" w:cs="Times New Roman"/>
                <w:sz w:val="28"/>
                <w:szCs w:val="28"/>
              </w:rPr>
              <w:t xml:space="preserve"> исполнением единой теплоснабжающей организацией обязательств по строительству, реконструкции и (или) модернизации объектов теплоснабжения на территории Борисоглебского городского округа Воронежской области</w:t>
            </w:r>
          </w:p>
        </w:tc>
      </w:tr>
    </w:tbl>
    <w:p w:rsidR="00781C47" w:rsidRDefault="00781C47" w:rsidP="008E3A8D">
      <w:pPr>
        <w:spacing w:after="0" w:line="240" w:lineRule="auto"/>
        <w:jc w:val="both"/>
        <w:rPr>
          <w:rFonts w:ascii="Times New Roman" w:hAnsi="Times New Roman" w:cs="Times New Roman"/>
          <w:sz w:val="28"/>
          <w:szCs w:val="28"/>
        </w:rPr>
      </w:pPr>
    </w:p>
    <w:p w:rsidR="00781C47" w:rsidRPr="00A868B8" w:rsidRDefault="00781C47" w:rsidP="0050452E">
      <w:pPr>
        <w:spacing w:after="0" w:line="240" w:lineRule="auto"/>
        <w:ind w:firstLine="720"/>
        <w:jc w:val="both"/>
        <w:rPr>
          <w:rFonts w:ascii="Times New Roman" w:hAnsi="Times New Roman" w:cs="Times New Roman"/>
          <w:sz w:val="28"/>
          <w:szCs w:val="28"/>
        </w:rPr>
      </w:pPr>
      <w:proofErr w:type="gramStart"/>
      <w:r w:rsidRPr="005A190E">
        <w:rPr>
          <w:rFonts w:ascii="Times New Roman" w:hAnsi="Times New Roman" w:cs="Times New Roman"/>
          <w:sz w:val="28"/>
          <w:szCs w:val="28"/>
        </w:rPr>
        <w:t xml:space="preserve">В соответствии со статьей 3 Федерального закона от 31.07.2020 </w:t>
      </w:r>
      <w:r w:rsidR="00B2503C">
        <w:rPr>
          <w:rFonts w:ascii="Times New Roman" w:hAnsi="Times New Roman" w:cs="Times New Roman"/>
          <w:sz w:val="28"/>
          <w:szCs w:val="28"/>
        </w:rPr>
        <w:t>г.</w:t>
      </w:r>
      <w:r w:rsidRPr="005A190E">
        <w:rPr>
          <w:rFonts w:ascii="Times New Roman" w:hAnsi="Times New Roman" w:cs="Times New Roman"/>
          <w:sz w:val="28"/>
          <w:szCs w:val="28"/>
        </w:rPr>
        <w:t>№ 248-ФЗ «О государственном контроле (надзоре) и муниципальном контроле в Российской Федерации»,</w:t>
      </w:r>
      <w:r w:rsidRPr="00E255C0">
        <w:rPr>
          <w:rFonts w:ascii="Times New Roman" w:hAnsi="Times New Roman" w:cs="Times New Roman"/>
          <w:sz w:val="28"/>
          <w:szCs w:val="28"/>
        </w:rPr>
        <w:t xml:space="preserve"> </w:t>
      </w:r>
      <w:r w:rsidRPr="00203549">
        <w:rPr>
          <w:rFonts w:ascii="Times New Roman" w:hAnsi="Times New Roman" w:cs="Times New Roman"/>
          <w:sz w:val="28"/>
          <w:szCs w:val="28"/>
        </w:rPr>
        <w:t>Феде</w:t>
      </w:r>
      <w:r w:rsidR="003D612B">
        <w:rPr>
          <w:rFonts w:ascii="Times New Roman" w:hAnsi="Times New Roman" w:cs="Times New Roman"/>
          <w:sz w:val="28"/>
          <w:szCs w:val="28"/>
        </w:rPr>
        <w:t>ральным законом от 11.06.2021</w:t>
      </w:r>
      <w:r w:rsidR="00B2503C">
        <w:rPr>
          <w:rFonts w:ascii="Times New Roman" w:hAnsi="Times New Roman" w:cs="Times New Roman"/>
          <w:sz w:val="28"/>
          <w:szCs w:val="28"/>
        </w:rPr>
        <w:t>г.</w:t>
      </w:r>
      <w:r w:rsidRPr="00203549">
        <w:rPr>
          <w:rFonts w:ascii="Times New Roman" w:hAnsi="Times New Roman" w:cs="Times New Roman"/>
          <w:sz w:val="28"/>
          <w:szCs w:val="28"/>
        </w:rPr>
        <w:t xml:space="preserve"> № 170-ФЗ «О внесении изменений в отдельные законодательные акты Российской Федерации в связи с принятием Федерального закона «О государственном контроле (надзоре) и муниципальном контроле в Российской Федерации», Феде</w:t>
      </w:r>
      <w:r w:rsidR="009D35E6">
        <w:rPr>
          <w:rFonts w:ascii="Times New Roman" w:hAnsi="Times New Roman" w:cs="Times New Roman"/>
          <w:sz w:val="28"/>
          <w:szCs w:val="28"/>
        </w:rPr>
        <w:t>ральным з</w:t>
      </w:r>
      <w:r w:rsidR="003D612B">
        <w:rPr>
          <w:rFonts w:ascii="Times New Roman" w:hAnsi="Times New Roman" w:cs="Times New Roman"/>
          <w:sz w:val="28"/>
          <w:szCs w:val="28"/>
        </w:rPr>
        <w:t>аконом от 06.10.2003</w:t>
      </w:r>
      <w:r w:rsidRPr="00203549">
        <w:rPr>
          <w:rFonts w:ascii="Times New Roman" w:hAnsi="Times New Roman" w:cs="Times New Roman"/>
          <w:sz w:val="28"/>
          <w:szCs w:val="28"/>
        </w:rPr>
        <w:t xml:space="preserve"> </w:t>
      </w:r>
      <w:r w:rsidR="00B2503C">
        <w:rPr>
          <w:rFonts w:ascii="Times New Roman" w:hAnsi="Times New Roman" w:cs="Times New Roman"/>
          <w:sz w:val="28"/>
          <w:szCs w:val="28"/>
        </w:rPr>
        <w:t>г.</w:t>
      </w:r>
      <w:r w:rsidRPr="00203549">
        <w:rPr>
          <w:rFonts w:ascii="Times New Roman" w:hAnsi="Times New Roman" w:cs="Times New Roman"/>
          <w:sz w:val="28"/>
          <w:szCs w:val="28"/>
        </w:rPr>
        <w:t>№ 131-ФЗ «Об общих</w:t>
      </w:r>
      <w:proofErr w:type="gramEnd"/>
      <w:r w:rsidRPr="00203549">
        <w:rPr>
          <w:rFonts w:ascii="Times New Roman" w:hAnsi="Times New Roman" w:cs="Times New Roman"/>
          <w:sz w:val="28"/>
          <w:szCs w:val="28"/>
        </w:rPr>
        <w:t xml:space="preserve"> </w:t>
      </w:r>
      <w:proofErr w:type="gramStart"/>
      <w:r w:rsidRPr="00203549">
        <w:rPr>
          <w:rFonts w:ascii="Times New Roman" w:hAnsi="Times New Roman" w:cs="Times New Roman"/>
          <w:sz w:val="28"/>
          <w:szCs w:val="28"/>
        </w:rPr>
        <w:t>принципах</w:t>
      </w:r>
      <w:proofErr w:type="gramEnd"/>
      <w:r w:rsidRPr="00203549">
        <w:rPr>
          <w:rFonts w:ascii="Times New Roman" w:hAnsi="Times New Roman" w:cs="Times New Roman"/>
          <w:sz w:val="28"/>
          <w:szCs w:val="28"/>
        </w:rPr>
        <w:t xml:space="preserve"> организации местного самоуправления в Российской Федерации»</w:t>
      </w:r>
      <w:r>
        <w:rPr>
          <w:rFonts w:ascii="Times New Roman" w:hAnsi="Times New Roman"/>
          <w:sz w:val="28"/>
          <w:szCs w:val="28"/>
        </w:rPr>
        <w:t xml:space="preserve">, </w:t>
      </w:r>
      <w:r w:rsidRPr="005128F1">
        <w:rPr>
          <w:rFonts w:ascii="Times New Roman" w:hAnsi="Times New Roman" w:cs="Times New Roman"/>
          <w:sz w:val="28"/>
          <w:szCs w:val="28"/>
        </w:rPr>
        <w:t>Федеральным законом от 27.07.2010</w:t>
      </w:r>
      <w:r w:rsidR="00B2503C">
        <w:rPr>
          <w:rFonts w:ascii="Times New Roman" w:hAnsi="Times New Roman" w:cs="Times New Roman"/>
          <w:sz w:val="28"/>
          <w:szCs w:val="28"/>
        </w:rPr>
        <w:t>г.</w:t>
      </w:r>
      <w:r w:rsidRPr="005128F1">
        <w:rPr>
          <w:rFonts w:ascii="Times New Roman" w:hAnsi="Times New Roman" w:cs="Times New Roman"/>
          <w:sz w:val="28"/>
          <w:szCs w:val="28"/>
        </w:rPr>
        <w:t xml:space="preserve"> № 190-ФЗ «О теплоснабжении»</w:t>
      </w:r>
      <w:r>
        <w:rPr>
          <w:rFonts w:ascii="Times New Roman" w:hAnsi="Times New Roman" w:cs="Times New Roman"/>
          <w:sz w:val="28"/>
          <w:szCs w:val="28"/>
        </w:rPr>
        <w:t xml:space="preserve">, </w:t>
      </w:r>
      <w:r w:rsidRPr="00A868B8">
        <w:rPr>
          <w:rFonts w:ascii="Times New Roman" w:hAnsi="Times New Roman" w:cs="Times New Roman"/>
          <w:sz w:val="28"/>
          <w:szCs w:val="28"/>
        </w:rPr>
        <w:t>Борисоглебская городская Дума Борисоглебского городского округа Воронежской области</w:t>
      </w:r>
    </w:p>
    <w:p w:rsidR="00781C47" w:rsidRPr="00A868B8" w:rsidRDefault="00781C47" w:rsidP="00235707">
      <w:pPr>
        <w:spacing w:after="0" w:line="240" w:lineRule="auto"/>
        <w:ind w:left="-720"/>
        <w:jc w:val="center"/>
        <w:rPr>
          <w:rFonts w:ascii="Times New Roman" w:hAnsi="Times New Roman" w:cs="Times New Roman"/>
          <w:b/>
          <w:sz w:val="28"/>
          <w:szCs w:val="28"/>
        </w:rPr>
      </w:pPr>
      <w:r>
        <w:rPr>
          <w:rFonts w:ascii="Times New Roman" w:hAnsi="Times New Roman" w:cs="Times New Roman"/>
          <w:b/>
          <w:sz w:val="28"/>
          <w:szCs w:val="28"/>
        </w:rPr>
        <w:t xml:space="preserve">     РЕ</w:t>
      </w:r>
      <w:r w:rsidRPr="00A868B8">
        <w:rPr>
          <w:rFonts w:ascii="Times New Roman" w:hAnsi="Times New Roman" w:cs="Times New Roman"/>
          <w:b/>
          <w:sz w:val="28"/>
          <w:szCs w:val="28"/>
        </w:rPr>
        <w:t>ШИЛА:</w:t>
      </w:r>
    </w:p>
    <w:p w:rsidR="00781C47" w:rsidRPr="00E255C0" w:rsidRDefault="00781C47" w:rsidP="00235707">
      <w:pPr>
        <w:pStyle w:val="10"/>
        <w:numPr>
          <w:ilvl w:val="0"/>
          <w:numId w:val="16"/>
        </w:numPr>
        <w:tabs>
          <w:tab w:val="left" w:pos="851"/>
        </w:tabs>
        <w:spacing w:after="0" w:line="240" w:lineRule="auto"/>
        <w:ind w:left="0" w:firstLine="567"/>
        <w:jc w:val="both"/>
        <w:rPr>
          <w:rFonts w:ascii="Times New Roman" w:hAnsi="Times New Roman" w:cs="Times New Roman"/>
          <w:sz w:val="28"/>
          <w:szCs w:val="28"/>
        </w:rPr>
      </w:pPr>
      <w:r w:rsidRPr="00203549">
        <w:rPr>
          <w:rFonts w:ascii="Times New Roman" w:hAnsi="Times New Roman" w:cs="Times New Roman"/>
          <w:sz w:val="28"/>
          <w:szCs w:val="28"/>
        </w:rPr>
        <w:t xml:space="preserve">Утвердить Положение </w:t>
      </w:r>
      <w:r>
        <w:rPr>
          <w:rFonts w:ascii="Times New Roman" w:hAnsi="Times New Roman" w:cs="Times New Roman"/>
          <w:sz w:val="28"/>
          <w:szCs w:val="28"/>
        </w:rPr>
        <w:t xml:space="preserve">о муниципальном </w:t>
      </w:r>
      <w:proofErr w:type="gramStart"/>
      <w:r>
        <w:rPr>
          <w:rFonts w:ascii="Times New Roman" w:hAnsi="Times New Roman" w:cs="Times New Roman"/>
          <w:sz w:val="28"/>
          <w:szCs w:val="28"/>
        </w:rPr>
        <w:t xml:space="preserve">контроле </w:t>
      </w:r>
      <w:r w:rsidRPr="00AD3F3F">
        <w:rPr>
          <w:rFonts w:ascii="Times New Roman" w:hAnsi="Times New Roman" w:cs="Times New Roman"/>
          <w:sz w:val="28"/>
          <w:szCs w:val="28"/>
        </w:rPr>
        <w:t>за</w:t>
      </w:r>
      <w:proofErr w:type="gramEnd"/>
      <w:r w:rsidRPr="00AD3F3F">
        <w:rPr>
          <w:rFonts w:ascii="Times New Roman" w:hAnsi="Times New Roman" w:cs="Times New Roman"/>
          <w:sz w:val="28"/>
          <w:szCs w:val="28"/>
        </w:rPr>
        <w:t xml:space="preserve"> исполнением единой теплоснабжающей организацией обязательств по строительству, реконструкции и (или) модернизации объектов теплоснабжения на территории Борисоглебского городского округа Воронежской области</w:t>
      </w:r>
      <w:r>
        <w:rPr>
          <w:rFonts w:ascii="Times New Roman" w:hAnsi="Times New Roman" w:cs="Times New Roman"/>
          <w:sz w:val="28"/>
          <w:szCs w:val="28"/>
        </w:rPr>
        <w:t xml:space="preserve"> согласно п</w:t>
      </w:r>
      <w:r w:rsidR="00532E18">
        <w:rPr>
          <w:rFonts w:ascii="Times New Roman" w:hAnsi="Times New Roman" w:cs="Times New Roman"/>
          <w:sz w:val="28"/>
          <w:szCs w:val="28"/>
        </w:rPr>
        <w:t>риложению</w:t>
      </w:r>
      <w:r w:rsidRPr="00203549">
        <w:rPr>
          <w:rFonts w:ascii="Times New Roman" w:hAnsi="Times New Roman" w:cs="Times New Roman"/>
          <w:sz w:val="28"/>
          <w:szCs w:val="28"/>
        </w:rPr>
        <w:t xml:space="preserve"> к настоящему решению</w:t>
      </w:r>
      <w:r>
        <w:rPr>
          <w:rFonts w:ascii="Times New Roman" w:hAnsi="Times New Roman" w:cs="Times New Roman"/>
          <w:sz w:val="28"/>
          <w:szCs w:val="28"/>
        </w:rPr>
        <w:t>.</w:t>
      </w:r>
    </w:p>
    <w:p w:rsidR="00532E18" w:rsidRPr="0050452E" w:rsidRDefault="00532E18" w:rsidP="00235707">
      <w:pPr>
        <w:pStyle w:val="10"/>
        <w:numPr>
          <w:ilvl w:val="0"/>
          <w:numId w:val="16"/>
        </w:numPr>
        <w:tabs>
          <w:tab w:val="left" w:pos="851"/>
        </w:tabs>
        <w:spacing w:after="0" w:line="240" w:lineRule="auto"/>
        <w:ind w:left="0" w:firstLine="567"/>
        <w:jc w:val="both"/>
        <w:rPr>
          <w:rFonts w:ascii="Times New Roman" w:hAnsi="Times New Roman" w:cs="Times New Roman"/>
          <w:sz w:val="28"/>
          <w:szCs w:val="28"/>
        </w:rPr>
      </w:pPr>
      <w:r w:rsidRPr="00A868B8">
        <w:rPr>
          <w:rFonts w:ascii="Times New Roman" w:hAnsi="Times New Roman" w:cs="Times New Roman"/>
          <w:sz w:val="28"/>
          <w:szCs w:val="28"/>
        </w:rPr>
        <w:t xml:space="preserve">Настоящее решение </w:t>
      </w:r>
      <w:r>
        <w:rPr>
          <w:rFonts w:ascii="Times New Roman" w:hAnsi="Times New Roman" w:cs="Times New Roman"/>
          <w:sz w:val="28"/>
          <w:szCs w:val="28"/>
        </w:rPr>
        <w:t xml:space="preserve">опубликовать в </w:t>
      </w:r>
      <w:r w:rsidRPr="00A868B8">
        <w:rPr>
          <w:rFonts w:ascii="Times New Roman" w:hAnsi="Times New Roman" w:cs="Times New Roman"/>
          <w:sz w:val="28"/>
          <w:szCs w:val="28"/>
        </w:rPr>
        <w:t>газете «Муниципальный вестник Борисоглебского городского округа Воронежской области»</w:t>
      </w:r>
      <w:r>
        <w:rPr>
          <w:rFonts w:ascii="Times New Roman" w:hAnsi="Times New Roman" w:cs="Times New Roman"/>
          <w:sz w:val="28"/>
          <w:szCs w:val="28"/>
        </w:rPr>
        <w:t xml:space="preserve"> и разместить на </w:t>
      </w:r>
      <w:r w:rsidRPr="00A868B8">
        <w:rPr>
          <w:rFonts w:ascii="Times New Roman" w:hAnsi="Times New Roman" w:cs="Times New Roman"/>
          <w:sz w:val="28"/>
          <w:szCs w:val="28"/>
        </w:rPr>
        <w:t>официальном</w:t>
      </w:r>
      <w:r>
        <w:rPr>
          <w:rFonts w:ascii="Times New Roman" w:hAnsi="Times New Roman" w:cs="Times New Roman"/>
          <w:sz w:val="28"/>
          <w:szCs w:val="28"/>
        </w:rPr>
        <w:t xml:space="preserve"> сайте</w:t>
      </w:r>
      <w:r w:rsidRPr="00A868B8">
        <w:rPr>
          <w:rFonts w:ascii="Times New Roman" w:hAnsi="Times New Roman" w:cs="Times New Roman"/>
          <w:sz w:val="28"/>
          <w:szCs w:val="28"/>
        </w:rPr>
        <w:t xml:space="preserve"> Борисоглебского городского округа </w:t>
      </w:r>
      <w:r w:rsidRPr="0072198D">
        <w:rPr>
          <w:rFonts w:ascii="Times New Roman" w:hAnsi="Times New Roman" w:cs="Times New Roman"/>
          <w:sz w:val="28"/>
          <w:szCs w:val="28"/>
        </w:rPr>
        <w:t xml:space="preserve">Воронежской области в </w:t>
      </w:r>
      <w:r w:rsidRPr="0050452E">
        <w:rPr>
          <w:rFonts w:ascii="Times New Roman" w:hAnsi="Times New Roman" w:cs="Times New Roman"/>
          <w:sz w:val="28"/>
          <w:szCs w:val="28"/>
        </w:rPr>
        <w:t>информационно-коммуникационной сети Интернет.</w:t>
      </w:r>
    </w:p>
    <w:p w:rsidR="00781C47" w:rsidRPr="00532E18" w:rsidRDefault="00532E18" w:rsidP="00235707">
      <w:pPr>
        <w:pStyle w:val="10"/>
        <w:numPr>
          <w:ilvl w:val="0"/>
          <w:numId w:val="16"/>
        </w:numPr>
        <w:tabs>
          <w:tab w:val="left" w:pos="851"/>
        </w:tabs>
        <w:spacing w:after="0" w:line="240" w:lineRule="auto"/>
        <w:ind w:left="0" w:firstLine="567"/>
        <w:jc w:val="both"/>
        <w:rPr>
          <w:rFonts w:ascii="Times New Roman" w:hAnsi="Times New Roman" w:cs="Times New Roman"/>
          <w:sz w:val="28"/>
          <w:szCs w:val="28"/>
        </w:rPr>
      </w:pPr>
      <w:r w:rsidRPr="0050452E">
        <w:rPr>
          <w:rFonts w:ascii="Times New Roman" w:hAnsi="Times New Roman" w:cs="Times New Roman"/>
          <w:color w:val="000000"/>
          <w:sz w:val="28"/>
          <w:szCs w:val="28"/>
        </w:rPr>
        <w:t>Решение вступает в силу с 01 января 2022 года</w:t>
      </w:r>
      <w:r w:rsidR="0050452E" w:rsidRPr="0050452E">
        <w:rPr>
          <w:rFonts w:ascii="Times New Roman" w:hAnsi="Times New Roman" w:cs="Times New Roman"/>
          <w:color w:val="000000"/>
          <w:sz w:val="28"/>
          <w:szCs w:val="28"/>
        </w:rPr>
        <w:t>, за</w:t>
      </w:r>
      <w:r w:rsidR="0050452E">
        <w:rPr>
          <w:rFonts w:ascii="Times New Roman" w:hAnsi="Times New Roman" w:cs="Times New Roman"/>
          <w:color w:val="000000"/>
          <w:sz w:val="28"/>
          <w:szCs w:val="28"/>
        </w:rPr>
        <w:t xml:space="preserve"> исключением раздела 5 Положения </w:t>
      </w:r>
      <w:r w:rsidR="0050452E">
        <w:rPr>
          <w:rFonts w:ascii="Times New Roman" w:hAnsi="Times New Roman" w:cs="Times New Roman"/>
          <w:sz w:val="28"/>
          <w:szCs w:val="28"/>
        </w:rPr>
        <w:t xml:space="preserve">о муниципальном </w:t>
      </w:r>
      <w:proofErr w:type="gramStart"/>
      <w:r w:rsidR="0050452E">
        <w:rPr>
          <w:rFonts w:ascii="Times New Roman" w:hAnsi="Times New Roman" w:cs="Times New Roman"/>
          <w:sz w:val="28"/>
          <w:szCs w:val="28"/>
        </w:rPr>
        <w:t xml:space="preserve">контроле </w:t>
      </w:r>
      <w:r w:rsidR="0050452E" w:rsidRPr="00AD3F3F">
        <w:rPr>
          <w:rFonts w:ascii="Times New Roman" w:hAnsi="Times New Roman" w:cs="Times New Roman"/>
          <w:sz w:val="28"/>
          <w:szCs w:val="28"/>
        </w:rPr>
        <w:t>за</w:t>
      </w:r>
      <w:proofErr w:type="gramEnd"/>
      <w:r w:rsidR="0050452E" w:rsidRPr="00AD3F3F">
        <w:rPr>
          <w:rFonts w:ascii="Times New Roman" w:hAnsi="Times New Roman" w:cs="Times New Roman"/>
          <w:sz w:val="28"/>
          <w:szCs w:val="28"/>
        </w:rPr>
        <w:t xml:space="preserve"> исполнением единой теплоснабжающей организацией обязательств по строительству, реконструкции и (или) модернизации объектов теплоснабжения на территории Борисоглебского городского округа Воронежской области</w:t>
      </w:r>
      <w:r w:rsidR="0050452E">
        <w:rPr>
          <w:rFonts w:ascii="Times New Roman" w:hAnsi="Times New Roman" w:cs="Times New Roman"/>
          <w:sz w:val="28"/>
          <w:szCs w:val="28"/>
        </w:rPr>
        <w:t>, вступающего в силу с 01 января 2023 года.</w:t>
      </w:r>
    </w:p>
    <w:p w:rsidR="00781C47" w:rsidRPr="00A868B8" w:rsidRDefault="00781C47" w:rsidP="00235707">
      <w:pPr>
        <w:spacing w:after="0" w:line="240" w:lineRule="auto"/>
        <w:ind w:firstLine="567"/>
        <w:jc w:val="both"/>
        <w:rPr>
          <w:rFonts w:ascii="Times New Roman" w:hAnsi="Times New Roman" w:cs="Times New Roman"/>
          <w:sz w:val="28"/>
          <w:szCs w:val="28"/>
        </w:rPr>
      </w:pPr>
    </w:p>
    <w:p w:rsidR="00781C47" w:rsidRPr="00306FBC" w:rsidRDefault="00781C47" w:rsidP="00235707">
      <w:pPr>
        <w:spacing w:after="0" w:line="240" w:lineRule="auto"/>
        <w:jc w:val="both"/>
        <w:rPr>
          <w:rFonts w:ascii="Times New Roman" w:hAnsi="Times New Roman" w:cs="Times New Roman"/>
          <w:sz w:val="28"/>
          <w:szCs w:val="28"/>
        </w:rPr>
      </w:pPr>
      <w:r w:rsidRPr="00A868B8">
        <w:rPr>
          <w:rFonts w:ascii="Times New Roman" w:hAnsi="Times New Roman" w:cs="Times New Roman"/>
          <w:sz w:val="28"/>
          <w:szCs w:val="28"/>
        </w:rPr>
        <w:t xml:space="preserve">Глава Борисоглебского городского округа                                              </w:t>
      </w:r>
      <w:r w:rsidRPr="005128F1">
        <w:rPr>
          <w:rFonts w:ascii="Times New Roman" w:hAnsi="Times New Roman" w:cs="Times New Roman"/>
          <w:sz w:val="28"/>
          <w:szCs w:val="28"/>
        </w:rPr>
        <w:t>Е.О. Агаева</w:t>
      </w:r>
    </w:p>
    <w:p w:rsidR="00781C47" w:rsidRDefault="00781C47" w:rsidP="008E3A8D">
      <w:pPr>
        <w:spacing w:after="0" w:line="240" w:lineRule="auto"/>
        <w:ind w:left="5812" w:hanging="850"/>
        <w:jc w:val="center"/>
        <w:rPr>
          <w:rFonts w:ascii="Times New Roman" w:hAnsi="Times New Roman" w:cs="Times New Roman"/>
          <w:sz w:val="28"/>
        </w:rPr>
      </w:pPr>
    </w:p>
    <w:p w:rsidR="008E1A54" w:rsidRDefault="008E1A54" w:rsidP="003956EE">
      <w:pPr>
        <w:spacing w:after="0" w:line="240" w:lineRule="auto"/>
        <w:rPr>
          <w:rFonts w:ascii="Times New Roman" w:hAnsi="Times New Roman" w:cs="Times New Roman"/>
          <w:sz w:val="28"/>
        </w:rPr>
      </w:pPr>
    </w:p>
    <w:p w:rsidR="00781C47" w:rsidRPr="00235707" w:rsidRDefault="00235707" w:rsidP="00235707">
      <w:pPr>
        <w:spacing w:after="0" w:line="240" w:lineRule="auto"/>
        <w:ind w:left="5812" w:hanging="850"/>
        <w:jc w:val="right"/>
        <w:rPr>
          <w:rFonts w:ascii="Times New Roman" w:hAnsi="Times New Roman" w:cs="Times New Roman"/>
          <w:sz w:val="24"/>
          <w:szCs w:val="24"/>
        </w:rPr>
      </w:pPr>
      <w:r w:rsidRPr="00235707">
        <w:rPr>
          <w:rFonts w:ascii="Times New Roman" w:hAnsi="Times New Roman" w:cs="Times New Roman"/>
          <w:sz w:val="24"/>
          <w:szCs w:val="24"/>
        </w:rPr>
        <w:t xml:space="preserve">Приложение к </w:t>
      </w:r>
      <w:r w:rsidR="00781C47" w:rsidRPr="00235707">
        <w:rPr>
          <w:rFonts w:ascii="Times New Roman" w:hAnsi="Times New Roman" w:cs="Times New Roman"/>
          <w:sz w:val="24"/>
          <w:szCs w:val="24"/>
        </w:rPr>
        <w:t xml:space="preserve"> решени</w:t>
      </w:r>
      <w:r w:rsidRPr="00235707">
        <w:rPr>
          <w:rFonts w:ascii="Times New Roman" w:hAnsi="Times New Roman" w:cs="Times New Roman"/>
          <w:sz w:val="24"/>
          <w:szCs w:val="24"/>
        </w:rPr>
        <w:t>ю</w:t>
      </w:r>
      <w:r w:rsidR="00781C47" w:rsidRPr="00235707">
        <w:rPr>
          <w:rFonts w:ascii="Times New Roman" w:hAnsi="Times New Roman" w:cs="Times New Roman"/>
          <w:sz w:val="24"/>
          <w:szCs w:val="24"/>
        </w:rPr>
        <w:t xml:space="preserve"> </w:t>
      </w:r>
    </w:p>
    <w:p w:rsidR="00781C47" w:rsidRPr="00235707" w:rsidRDefault="00781C47" w:rsidP="00235707">
      <w:pPr>
        <w:spacing w:after="0" w:line="240" w:lineRule="auto"/>
        <w:ind w:left="5812" w:hanging="850"/>
        <w:jc w:val="right"/>
        <w:rPr>
          <w:rFonts w:ascii="Times New Roman" w:hAnsi="Times New Roman" w:cs="Times New Roman"/>
          <w:sz w:val="24"/>
          <w:szCs w:val="24"/>
        </w:rPr>
      </w:pPr>
      <w:r w:rsidRPr="00235707">
        <w:rPr>
          <w:rFonts w:ascii="Times New Roman" w:hAnsi="Times New Roman" w:cs="Times New Roman"/>
          <w:sz w:val="24"/>
          <w:szCs w:val="24"/>
        </w:rPr>
        <w:t>Борисоглебской городской Думы</w:t>
      </w:r>
    </w:p>
    <w:p w:rsidR="00781C47" w:rsidRPr="00235707" w:rsidRDefault="00781C47" w:rsidP="00235707">
      <w:pPr>
        <w:spacing w:after="0" w:line="240" w:lineRule="auto"/>
        <w:ind w:left="5812" w:hanging="850"/>
        <w:jc w:val="right"/>
        <w:rPr>
          <w:rFonts w:ascii="Times New Roman" w:hAnsi="Times New Roman" w:cs="Times New Roman"/>
          <w:sz w:val="24"/>
          <w:szCs w:val="24"/>
        </w:rPr>
      </w:pPr>
      <w:r w:rsidRPr="00235707">
        <w:rPr>
          <w:rFonts w:ascii="Times New Roman" w:hAnsi="Times New Roman" w:cs="Times New Roman"/>
          <w:sz w:val="24"/>
          <w:szCs w:val="24"/>
        </w:rPr>
        <w:t xml:space="preserve">Борисоглебского городского округа Воронежской области </w:t>
      </w:r>
    </w:p>
    <w:p w:rsidR="00781C47" w:rsidRPr="00235707" w:rsidRDefault="00B2503C" w:rsidP="00235707">
      <w:pPr>
        <w:spacing w:line="240" w:lineRule="auto"/>
        <w:ind w:left="5812" w:hanging="850"/>
        <w:contextualSpacing/>
        <w:jc w:val="right"/>
        <w:rPr>
          <w:rFonts w:ascii="Times New Roman" w:hAnsi="Times New Roman" w:cs="Times New Roman"/>
          <w:b/>
          <w:sz w:val="24"/>
          <w:szCs w:val="24"/>
        </w:rPr>
      </w:pPr>
      <w:r>
        <w:rPr>
          <w:rFonts w:ascii="Times New Roman" w:hAnsi="Times New Roman" w:cs="Times New Roman"/>
          <w:sz w:val="24"/>
          <w:szCs w:val="24"/>
        </w:rPr>
        <w:t xml:space="preserve">от 27.12.2021 г. </w:t>
      </w:r>
      <w:r w:rsidR="00781C47" w:rsidRPr="00235707">
        <w:rPr>
          <w:rFonts w:ascii="Times New Roman" w:hAnsi="Times New Roman" w:cs="Times New Roman"/>
          <w:sz w:val="24"/>
          <w:szCs w:val="24"/>
        </w:rPr>
        <w:t>№</w:t>
      </w:r>
      <w:r>
        <w:rPr>
          <w:rFonts w:ascii="Times New Roman" w:hAnsi="Times New Roman" w:cs="Times New Roman"/>
          <w:sz w:val="24"/>
          <w:szCs w:val="24"/>
        </w:rPr>
        <w:t>38</w:t>
      </w:r>
    </w:p>
    <w:p w:rsidR="00781C47" w:rsidRPr="0012277D" w:rsidRDefault="00781C47" w:rsidP="008E3A8D">
      <w:pPr>
        <w:pStyle w:val="ConsPlusNormal"/>
        <w:ind w:left="5529"/>
        <w:jc w:val="right"/>
        <w:rPr>
          <w:rFonts w:ascii="Times New Roman" w:hAnsi="Times New Roman" w:cs="Times New Roman"/>
          <w:bCs/>
          <w:sz w:val="28"/>
          <w:szCs w:val="28"/>
        </w:rPr>
      </w:pPr>
    </w:p>
    <w:p w:rsidR="00781C47" w:rsidRPr="00306FBC" w:rsidRDefault="00781C47" w:rsidP="00027696">
      <w:pPr>
        <w:autoSpaceDE w:val="0"/>
        <w:autoSpaceDN w:val="0"/>
        <w:adjustRightInd w:val="0"/>
        <w:spacing w:after="0" w:line="240" w:lineRule="auto"/>
        <w:jc w:val="center"/>
        <w:rPr>
          <w:rFonts w:ascii="Times New Roman" w:hAnsi="Times New Roman" w:cs="Times New Roman"/>
          <w:b/>
          <w:sz w:val="28"/>
          <w:szCs w:val="28"/>
        </w:rPr>
      </w:pPr>
      <w:r w:rsidRPr="00306FBC">
        <w:rPr>
          <w:rFonts w:ascii="Times New Roman" w:hAnsi="Times New Roman" w:cs="Times New Roman"/>
          <w:b/>
          <w:sz w:val="28"/>
          <w:szCs w:val="28"/>
        </w:rPr>
        <w:t>Положение</w:t>
      </w:r>
      <w:r>
        <w:rPr>
          <w:rFonts w:ascii="Times New Roman" w:hAnsi="Times New Roman" w:cs="Times New Roman"/>
          <w:b/>
          <w:sz w:val="28"/>
          <w:szCs w:val="28"/>
        </w:rPr>
        <w:t xml:space="preserve"> </w:t>
      </w:r>
      <w:r w:rsidRPr="00306FBC">
        <w:rPr>
          <w:rFonts w:ascii="Times New Roman" w:hAnsi="Times New Roman" w:cs="Times New Roman"/>
          <w:b/>
          <w:sz w:val="28"/>
          <w:szCs w:val="28"/>
        </w:rPr>
        <w:t xml:space="preserve">о муниципальном </w:t>
      </w:r>
      <w:proofErr w:type="gramStart"/>
      <w:r w:rsidRPr="00306FBC">
        <w:rPr>
          <w:rFonts w:ascii="Times New Roman" w:hAnsi="Times New Roman" w:cs="Times New Roman"/>
          <w:b/>
          <w:sz w:val="28"/>
          <w:szCs w:val="28"/>
        </w:rPr>
        <w:t>контроле за</w:t>
      </w:r>
      <w:proofErr w:type="gramEnd"/>
      <w:r w:rsidRPr="00306FBC">
        <w:rPr>
          <w:rFonts w:ascii="Times New Roman" w:hAnsi="Times New Roman" w:cs="Times New Roman"/>
          <w:b/>
          <w:sz w:val="28"/>
          <w:szCs w:val="28"/>
        </w:rPr>
        <w:t xml:space="preserve"> исполнением единой теплоснабжающей организацией обязательств по строительству, реконструкции и (или) модернизации объектов теплоснабжения</w:t>
      </w:r>
      <w:r>
        <w:rPr>
          <w:rFonts w:ascii="Times New Roman" w:hAnsi="Times New Roman" w:cs="Times New Roman"/>
          <w:b/>
          <w:sz w:val="28"/>
          <w:szCs w:val="28"/>
        </w:rPr>
        <w:t xml:space="preserve"> </w:t>
      </w:r>
      <w:r w:rsidRPr="00306FBC">
        <w:rPr>
          <w:rFonts w:ascii="Times New Roman" w:hAnsi="Times New Roman" w:cs="Times New Roman"/>
          <w:b/>
          <w:sz w:val="28"/>
          <w:szCs w:val="28"/>
        </w:rPr>
        <w:t xml:space="preserve">на территории </w:t>
      </w:r>
      <w:r>
        <w:rPr>
          <w:rFonts w:ascii="Times New Roman" w:hAnsi="Times New Roman" w:cs="Times New Roman"/>
          <w:b/>
          <w:sz w:val="28"/>
          <w:szCs w:val="28"/>
        </w:rPr>
        <w:t>Борисоглебского</w:t>
      </w:r>
      <w:r w:rsidRPr="00306FBC">
        <w:rPr>
          <w:rFonts w:ascii="Times New Roman" w:hAnsi="Times New Roman" w:cs="Times New Roman"/>
          <w:b/>
          <w:sz w:val="28"/>
          <w:szCs w:val="28"/>
        </w:rPr>
        <w:t xml:space="preserve"> городского округа </w:t>
      </w:r>
      <w:r>
        <w:rPr>
          <w:rFonts w:ascii="Times New Roman" w:hAnsi="Times New Roman" w:cs="Times New Roman"/>
          <w:b/>
          <w:sz w:val="28"/>
          <w:szCs w:val="28"/>
        </w:rPr>
        <w:t>Воронежской</w:t>
      </w:r>
      <w:r w:rsidRPr="00306FBC">
        <w:rPr>
          <w:rFonts w:ascii="Times New Roman" w:hAnsi="Times New Roman" w:cs="Times New Roman"/>
          <w:b/>
          <w:sz w:val="28"/>
          <w:szCs w:val="28"/>
        </w:rPr>
        <w:t xml:space="preserve"> области</w:t>
      </w:r>
    </w:p>
    <w:p w:rsidR="00781C47" w:rsidRDefault="00781C47" w:rsidP="00027696">
      <w:pPr>
        <w:pStyle w:val="ae"/>
        <w:tabs>
          <w:tab w:val="left" w:pos="0"/>
        </w:tabs>
        <w:autoSpaceDE w:val="0"/>
        <w:autoSpaceDN w:val="0"/>
        <w:adjustRightInd w:val="0"/>
        <w:ind w:left="567"/>
        <w:jc w:val="center"/>
        <w:rPr>
          <w:b/>
          <w:sz w:val="28"/>
          <w:szCs w:val="28"/>
        </w:rPr>
      </w:pPr>
    </w:p>
    <w:p w:rsidR="00781C47" w:rsidRPr="00306FBC" w:rsidRDefault="00781C47" w:rsidP="00027696">
      <w:pPr>
        <w:pStyle w:val="ae"/>
        <w:tabs>
          <w:tab w:val="left" w:pos="0"/>
        </w:tabs>
        <w:autoSpaceDE w:val="0"/>
        <w:autoSpaceDN w:val="0"/>
        <w:adjustRightInd w:val="0"/>
        <w:ind w:left="567"/>
        <w:jc w:val="center"/>
        <w:rPr>
          <w:b/>
          <w:sz w:val="28"/>
          <w:szCs w:val="28"/>
        </w:rPr>
      </w:pPr>
      <w:r>
        <w:rPr>
          <w:b/>
          <w:sz w:val="28"/>
          <w:szCs w:val="28"/>
        </w:rPr>
        <w:t xml:space="preserve">1. </w:t>
      </w:r>
      <w:r w:rsidRPr="00306FBC">
        <w:rPr>
          <w:b/>
          <w:sz w:val="28"/>
          <w:szCs w:val="28"/>
        </w:rPr>
        <w:t>Общие положения</w:t>
      </w:r>
    </w:p>
    <w:p w:rsidR="00781C47" w:rsidRPr="00306FBC" w:rsidRDefault="00781C47" w:rsidP="00027696">
      <w:pPr>
        <w:pStyle w:val="ConsPlusNormal"/>
        <w:tabs>
          <w:tab w:val="left" w:pos="0"/>
        </w:tabs>
        <w:ind w:firstLine="567"/>
        <w:jc w:val="both"/>
        <w:rPr>
          <w:rFonts w:ascii="Times New Roman" w:hAnsi="Times New Roman" w:cs="Times New Roman"/>
          <w:sz w:val="28"/>
          <w:szCs w:val="28"/>
        </w:rPr>
      </w:pPr>
    </w:p>
    <w:p w:rsidR="00781C47" w:rsidRPr="001A4D21" w:rsidRDefault="00781C47" w:rsidP="00027696">
      <w:pPr>
        <w:pStyle w:val="ConsPlusNormal"/>
        <w:numPr>
          <w:ilvl w:val="1"/>
          <w:numId w:val="24"/>
        </w:numPr>
        <w:tabs>
          <w:tab w:val="left" w:pos="0"/>
          <w:tab w:val="left" w:pos="1134"/>
        </w:tabs>
        <w:ind w:left="0" w:firstLine="567"/>
        <w:jc w:val="both"/>
        <w:rPr>
          <w:rFonts w:ascii="Times New Roman" w:hAnsi="Times New Roman" w:cs="Times New Roman"/>
          <w:sz w:val="28"/>
          <w:szCs w:val="28"/>
        </w:rPr>
      </w:pPr>
      <w:r w:rsidRPr="001A4D21">
        <w:rPr>
          <w:rFonts w:ascii="Times New Roman" w:hAnsi="Times New Roman" w:cs="Times New Roman"/>
          <w:sz w:val="28"/>
          <w:szCs w:val="28"/>
        </w:rPr>
        <w:t xml:space="preserve">Настоящее Положение устанавливает порядок организации осуществления муниципального </w:t>
      </w:r>
      <w:proofErr w:type="gramStart"/>
      <w:r w:rsidRPr="001A4D21">
        <w:rPr>
          <w:rFonts w:ascii="Times New Roman" w:hAnsi="Times New Roman" w:cs="Times New Roman"/>
          <w:sz w:val="28"/>
          <w:szCs w:val="28"/>
        </w:rPr>
        <w:t>контроля за</w:t>
      </w:r>
      <w:proofErr w:type="gramEnd"/>
      <w:r w:rsidRPr="001A4D21">
        <w:rPr>
          <w:rFonts w:ascii="Times New Roman" w:hAnsi="Times New Roman" w:cs="Times New Roman"/>
          <w:sz w:val="28"/>
          <w:szCs w:val="28"/>
        </w:rPr>
        <w:t xml:space="preserve"> исполнением единой теплоснабжающей организацией обязательств по строительству, реконструкции и (или) модернизации объектов теплоснабжения на территории  Борисоглебского городского округа Воронежской области (далее - муниципальный контроль).</w:t>
      </w:r>
    </w:p>
    <w:p w:rsidR="00781C47" w:rsidRPr="001A4D21" w:rsidRDefault="00781C47" w:rsidP="00027696">
      <w:pPr>
        <w:pStyle w:val="ConsPlusNormal"/>
        <w:numPr>
          <w:ilvl w:val="1"/>
          <w:numId w:val="24"/>
        </w:numPr>
        <w:tabs>
          <w:tab w:val="left" w:pos="0"/>
          <w:tab w:val="left" w:pos="1134"/>
        </w:tabs>
        <w:ind w:left="0" w:firstLine="567"/>
        <w:jc w:val="both"/>
        <w:rPr>
          <w:rFonts w:ascii="Times New Roman" w:hAnsi="Times New Roman" w:cs="Times New Roman"/>
          <w:sz w:val="28"/>
          <w:szCs w:val="28"/>
        </w:rPr>
      </w:pPr>
      <w:proofErr w:type="gramStart"/>
      <w:r w:rsidRPr="001A4D21">
        <w:rPr>
          <w:rFonts w:ascii="Times New Roman" w:hAnsi="Times New Roman" w:cs="Times New Roman"/>
          <w:sz w:val="28"/>
          <w:szCs w:val="28"/>
        </w:rPr>
        <w:t>Предметом муниципального контроля является соблюдение единой теплоснабжающей организацией в процессе реализации мероприятий по строительству, реконструкции и (или) модернизации объектов теплоснабжения, необходимых для развития, обеспечения надежности и энергетической эффективности системы теплоснабжения и определенных для нее в схеме теплоснабжения, требований Федерального закона от 27.07.2010 № 190-ФЗ «О теплоснабжении» (далее - Федеральный закон № 190-ФЗ) и принятых в соответствии с ним иных нормативных правовых актов, в</w:t>
      </w:r>
      <w:proofErr w:type="gramEnd"/>
      <w:r w:rsidRPr="001A4D21">
        <w:rPr>
          <w:rFonts w:ascii="Times New Roman" w:hAnsi="Times New Roman" w:cs="Times New Roman"/>
          <w:sz w:val="28"/>
          <w:szCs w:val="28"/>
        </w:rPr>
        <w:t xml:space="preserve"> том числе соответствие таких реализуемых мероприятий схеме теплоснабжения.</w:t>
      </w:r>
    </w:p>
    <w:p w:rsidR="00781C47" w:rsidRPr="001A4D21" w:rsidRDefault="00781C47" w:rsidP="00027696">
      <w:pPr>
        <w:pStyle w:val="ConsPlusNormal"/>
        <w:numPr>
          <w:ilvl w:val="1"/>
          <w:numId w:val="24"/>
        </w:numPr>
        <w:tabs>
          <w:tab w:val="left" w:pos="0"/>
          <w:tab w:val="left" w:pos="1134"/>
        </w:tabs>
        <w:ind w:left="0" w:firstLine="567"/>
        <w:jc w:val="both"/>
        <w:rPr>
          <w:rFonts w:ascii="Times New Roman" w:hAnsi="Times New Roman" w:cs="Times New Roman"/>
          <w:sz w:val="28"/>
          <w:szCs w:val="28"/>
        </w:rPr>
      </w:pPr>
      <w:r w:rsidRPr="001A4D21">
        <w:rPr>
          <w:rFonts w:ascii="Times New Roman" w:hAnsi="Times New Roman" w:cs="Times New Roman"/>
          <w:sz w:val="28"/>
          <w:szCs w:val="28"/>
        </w:rPr>
        <w:t>Целью муниципального контроля является предупреждение, выявление и пресечение нарушений обязательных требований.</w:t>
      </w:r>
    </w:p>
    <w:p w:rsidR="00781C47" w:rsidRPr="001A4D21" w:rsidRDefault="00781C47" w:rsidP="00027696">
      <w:pPr>
        <w:pStyle w:val="ConsPlusNormal"/>
        <w:numPr>
          <w:ilvl w:val="1"/>
          <w:numId w:val="24"/>
        </w:numPr>
        <w:tabs>
          <w:tab w:val="left" w:pos="0"/>
          <w:tab w:val="left" w:pos="1134"/>
        </w:tabs>
        <w:ind w:left="0" w:firstLine="567"/>
        <w:jc w:val="both"/>
        <w:rPr>
          <w:rFonts w:ascii="Times New Roman" w:hAnsi="Times New Roman" w:cs="Times New Roman"/>
          <w:sz w:val="28"/>
          <w:szCs w:val="28"/>
        </w:rPr>
      </w:pPr>
      <w:r w:rsidRPr="001A4D21">
        <w:rPr>
          <w:rFonts w:ascii="Times New Roman" w:hAnsi="Times New Roman" w:cs="Times New Roman"/>
          <w:color w:val="000000"/>
          <w:sz w:val="28"/>
          <w:szCs w:val="28"/>
        </w:rPr>
        <w:t xml:space="preserve">Объектами </w:t>
      </w:r>
      <w:bookmarkStart w:id="1" w:name="_Hlk77676821"/>
      <w:r w:rsidRPr="001A4D21">
        <w:rPr>
          <w:rFonts w:ascii="Times New Roman" w:hAnsi="Times New Roman" w:cs="Times New Roman"/>
          <w:color w:val="000000"/>
          <w:sz w:val="28"/>
          <w:szCs w:val="28"/>
        </w:rPr>
        <w:t xml:space="preserve">муниципального </w:t>
      </w:r>
      <w:proofErr w:type="gramStart"/>
      <w:r w:rsidRPr="001A4D21">
        <w:rPr>
          <w:rFonts w:ascii="Times New Roman" w:hAnsi="Times New Roman" w:cs="Times New Roman"/>
          <w:color w:val="000000"/>
          <w:sz w:val="28"/>
          <w:szCs w:val="28"/>
        </w:rPr>
        <w:t>контроля за</w:t>
      </w:r>
      <w:proofErr w:type="gramEnd"/>
      <w:r w:rsidRPr="001A4D21">
        <w:rPr>
          <w:rFonts w:ascii="Times New Roman" w:hAnsi="Times New Roman" w:cs="Times New Roman"/>
          <w:color w:val="000000"/>
          <w:sz w:val="28"/>
          <w:szCs w:val="28"/>
        </w:rPr>
        <w:t xml:space="preserve"> исполнением единой теплоснабжающей организацией обязательств </w:t>
      </w:r>
      <w:bookmarkEnd w:id="1"/>
      <w:r w:rsidRPr="001A4D21">
        <w:rPr>
          <w:rFonts w:ascii="Times New Roman" w:hAnsi="Times New Roman" w:cs="Times New Roman"/>
          <w:color w:val="000000"/>
          <w:sz w:val="28"/>
          <w:szCs w:val="28"/>
        </w:rPr>
        <w:t>являются:</w:t>
      </w:r>
    </w:p>
    <w:p w:rsidR="00781C47" w:rsidRPr="001A4D21" w:rsidRDefault="00781C47" w:rsidP="00027696">
      <w:pPr>
        <w:pStyle w:val="ConsPlusNormal"/>
        <w:jc w:val="both"/>
        <w:rPr>
          <w:rFonts w:ascii="Times New Roman" w:hAnsi="Times New Roman" w:cs="Times New Roman"/>
          <w:color w:val="000000"/>
          <w:sz w:val="28"/>
          <w:szCs w:val="28"/>
        </w:rPr>
      </w:pPr>
      <w:proofErr w:type="gramStart"/>
      <w:r w:rsidRPr="001A4D21">
        <w:rPr>
          <w:rFonts w:ascii="Times New Roman" w:hAnsi="Times New Roman" w:cs="Times New Roman"/>
          <w:color w:val="000000"/>
          <w:sz w:val="28"/>
          <w:szCs w:val="28"/>
        </w:rPr>
        <w:t xml:space="preserve">а) деятельность, действия (бездействие) </w:t>
      </w:r>
      <w:bookmarkStart w:id="2" w:name="_Hlk77851319"/>
      <w:r w:rsidRPr="001A4D21">
        <w:rPr>
          <w:rFonts w:ascii="Times New Roman" w:hAnsi="Times New Roman" w:cs="Times New Roman"/>
          <w:color w:val="000000"/>
          <w:sz w:val="28"/>
          <w:szCs w:val="28"/>
        </w:rPr>
        <w:t>единой теплоснабжающей организации</w:t>
      </w:r>
      <w:bookmarkEnd w:id="2"/>
      <w:r w:rsidRPr="001A4D21">
        <w:rPr>
          <w:rFonts w:ascii="Times New Roman" w:hAnsi="Times New Roman" w:cs="Times New Roman"/>
          <w:color w:val="000000"/>
          <w:sz w:val="28"/>
          <w:szCs w:val="28"/>
        </w:rPr>
        <w:t xml:space="preserve"> (далее также – контролируемое лицо) по исполнению обязательств, в рамках которых должны соблюдаться обязательные требования, </w:t>
      </w:r>
      <w:bookmarkStart w:id="3" w:name="_Hlk77763353"/>
      <w:bookmarkStart w:id="4" w:name="_Hlk77763765"/>
      <w:r w:rsidRPr="001A4D21">
        <w:rPr>
          <w:rFonts w:ascii="Times New Roman" w:hAnsi="Times New Roman" w:cs="Times New Roman"/>
          <w:color w:val="000000"/>
          <w:sz w:val="28"/>
          <w:szCs w:val="28"/>
        </w:rPr>
        <w:t xml:space="preserve">указанные в </w:t>
      </w:r>
      <w:bookmarkEnd w:id="3"/>
      <w:r w:rsidRPr="001A4D21">
        <w:rPr>
          <w:rFonts w:ascii="Times New Roman" w:hAnsi="Times New Roman" w:cs="Times New Roman"/>
          <w:color w:val="000000"/>
          <w:sz w:val="28"/>
          <w:szCs w:val="28"/>
        </w:rPr>
        <w:t>части 3 статьи 23.7 Федерального закона от 27.07.2010 № 190-ФЗ «О теплоснабжении», согласно которой единая теплоснабжающая организация обязана реализовывать мероприятия по строительству, реконструкции и (или) модернизации объектов теплоснабжения, необходимых для развития, повышения надежности и энергетической эффективности системы теплоснабжения</w:t>
      </w:r>
      <w:proofErr w:type="gramEnd"/>
      <w:r w:rsidRPr="001A4D21">
        <w:rPr>
          <w:rFonts w:ascii="Times New Roman" w:hAnsi="Times New Roman" w:cs="Times New Roman"/>
          <w:color w:val="000000"/>
          <w:sz w:val="28"/>
          <w:szCs w:val="28"/>
        </w:rPr>
        <w:t>, определенные для нее в схеме теплоснабжения в соответствии с перечнем и сроками, указанными в схеме теплоснабжения;</w:t>
      </w:r>
      <w:bookmarkEnd w:id="4"/>
    </w:p>
    <w:p w:rsidR="00781C47" w:rsidRPr="001A4D21" w:rsidRDefault="00781C47" w:rsidP="00027696">
      <w:pPr>
        <w:pStyle w:val="ConsPlusNormal"/>
        <w:jc w:val="both"/>
        <w:rPr>
          <w:rFonts w:ascii="Times New Roman" w:hAnsi="Times New Roman" w:cs="Times New Roman"/>
          <w:color w:val="000000"/>
          <w:sz w:val="28"/>
          <w:szCs w:val="28"/>
        </w:rPr>
      </w:pPr>
      <w:r w:rsidRPr="001A4D21">
        <w:rPr>
          <w:rFonts w:ascii="Times New Roman" w:hAnsi="Times New Roman" w:cs="Times New Roman"/>
          <w:color w:val="000000"/>
          <w:sz w:val="28"/>
          <w:szCs w:val="28"/>
        </w:rPr>
        <w:t xml:space="preserve">б) результаты деятельности единой теплоснабжающей организации, в том числе продукция (товары), работы и услуги, к которым предъявляются обязательные требования, </w:t>
      </w:r>
      <w:bookmarkStart w:id="5" w:name="_Hlk77851530"/>
      <w:r w:rsidRPr="001A4D21">
        <w:rPr>
          <w:rFonts w:ascii="Times New Roman" w:hAnsi="Times New Roman" w:cs="Times New Roman"/>
          <w:color w:val="000000"/>
          <w:sz w:val="28"/>
          <w:szCs w:val="28"/>
        </w:rPr>
        <w:t>указанные в части 3 статьи 23.7 Федерального закона от 27.07.2010 № 190-ФЗ «О теплоснабжении»</w:t>
      </w:r>
      <w:bookmarkEnd w:id="5"/>
      <w:r w:rsidRPr="001A4D21">
        <w:rPr>
          <w:rFonts w:ascii="Times New Roman" w:hAnsi="Times New Roman" w:cs="Times New Roman"/>
          <w:color w:val="000000"/>
          <w:sz w:val="28"/>
          <w:szCs w:val="28"/>
        </w:rPr>
        <w:t>;</w:t>
      </w:r>
    </w:p>
    <w:p w:rsidR="00781C47" w:rsidRPr="001A4D21" w:rsidRDefault="00781C47" w:rsidP="00027696">
      <w:pPr>
        <w:pStyle w:val="ConsPlusNormal"/>
        <w:jc w:val="both"/>
        <w:rPr>
          <w:rFonts w:ascii="Times New Roman" w:hAnsi="Times New Roman" w:cs="Times New Roman"/>
          <w:color w:val="000000"/>
          <w:sz w:val="28"/>
          <w:szCs w:val="28"/>
        </w:rPr>
      </w:pPr>
      <w:proofErr w:type="gramStart"/>
      <w:r w:rsidRPr="001A4D21">
        <w:rPr>
          <w:rFonts w:ascii="Times New Roman" w:hAnsi="Times New Roman" w:cs="Times New Roman"/>
          <w:color w:val="000000"/>
          <w:sz w:val="28"/>
          <w:szCs w:val="28"/>
        </w:rPr>
        <w:t xml:space="preserve">в) здания, помещения, сооружения, линейные объекты, территории, включая </w:t>
      </w:r>
      <w:r w:rsidRPr="001A4D21">
        <w:rPr>
          <w:rFonts w:ascii="Times New Roman" w:hAnsi="Times New Roman" w:cs="Times New Roman"/>
          <w:color w:val="000000"/>
          <w:sz w:val="28"/>
          <w:szCs w:val="28"/>
        </w:rPr>
        <w:lastRenderedPageBreak/>
        <w:t>водные, земельные и лесные участки, оборудование, устройства, предметы, материалы, транспортные средства, компоненты природной среды, природные и природно-антропогенные объекты, другие объекты, которыми единая теплоснабжающая организация владеет и (или) пользуется, компоненты природной среды, природные и природно-антропогенные объекты, не находящиеся во владении и (или) пользовании единой теплоснабжающей организации (далее – производственные объекты), к которым предъявляются обязательные</w:t>
      </w:r>
      <w:proofErr w:type="gramEnd"/>
      <w:r w:rsidRPr="001A4D21">
        <w:rPr>
          <w:rFonts w:ascii="Times New Roman" w:hAnsi="Times New Roman" w:cs="Times New Roman"/>
          <w:color w:val="000000"/>
          <w:sz w:val="28"/>
          <w:szCs w:val="28"/>
        </w:rPr>
        <w:t xml:space="preserve"> требования,</w:t>
      </w:r>
      <w:r w:rsidRPr="001A4D21">
        <w:rPr>
          <w:rFonts w:ascii="Times New Roman" w:hAnsi="Times New Roman" w:cs="Times New Roman"/>
          <w:sz w:val="28"/>
          <w:szCs w:val="28"/>
        </w:rPr>
        <w:t xml:space="preserve"> </w:t>
      </w:r>
      <w:r w:rsidRPr="001A4D21">
        <w:rPr>
          <w:rFonts w:ascii="Times New Roman" w:hAnsi="Times New Roman" w:cs="Times New Roman"/>
          <w:color w:val="000000"/>
          <w:sz w:val="28"/>
          <w:szCs w:val="28"/>
        </w:rPr>
        <w:t>указанные в части 3 статьи 23.7 Федерального закона от 27.07.2010 № 190-ФЗ «О теплоснабжении»</w:t>
      </w:r>
      <w:r w:rsidRPr="001A4D21">
        <w:rPr>
          <w:rFonts w:ascii="Times New Roman" w:hAnsi="Times New Roman" w:cs="Times New Roman"/>
          <w:sz w:val="28"/>
          <w:szCs w:val="28"/>
        </w:rPr>
        <w:t xml:space="preserve"> (далее - объекты контроля).</w:t>
      </w:r>
    </w:p>
    <w:p w:rsidR="00781C47" w:rsidRPr="001A4D21" w:rsidRDefault="00781C47" w:rsidP="00027696">
      <w:pPr>
        <w:pStyle w:val="ConsPlusNormal"/>
        <w:numPr>
          <w:ilvl w:val="1"/>
          <w:numId w:val="24"/>
        </w:numPr>
        <w:tabs>
          <w:tab w:val="left" w:pos="0"/>
          <w:tab w:val="left" w:pos="1134"/>
        </w:tabs>
        <w:ind w:left="0" w:firstLine="567"/>
        <w:jc w:val="both"/>
        <w:rPr>
          <w:rFonts w:ascii="Times New Roman" w:hAnsi="Times New Roman" w:cs="Times New Roman"/>
          <w:sz w:val="28"/>
          <w:szCs w:val="28"/>
        </w:rPr>
      </w:pPr>
      <w:proofErr w:type="gramStart"/>
      <w:r w:rsidRPr="001A4D21">
        <w:rPr>
          <w:rFonts w:ascii="Times New Roman" w:hAnsi="Times New Roman" w:cs="Times New Roman"/>
          <w:sz w:val="28"/>
          <w:szCs w:val="28"/>
        </w:rPr>
        <w:t>В рамках муниципального контроля осуществляется контроль за соблюдением требований, установленных Федеральным законом № 190-ФЗ, другими федеральными законами и принимаемыми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единой теплоснабжающей организацией в процессе реализации мероприятий по строительству, реконструкции и (или) модернизации объектов теплоснабжения, необходимых для развития, обеспечения надежности и энергетической эффективности системы</w:t>
      </w:r>
      <w:proofErr w:type="gramEnd"/>
      <w:r w:rsidRPr="001A4D21">
        <w:rPr>
          <w:rFonts w:ascii="Times New Roman" w:hAnsi="Times New Roman" w:cs="Times New Roman"/>
          <w:sz w:val="28"/>
          <w:szCs w:val="28"/>
        </w:rPr>
        <w:t xml:space="preserve"> теплоснабжения и </w:t>
      </w:r>
      <w:proofErr w:type="gramStart"/>
      <w:r w:rsidRPr="001A4D21">
        <w:rPr>
          <w:rFonts w:ascii="Times New Roman" w:hAnsi="Times New Roman" w:cs="Times New Roman"/>
          <w:sz w:val="28"/>
          <w:szCs w:val="28"/>
        </w:rPr>
        <w:t>определенных</w:t>
      </w:r>
      <w:proofErr w:type="gramEnd"/>
      <w:r w:rsidRPr="001A4D21">
        <w:rPr>
          <w:rFonts w:ascii="Times New Roman" w:hAnsi="Times New Roman" w:cs="Times New Roman"/>
          <w:sz w:val="28"/>
          <w:szCs w:val="28"/>
        </w:rPr>
        <w:t xml:space="preserve"> для нее в схеме теплоснабжения (далее - обязательные требования).</w:t>
      </w:r>
    </w:p>
    <w:p w:rsidR="00781C47" w:rsidRPr="001A4D21" w:rsidRDefault="00781C47" w:rsidP="00027696">
      <w:pPr>
        <w:pStyle w:val="ConsPlusNormal"/>
        <w:numPr>
          <w:ilvl w:val="1"/>
          <w:numId w:val="24"/>
        </w:numPr>
        <w:tabs>
          <w:tab w:val="left" w:pos="0"/>
          <w:tab w:val="left" w:pos="1134"/>
        </w:tabs>
        <w:ind w:left="0" w:firstLine="567"/>
        <w:jc w:val="both"/>
        <w:rPr>
          <w:rFonts w:ascii="Times New Roman" w:hAnsi="Times New Roman" w:cs="Times New Roman"/>
          <w:sz w:val="28"/>
          <w:szCs w:val="28"/>
        </w:rPr>
      </w:pPr>
      <w:r w:rsidRPr="001A4D21">
        <w:rPr>
          <w:rFonts w:ascii="Times New Roman" w:hAnsi="Times New Roman" w:cs="Times New Roman"/>
          <w:sz w:val="28"/>
          <w:szCs w:val="28"/>
        </w:rPr>
        <w:t>Муницип</w:t>
      </w:r>
      <w:r w:rsidR="008E1A54">
        <w:rPr>
          <w:rFonts w:ascii="Times New Roman" w:hAnsi="Times New Roman" w:cs="Times New Roman"/>
          <w:sz w:val="28"/>
          <w:szCs w:val="28"/>
        </w:rPr>
        <w:t>альный контроль осуществляется а</w:t>
      </w:r>
      <w:r w:rsidRPr="001A4D21">
        <w:rPr>
          <w:rFonts w:ascii="Times New Roman" w:hAnsi="Times New Roman" w:cs="Times New Roman"/>
          <w:sz w:val="28"/>
          <w:szCs w:val="28"/>
        </w:rPr>
        <w:t>дминистрацией Борисоглебского городского округа Воронежской области (далее – Контрольный орган).</w:t>
      </w:r>
    </w:p>
    <w:p w:rsidR="00781C47" w:rsidRPr="001A4D21" w:rsidRDefault="00781C47" w:rsidP="00027696">
      <w:pPr>
        <w:pStyle w:val="ae"/>
        <w:ind w:left="0" w:firstLine="709"/>
        <w:jc w:val="both"/>
        <w:rPr>
          <w:color w:val="FF0000"/>
          <w:sz w:val="28"/>
          <w:szCs w:val="28"/>
          <w:vertAlign w:val="superscript"/>
        </w:rPr>
      </w:pPr>
      <w:r w:rsidRPr="001A4D21">
        <w:rPr>
          <w:sz w:val="28"/>
          <w:szCs w:val="28"/>
        </w:rPr>
        <w:t>Непосредственное осуществление муниципального контроля возлагается на отдел муниципального контроля администрации Борисоглебского городского округа Воронежской области органа (далее – отдел муниципального контроля).</w:t>
      </w:r>
    </w:p>
    <w:p w:rsidR="00781C47" w:rsidRPr="001A4D21" w:rsidRDefault="00781C47" w:rsidP="00027696">
      <w:pPr>
        <w:pStyle w:val="ConsPlusNormal"/>
        <w:numPr>
          <w:ilvl w:val="1"/>
          <w:numId w:val="24"/>
        </w:numPr>
        <w:tabs>
          <w:tab w:val="left" w:pos="0"/>
          <w:tab w:val="left" w:pos="1134"/>
        </w:tabs>
        <w:ind w:left="0" w:firstLine="567"/>
        <w:jc w:val="both"/>
        <w:rPr>
          <w:rFonts w:ascii="Times New Roman" w:hAnsi="Times New Roman" w:cs="Times New Roman"/>
          <w:sz w:val="28"/>
          <w:szCs w:val="28"/>
        </w:rPr>
      </w:pPr>
      <w:r w:rsidRPr="001A4D21">
        <w:rPr>
          <w:rFonts w:ascii="Times New Roman" w:hAnsi="Times New Roman" w:cs="Times New Roman"/>
          <w:sz w:val="28"/>
          <w:szCs w:val="28"/>
        </w:rPr>
        <w:t>Руководство деятельностью по осуществлению муниципального контроля осуществляет глава администрации Борисоглебского городского округа Воронежской области.</w:t>
      </w:r>
    </w:p>
    <w:p w:rsidR="00781C47" w:rsidRPr="001A4D21" w:rsidRDefault="00781C47" w:rsidP="00027696">
      <w:pPr>
        <w:pStyle w:val="ConsPlusNormal"/>
        <w:numPr>
          <w:ilvl w:val="1"/>
          <w:numId w:val="24"/>
        </w:numPr>
        <w:tabs>
          <w:tab w:val="left" w:pos="0"/>
          <w:tab w:val="left" w:pos="1134"/>
        </w:tabs>
        <w:ind w:left="0" w:firstLine="567"/>
        <w:jc w:val="both"/>
        <w:rPr>
          <w:rFonts w:ascii="Times New Roman" w:hAnsi="Times New Roman" w:cs="Times New Roman"/>
          <w:sz w:val="28"/>
          <w:szCs w:val="28"/>
        </w:rPr>
      </w:pPr>
      <w:r w:rsidRPr="001A4D21">
        <w:rPr>
          <w:rFonts w:ascii="Times New Roman" w:hAnsi="Times New Roman" w:cs="Times New Roman"/>
          <w:sz w:val="28"/>
          <w:szCs w:val="28"/>
        </w:rPr>
        <w:t>От имени Контрольного органа муниципальный контроль вправе осуществлять следующие должностные лица (далее – инспекторы):</w:t>
      </w:r>
    </w:p>
    <w:p w:rsidR="00781C47" w:rsidRPr="001A4D21" w:rsidRDefault="00781C47" w:rsidP="00027696">
      <w:pPr>
        <w:spacing w:after="0" w:line="240" w:lineRule="auto"/>
        <w:ind w:firstLine="720"/>
        <w:jc w:val="both"/>
        <w:rPr>
          <w:rFonts w:ascii="Times New Roman" w:hAnsi="Times New Roman" w:cs="Times New Roman"/>
          <w:sz w:val="28"/>
          <w:szCs w:val="28"/>
        </w:rPr>
      </w:pPr>
      <w:r w:rsidRPr="001A4D21">
        <w:rPr>
          <w:rFonts w:ascii="Times New Roman" w:hAnsi="Times New Roman" w:cs="Times New Roman"/>
          <w:sz w:val="28"/>
          <w:szCs w:val="28"/>
        </w:rPr>
        <w:t>1) руководитель Контрольного органа;</w:t>
      </w:r>
    </w:p>
    <w:p w:rsidR="00781C47" w:rsidRPr="001A4D21" w:rsidRDefault="00781C47" w:rsidP="00027696">
      <w:pPr>
        <w:spacing w:after="0" w:line="240" w:lineRule="auto"/>
        <w:ind w:firstLine="720"/>
        <w:jc w:val="both"/>
        <w:rPr>
          <w:rFonts w:ascii="Times New Roman" w:hAnsi="Times New Roman" w:cs="Times New Roman"/>
          <w:sz w:val="28"/>
          <w:szCs w:val="28"/>
        </w:rPr>
      </w:pPr>
      <w:r w:rsidRPr="001A4D21">
        <w:rPr>
          <w:rFonts w:ascii="Times New Roman" w:hAnsi="Times New Roman" w:cs="Times New Roman"/>
          <w:sz w:val="28"/>
          <w:szCs w:val="28"/>
        </w:rPr>
        <w:t>2) должностное лицо Контрольного органа, в должностные обязанности которого в соответствии с настоящим Положением, должностным регламентом или должностной инструкцией входит осуществление полномочий по виду муниципального контроля, в том числе проведение профилактических мероприятий и контрольных мероприятий.</w:t>
      </w:r>
    </w:p>
    <w:p w:rsidR="00781C47" w:rsidRPr="001A4D21" w:rsidRDefault="00781C47" w:rsidP="00027696">
      <w:pPr>
        <w:spacing w:after="0" w:line="240" w:lineRule="auto"/>
        <w:ind w:firstLine="709"/>
        <w:jc w:val="both"/>
        <w:rPr>
          <w:rFonts w:ascii="Times New Roman" w:hAnsi="Times New Roman" w:cs="Times New Roman"/>
          <w:sz w:val="28"/>
          <w:szCs w:val="28"/>
        </w:rPr>
      </w:pPr>
      <w:r w:rsidRPr="001A4D21">
        <w:rPr>
          <w:rFonts w:ascii="Times New Roman" w:hAnsi="Times New Roman" w:cs="Times New Roman"/>
          <w:sz w:val="28"/>
          <w:szCs w:val="28"/>
        </w:rPr>
        <w:t xml:space="preserve">Должностными лицами Контрольного органа, уполномоченными </w:t>
      </w:r>
      <w:r w:rsidRPr="001A4D21">
        <w:rPr>
          <w:rFonts w:ascii="Times New Roman" w:hAnsi="Times New Roman" w:cs="Times New Roman"/>
          <w:sz w:val="28"/>
          <w:szCs w:val="28"/>
        </w:rPr>
        <w:br/>
        <w:t>на принятие решения о проведении контрольного мероприятия</w:t>
      </w:r>
      <w:r w:rsidR="008E1A54">
        <w:rPr>
          <w:rFonts w:ascii="Times New Roman" w:hAnsi="Times New Roman" w:cs="Times New Roman"/>
          <w:sz w:val="28"/>
          <w:szCs w:val="28"/>
        </w:rPr>
        <w:t xml:space="preserve">, являются руководитель </w:t>
      </w:r>
      <w:r w:rsidRPr="001A4D21">
        <w:rPr>
          <w:rFonts w:ascii="Times New Roman" w:hAnsi="Times New Roman" w:cs="Times New Roman"/>
          <w:sz w:val="28"/>
          <w:szCs w:val="28"/>
        </w:rPr>
        <w:t>Контрольного органа (далее – уполномоченные должностные лица Контрольного органа).</w:t>
      </w:r>
    </w:p>
    <w:p w:rsidR="00781C47" w:rsidRPr="001A4D21" w:rsidRDefault="00781C47" w:rsidP="00027696">
      <w:pPr>
        <w:pStyle w:val="ae"/>
        <w:tabs>
          <w:tab w:val="left" w:pos="1134"/>
        </w:tabs>
        <w:ind w:left="0" w:firstLine="851"/>
        <w:jc w:val="both"/>
        <w:rPr>
          <w:sz w:val="28"/>
          <w:szCs w:val="28"/>
        </w:rPr>
      </w:pPr>
      <w:r w:rsidRPr="001A4D21">
        <w:rPr>
          <w:sz w:val="28"/>
          <w:szCs w:val="28"/>
        </w:rPr>
        <w:t>1.9. Права и обязанности инспектора.</w:t>
      </w:r>
    </w:p>
    <w:p w:rsidR="00781C47" w:rsidRPr="001A4D21" w:rsidRDefault="00781C47" w:rsidP="00027696">
      <w:pPr>
        <w:pStyle w:val="ae"/>
        <w:tabs>
          <w:tab w:val="left" w:pos="1134"/>
        </w:tabs>
        <w:ind w:left="0" w:firstLine="851"/>
        <w:jc w:val="both"/>
        <w:rPr>
          <w:sz w:val="28"/>
          <w:szCs w:val="28"/>
        </w:rPr>
      </w:pPr>
      <w:r w:rsidRPr="001A4D21">
        <w:rPr>
          <w:sz w:val="28"/>
          <w:szCs w:val="28"/>
        </w:rPr>
        <w:t>1.9.1. Инспектор обязан:</w:t>
      </w:r>
    </w:p>
    <w:p w:rsidR="00781C47" w:rsidRPr="001A4D21" w:rsidRDefault="00781C47" w:rsidP="00027696">
      <w:pPr>
        <w:pStyle w:val="ConsPlusNormal"/>
        <w:ind w:firstLine="709"/>
        <w:jc w:val="both"/>
        <w:rPr>
          <w:rFonts w:ascii="Times New Roman" w:hAnsi="Times New Roman" w:cs="Times New Roman"/>
          <w:sz w:val="28"/>
          <w:szCs w:val="28"/>
        </w:rPr>
      </w:pPr>
      <w:r w:rsidRPr="001A4D21">
        <w:rPr>
          <w:rFonts w:ascii="Times New Roman" w:hAnsi="Times New Roman" w:cs="Times New Roman"/>
          <w:sz w:val="28"/>
          <w:szCs w:val="28"/>
        </w:rPr>
        <w:t>1) соблюдать законодательство Российской Федерации, права и законные интересы контролируемых лиц;</w:t>
      </w:r>
    </w:p>
    <w:p w:rsidR="00781C47" w:rsidRPr="001A4D21" w:rsidRDefault="00781C47" w:rsidP="00027696">
      <w:pPr>
        <w:pStyle w:val="ConsPlusNormal"/>
        <w:ind w:firstLine="709"/>
        <w:jc w:val="both"/>
        <w:rPr>
          <w:rFonts w:ascii="Times New Roman" w:hAnsi="Times New Roman" w:cs="Times New Roman"/>
          <w:sz w:val="28"/>
          <w:szCs w:val="28"/>
        </w:rPr>
      </w:pPr>
      <w:proofErr w:type="gramStart"/>
      <w:r w:rsidRPr="001A4D21">
        <w:rPr>
          <w:rFonts w:ascii="Times New Roman" w:hAnsi="Times New Roman" w:cs="Times New Roman"/>
          <w:sz w:val="28"/>
          <w:szCs w:val="28"/>
        </w:rPr>
        <w:t xml:space="preserve">2) своевременно и в полной мере осуществлять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принимать меры по обеспечению исполнения решений контрольных </w:t>
      </w:r>
      <w:r w:rsidRPr="001A4D21">
        <w:rPr>
          <w:rFonts w:ascii="Times New Roman" w:hAnsi="Times New Roman" w:cs="Times New Roman"/>
          <w:sz w:val="28"/>
          <w:szCs w:val="28"/>
        </w:rPr>
        <w:lastRenderedPageBreak/>
        <w:t>(надзорных) органов вплоть до подготовки предложений об обращении в суд с требованием о принудительном исполнении предписания, если такая мера предусмотрена законодательством;</w:t>
      </w:r>
      <w:proofErr w:type="gramEnd"/>
    </w:p>
    <w:p w:rsidR="00781C47" w:rsidRPr="001A4D21" w:rsidRDefault="00781C47" w:rsidP="00027696">
      <w:pPr>
        <w:pStyle w:val="ConsPlusNormal"/>
        <w:ind w:firstLine="709"/>
        <w:jc w:val="both"/>
        <w:rPr>
          <w:rFonts w:ascii="Times New Roman" w:hAnsi="Times New Roman" w:cs="Times New Roman"/>
          <w:sz w:val="28"/>
          <w:szCs w:val="28"/>
        </w:rPr>
      </w:pPr>
      <w:proofErr w:type="gramStart"/>
      <w:r w:rsidRPr="001A4D21">
        <w:rPr>
          <w:rFonts w:ascii="Times New Roman" w:hAnsi="Times New Roman" w:cs="Times New Roman"/>
          <w:sz w:val="28"/>
          <w:szCs w:val="28"/>
        </w:rPr>
        <w:t>3) проводить контрольные (надзорные) мероприятия и совершать контрольные (надзорные) действия на законном основании и в соответствии с их назначением только во время исполнения служебных обязанностей и при наличии соответствующей информации в едином реестре контрольных (надзорных) мероприятий, а в случае взаимодействия с контролируемыми лицами проводить такие мероприятия и совершать такие действия только при предъявлении служебного удостоверения, иных документов, предусмотренных федеральными законами;</w:t>
      </w:r>
      <w:proofErr w:type="gramEnd"/>
    </w:p>
    <w:p w:rsidR="00781C47" w:rsidRPr="001A4D21" w:rsidRDefault="00781C47" w:rsidP="00027696">
      <w:pPr>
        <w:pStyle w:val="ConsPlusNormal"/>
        <w:ind w:firstLine="709"/>
        <w:jc w:val="both"/>
        <w:rPr>
          <w:rFonts w:ascii="Times New Roman" w:hAnsi="Times New Roman" w:cs="Times New Roman"/>
          <w:sz w:val="28"/>
          <w:szCs w:val="28"/>
        </w:rPr>
      </w:pPr>
      <w:r w:rsidRPr="001A4D21">
        <w:rPr>
          <w:rFonts w:ascii="Times New Roman" w:hAnsi="Times New Roman" w:cs="Times New Roman"/>
          <w:sz w:val="28"/>
          <w:szCs w:val="28"/>
        </w:rPr>
        <w:t>4) не допускать при проведении контрольных (надзорных) мероприятий проявление неуважения в отношении богослужений, других религиозных обрядов и церемоний, не препятствовать их проведению, а также не нарушать внутренние установления религиозных организаций;</w:t>
      </w:r>
    </w:p>
    <w:p w:rsidR="00781C47" w:rsidRPr="001A4D21" w:rsidRDefault="00781C47" w:rsidP="00027696">
      <w:pPr>
        <w:pStyle w:val="ConsPlusNormal"/>
        <w:ind w:firstLine="709"/>
        <w:jc w:val="both"/>
        <w:rPr>
          <w:rFonts w:ascii="Times New Roman" w:hAnsi="Times New Roman" w:cs="Times New Roman"/>
          <w:sz w:val="28"/>
          <w:szCs w:val="28"/>
        </w:rPr>
      </w:pPr>
      <w:proofErr w:type="gramStart"/>
      <w:r w:rsidRPr="001A4D21">
        <w:rPr>
          <w:rFonts w:ascii="Times New Roman" w:hAnsi="Times New Roman" w:cs="Times New Roman"/>
          <w:sz w:val="28"/>
          <w:szCs w:val="28"/>
        </w:rPr>
        <w:t>5) не препятствовать присутствию контролируемых лиц, их представителей, а с согласия контролируемых лиц, их представителей присутствию Уполномоченного при Президенте Российской Федерации по защите прав предпринимателей или его общественных представителей, уполномоченного по защите прав предпринимателей в субъекте Российской Федерации при проведении контрольных (надзорных) мероприятий (за исключением контрольных (надзорных) мероприятий, при проведении которых не требуется взаимодействие контрольных (надзорных) органов с контролируемыми лицами</w:t>
      </w:r>
      <w:proofErr w:type="gramEnd"/>
      <w:r w:rsidRPr="001A4D21">
        <w:rPr>
          <w:rFonts w:ascii="Times New Roman" w:hAnsi="Times New Roman" w:cs="Times New Roman"/>
          <w:sz w:val="28"/>
          <w:szCs w:val="28"/>
        </w:rPr>
        <w:t>) и в случаях, предусмотренных настоящим Федеральным законом, осуществлять консультирование;</w:t>
      </w:r>
    </w:p>
    <w:p w:rsidR="00781C47" w:rsidRPr="001A4D21" w:rsidRDefault="00781C47" w:rsidP="00027696">
      <w:pPr>
        <w:pStyle w:val="ConsPlusNormal"/>
        <w:ind w:firstLine="709"/>
        <w:jc w:val="both"/>
        <w:rPr>
          <w:rFonts w:ascii="Times New Roman" w:hAnsi="Times New Roman" w:cs="Times New Roman"/>
          <w:sz w:val="28"/>
          <w:szCs w:val="28"/>
        </w:rPr>
      </w:pPr>
      <w:r w:rsidRPr="001A4D21">
        <w:rPr>
          <w:rFonts w:ascii="Times New Roman" w:hAnsi="Times New Roman" w:cs="Times New Roman"/>
          <w:sz w:val="28"/>
          <w:szCs w:val="28"/>
        </w:rPr>
        <w:t xml:space="preserve">6) предоставлять контролируемым лицам, их представителям, присутствующим при проведении контрольных (надзорных) мероприятий, информацию и документы, относящиеся к предмету государственного контроля (надзора), муниципального контроля, в том числе сведения о согласовании проведения контрольного (надзорного) мероприятия органами прокуратуры в случае, если такое согласование предусмотрено настоящим </w:t>
      </w:r>
      <w:r w:rsidR="003D612B">
        <w:rPr>
          <w:rFonts w:ascii="Times New Roman" w:hAnsi="Times New Roman" w:cs="Times New Roman"/>
          <w:sz w:val="28"/>
          <w:szCs w:val="28"/>
        </w:rPr>
        <w:t>Положением</w:t>
      </w:r>
      <w:r w:rsidRPr="001A4D21">
        <w:rPr>
          <w:rFonts w:ascii="Times New Roman" w:hAnsi="Times New Roman" w:cs="Times New Roman"/>
          <w:sz w:val="28"/>
          <w:szCs w:val="28"/>
        </w:rPr>
        <w:t>;</w:t>
      </w:r>
    </w:p>
    <w:p w:rsidR="00781C47" w:rsidRPr="001A4D21" w:rsidRDefault="00781C47" w:rsidP="00027696">
      <w:pPr>
        <w:pStyle w:val="ConsPlusNormal"/>
        <w:ind w:firstLine="709"/>
        <w:jc w:val="both"/>
        <w:rPr>
          <w:rFonts w:ascii="Times New Roman" w:hAnsi="Times New Roman" w:cs="Times New Roman"/>
          <w:sz w:val="28"/>
          <w:szCs w:val="28"/>
        </w:rPr>
      </w:pPr>
      <w:r w:rsidRPr="001A4D21">
        <w:rPr>
          <w:rFonts w:ascii="Times New Roman" w:hAnsi="Times New Roman" w:cs="Times New Roman"/>
          <w:sz w:val="28"/>
          <w:szCs w:val="28"/>
        </w:rPr>
        <w:t>7) знакомить контролируемых лиц, их представителей с результатами контрольных (надзорных) мероприятий и контрольных (надзорных) действий, относящихся к предмету контрольного (надзорного) мероприятия;</w:t>
      </w:r>
    </w:p>
    <w:p w:rsidR="00781C47" w:rsidRPr="001A4D21" w:rsidRDefault="00781C47" w:rsidP="00027696">
      <w:pPr>
        <w:pStyle w:val="ConsPlusNormal"/>
        <w:ind w:firstLine="709"/>
        <w:jc w:val="both"/>
        <w:rPr>
          <w:rFonts w:ascii="Times New Roman" w:hAnsi="Times New Roman" w:cs="Times New Roman"/>
          <w:sz w:val="28"/>
          <w:szCs w:val="28"/>
        </w:rPr>
      </w:pPr>
      <w:r w:rsidRPr="001A4D21">
        <w:rPr>
          <w:rFonts w:ascii="Times New Roman" w:hAnsi="Times New Roman" w:cs="Times New Roman"/>
          <w:sz w:val="28"/>
          <w:szCs w:val="28"/>
        </w:rPr>
        <w:t>8) знакомить контролируемых лиц, их представителей с информацией и (или) документами, полученными в рамках межведомственного информационного взаимодействия и относящимися к предмету контрольного (надзорного) мероприятия;</w:t>
      </w:r>
    </w:p>
    <w:p w:rsidR="00781C47" w:rsidRPr="001A4D21" w:rsidRDefault="00781C47" w:rsidP="00027696">
      <w:pPr>
        <w:pStyle w:val="ConsPlusNormal"/>
        <w:ind w:firstLine="709"/>
        <w:jc w:val="both"/>
        <w:rPr>
          <w:rFonts w:ascii="Times New Roman" w:hAnsi="Times New Roman" w:cs="Times New Roman"/>
          <w:sz w:val="28"/>
          <w:szCs w:val="28"/>
        </w:rPr>
      </w:pPr>
      <w:r w:rsidRPr="001A4D21">
        <w:rPr>
          <w:rFonts w:ascii="Times New Roman" w:hAnsi="Times New Roman" w:cs="Times New Roman"/>
          <w:sz w:val="28"/>
          <w:szCs w:val="28"/>
        </w:rPr>
        <w:t>9)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охраняемых законом ценностей, а также не допускать необоснованного ограничения прав и законных интересов контролируемых лиц, неправомерного вреда (ущерба) их имуществу;</w:t>
      </w:r>
    </w:p>
    <w:p w:rsidR="00781C47" w:rsidRPr="001A4D21" w:rsidRDefault="00781C47" w:rsidP="00027696">
      <w:pPr>
        <w:pStyle w:val="ConsPlusNormal"/>
        <w:ind w:firstLine="709"/>
        <w:jc w:val="both"/>
        <w:rPr>
          <w:rFonts w:ascii="Times New Roman" w:hAnsi="Times New Roman" w:cs="Times New Roman"/>
          <w:sz w:val="28"/>
          <w:szCs w:val="28"/>
        </w:rPr>
      </w:pPr>
      <w:r w:rsidRPr="001A4D21">
        <w:rPr>
          <w:rFonts w:ascii="Times New Roman" w:hAnsi="Times New Roman" w:cs="Times New Roman"/>
          <w:sz w:val="28"/>
          <w:szCs w:val="28"/>
        </w:rPr>
        <w:t>10) доказывать обоснованность своих действий при их обжаловании в порядке, установленном законодательством Российской Федерации;</w:t>
      </w:r>
    </w:p>
    <w:p w:rsidR="00781C47" w:rsidRPr="001A4D21" w:rsidRDefault="00781C47" w:rsidP="00027696">
      <w:pPr>
        <w:pStyle w:val="ConsPlusNormal"/>
        <w:ind w:firstLine="709"/>
        <w:jc w:val="both"/>
        <w:rPr>
          <w:rFonts w:ascii="Times New Roman" w:hAnsi="Times New Roman" w:cs="Times New Roman"/>
          <w:sz w:val="28"/>
          <w:szCs w:val="28"/>
        </w:rPr>
      </w:pPr>
      <w:r w:rsidRPr="001A4D21">
        <w:rPr>
          <w:rFonts w:ascii="Times New Roman" w:hAnsi="Times New Roman" w:cs="Times New Roman"/>
          <w:sz w:val="28"/>
          <w:szCs w:val="28"/>
        </w:rPr>
        <w:t>11) соблюдать установленные законодательством Российской Федерации сроки проведения контрольных (надзорных) мероприятий и совершения контрольных (надзорных) действий;</w:t>
      </w:r>
    </w:p>
    <w:p w:rsidR="00781C47" w:rsidRPr="001A4D21" w:rsidRDefault="00781C47" w:rsidP="00027696">
      <w:pPr>
        <w:pStyle w:val="ConsPlusNormal"/>
        <w:ind w:firstLine="709"/>
        <w:jc w:val="both"/>
        <w:rPr>
          <w:rFonts w:ascii="Times New Roman" w:hAnsi="Times New Roman" w:cs="Times New Roman"/>
          <w:sz w:val="28"/>
          <w:szCs w:val="28"/>
        </w:rPr>
      </w:pPr>
      <w:r w:rsidRPr="001A4D21">
        <w:rPr>
          <w:rFonts w:ascii="Times New Roman" w:hAnsi="Times New Roman" w:cs="Times New Roman"/>
          <w:sz w:val="28"/>
          <w:szCs w:val="28"/>
        </w:rPr>
        <w:lastRenderedPageBreak/>
        <w:t>12) не требовать от контролируемых лиц документы и иные сведения, представление которых не предусмотрено законодательством Российской Федерации либо которые находятся в распоряжении государственных органов и органов местного самоуправления.</w:t>
      </w:r>
    </w:p>
    <w:p w:rsidR="00781C47" w:rsidRPr="001A4D21" w:rsidRDefault="00781C47" w:rsidP="00027696">
      <w:pPr>
        <w:pStyle w:val="ae"/>
        <w:tabs>
          <w:tab w:val="left" w:pos="1134"/>
        </w:tabs>
        <w:ind w:left="0" w:firstLine="851"/>
        <w:jc w:val="both"/>
        <w:rPr>
          <w:sz w:val="28"/>
          <w:szCs w:val="28"/>
        </w:rPr>
      </w:pPr>
      <w:r w:rsidRPr="001A4D21">
        <w:rPr>
          <w:sz w:val="28"/>
          <w:szCs w:val="28"/>
        </w:rPr>
        <w:t>1.9.2. Инспектор при проведении контрольного мероприятия в пределах своих полномочий и в объеме проводимых контрольных действий имеет право:</w:t>
      </w:r>
    </w:p>
    <w:p w:rsidR="00781C47" w:rsidRPr="001A4D21" w:rsidRDefault="00781C47" w:rsidP="00027696">
      <w:pPr>
        <w:pStyle w:val="ConsPlusNormal"/>
        <w:ind w:firstLine="709"/>
        <w:jc w:val="both"/>
        <w:rPr>
          <w:rFonts w:ascii="Times New Roman" w:hAnsi="Times New Roman" w:cs="Times New Roman"/>
          <w:sz w:val="28"/>
          <w:szCs w:val="28"/>
        </w:rPr>
      </w:pPr>
      <w:proofErr w:type="gramStart"/>
      <w:r w:rsidRPr="001A4D21">
        <w:rPr>
          <w:rFonts w:ascii="Times New Roman" w:hAnsi="Times New Roman" w:cs="Times New Roman"/>
          <w:sz w:val="28"/>
          <w:szCs w:val="28"/>
        </w:rPr>
        <w:t>1) беспрепятственно по предъявлении служебного удостоверения и в соответствии с полномочиями, установленными решением контрольного (надзорного) органа о проведении контрольного (надзорного) мероприятия, посещать (осматривать) производственные объекты, если иное не предусмотрено федеральными законами;</w:t>
      </w:r>
      <w:proofErr w:type="gramEnd"/>
    </w:p>
    <w:p w:rsidR="00781C47" w:rsidRPr="001A4D21" w:rsidRDefault="00781C47" w:rsidP="00027696">
      <w:pPr>
        <w:pStyle w:val="ConsPlusNormal"/>
        <w:ind w:firstLine="709"/>
        <w:jc w:val="both"/>
        <w:rPr>
          <w:rFonts w:ascii="Times New Roman" w:hAnsi="Times New Roman" w:cs="Times New Roman"/>
          <w:sz w:val="28"/>
          <w:szCs w:val="28"/>
        </w:rPr>
      </w:pPr>
      <w:r w:rsidRPr="001A4D21">
        <w:rPr>
          <w:rFonts w:ascii="Times New Roman" w:hAnsi="Times New Roman" w:cs="Times New Roman"/>
          <w:sz w:val="28"/>
          <w:szCs w:val="28"/>
        </w:rPr>
        <w:t>2) знакомиться со всеми документами, касающимися соблюдения обязательных требований, в том числе в установленном порядке с документами, содержащими государственную, служебную, коммерческую или иную охраняемую законом тайну;</w:t>
      </w:r>
    </w:p>
    <w:p w:rsidR="00781C47" w:rsidRPr="001A4D21" w:rsidRDefault="00781C47" w:rsidP="00027696">
      <w:pPr>
        <w:pStyle w:val="ConsPlusNormal"/>
        <w:ind w:firstLine="709"/>
        <w:jc w:val="both"/>
        <w:rPr>
          <w:rFonts w:ascii="Times New Roman" w:hAnsi="Times New Roman" w:cs="Times New Roman"/>
          <w:sz w:val="28"/>
          <w:szCs w:val="28"/>
        </w:rPr>
      </w:pPr>
      <w:r w:rsidRPr="001A4D21">
        <w:rPr>
          <w:rFonts w:ascii="Times New Roman" w:hAnsi="Times New Roman" w:cs="Times New Roman"/>
          <w:sz w:val="28"/>
          <w:szCs w:val="28"/>
        </w:rPr>
        <w:t>3) требовать от контролируемых лиц, в том числе руководителей и других работников контролируемых организаций, представления письменных объяснений по фактам нарушений обязательных требований, выявленных при проведении контрольных (надзорных) мероприятий, а также представления документов для копирования, фот</w:t>
      </w:r>
      <w:proofErr w:type="gramStart"/>
      <w:r w:rsidRPr="001A4D21">
        <w:rPr>
          <w:rFonts w:ascii="Times New Roman" w:hAnsi="Times New Roman" w:cs="Times New Roman"/>
          <w:sz w:val="28"/>
          <w:szCs w:val="28"/>
        </w:rPr>
        <w:t>о-</w:t>
      </w:r>
      <w:proofErr w:type="gramEnd"/>
      <w:r w:rsidRPr="001A4D21">
        <w:rPr>
          <w:rFonts w:ascii="Times New Roman" w:hAnsi="Times New Roman" w:cs="Times New Roman"/>
          <w:sz w:val="28"/>
          <w:szCs w:val="28"/>
        </w:rPr>
        <w:t xml:space="preserve"> и видеосъемки;</w:t>
      </w:r>
    </w:p>
    <w:p w:rsidR="00781C47" w:rsidRPr="001A4D21" w:rsidRDefault="00781C47" w:rsidP="00027696">
      <w:pPr>
        <w:pStyle w:val="ConsPlusNormal"/>
        <w:ind w:firstLine="709"/>
        <w:jc w:val="both"/>
        <w:rPr>
          <w:rFonts w:ascii="Times New Roman" w:hAnsi="Times New Roman" w:cs="Times New Roman"/>
          <w:sz w:val="28"/>
          <w:szCs w:val="28"/>
        </w:rPr>
      </w:pPr>
      <w:r w:rsidRPr="001A4D21">
        <w:rPr>
          <w:rFonts w:ascii="Times New Roman" w:hAnsi="Times New Roman" w:cs="Times New Roman"/>
          <w:sz w:val="28"/>
          <w:szCs w:val="28"/>
        </w:rPr>
        <w:t>4) знакомиться с технической документацией, электронными базами данных, информационными системами контролируемых лиц в части, относящейся к предмету и объему контрольного (надзорного) мероприятия;</w:t>
      </w:r>
    </w:p>
    <w:p w:rsidR="00781C47" w:rsidRPr="001A4D21" w:rsidRDefault="00781C47" w:rsidP="00027696">
      <w:pPr>
        <w:pStyle w:val="ConsPlusNormal"/>
        <w:ind w:firstLine="709"/>
        <w:jc w:val="both"/>
        <w:rPr>
          <w:rFonts w:ascii="Times New Roman" w:hAnsi="Times New Roman" w:cs="Times New Roman"/>
          <w:sz w:val="28"/>
          <w:szCs w:val="28"/>
        </w:rPr>
      </w:pPr>
      <w:r w:rsidRPr="001A4D21">
        <w:rPr>
          <w:rFonts w:ascii="Times New Roman" w:hAnsi="Times New Roman" w:cs="Times New Roman"/>
          <w:sz w:val="28"/>
          <w:szCs w:val="28"/>
        </w:rPr>
        <w:t>5) составлять акты по фактам непредставления или несвоевременного представления контролируемым лицом документов и материалов, запрошенных при проведении контрольных (надзорных) мероприятий, невозможности провести опрос должностных лиц и (или) работников контролируемого лица, ограничения доступа в помещения, воспрепятствования иным мерам по осуществлению контрольного (надзорного) мероприятия;</w:t>
      </w:r>
    </w:p>
    <w:p w:rsidR="00781C47" w:rsidRPr="001A4D21" w:rsidRDefault="00781C47" w:rsidP="00027696">
      <w:pPr>
        <w:pStyle w:val="ConsPlusNormal"/>
        <w:ind w:firstLine="709"/>
        <w:jc w:val="both"/>
        <w:rPr>
          <w:rFonts w:ascii="Times New Roman" w:hAnsi="Times New Roman" w:cs="Times New Roman"/>
          <w:sz w:val="28"/>
          <w:szCs w:val="28"/>
        </w:rPr>
      </w:pPr>
      <w:r w:rsidRPr="001A4D21">
        <w:rPr>
          <w:rFonts w:ascii="Times New Roman" w:hAnsi="Times New Roman" w:cs="Times New Roman"/>
          <w:sz w:val="28"/>
          <w:szCs w:val="28"/>
        </w:rPr>
        <w:t>6) выдавать контролируемым лицам рекомендации по обеспечению безопасности и предотвращению нарушений обязательных требований, принимать решения об устранении контролируемыми лицами выявленных нарушений обязательных требований и о восстановлении нарушенного положения;</w:t>
      </w:r>
    </w:p>
    <w:p w:rsidR="00781C47" w:rsidRPr="001A4D21" w:rsidRDefault="00781C47" w:rsidP="00027696">
      <w:pPr>
        <w:pStyle w:val="ConsPlusNormal"/>
        <w:ind w:firstLine="709"/>
        <w:jc w:val="both"/>
        <w:rPr>
          <w:rFonts w:ascii="Times New Roman" w:hAnsi="Times New Roman" w:cs="Times New Roman"/>
          <w:sz w:val="28"/>
          <w:szCs w:val="28"/>
        </w:rPr>
      </w:pPr>
      <w:r w:rsidRPr="001A4D21">
        <w:rPr>
          <w:rFonts w:ascii="Times New Roman" w:hAnsi="Times New Roman" w:cs="Times New Roman"/>
          <w:sz w:val="28"/>
          <w:szCs w:val="28"/>
        </w:rPr>
        <w:t xml:space="preserve">7) обращаться в соответствии с Федеральным </w:t>
      </w:r>
      <w:hyperlink r:id="rId9" w:history="1">
        <w:r w:rsidRPr="001A4D21">
          <w:rPr>
            <w:rFonts w:ascii="Times New Roman" w:hAnsi="Times New Roman" w:cs="Times New Roman"/>
            <w:sz w:val="28"/>
            <w:szCs w:val="28"/>
          </w:rPr>
          <w:t>законом</w:t>
        </w:r>
      </w:hyperlink>
      <w:r w:rsidRPr="001A4D21">
        <w:rPr>
          <w:rFonts w:ascii="Times New Roman" w:hAnsi="Times New Roman" w:cs="Times New Roman"/>
          <w:sz w:val="28"/>
          <w:szCs w:val="28"/>
        </w:rPr>
        <w:t xml:space="preserve"> от </w:t>
      </w:r>
      <w:r w:rsidR="008E1A54">
        <w:rPr>
          <w:rFonts w:ascii="Times New Roman" w:hAnsi="Times New Roman" w:cs="Times New Roman"/>
          <w:sz w:val="28"/>
          <w:szCs w:val="28"/>
        </w:rPr>
        <w:t>0</w:t>
      </w:r>
      <w:r w:rsidRPr="001A4D21">
        <w:rPr>
          <w:rFonts w:ascii="Times New Roman" w:hAnsi="Times New Roman" w:cs="Times New Roman"/>
          <w:sz w:val="28"/>
          <w:szCs w:val="28"/>
        </w:rPr>
        <w:t>7</w:t>
      </w:r>
      <w:r w:rsidR="008E1A54">
        <w:rPr>
          <w:rFonts w:ascii="Times New Roman" w:hAnsi="Times New Roman" w:cs="Times New Roman"/>
          <w:sz w:val="28"/>
          <w:szCs w:val="28"/>
        </w:rPr>
        <w:t>.02.</w:t>
      </w:r>
      <w:r w:rsidRPr="001A4D21">
        <w:rPr>
          <w:rFonts w:ascii="Times New Roman" w:hAnsi="Times New Roman" w:cs="Times New Roman"/>
          <w:sz w:val="28"/>
          <w:szCs w:val="28"/>
        </w:rPr>
        <w:t xml:space="preserve">2011 </w:t>
      </w:r>
      <w:r w:rsidR="008E1A54">
        <w:rPr>
          <w:rFonts w:ascii="Times New Roman" w:hAnsi="Times New Roman" w:cs="Times New Roman"/>
          <w:sz w:val="28"/>
          <w:szCs w:val="28"/>
        </w:rPr>
        <w:t xml:space="preserve"> </w:t>
      </w:r>
      <w:r w:rsidRPr="001A4D21">
        <w:rPr>
          <w:rFonts w:ascii="Times New Roman" w:hAnsi="Times New Roman" w:cs="Times New Roman"/>
          <w:sz w:val="28"/>
          <w:szCs w:val="28"/>
        </w:rPr>
        <w:t>N 3-ФЗ "О полиции" за содействием к органам полиции в случаях, если инспектору оказывается противодействие или угрожает опасность;</w:t>
      </w:r>
    </w:p>
    <w:p w:rsidR="00781C47" w:rsidRPr="001A4D21" w:rsidRDefault="00781C47" w:rsidP="00027696">
      <w:pPr>
        <w:pStyle w:val="ConsPlusNormal"/>
        <w:ind w:firstLine="709"/>
        <w:jc w:val="both"/>
        <w:rPr>
          <w:rFonts w:ascii="Times New Roman" w:hAnsi="Times New Roman" w:cs="Times New Roman"/>
          <w:sz w:val="28"/>
          <w:szCs w:val="28"/>
        </w:rPr>
      </w:pPr>
      <w:r w:rsidRPr="001A4D21">
        <w:rPr>
          <w:rFonts w:ascii="Times New Roman" w:hAnsi="Times New Roman" w:cs="Times New Roman"/>
          <w:sz w:val="28"/>
          <w:szCs w:val="28"/>
        </w:rPr>
        <w:t>8) совершать иные действия, предусмотренные федеральными законами о видах контроля, положением о виде контроля.</w:t>
      </w:r>
    </w:p>
    <w:p w:rsidR="00781C47" w:rsidRPr="001A4D21" w:rsidRDefault="00781C47" w:rsidP="00027696">
      <w:pPr>
        <w:pStyle w:val="HTML"/>
        <w:ind w:firstLine="709"/>
        <w:jc w:val="both"/>
        <w:rPr>
          <w:rFonts w:ascii="Times New Roman" w:hAnsi="Times New Roman" w:cs="Times New Roman"/>
          <w:sz w:val="28"/>
          <w:szCs w:val="28"/>
        </w:rPr>
      </w:pPr>
      <w:r w:rsidRPr="001A4D21">
        <w:rPr>
          <w:rFonts w:ascii="Times New Roman" w:hAnsi="Times New Roman" w:cs="Times New Roman"/>
          <w:sz w:val="28"/>
          <w:szCs w:val="28"/>
        </w:rPr>
        <w:t xml:space="preserve">1.10. </w:t>
      </w:r>
      <w:proofErr w:type="gramStart"/>
      <w:r w:rsidRPr="001A4D21">
        <w:rPr>
          <w:rFonts w:ascii="Times New Roman" w:hAnsi="Times New Roman" w:cs="Times New Roman"/>
          <w:sz w:val="28"/>
          <w:szCs w:val="28"/>
        </w:rPr>
        <w:t>Информирование контролируемых лиц о совершаемых должностными лицами Контрольного органа и иными уполномоченными лицами действиях и принимаемых решениях осуществляется путем размещения сведений об указанных действиях и решениях в едином реестре контрольных (надзорных) мероприятий, а также 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w:t>
      </w:r>
      <w:proofErr w:type="gramEnd"/>
      <w:r w:rsidRPr="001A4D21">
        <w:rPr>
          <w:rFonts w:ascii="Times New Roman" w:hAnsi="Times New Roman" w:cs="Times New Roman"/>
          <w:sz w:val="28"/>
          <w:szCs w:val="28"/>
        </w:rPr>
        <w:t xml:space="preserve"> электронной форме, в том числе </w:t>
      </w:r>
      <w:r w:rsidRPr="001A4D21">
        <w:rPr>
          <w:rFonts w:ascii="Times New Roman" w:hAnsi="Times New Roman" w:cs="Times New Roman"/>
          <w:sz w:val="28"/>
          <w:szCs w:val="28"/>
        </w:rPr>
        <w:lastRenderedPageBreak/>
        <w:t>через федеральную государственную информационную систему «Единый портал государственных и муниципальных услуг (функций)»</w:t>
      </w:r>
      <w:r w:rsidR="00235707">
        <w:rPr>
          <w:rFonts w:ascii="Times New Roman" w:hAnsi="Times New Roman" w:cs="Times New Roman"/>
          <w:sz w:val="28"/>
          <w:szCs w:val="28"/>
        </w:rPr>
        <w:t xml:space="preserve"> </w:t>
      </w:r>
      <w:r w:rsidRPr="001A4D21">
        <w:rPr>
          <w:rFonts w:ascii="Times New Roman" w:hAnsi="Times New Roman" w:cs="Times New Roman"/>
          <w:sz w:val="28"/>
          <w:szCs w:val="28"/>
        </w:rPr>
        <w:t>(далее – единый портал государственных и муниципальных услуг) и (или) через региональный портал государственных и муниципальных услуг.</w:t>
      </w:r>
    </w:p>
    <w:p w:rsidR="00781C47" w:rsidRPr="00306FBC" w:rsidRDefault="00781C47" w:rsidP="00027696">
      <w:pPr>
        <w:suppressAutoHyphens/>
        <w:spacing w:line="240" w:lineRule="auto"/>
        <w:rPr>
          <w:rFonts w:ascii="Times New Roman" w:hAnsi="Times New Roman" w:cs="Times New Roman"/>
          <w:sz w:val="28"/>
          <w:szCs w:val="28"/>
        </w:rPr>
      </w:pPr>
    </w:p>
    <w:p w:rsidR="00781C47" w:rsidRPr="00306FBC" w:rsidRDefault="00781C47" w:rsidP="00027696">
      <w:pPr>
        <w:pStyle w:val="ae"/>
        <w:numPr>
          <w:ilvl w:val="0"/>
          <w:numId w:val="24"/>
        </w:numPr>
        <w:suppressAutoHyphens/>
        <w:jc w:val="center"/>
        <w:rPr>
          <w:b/>
          <w:sz w:val="28"/>
          <w:szCs w:val="28"/>
        </w:rPr>
      </w:pPr>
      <w:r w:rsidRPr="00306FBC">
        <w:rPr>
          <w:b/>
          <w:sz w:val="28"/>
          <w:szCs w:val="28"/>
        </w:rPr>
        <w:t>Управление рисками причинения вреда (ущерба) охраняемым законом ценностям при осуществлении муниципального контроля</w:t>
      </w:r>
    </w:p>
    <w:p w:rsidR="00781C47" w:rsidRPr="00306FBC" w:rsidRDefault="00781C47" w:rsidP="00027696">
      <w:pPr>
        <w:pStyle w:val="ae"/>
        <w:suppressAutoHyphens/>
        <w:ind w:left="714"/>
        <w:rPr>
          <w:b/>
          <w:sz w:val="28"/>
          <w:szCs w:val="28"/>
        </w:rPr>
      </w:pPr>
    </w:p>
    <w:p w:rsidR="00781C47" w:rsidRPr="00306FBC" w:rsidRDefault="00781C47" w:rsidP="00027696">
      <w:pPr>
        <w:pStyle w:val="ConsPlusNormal"/>
        <w:widowControl/>
        <w:numPr>
          <w:ilvl w:val="1"/>
          <w:numId w:val="24"/>
        </w:numPr>
        <w:tabs>
          <w:tab w:val="left" w:pos="1134"/>
        </w:tabs>
        <w:suppressAutoHyphens/>
        <w:ind w:left="0" w:firstLine="567"/>
        <w:jc w:val="both"/>
        <w:rPr>
          <w:rFonts w:ascii="Times New Roman" w:hAnsi="Times New Roman" w:cs="Times New Roman"/>
          <w:sz w:val="28"/>
          <w:szCs w:val="28"/>
        </w:rPr>
      </w:pPr>
      <w:r w:rsidRPr="00306FBC">
        <w:rPr>
          <w:rFonts w:ascii="Times New Roman" w:hAnsi="Times New Roman" w:cs="Times New Roman"/>
          <w:sz w:val="28"/>
          <w:szCs w:val="28"/>
        </w:rPr>
        <w:t>Муниципальный контроль осуществляется на основе управления рисками причинения вреда (ущерба) охраняемым законом ценностям.</w:t>
      </w:r>
    </w:p>
    <w:p w:rsidR="00781C47" w:rsidRPr="00306FBC" w:rsidRDefault="00781C47" w:rsidP="00027696">
      <w:pPr>
        <w:pStyle w:val="ConsPlusNormal"/>
        <w:widowControl/>
        <w:numPr>
          <w:ilvl w:val="1"/>
          <w:numId w:val="24"/>
        </w:numPr>
        <w:tabs>
          <w:tab w:val="left" w:pos="1134"/>
        </w:tabs>
        <w:suppressAutoHyphens/>
        <w:ind w:left="0" w:firstLine="567"/>
        <w:jc w:val="both"/>
        <w:rPr>
          <w:rFonts w:ascii="Times New Roman" w:hAnsi="Times New Roman" w:cs="Times New Roman"/>
          <w:sz w:val="28"/>
          <w:szCs w:val="28"/>
        </w:rPr>
      </w:pPr>
      <w:r w:rsidRPr="00306FBC">
        <w:rPr>
          <w:rFonts w:ascii="Times New Roman" w:hAnsi="Times New Roman" w:cs="Times New Roman"/>
          <w:sz w:val="28"/>
          <w:szCs w:val="28"/>
        </w:rPr>
        <w:t>Для целей управления рисками причинения вреда (ущерба) охраняемым законом ценностям при осуществлении муниципального контроля объекты контроля</w:t>
      </w:r>
      <w:r>
        <w:rPr>
          <w:rFonts w:ascii="Times New Roman" w:hAnsi="Times New Roman" w:cs="Times New Roman"/>
          <w:sz w:val="28"/>
          <w:szCs w:val="28"/>
        </w:rPr>
        <w:t xml:space="preserve"> </w:t>
      </w:r>
      <w:r w:rsidRPr="00306FBC">
        <w:rPr>
          <w:rFonts w:ascii="Times New Roman" w:hAnsi="Times New Roman" w:cs="Times New Roman"/>
          <w:sz w:val="28"/>
          <w:szCs w:val="28"/>
        </w:rPr>
        <w:t>подлежат отнесению к одной из категорий риска причинения вреда (ущерба):</w:t>
      </w:r>
    </w:p>
    <w:p w:rsidR="00781C47" w:rsidRPr="00306FBC" w:rsidRDefault="00781C47" w:rsidP="00027696">
      <w:pPr>
        <w:pStyle w:val="ConsPlusNormal"/>
        <w:widowControl/>
        <w:numPr>
          <w:ilvl w:val="0"/>
          <w:numId w:val="25"/>
        </w:numPr>
        <w:tabs>
          <w:tab w:val="left" w:pos="1134"/>
        </w:tabs>
        <w:suppressAutoHyphens/>
        <w:ind w:left="0" w:firstLine="567"/>
        <w:jc w:val="both"/>
        <w:rPr>
          <w:rFonts w:ascii="Times New Roman" w:hAnsi="Times New Roman" w:cs="Times New Roman"/>
          <w:sz w:val="28"/>
          <w:szCs w:val="28"/>
        </w:rPr>
      </w:pPr>
      <w:r w:rsidRPr="00306FBC">
        <w:rPr>
          <w:rFonts w:ascii="Times New Roman" w:hAnsi="Times New Roman" w:cs="Times New Roman"/>
          <w:sz w:val="28"/>
          <w:szCs w:val="28"/>
        </w:rPr>
        <w:t>высокий риск;</w:t>
      </w:r>
    </w:p>
    <w:p w:rsidR="00781C47" w:rsidRPr="00306FBC" w:rsidRDefault="00781C47" w:rsidP="00027696">
      <w:pPr>
        <w:pStyle w:val="ConsPlusNormal"/>
        <w:widowControl/>
        <w:numPr>
          <w:ilvl w:val="0"/>
          <w:numId w:val="25"/>
        </w:numPr>
        <w:tabs>
          <w:tab w:val="left" w:pos="1134"/>
        </w:tabs>
        <w:suppressAutoHyphens/>
        <w:ind w:left="0" w:firstLine="567"/>
        <w:jc w:val="both"/>
        <w:rPr>
          <w:rFonts w:ascii="Times New Roman" w:hAnsi="Times New Roman" w:cs="Times New Roman"/>
          <w:sz w:val="28"/>
          <w:szCs w:val="28"/>
        </w:rPr>
      </w:pPr>
      <w:r w:rsidRPr="00306FBC">
        <w:rPr>
          <w:rFonts w:ascii="Times New Roman" w:hAnsi="Times New Roman" w:cs="Times New Roman"/>
          <w:sz w:val="28"/>
          <w:szCs w:val="28"/>
        </w:rPr>
        <w:t>средний риск;</w:t>
      </w:r>
    </w:p>
    <w:p w:rsidR="00781C47" w:rsidRPr="00306FBC" w:rsidRDefault="00781C47" w:rsidP="00027696">
      <w:pPr>
        <w:pStyle w:val="ConsPlusNormal"/>
        <w:widowControl/>
        <w:numPr>
          <w:ilvl w:val="0"/>
          <w:numId w:val="25"/>
        </w:numPr>
        <w:tabs>
          <w:tab w:val="left" w:pos="1134"/>
        </w:tabs>
        <w:suppressAutoHyphens/>
        <w:ind w:left="0" w:firstLine="567"/>
        <w:jc w:val="both"/>
        <w:rPr>
          <w:rFonts w:ascii="Times New Roman" w:hAnsi="Times New Roman" w:cs="Times New Roman"/>
          <w:sz w:val="28"/>
          <w:szCs w:val="28"/>
        </w:rPr>
      </w:pPr>
      <w:r w:rsidRPr="00306FBC">
        <w:rPr>
          <w:rFonts w:ascii="Times New Roman" w:hAnsi="Times New Roman" w:cs="Times New Roman"/>
          <w:sz w:val="28"/>
          <w:szCs w:val="28"/>
        </w:rPr>
        <w:t>умеренный риск;</w:t>
      </w:r>
    </w:p>
    <w:p w:rsidR="00781C47" w:rsidRPr="00306FBC" w:rsidRDefault="00781C47" w:rsidP="00027696">
      <w:pPr>
        <w:pStyle w:val="ConsPlusNormal"/>
        <w:widowControl/>
        <w:numPr>
          <w:ilvl w:val="0"/>
          <w:numId w:val="25"/>
        </w:numPr>
        <w:tabs>
          <w:tab w:val="left" w:pos="1134"/>
        </w:tabs>
        <w:suppressAutoHyphens/>
        <w:ind w:left="0" w:firstLine="567"/>
        <w:jc w:val="both"/>
        <w:rPr>
          <w:rFonts w:ascii="Times New Roman" w:hAnsi="Times New Roman" w:cs="Times New Roman"/>
          <w:sz w:val="28"/>
          <w:szCs w:val="28"/>
        </w:rPr>
      </w:pPr>
      <w:r w:rsidRPr="00306FBC">
        <w:rPr>
          <w:rFonts w:ascii="Times New Roman" w:hAnsi="Times New Roman" w:cs="Times New Roman"/>
          <w:sz w:val="28"/>
          <w:szCs w:val="28"/>
        </w:rPr>
        <w:t>низкий риск.</w:t>
      </w:r>
    </w:p>
    <w:p w:rsidR="00781C47" w:rsidRPr="00306FBC" w:rsidRDefault="00781C47" w:rsidP="00027696">
      <w:pPr>
        <w:pStyle w:val="ConsPlusNormal"/>
        <w:widowControl/>
        <w:numPr>
          <w:ilvl w:val="1"/>
          <w:numId w:val="24"/>
        </w:numPr>
        <w:tabs>
          <w:tab w:val="left" w:pos="1134"/>
        </w:tabs>
        <w:suppressAutoHyphens/>
        <w:ind w:left="0" w:firstLine="567"/>
        <w:jc w:val="both"/>
        <w:rPr>
          <w:rFonts w:ascii="Times New Roman" w:hAnsi="Times New Roman" w:cs="Times New Roman"/>
          <w:sz w:val="28"/>
          <w:szCs w:val="28"/>
        </w:rPr>
      </w:pPr>
      <w:bookmarkStart w:id="6" w:name="Par74"/>
      <w:bookmarkStart w:id="7" w:name="Par90"/>
      <w:bookmarkEnd w:id="6"/>
      <w:bookmarkEnd w:id="7"/>
      <w:r w:rsidRPr="00306FBC">
        <w:rPr>
          <w:rFonts w:ascii="Times New Roman" w:hAnsi="Times New Roman" w:cs="Times New Roman"/>
          <w:sz w:val="28"/>
          <w:szCs w:val="28"/>
        </w:rPr>
        <w:t xml:space="preserve">Решение об отнесении органами муниципального контроля объектов контроля к определенной категории риска и изменении присвоенной объекту контроля категории риска принимается </w:t>
      </w:r>
      <w:r>
        <w:rPr>
          <w:rFonts w:ascii="Times New Roman" w:hAnsi="Times New Roman" w:cs="Times New Roman"/>
          <w:sz w:val="28"/>
          <w:szCs w:val="28"/>
        </w:rPr>
        <w:t>специалистом</w:t>
      </w:r>
      <w:r w:rsidRPr="00306FBC">
        <w:rPr>
          <w:rFonts w:ascii="Times New Roman" w:hAnsi="Times New Roman" w:cs="Times New Roman"/>
          <w:sz w:val="28"/>
          <w:szCs w:val="28"/>
        </w:rPr>
        <w:t xml:space="preserve"> </w:t>
      </w:r>
      <w:r>
        <w:rPr>
          <w:rFonts w:ascii="Times New Roman" w:hAnsi="Times New Roman" w:cs="Times New Roman"/>
          <w:sz w:val="28"/>
          <w:szCs w:val="28"/>
        </w:rPr>
        <w:t>отдела</w:t>
      </w:r>
      <w:r w:rsidRPr="00306FBC">
        <w:rPr>
          <w:rFonts w:ascii="Times New Roman" w:hAnsi="Times New Roman" w:cs="Times New Roman"/>
          <w:sz w:val="28"/>
          <w:szCs w:val="28"/>
        </w:rPr>
        <w:t xml:space="preserve"> муниципального контроля по месту нахождения объекта контроля</w:t>
      </w:r>
      <w:r>
        <w:rPr>
          <w:rFonts w:ascii="Times New Roman" w:hAnsi="Times New Roman" w:cs="Times New Roman"/>
          <w:sz w:val="28"/>
          <w:szCs w:val="28"/>
        </w:rPr>
        <w:t xml:space="preserve"> </w:t>
      </w:r>
      <w:r w:rsidRPr="00306FBC">
        <w:rPr>
          <w:rFonts w:ascii="Times New Roman" w:hAnsi="Times New Roman" w:cs="Times New Roman"/>
          <w:sz w:val="28"/>
          <w:szCs w:val="28"/>
        </w:rPr>
        <w:t>в соответствии с критериями отнесения объектов контроля к определенной категории риска при осуществлении муниципального контроля.</w:t>
      </w:r>
    </w:p>
    <w:p w:rsidR="00781C47" w:rsidRPr="00306FBC" w:rsidRDefault="00781C47" w:rsidP="00027696">
      <w:pPr>
        <w:pStyle w:val="ConsPlusNormal"/>
        <w:widowControl/>
        <w:numPr>
          <w:ilvl w:val="1"/>
          <w:numId w:val="24"/>
        </w:numPr>
        <w:tabs>
          <w:tab w:val="left" w:pos="1134"/>
        </w:tabs>
        <w:suppressAutoHyphens/>
        <w:ind w:left="0" w:firstLine="567"/>
        <w:jc w:val="both"/>
        <w:rPr>
          <w:rFonts w:ascii="Times New Roman" w:hAnsi="Times New Roman" w:cs="Times New Roman"/>
          <w:sz w:val="28"/>
          <w:szCs w:val="28"/>
        </w:rPr>
      </w:pPr>
      <w:r w:rsidRPr="00306FBC">
        <w:rPr>
          <w:rFonts w:ascii="Times New Roman" w:hAnsi="Times New Roman" w:cs="Times New Roman"/>
          <w:sz w:val="28"/>
          <w:szCs w:val="28"/>
        </w:rPr>
        <w:t>В рамках осуществления муниципального контроля объекты контроля относятся к следующим категориям риска:</w:t>
      </w:r>
    </w:p>
    <w:p w:rsidR="00781C47" w:rsidRPr="00306FBC" w:rsidRDefault="00781C47" w:rsidP="00027696">
      <w:pPr>
        <w:pStyle w:val="ae"/>
        <w:numPr>
          <w:ilvl w:val="0"/>
          <w:numId w:val="26"/>
        </w:numPr>
        <w:tabs>
          <w:tab w:val="left" w:pos="1134"/>
        </w:tabs>
        <w:suppressAutoHyphens/>
        <w:ind w:left="0" w:firstLine="567"/>
        <w:jc w:val="both"/>
        <w:rPr>
          <w:sz w:val="28"/>
          <w:szCs w:val="28"/>
        </w:rPr>
      </w:pPr>
      <w:r w:rsidRPr="00306FBC">
        <w:rPr>
          <w:sz w:val="28"/>
          <w:szCs w:val="28"/>
        </w:rPr>
        <w:t>при значении показателя риска более 6 (шести) объект контроля относится к категории высокого риска;</w:t>
      </w:r>
    </w:p>
    <w:p w:rsidR="00781C47" w:rsidRPr="00306FBC" w:rsidRDefault="00781C47" w:rsidP="00027696">
      <w:pPr>
        <w:pStyle w:val="ae"/>
        <w:numPr>
          <w:ilvl w:val="0"/>
          <w:numId w:val="26"/>
        </w:numPr>
        <w:tabs>
          <w:tab w:val="left" w:pos="1134"/>
        </w:tabs>
        <w:suppressAutoHyphens/>
        <w:ind w:left="0" w:firstLine="567"/>
        <w:jc w:val="both"/>
        <w:rPr>
          <w:sz w:val="28"/>
          <w:szCs w:val="28"/>
        </w:rPr>
      </w:pPr>
      <w:r w:rsidRPr="00306FBC">
        <w:rPr>
          <w:sz w:val="28"/>
          <w:szCs w:val="28"/>
        </w:rPr>
        <w:t>при значении показателя риска от 4 (четырех) до 6 (шести) включительно - к категории среднего риска;</w:t>
      </w:r>
    </w:p>
    <w:p w:rsidR="00781C47" w:rsidRPr="00306FBC" w:rsidRDefault="00781C47" w:rsidP="00027696">
      <w:pPr>
        <w:pStyle w:val="ae"/>
        <w:numPr>
          <w:ilvl w:val="0"/>
          <w:numId w:val="26"/>
        </w:numPr>
        <w:tabs>
          <w:tab w:val="left" w:pos="1134"/>
        </w:tabs>
        <w:suppressAutoHyphens/>
        <w:ind w:left="0" w:firstLine="567"/>
        <w:jc w:val="both"/>
        <w:rPr>
          <w:sz w:val="28"/>
          <w:szCs w:val="28"/>
        </w:rPr>
      </w:pPr>
      <w:r w:rsidRPr="00306FBC">
        <w:rPr>
          <w:sz w:val="28"/>
          <w:szCs w:val="28"/>
        </w:rPr>
        <w:t>при значении показателя риска от 2 (двух) до 3 (трех) включительно - к категории умеренного риска;</w:t>
      </w:r>
    </w:p>
    <w:p w:rsidR="00781C47" w:rsidRPr="00306FBC" w:rsidRDefault="00781C47" w:rsidP="00027696">
      <w:pPr>
        <w:pStyle w:val="ae"/>
        <w:numPr>
          <w:ilvl w:val="0"/>
          <w:numId w:val="26"/>
        </w:numPr>
        <w:tabs>
          <w:tab w:val="left" w:pos="1134"/>
        </w:tabs>
        <w:suppressAutoHyphens/>
        <w:ind w:left="0" w:firstLine="567"/>
        <w:jc w:val="both"/>
        <w:rPr>
          <w:sz w:val="28"/>
          <w:szCs w:val="28"/>
        </w:rPr>
      </w:pPr>
      <w:r w:rsidRPr="00306FBC">
        <w:rPr>
          <w:sz w:val="28"/>
          <w:szCs w:val="28"/>
        </w:rPr>
        <w:t>к категории низкого риска – объекты контроля, которые не указаны в подпунктах 1-3настоящего пункта.</w:t>
      </w:r>
    </w:p>
    <w:p w:rsidR="00781C47" w:rsidRPr="00235707" w:rsidRDefault="00781C47" w:rsidP="00235707">
      <w:pPr>
        <w:pStyle w:val="ae"/>
        <w:numPr>
          <w:ilvl w:val="1"/>
          <w:numId w:val="24"/>
        </w:numPr>
        <w:tabs>
          <w:tab w:val="left" w:pos="1134"/>
        </w:tabs>
        <w:suppressAutoHyphens/>
        <w:ind w:left="0" w:firstLine="567"/>
        <w:jc w:val="both"/>
        <w:rPr>
          <w:sz w:val="28"/>
          <w:szCs w:val="28"/>
        </w:rPr>
      </w:pPr>
      <w:r w:rsidRPr="00306FBC">
        <w:rPr>
          <w:sz w:val="28"/>
          <w:szCs w:val="28"/>
        </w:rPr>
        <w:t>Показатель риска рассчитывается по следующей формуле:</w:t>
      </w:r>
    </w:p>
    <w:p w:rsidR="00781C47" w:rsidRPr="00306FBC" w:rsidRDefault="00781C47" w:rsidP="00235707">
      <w:pPr>
        <w:suppressAutoHyphens/>
        <w:spacing w:line="240" w:lineRule="auto"/>
        <w:ind w:firstLine="567"/>
        <w:jc w:val="center"/>
        <w:rPr>
          <w:rFonts w:ascii="Times New Roman" w:hAnsi="Times New Roman" w:cs="Times New Roman"/>
          <w:sz w:val="28"/>
          <w:szCs w:val="28"/>
        </w:rPr>
      </w:pPr>
      <w:r w:rsidRPr="0032515F">
        <w:rPr>
          <w:rFonts w:ascii="Times New Roman" w:hAnsi="Times New Roman" w:cs="Times New Roman"/>
          <w:b/>
          <w:sz w:val="28"/>
          <w:szCs w:val="28"/>
        </w:rPr>
        <w:t>К = 2 x V</w:t>
      </w:r>
      <w:r w:rsidRPr="0032515F">
        <w:rPr>
          <w:rFonts w:ascii="Times New Roman" w:hAnsi="Times New Roman" w:cs="Times New Roman"/>
          <w:b/>
          <w:sz w:val="28"/>
          <w:szCs w:val="28"/>
          <w:vertAlign w:val="subscript"/>
        </w:rPr>
        <w:t>1</w:t>
      </w:r>
      <w:r w:rsidRPr="0032515F">
        <w:rPr>
          <w:rFonts w:ascii="Times New Roman" w:hAnsi="Times New Roman" w:cs="Times New Roman"/>
          <w:b/>
          <w:sz w:val="28"/>
          <w:szCs w:val="28"/>
        </w:rPr>
        <w:t xml:space="preserve"> + V</w:t>
      </w:r>
      <w:r w:rsidRPr="0032515F">
        <w:rPr>
          <w:rFonts w:ascii="Times New Roman" w:hAnsi="Times New Roman" w:cs="Times New Roman"/>
          <w:b/>
          <w:sz w:val="28"/>
          <w:szCs w:val="28"/>
          <w:vertAlign w:val="subscript"/>
        </w:rPr>
        <w:t>2</w:t>
      </w:r>
      <w:r w:rsidRPr="0032515F">
        <w:rPr>
          <w:rFonts w:ascii="Times New Roman" w:hAnsi="Times New Roman" w:cs="Times New Roman"/>
          <w:b/>
          <w:sz w:val="28"/>
          <w:szCs w:val="28"/>
        </w:rPr>
        <w:t xml:space="preserve"> + 2 x V</w:t>
      </w:r>
      <w:r w:rsidRPr="0032515F">
        <w:rPr>
          <w:rFonts w:ascii="Times New Roman" w:hAnsi="Times New Roman" w:cs="Times New Roman"/>
          <w:b/>
          <w:sz w:val="28"/>
          <w:szCs w:val="28"/>
          <w:vertAlign w:val="subscript"/>
        </w:rPr>
        <w:t>3</w:t>
      </w:r>
      <w:r w:rsidRPr="00306FBC">
        <w:rPr>
          <w:rFonts w:ascii="Times New Roman" w:hAnsi="Times New Roman" w:cs="Times New Roman"/>
          <w:sz w:val="28"/>
          <w:szCs w:val="28"/>
        </w:rPr>
        <w:t>, где:</w:t>
      </w:r>
    </w:p>
    <w:p w:rsidR="00781C47" w:rsidRPr="00306FBC" w:rsidRDefault="00781C47" w:rsidP="00027696">
      <w:pPr>
        <w:suppressAutoHyphens/>
        <w:spacing w:line="240" w:lineRule="auto"/>
        <w:ind w:firstLine="567"/>
        <w:jc w:val="both"/>
        <w:rPr>
          <w:rFonts w:ascii="Times New Roman" w:hAnsi="Times New Roman" w:cs="Times New Roman"/>
          <w:sz w:val="28"/>
          <w:szCs w:val="28"/>
        </w:rPr>
      </w:pPr>
      <w:proofErr w:type="gramStart"/>
      <w:r w:rsidRPr="0032515F">
        <w:rPr>
          <w:rFonts w:ascii="Times New Roman" w:hAnsi="Times New Roman" w:cs="Times New Roman"/>
          <w:b/>
          <w:sz w:val="28"/>
          <w:szCs w:val="28"/>
        </w:rPr>
        <w:t>К</w:t>
      </w:r>
      <w:proofErr w:type="gramEnd"/>
      <w:r w:rsidRPr="00306FBC">
        <w:rPr>
          <w:rFonts w:ascii="Times New Roman" w:hAnsi="Times New Roman" w:cs="Times New Roman"/>
          <w:sz w:val="28"/>
          <w:szCs w:val="28"/>
        </w:rPr>
        <w:t xml:space="preserve"> - показатель риска;</w:t>
      </w:r>
    </w:p>
    <w:p w:rsidR="00781C47" w:rsidRPr="00306FBC" w:rsidRDefault="00781C47" w:rsidP="00027696">
      <w:pPr>
        <w:suppressAutoHyphens/>
        <w:spacing w:line="240" w:lineRule="auto"/>
        <w:ind w:firstLine="567"/>
        <w:jc w:val="both"/>
        <w:rPr>
          <w:rFonts w:ascii="Times New Roman" w:hAnsi="Times New Roman" w:cs="Times New Roman"/>
          <w:sz w:val="28"/>
          <w:szCs w:val="28"/>
        </w:rPr>
      </w:pPr>
      <w:proofErr w:type="gramStart"/>
      <w:r w:rsidRPr="0032515F">
        <w:rPr>
          <w:rFonts w:ascii="Times New Roman" w:hAnsi="Times New Roman" w:cs="Times New Roman"/>
          <w:b/>
          <w:sz w:val="28"/>
          <w:szCs w:val="28"/>
        </w:rPr>
        <w:t>V</w:t>
      </w:r>
      <w:r w:rsidRPr="0032515F">
        <w:rPr>
          <w:rFonts w:ascii="Times New Roman" w:hAnsi="Times New Roman" w:cs="Times New Roman"/>
          <w:b/>
          <w:sz w:val="28"/>
          <w:szCs w:val="28"/>
          <w:vertAlign w:val="subscript"/>
        </w:rPr>
        <w:t>1</w:t>
      </w:r>
      <w:r w:rsidRPr="00306FBC">
        <w:rPr>
          <w:rFonts w:ascii="Times New Roman" w:hAnsi="Times New Roman" w:cs="Times New Roman"/>
          <w:sz w:val="28"/>
          <w:szCs w:val="28"/>
        </w:rPr>
        <w:t xml:space="preserve"> - количество вступивших в законную силу за 2 (два) календарных года, предшествующих году, в котором принимается решение об отнесении объекта контроля к определенной категории риска (далее именуется - решение об отнесении деятельности к категории риска), постановлений о назначении административного наказания контролируемому лицу (его должностным лицам) за совершение административного правонарушения, предусмотренного статьей 19.4.1 Кодекса Российской Федерации об административных правонарушениях (далее – КоАП Российской</w:t>
      </w:r>
      <w:proofErr w:type="gramEnd"/>
      <w:r>
        <w:rPr>
          <w:rFonts w:ascii="Times New Roman" w:hAnsi="Times New Roman" w:cs="Times New Roman"/>
          <w:sz w:val="28"/>
          <w:szCs w:val="28"/>
        </w:rPr>
        <w:t xml:space="preserve"> </w:t>
      </w:r>
      <w:proofErr w:type="gramStart"/>
      <w:r w:rsidRPr="00306FBC">
        <w:rPr>
          <w:rFonts w:ascii="Times New Roman" w:hAnsi="Times New Roman" w:cs="Times New Roman"/>
          <w:sz w:val="28"/>
          <w:szCs w:val="28"/>
        </w:rPr>
        <w:t xml:space="preserve">Федерации), вынесенных по протоколам об административных правонарушениях, составленных </w:t>
      </w:r>
      <w:r>
        <w:rPr>
          <w:rFonts w:ascii="Times New Roman" w:hAnsi="Times New Roman" w:cs="Times New Roman"/>
          <w:sz w:val="28"/>
          <w:szCs w:val="28"/>
        </w:rPr>
        <w:t>Контрольным органом</w:t>
      </w:r>
      <w:r w:rsidRPr="00306FBC">
        <w:rPr>
          <w:rFonts w:ascii="Times New Roman" w:hAnsi="Times New Roman" w:cs="Times New Roman"/>
          <w:sz w:val="28"/>
          <w:szCs w:val="28"/>
        </w:rPr>
        <w:t>;</w:t>
      </w:r>
      <w:proofErr w:type="gramEnd"/>
    </w:p>
    <w:p w:rsidR="00781C47" w:rsidRPr="00306FBC" w:rsidRDefault="00781C47" w:rsidP="00027696">
      <w:pPr>
        <w:suppressAutoHyphens/>
        <w:spacing w:line="240" w:lineRule="auto"/>
        <w:ind w:firstLine="567"/>
        <w:jc w:val="both"/>
        <w:rPr>
          <w:rFonts w:ascii="Times New Roman" w:hAnsi="Times New Roman" w:cs="Times New Roman"/>
          <w:sz w:val="28"/>
          <w:szCs w:val="28"/>
        </w:rPr>
      </w:pPr>
      <w:proofErr w:type="gramStart"/>
      <w:r w:rsidRPr="0032515F">
        <w:rPr>
          <w:rFonts w:ascii="Times New Roman" w:hAnsi="Times New Roman" w:cs="Times New Roman"/>
          <w:b/>
          <w:sz w:val="28"/>
          <w:szCs w:val="28"/>
        </w:rPr>
        <w:lastRenderedPageBreak/>
        <w:t>V</w:t>
      </w:r>
      <w:r w:rsidRPr="0032515F">
        <w:rPr>
          <w:rFonts w:ascii="Times New Roman" w:hAnsi="Times New Roman" w:cs="Times New Roman"/>
          <w:b/>
          <w:sz w:val="28"/>
          <w:szCs w:val="28"/>
          <w:vertAlign w:val="subscript"/>
        </w:rPr>
        <w:t>2</w:t>
      </w:r>
      <w:r w:rsidRPr="00306FBC">
        <w:rPr>
          <w:rFonts w:ascii="Times New Roman" w:hAnsi="Times New Roman" w:cs="Times New Roman"/>
          <w:sz w:val="28"/>
          <w:szCs w:val="28"/>
        </w:rPr>
        <w:t xml:space="preserve"> - количество вступивших в законную силу за 2 (два) календарных года, предшествующих году, в котором принимается решение об отнесении  объекта контроля к категории риска, постановлений о назначении административного наказания контролируемому лицу (его должностным  лицам) за совершение административных правонарушений, предусмотренных статьями 9.10-9.11, 9.17-9.18, 9.21-9.22, 9.24, 14.61, 19.8.1 КоАП Российской Федерации, вынесенных по протоколам об административных правонарушениях, составленных уполномоченными</w:t>
      </w:r>
      <w:proofErr w:type="gramEnd"/>
      <w:r w:rsidRPr="00306FBC">
        <w:rPr>
          <w:rFonts w:ascii="Times New Roman" w:hAnsi="Times New Roman" w:cs="Times New Roman"/>
          <w:sz w:val="28"/>
          <w:szCs w:val="28"/>
        </w:rPr>
        <w:t xml:space="preserve"> органами; </w:t>
      </w:r>
    </w:p>
    <w:p w:rsidR="00781C47" w:rsidRPr="00306FBC" w:rsidRDefault="00781C47" w:rsidP="00027696">
      <w:pPr>
        <w:suppressAutoHyphens/>
        <w:spacing w:after="0" w:line="240" w:lineRule="auto"/>
        <w:ind w:firstLine="567"/>
        <w:jc w:val="both"/>
        <w:rPr>
          <w:rFonts w:ascii="Times New Roman" w:hAnsi="Times New Roman" w:cs="Times New Roman"/>
          <w:sz w:val="28"/>
          <w:szCs w:val="28"/>
        </w:rPr>
      </w:pPr>
      <w:proofErr w:type="gramStart"/>
      <w:r w:rsidRPr="0032515F">
        <w:rPr>
          <w:rFonts w:ascii="Times New Roman" w:hAnsi="Times New Roman" w:cs="Times New Roman"/>
          <w:b/>
          <w:sz w:val="28"/>
          <w:szCs w:val="28"/>
        </w:rPr>
        <w:t>V</w:t>
      </w:r>
      <w:r w:rsidRPr="0032515F">
        <w:rPr>
          <w:rFonts w:ascii="Times New Roman" w:hAnsi="Times New Roman" w:cs="Times New Roman"/>
          <w:b/>
          <w:sz w:val="28"/>
          <w:szCs w:val="28"/>
          <w:vertAlign w:val="subscript"/>
        </w:rPr>
        <w:t>3</w:t>
      </w:r>
      <w:r w:rsidRPr="00306FBC">
        <w:rPr>
          <w:rFonts w:ascii="Times New Roman" w:hAnsi="Times New Roman" w:cs="Times New Roman"/>
          <w:sz w:val="28"/>
          <w:szCs w:val="28"/>
        </w:rPr>
        <w:t xml:space="preserve"> - количество вступивших в законную силу за 2 (два) календарных года, предшествующих году, в котором принимается решение об отнесении деятельности к категории риска, постановлений о назначении административного наказания контролируемому лицу (его должностным лицам) за совершение административного правонарушения, предусмотренного частью 1 статьи 19.5 КоАП Российской Федерации по протоколам об административных правонарушениях, составленных </w:t>
      </w:r>
      <w:r>
        <w:rPr>
          <w:rFonts w:ascii="Times New Roman" w:hAnsi="Times New Roman" w:cs="Times New Roman"/>
          <w:sz w:val="28"/>
          <w:szCs w:val="28"/>
        </w:rPr>
        <w:t>отделом</w:t>
      </w:r>
      <w:r w:rsidRPr="00306FBC">
        <w:rPr>
          <w:rFonts w:ascii="Times New Roman" w:hAnsi="Times New Roman" w:cs="Times New Roman"/>
          <w:sz w:val="28"/>
          <w:szCs w:val="28"/>
        </w:rPr>
        <w:t xml:space="preserve"> муниципального контроля. </w:t>
      </w:r>
      <w:proofErr w:type="gramEnd"/>
    </w:p>
    <w:p w:rsidR="00781C47" w:rsidRPr="00306FBC" w:rsidRDefault="00781C47" w:rsidP="00027696">
      <w:pPr>
        <w:pStyle w:val="ae"/>
        <w:numPr>
          <w:ilvl w:val="1"/>
          <w:numId w:val="24"/>
        </w:numPr>
        <w:tabs>
          <w:tab w:val="left" w:pos="1134"/>
        </w:tabs>
        <w:suppressAutoHyphens/>
        <w:ind w:left="0" w:firstLine="567"/>
        <w:jc w:val="both"/>
        <w:rPr>
          <w:sz w:val="28"/>
          <w:szCs w:val="28"/>
        </w:rPr>
      </w:pPr>
      <w:proofErr w:type="gramStart"/>
      <w:r w:rsidRPr="00306FBC">
        <w:rPr>
          <w:sz w:val="28"/>
          <w:szCs w:val="28"/>
        </w:rPr>
        <w:t xml:space="preserve">Отнесение объекта контроля к одной из категорий риска осуществляется </w:t>
      </w:r>
      <w:r>
        <w:rPr>
          <w:sz w:val="28"/>
          <w:szCs w:val="28"/>
        </w:rPr>
        <w:t>отделом</w:t>
      </w:r>
      <w:r w:rsidRPr="00306FBC">
        <w:rPr>
          <w:sz w:val="28"/>
          <w:szCs w:val="28"/>
        </w:rPr>
        <w:t xml:space="preserve"> муниципального контроля ежегодно на основе сопоставления его характеристик с утвержденными критериями риска, при этом индикатором риска нарушения обязательных требований является соответствие или отклонение от параметров объекта контроля, которые сами по себе не являются нарушениями обязательных требований, но с высокой степенью вероятности свидетельствуют о наличии таких нарушений и риска причинения вреда</w:t>
      </w:r>
      <w:proofErr w:type="gramEnd"/>
      <w:r w:rsidRPr="00306FBC">
        <w:rPr>
          <w:sz w:val="28"/>
          <w:szCs w:val="28"/>
        </w:rPr>
        <w:t xml:space="preserve"> (ущерба) охраняемым законом ценностям.</w:t>
      </w:r>
    </w:p>
    <w:p w:rsidR="00781C47" w:rsidRPr="00306FBC" w:rsidRDefault="00781C47" w:rsidP="00027696">
      <w:pPr>
        <w:pStyle w:val="ae"/>
        <w:numPr>
          <w:ilvl w:val="1"/>
          <w:numId w:val="24"/>
        </w:numPr>
        <w:tabs>
          <w:tab w:val="left" w:pos="1134"/>
        </w:tabs>
        <w:suppressAutoHyphens/>
        <w:ind w:left="0" w:firstLine="567"/>
        <w:jc w:val="both"/>
        <w:rPr>
          <w:sz w:val="28"/>
          <w:szCs w:val="28"/>
        </w:rPr>
      </w:pPr>
      <w:r w:rsidRPr="00306FBC">
        <w:rPr>
          <w:sz w:val="28"/>
          <w:szCs w:val="28"/>
        </w:rPr>
        <w:t>При наличии критериев, позволяющих отнести объект контроля</w:t>
      </w:r>
      <w:r>
        <w:rPr>
          <w:sz w:val="28"/>
          <w:szCs w:val="28"/>
        </w:rPr>
        <w:t xml:space="preserve"> </w:t>
      </w:r>
      <w:r w:rsidRPr="00306FBC">
        <w:rPr>
          <w:sz w:val="28"/>
          <w:szCs w:val="28"/>
        </w:rPr>
        <w:t>к различным категориям риска, подлежат применению критерии, относящие объект контроля к более высокой категории риска.</w:t>
      </w:r>
    </w:p>
    <w:p w:rsidR="00781C47" w:rsidRPr="00306FBC" w:rsidRDefault="00781C47" w:rsidP="00027696">
      <w:pPr>
        <w:pStyle w:val="ConsPlusNormal"/>
        <w:widowControl/>
        <w:suppressAutoHyphens/>
        <w:ind w:firstLine="567"/>
        <w:jc w:val="both"/>
        <w:rPr>
          <w:rFonts w:ascii="Times New Roman" w:hAnsi="Times New Roman" w:cs="Times New Roman"/>
          <w:sz w:val="28"/>
          <w:szCs w:val="28"/>
        </w:rPr>
      </w:pPr>
      <w:r w:rsidRPr="00306FBC">
        <w:rPr>
          <w:rFonts w:ascii="Times New Roman" w:hAnsi="Times New Roman" w:cs="Times New Roman"/>
          <w:sz w:val="28"/>
          <w:szCs w:val="28"/>
        </w:rPr>
        <w:t>Принятие решения об отнесении объектов контроля к категории низкого риска не требуется.</w:t>
      </w:r>
    </w:p>
    <w:p w:rsidR="00781C47" w:rsidRPr="00306FBC" w:rsidRDefault="00781C47" w:rsidP="00027696">
      <w:pPr>
        <w:pStyle w:val="ConsPlusNormal"/>
        <w:widowControl/>
        <w:suppressAutoHyphens/>
        <w:ind w:firstLine="567"/>
        <w:jc w:val="both"/>
        <w:rPr>
          <w:rFonts w:ascii="Times New Roman" w:hAnsi="Times New Roman" w:cs="Times New Roman"/>
          <w:sz w:val="28"/>
          <w:szCs w:val="28"/>
        </w:rPr>
      </w:pPr>
      <w:r w:rsidRPr="00306FBC">
        <w:rPr>
          <w:rFonts w:ascii="Times New Roman" w:hAnsi="Times New Roman" w:cs="Times New Roman"/>
          <w:sz w:val="28"/>
          <w:szCs w:val="28"/>
        </w:rPr>
        <w:t>При отсутствии решения об отнесении объектов контроля к категориям риска такие объекты считаются отнесенными к низкой категории риска.</w:t>
      </w:r>
    </w:p>
    <w:p w:rsidR="00781C47" w:rsidRPr="00306FBC" w:rsidRDefault="00781C47" w:rsidP="00027696">
      <w:pPr>
        <w:pStyle w:val="ConsPlusNormal"/>
        <w:widowControl/>
        <w:numPr>
          <w:ilvl w:val="1"/>
          <w:numId w:val="24"/>
        </w:numPr>
        <w:tabs>
          <w:tab w:val="left" w:pos="1134"/>
        </w:tabs>
        <w:suppressAutoHyphens/>
        <w:ind w:left="0" w:firstLine="567"/>
        <w:jc w:val="both"/>
        <w:rPr>
          <w:rFonts w:ascii="Times New Roman" w:hAnsi="Times New Roman" w:cs="Times New Roman"/>
          <w:sz w:val="28"/>
          <w:szCs w:val="28"/>
        </w:rPr>
      </w:pPr>
      <w:r w:rsidRPr="00306FBC">
        <w:rPr>
          <w:rFonts w:ascii="Times New Roman" w:hAnsi="Times New Roman" w:cs="Times New Roman"/>
          <w:sz w:val="28"/>
          <w:szCs w:val="28"/>
        </w:rPr>
        <w:t>Проведение органами муниципального контроля плановых контрольных (надзорных) мероприятий в отношении объектов контроля в зависимости от присвоенной категории риска осуществляется со следующей периодичностью:</w:t>
      </w:r>
    </w:p>
    <w:p w:rsidR="00781C47" w:rsidRPr="00306FBC" w:rsidRDefault="00781C47" w:rsidP="00027696">
      <w:pPr>
        <w:pStyle w:val="ae"/>
        <w:numPr>
          <w:ilvl w:val="0"/>
          <w:numId w:val="27"/>
        </w:numPr>
        <w:tabs>
          <w:tab w:val="left" w:pos="1134"/>
        </w:tabs>
        <w:suppressAutoHyphens/>
        <w:ind w:left="0" w:firstLine="567"/>
        <w:jc w:val="both"/>
        <w:rPr>
          <w:sz w:val="28"/>
          <w:szCs w:val="28"/>
        </w:rPr>
      </w:pPr>
      <w:r w:rsidRPr="00306FBC">
        <w:rPr>
          <w:sz w:val="28"/>
          <w:szCs w:val="28"/>
        </w:rPr>
        <w:t>для объектов контроля, отнесенных к категориям высокого риска, - 1 (один) раз в 3 (три) года;</w:t>
      </w:r>
    </w:p>
    <w:p w:rsidR="00781C47" w:rsidRPr="00306FBC" w:rsidRDefault="00781C47" w:rsidP="00027696">
      <w:pPr>
        <w:pStyle w:val="ae"/>
        <w:numPr>
          <w:ilvl w:val="0"/>
          <w:numId w:val="27"/>
        </w:numPr>
        <w:tabs>
          <w:tab w:val="left" w:pos="1134"/>
        </w:tabs>
        <w:suppressAutoHyphens/>
        <w:ind w:left="0" w:firstLine="567"/>
        <w:jc w:val="both"/>
        <w:rPr>
          <w:sz w:val="28"/>
          <w:szCs w:val="28"/>
        </w:rPr>
      </w:pPr>
      <w:r w:rsidRPr="00306FBC">
        <w:rPr>
          <w:sz w:val="28"/>
          <w:szCs w:val="28"/>
        </w:rPr>
        <w:t>для объектов контроля, отнесенных к категории среднего риска, - 1 (один) раз в 4 четыре) года;</w:t>
      </w:r>
    </w:p>
    <w:p w:rsidR="00781C47" w:rsidRPr="00306FBC" w:rsidRDefault="00781C47" w:rsidP="00027696">
      <w:pPr>
        <w:pStyle w:val="ae"/>
        <w:numPr>
          <w:ilvl w:val="0"/>
          <w:numId w:val="27"/>
        </w:numPr>
        <w:tabs>
          <w:tab w:val="left" w:pos="1134"/>
        </w:tabs>
        <w:suppressAutoHyphens/>
        <w:ind w:left="0" w:firstLine="567"/>
        <w:jc w:val="both"/>
        <w:rPr>
          <w:sz w:val="28"/>
          <w:szCs w:val="28"/>
        </w:rPr>
      </w:pPr>
      <w:r w:rsidRPr="00306FBC">
        <w:rPr>
          <w:sz w:val="28"/>
          <w:szCs w:val="28"/>
        </w:rPr>
        <w:t>для объектов контроля, отнесенных к категории умеренного риска,- 1 (один) раз в 5 (пять) лет.</w:t>
      </w:r>
    </w:p>
    <w:p w:rsidR="00781C47" w:rsidRPr="00306FBC" w:rsidRDefault="00781C47" w:rsidP="00027696">
      <w:pPr>
        <w:pStyle w:val="ConsPlusNormal"/>
        <w:widowControl/>
        <w:suppressAutoHyphens/>
        <w:ind w:firstLine="567"/>
        <w:jc w:val="both"/>
        <w:rPr>
          <w:rFonts w:ascii="Times New Roman" w:hAnsi="Times New Roman" w:cs="Times New Roman"/>
          <w:sz w:val="28"/>
          <w:szCs w:val="28"/>
        </w:rPr>
      </w:pPr>
      <w:r w:rsidRPr="00306FBC">
        <w:rPr>
          <w:rFonts w:ascii="Times New Roman" w:hAnsi="Times New Roman" w:cs="Times New Roman"/>
          <w:sz w:val="28"/>
          <w:szCs w:val="28"/>
        </w:rPr>
        <w:t xml:space="preserve">В отношении объектов контроля, </w:t>
      </w:r>
      <w:proofErr w:type="gramStart"/>
      <w:r w:rsidRPr="00306FBC">
        <w:rPr>
          <w:rFonts w:ascii="Times New Roman" w:hAnsi="Times New Roman" w:cs="Times New Roman"/>
          <w:sz w:val="28"/>
          <w:szCs w:val="28"/>
        </w:rPr>
        <w:t>отнесенных</w:t>
      </w:r>
      <w:proofErr w:type="gramEnd"/>
      <w:r w:rsidRPr="00306FBC">
        <w:rPr>
          <w:rFonts w:ascii="Times New Roman" w:hAnsi="Times New Roman" w:cs="Times New Roman"/>
          <w:sz w:val="28"/>
          <w:szCs w:val="28"/>
        </w:rPr>
        <w:t xml:space="preserve"> к категории низкого риска, плановые контрольные (надзорные) мероприятия не проводятся.</w:t>
      </w:r>
    </w:p>
    <w:p w:rsidR="00781C47" w:rsidRPr="00306FBC" w:rsidRDefault="00781C47" w:rsidP="00027696">
      <w:pPr>
        <w:pStyle w:val="ConsPlusNormal"/>
        <w:widowControl/>
        <w:numPr>
          <w:ilvl w:val="1"/>
          <w:numId w:val="24"/>
        </w:numPr>
        <w:tabs>
          <w:tab w:val="left" w:pos="1134"/>
        </w:tabs>
        <w:suppressAutoHyphens/>
        <w:ind w:left="0" w:firstLine="567"/>
        <w:jc w:val="both"/>
        <w:rPr>
          <w:rFonts w:ascii="Times New Roman" w:hAnsi="Times New Roman" w:cs="Times New Roman"/>
          <w:sz w:val="28"/>
          <w:szCs w:val="28"/>
        </w:rPr>
      </w:pPr>
      <w:bookmarkStart w:id="8" w:name="Par107"/>
      <w:bookmarkEnd w:id="8"/>
      <w:r w:rsidRPr="00306FBC">
        <w:rPr>
          <w:rFonts w:ascii="Times New Roman" w:hAnsi="Times New Roman" w:cs="Times New Roman"/>
          <w:sz w:val="28"/>
          <w:szCs w:val="28"/>
        </w:rPr>
        <w:t xml:space="preserve">По запросу контролируемого лица </w:t>
      </w:r>
      <w:r>
        <w:rPr>
          <w:rFonts w:ascii="Times New Roman" w:hAnsi="Times New Roman" w:cs="Times New Roman"/>
          <w:sz w:val="28"/>
          <w:szCs w:val="28"/>
        </w:rPr>
        <w:t>отдел</w:t>
      </w:r>
      <w:r w:rsidRPr="00306FBC">
        <w:rPr>
          <w:rFonts w:ascii="Times New Roman" w:hAnsi="Times New Roman" w:cs="Times New Roman"/>
          <w:sz w:val="28"/>
          <w:szCs w:val="28"/>
        </w:rPr>
        <w:t xml:space="preserve"> муниципального контроля в срок, не превышающий 15 (пятнадцать) дней со дня поступления запроса, предоставляет ему информацию о присвоенной объекту контроля категории риска, а также сведения, использованные при отнесении объекта контроля</w:t>
      </w:r>
      <w:r>
        <w:rPr>
          <w:rFonts w:ascii="Times New Roman" w:hAnsi="Times New Roman" w:cs="Times New Roman"/>
          <w:sz w:val="28"/>
          <w:szCs w:val="28"/>
        </w:rPr>
        <w:t xml:space="preserve"> </w:t>
      </w:r>
      <w:r w:rsidRPr="00306FBC">
        <w:rPr>
          <w:rFonts w:ascii="Times New Roman" w:hAnsi="Times New Roman" w:cs="Times New Roman"/>
          <w:sz w:val="28"/>
          <w:szCs w:val="28"/>
        </w:rPr>
        <w:t>к определенной категории риска.</w:t>
      </w:r>
    </w:p>
    <w:p w:rsidR="00781C47" w:rsidRPr="00306FBC" w:rsidRDefault="00781C47" w:rsidP="00027696">
      <w:pPr>
        <w:pStyle w:val="ConsPlusNormal"/>
        <w:widowControl/>
        <w:suppressAutoHyphens/>
        <w:ind w:firstLine="567"/>
        <w:jc w:val="both"/>
        <w:rPr>
          <w:rFonts w:ascii="Times New Roman" w:hAnsi="Times New Roman" w:cs="Times New Roman"/>
          <w:sz w:val="28"/>
          <w:szCs w:val="28"/>
        </w:rPr>
      </w:pPr>
      <w:r w:rsidRPr="00306FBC">
        <w:rPr>
          <w:rFonts w:ascii="Times New Roman" w:hAnsi="Times New Roman" w:cs="Times New Roman"/>
          <w:sz w:val="28"/>
          <w:szCs w:val="28"/>
        </w:rPr>
        <w:lastRenderedPageBreak/>
        <w:t xml:space="preserve">Контролируемое лицо вправе подать в </w:t>
      </w:r>
      <w:r>
        <w:rPr>
          <w:rFonts w:ascii="Times New Roman" w:hAnsi="Times New Roman" w:cs="Times New Roman"/>
          <w:sz w:val="28"/>
          <w:szCs w:val="28"/>
        </w:rPr>
        <w:t>отдел</w:t>
      </w:r>
      <w:r w:rsidRPr="00306FBC">
        <w:rPr>
          <w:rFonts w:ascii="Times New Roman" w:hAnsi="Times New Roman" w:cs="Times New Roman"/>
          <w:sz w:val="28"/>
          <w:szCs w:val="28"/>
        </w:rPr>
        <w:t xml:space="preserve"> муниципального контроля заявление об изменении присвоенной ранее объекту контроля категории риска.</w:t>
      </w:r>
    </w:p>
    <w:p w:rsidR="00781C47" w:rsidRPr="00306FBC" w:rsidRDefault="00781C47" w:rsidP="00027696">
      <w:pPr>
        <w:pStyle w:val="ConsPlusNormal"/>
        <w:widowControl/>
        <w:numPr>
          <w:ilvl w:val="1"/>
          <w:numId w:val="24"/>
        </w:numPr>
        <w:suppressAutoHyphens/>
        <w:ind w:left="0" w:firstLine="567"/>
        <w:jc w:val="both"/>
        <w:rPr>
          <w:rFonts w:ascii="Times New Roman" w:hAnsi="Times New Roman" w:cs="Times New Roman"/>
          <w:sz w:val="28"/>
          <w:szCs w:val="28"/>
        </w:rPr>
      </w:pPr>
      <w:r>
        <w:rPr>
          <w:rFonts w:ascii="Times New Roman" w:hAnsi="Times New Roman" w:cs="Times New Roman"/>
          <w:sz w:val="28"/>
          <w:szCs w:val="28"/>
        </w:rPr>
        <w:t>Отдел</w:t>
      </w:r>
      <w:r w:rsidRPr="00306FBC">
        <w:rPr>
          <w:rFonts w:ascii="Times New Roman" w:hAnsi="Times New Roman" w:cs="Times New Roman"/>
          <w:sz w:val="28"/>
          <w:szCs w:val="28"/>
        </w:rPr>
        <w:t xml:space="preserve"> муниципального контроля вед</w:t>
      </w:r>
      <w:r>
        <w:rPr>
          <w:rFonts w:ascii="Times New Roman" w:hAnsi="Times New Roman" w:cs="Times New Roman"/>
          <w:sz w:val="28"/>
          <w:szCs w:val="28"/>
        </w:rPr>
        <w:t>е</w:t>
      </w:r>
      <w:r w:rsidRPr="00306FBC">
        <w:rPr>
          <w:rFonts w:ascii="Times New Roman" w:hAnsi="Times New Roman" w:cs="Times New Roman"/>
          <w:sz w:val="28"/>
          <w:szCs w:val="28"/>
        </w:rPr>
        <w:t>т переч</w:t>
      </w:r>
      <w:r>
        <w:rPr>
          <w:rFonts w:ascii="Times New Roman" w:hAnsi="Times New Roman" w:cs="Times New Roman"/>
          <w:sz w:val="28"/>
          <w:szCs w:val="28"/>
        </w:rPr>
        <w:t>ень</w:t>
      </w:r>
      <w:r w:rsidRPr="00306FBC">
        <w:rPr>
          <w:rFonts w:ascii="Times New Roman" w:hAnsi="Times New Roman" w:cs="Times New Roman"/>
          <w:sz w:val="28"/>
          <w:szCs w:val="28"/>
        </w:rPr>
        <w:t xml:space="preserve"> объектов контроля, которым присвоены категории риска (далее - перечни объектов контроля). Включение объектов контроля в Перечни объектов контроля осуществляется в соответствии с решением, указанным в пункте 3.3 настоящего Положения.</w:t>
      </w:r>
    </w:p>
    <w:p w:rsidR="00781C47" w:rsidRPr="00306FBC" w:rsidRDefault="00781C47" w:rsidP="00027696">
      <w:pPr>
        <w:pStyle w:val="ConsPlusNormal"/>
        <w:widowControl/>
        <w:suppressAutoHyphens/>
        <w:ind w:firstLine="567"/>
        <w:jc w:val="both"/>
        <w:rPr>
          <w:rFonts w:ascii="Times New Roman" w:hAnsi="Times New Roman" w:cs="Times New Roman"/>
          <w:sz w:val="28"/>
          <w:szCs w:val="28"/>
        </w:rPr>
      </w:pPr>
      <w:r w:rsidRPr="00306FBC">
        <w:rPr>
          <w:rFonts w:ascii="Times New Roman" w:hAnsi="Times New Roman" w:cs="Times New Roman"/>
          <w:sz w:val="28"/>
          <w:szCs w:val="28"/>
        </w:rPr>
        <w:t>Перечни объектов контроля с указанием категорий риска размещаются на официальном сайте орган</w:t>
      </w:r>
      <w:r>
        <w:rPr>
          <w:rFonts w:ascii="Times New Roman" w:hAnsi="Times New Roman" w:cs="Times New Roman"/>
          <w:sz w:val="28"/>
          <w:szCs w:val="28"/>
        </w:rPr>
        <w:t>а</w:t>
      </w:r>
      <w:r w:rsidRPr="00306FBC">
        <w:rPr>
          <w:rFonts w:ascii="Times New Roman" w:hAnsi="Times New Roman" w:cs="Times New Roman"/>
          <w:sz w:val="28"/>
          <w:szCs w:val="28"/>
        </w:rPr>
        <w:t xml:space="preserve"> местного самоуправления </w:t>
      </w:r>
      <w:r>
        <w:rPr>
          <w:rFonts w:ascii="Times New Roman" w:hAnsi="Times New Roman" w:cs="Times New Roman"/>
          <w:sz w:val="28"/>
          <w:szCs w:val="28"/>
        </w:rPr>
        <w:t>Борисоглебского городского окру</w:t>
      </w:r>
      <w:r w:rsidRPr="00306FBC">
        <w:rPr>
          <w:rFonts w:ascii="Times New Roman" w:hAnsi="Times New Roman" w:cs="Times New Roman"/>
          <w:sz w:val="28"/>
          <w:szCs w:val="28"/>
        </w:rPr>
        <w:t xml:space="preserve">га в информационно-телекоммуникационной сети Интернет (далее – официальный сайт). </w:t>
      </w:r>
    </w:p>
    <w:p w:rsidR="00781C47" w:rsidRPr="00306FBC" w:rsidRDefault="00781C47" w:rsidP="00027696">
      <w:pPr>
        <w:pStyle w:val="ConsPlusNormal"/>
        <w:widowControl/>
        <w:numPr>
          <w:ilvl w:val="1"/>
          <w:numId w:val="24"/>
        </w:numPr>
        <w:tabs>
          <w:tab w:val="left" w:pos="1134"/>
        </w:tabs>
        <w:suppressAutoHyphens/>
        <w:ind w:left="0"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Pr="00306FBC">
        <w:rPr>
          <w:rFonts w:ascii="Times New Roman" w:hAnsi="Times New Roman" w:cs="Times New Roman"/>
          <w:sz w:val="28"/>
          <w:szCs w:val="28"/>
        </w:rPr>
        <w:t>Перечни объектов контроля содержат следующую информацию:</w:t>
      </w:r>
    </w:p>
    <w:p w:rsidR="00781C47" w:rsidRPr="00306FBC" w:rsidRDefault="00781C47" w:rsidP="00027696">
      <w:pPr>
        <w:pStyle w:val="ConsPlusNormal"/>
        <w:widowControl/>
        <w:numPr>
          <w:ilvl w:val="0"/>
          <w:numId w:val="28"/>
        </w:numPr>
        <w:tabs>
          <w:tab w:val="left" w:pos="1134"/>
        </w:tabs>
        <w:suppressAutoHyphens/>
        <w:ind w:left="0" w:firstLine="567"/>
        <w:jc w:val="both"/>
        <w:rPr>
          <w:rFonts w:ascii="Times New Roman" w:hAnsi="Times New Roman" w:cs="Times New Roman"/>
          <w:sz w:val="28"/>
          <w:szCs w:val="28"/>
        </w:rPr>
      </w:pPr>
      <w:r w:rsidRPr="00306FBC">
        <w:rPr>
          <w:rFonts w:ascii="Times New Roman" w:hAnsi="Times New Roman" w:cs="Times New Roman"/>
          <w:sz w:val="28"/>
          <w:szCs w:val="28"/>
        </w:rPr>
        <w:t>адрес местоположения объекта контроля;</w:t>
      </w:r>
    </w:p>
    <w:p w:rsidR="00781C47" w:rsidRPr="00306FBC" w:rsidRDefault="00781C47" w:rsidP="00027696">
      <w:pPr>
        <w:pStyle w:val="ConsPlusNormal"/>
        <w:widowControl/>
        <w:numPr>
          <w:ilvl w:val="0"/>
          <w:numId w:val="28"/>
        </w:numPr>
        <w:tabs>
          <w:tab w:val="left" w:pos="1134"/>
        </w:tabs>
        <w:suppressAutoHyphens/>
        <w:ind w:left="0" w:firstLine="567"/>
        <w:jc w:val="both"/>
        <w:rPr>
          <w:rFonts w:ascii="Times New Roman" w:hAnsi="Times New Roman" w:cs="Times New Roman"/>
          <w:sz w:val="28"/>
          <w:szCs w:val="28"/>
        </w:rPr>
      </w:pPr>
      <w:r w:rsidRPr="00306FBC">
        <w:rPr>
          <w:rFonts w:ascii="Times New Roman" w:hAnsi="Times New Roman" w:cs="Times New Roman"/>
          <w:sz w:val="28"/>
          <w:szCs w:val="28"/>
        </w:rPr>
        <w:t>присвоенная категория риска;</w:t>
      </w:r>
    </w:p>
    <w:p w:rsidR="00781C47" w:rsidRDefault="00781C47" w:rsidP="00027696">
      <w:pPr>
        <w:pStyle w:val="ConsPlusNormal"/>
        <w:widowControl/>
        <w:numPr>
          <w:ilvl w:val="0"/>
          <w:numId w:val="28"/>
        </w:numPr>
        <w:tabs>
          <w:tab w:val="left" w:pos="1134"/>
        </w:tabs>
        <w:suppressAutoHyphens/>
        <w:ind w:left="0" w:firstLine="567"/>
        <w:jc w:val="both"/>
        <w:rPr>
          <w:rFonts w:ascii="Times New Roman" w:hAnsi="Times New Roman" w:cs="Times New Roman"/>
          <w:sz w:val="28"/>
          <w:szCs w:val="28"/>
        </w:rPr>
      </w:pPr>
      <w:r w:rsidRPr="00306FBC">
        <w:rPr>
          <w:rFonts w:ascii="Times New Roman" w:hAnsi="Times New Roman" w:cs="Times New Roman"/>
          <w:sz w:val="28"/>
          <w:szCs w:val="28"/>
        </w:rPr>
        <w:t>реквизиты решения о присвоении объекту контроля категории риска,</w:t>
      </w:r>
      <w:r>
        <w:rPr>
          <w:rFonts w:ascii="Times New Roman" w:hAnsi="Times New Roman" w:cs="Times New Roman"/>
          <w:sz w:val="28"/>
          <w:szCs w:val="28"/>
        </w:rPr>
        <w:t xml:space="preserve"> </w:t>
      </w:r>
      <w:r w:rsidRPr="00306FBC">
        <w:rPr>
          <w:rFonts w:ascii="Times New Roman" w:hAnsi="Times New Roman" w:cs="Times New Roman"/>
          <w:sz w:val="28"/>
          <w:szCs w:val="28"/>
        </w:rPr>
        <w:t>а также сведения, на основании которых было принято решение об отнесении объекта контроля к категории риска.</w:t>
      </w:r>
    </w:p>
    <w:p w:rsidR="00781C47" w:rsidRDefault="00781C47" w:rsidP="00027696">
      <w:pPr>
        <w:tabs>
          <w:tab w:val="left" w:pos="1134"/>
        </w:tabs>
        <w:spacing w:after="0" w:line="240" w:lineRule="auto"/>
        <w:ind w:firstLine="567"/>
        <w:jc w:val="both"/>
        <w:rPr>
          <w:rFonts w:ascii="Times New Roman" w:hAnsi="Times New Roman" w:cs="Times New Roman"/>
          <w:b/>
          <w:sz w:val="28"/>
          <w:szCs w:val="28"/>
        </w:rPr>
      </w:pPr>
    </w:p>
    <w:p w:rsidR="00781C47" w:rsidRPr="00D92456" w:rsidRDefault="00781C47" w:rsidP="00027696">
      <w:pPr>
        <w:tabs>
          <w:tab w:val="left" w:pos="1134"/>
        </w:tabs>
        <w:spacing w:after="0" w:line="240" w:lineRule="auto"/>
        <w:ind w:firstLine="567"/>
        <w:jc w:val="center"/>
        <w:rPr>
          <w:rFonts w:ascii="Times New Roman" w:hAnsi="Times New Roman" w:cs="Times New Roman"/>
          <w:b/>
          <w:sz w:val="28"/>
          <w:szCs w:val="28"/>
        </w:rPr>
      </w:pPr>
      <w:r w:rsidRPr="00D92456">
        <w:rPr>
          <w:rFonts w:ascii="Times New Roman" w:hAnsi="Times New Roman" w:cs="Times New Roman"/>
          <w:b/>
          <w:sz w:val="28"/>
          <w:szCs w:val="28"/>
        </w:rPr>
        <w:t>3. Виды профилактических мероприятий, которые проводятся</w:t>
      </w:r>
    </w:p>
    <w:p w:rsidR="00781C47" w:rsidRPr="00D92456" w:rsidRDefault="00781C47" w:rsidP="00027696">
      <w:pPr>
        <w:tabs>
          <w:tab w:val="left" w:pos="1134"/>
        </w:tabs>
        <w:spacing w:after="0" w:line="240" w:lineRule="auto"/>
        <w:ind w:firstLine="567"/>
        <w:jc w:val="center"/>
        <w:rPr>
          <w:rFonts w:ascii="Times New Roman" w:hAnsi="Times New Roman" w:cs="Times New Roman"/>
          <w:b/>
          <w:sz w:val="28"/>
          <w:szCs w:val="28"/>
        </w:rPr>
      </w:pPr>
      <w:r w:rsidRPr="00D92456">
        <w:rPr>
          <w:rFonts w:ascii="Times New Roman" w:hAnsi="Times New Roman" w:cs="Times New Roman"/>
          <w:b/>
          <w:sz w:val="28"/>
          <w:szCs w:val="28"/>
        </w:rPr>
        <w:t>при осуществлении муниципального контроля</w:t>
      </w:r>
    </w:p>
    <w:p w:rsidR="00781C47" w:rsidRPr="00D92456" w:rsidRDefault="00781C47" w:rsidP="00027696">
      <w:pPr>
        <w:tabs>
          <w:tab w:val="left" w:pos="1134"/>
        </w:tabs>
        <w:spacing w:after="0" w:line="240" w:lineRule="auto"/>
        <w:ind w:firstLine="567"/>
        <w:jc w:val="both"/>
        <w:rPr>
          <w:rFonts w:ascii="Times New Roman" w:hAnsi="Times New Roman" w:cs="Times New Roman"/>
          <w:sz w:val="28"/>
          <w:szCs w:val="28"/>
        </w:rPr>
      </w:pPr>
    </w:p>
    <w:p w:rsidR="00781C47" w:rsidRPr="001A4D21" w:rsidRDefault="00781C47" w:rsidP="00027696">
      <w:pPr>
        <w:tabs>
          <w:tab w:val="left" w:pos="1134"/>
        </w:tabs>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3.1. </w:t>
      </w:r>
      <w:r w:rsidRPr="001A4D21">
        <w:rPr>
          <w:rFonts w:ascii="Times New Roman" w:hAnsi="Times New Roman" w:cs="Times New Roman"/>
          <w:sz w:val="28"/>
          <w:szCs w:val="28"/>
        </w:rPr>
        <w:t>При осуществлении муниципального контроля Контрольный орган проводит следующие виды профилактических мероприятий:</w:t>
      </w:r>
    </w:p>
    <w:p w:rsidR="00781C47" w:rsidRPr="001A4D21" w:rsidRDefault="00781C47" w:rsidP="00027696">
      <w:pPr>
        <w:pStyle w:val="ConsPlusNormal"/>
        <w:ind w:firstLine="567"/>
        <w:jc w:val="both"/>
        <w:rPr>
          <w:rFonts w:ascii="Times New Roman" w:hAnsi="Times New Roman" w:cs="Times New Roman"/>
          <w:sz w:val="28"/>
          <w:szCs w:val="28"/>
        </w:rPr>
      </w:pPr>
      <w:r w:rsidRPr="001A4D21">
        <w:rPr>
          <w:rFonts w:ascii="Times New Roman" w:hAnsi="Times New Roman" w:cs="Times New Roman"/>
          <w:sz w:val="28"/>
          <w:szCs w:val="28"/>
        </w:rPr>
        <w:t>1) информирование;</w:t>
      </w:r>
    </w:p>
    <w:p w:rsidR="00781C47" w:rsidRPr="001A4D21" w:rsidRDefault="00781C47" w:rsidP="00027696">
      <w:pPr>
        <w:pStyle w:val="ConsPlusNormal"/>
        <w:ind w:firstLine="567"/>
        <w:jc w:val="both"/>
        <w:rPr>
          <w:rFonts w:ascii="Times New Roman" w:hAnsi="Times New Roman" w:cs="Times New Roman"/>
          <w:sz w:val="28"/>
          <w:szCs w:val="28"/>
        </w:rPr>
      </w:pPr>
      <w:r w:rsidRPr="001A4D21">
        <w:rPr>
          <w:rFonts w:ascii="Times New Roman" w:hAnsi="Times New Roman" w:cs="Times New Roman"/>
          <w:sz w:val="28"/>
          <w:szCs w:val="28"/>
        </w:rPr>
        <w:t>2) объявление предостережения;</w:t>
      </w:r>
    </w:p>
    <w:p w:rsidR="00781C47" w:rsidRPr="001A4D21" w:rsidRDefault="00781C47" w:rsidP="00027696">
      <w:pPr>
        <w:pStyle w:val="ConsPlusNormal"/>
        <w:ind w:firstLine="567"/>
        <w:jc w:val="both"/>
        <w:rPr>
          <w:rFonts w:ascii="Times New Roman" w:hAnsi="Times New Roman" w:cs="Times New Roman"/>
          <w:sz w:val="28"/>
          <w:szCs w:val="28"/>
        </w:rPr>
      </w:pPr>
      <w:r w:rsidRPr="001A4D21">
        <w:rPr>
          <w:rFonts w:ascii="Times New Roman" w:hAnsi="Times New Roman" w:cs="Times New Roman"/>
          <w:sz w:val="28"/>
          <w:szCs w:val="28"/>
        </w:rPr>
        <w:t>3) консультирование.</w:t>
      </w:r>
    </w:p>
    <w:p w:rsidR="00781C47" w:rsidRPr="001A4D21" w:rsidRDefault="00781C47" w:rsidP="00027696">
      <w:pPr>
        <w:pStyle w:val="ConsPlusNormal"/>
        <w:ind w:firstLine="567"/>
        <w:jc w:val="both"/>
        <w:rPr>
          <w:rFonts w:ascii="Times New Roman" w:hAnsi="Times New Roman" w:cs="Times New Roman"/>
          <w:sz w:val="28"/>
          <w:szCs w:val="28"/>
        </w:rPr>
      </w:pPr>
      <w:r w:rsidRPr="001A4D21">
        <w:rPr>
          <w:rFonts w:ascii="Times New Roman" w:hAnsi="Times New Roman" w:cs="Times New Roman"/>
          <w:sz w:val="28"/>
          <w:szCs w:val="28"/>
        </w:rPr>
        <w:t xml:space="preserve">3.2. Информирование контролируемых и иных заинтересованных лиц по вопросам соблюдения обязательных требований </w:t>
      </w:r>
    </w:p>
    <w:p w:rsidR="00781C47" w:rsidRPr="001A4D21" w:rsidRDefault="00781C47" w:rsidP="00027696">
      <w:pPr>
        <w:tabs>
          <w:tab w:val="left" w:pos="1134"/>
        </w:tabs>
        <w:spacing w:after="0" w:line="240" w:lineRule="auto"/>
        <w:ind w:firstLine="567"/>
        <w:jc w:val="both"/>
        <w:rPr>
          <w:rFonts w:ascii="Times New Roman" w:hAnsi="Times New Roman" w:cs="Times New Roman"/>
          <w:sz w:val="28"/>
          <w:szCs w:val="28"/>
        </w:rPr>
      </w:pPr>
      <w:r w:rsidRPr="001A4D21">
        <w:rPr>
          <w:rFonts w:ascii="Times New Roman" w:hAnsi="Times New Roman" w:cs="Times New Roman"/>
          <w:sz w:val="28"/>
          <w:szCs w:val="28"/>
        </w:rPr>
        <w:t xml:space="preserve">3.2.1. Контрольный орган осуществляет информирование контролируемых и иных заинтересованных лиц по вопросам соблюдения обязательных требований посредством размещения сведений на своем на официальном сайте в сети «Интернет» (далее – официальный сайт), в средствах массовой информации, через личные кабинеты контролируемых лиц в государственных информационных системах (при их наличии) и в иных формах. </w:t>
      </w:r>
    </w:p>
    <w:p w:rsidR="00781C47" w:rsidRPr="001A4D21" w:rsidRDefault="00781C47" w:rsidP="00027696">
      <w:pPr>
        <w:tabs>
          <w:tab w:val="left" w:pos="1134"/>
        </w:tabs>
        <w:spacing w:after="0" w:line="240" w:lineRule="auto"/>
        <w:ind w:firstLine="567"/>
        <w:jc w:val="both"/>
        <w:rPr>
          <w:rFonts w:ascii="Times New Roman" w:hAnsi="Times New Roman" w:cs="Times New Roman"/>
          <w:sz w:val="28"/>
          <w:szCs w:val="28"/>
        </w:rPr>
      </w:pPr>
      <w:r w:rsidRPr="001A4D21">
        <w:rPr>
          <w:rFonts w:ascii="Times New Roman" w:hAnsi="Times New Roman" w:cs="Times New Roman"/>
          <w:sz w:val="28"/>
          <w:szCs w:val="28"/>
        </w:rPr>
        <w:t xml:space="preserve">3.2.2. Контрольный орган обязан </w:t>
      </w:r>
      <w:proofErr w:type="gramStart"/>
      <w:r w:rsidRPr="001A4D21">
        <w:rPr>
          <w:rFonts w:ascii="Times New Roman" w:hAnsi="Times New Roman" w:cs="Times New Roman"/>
          <w:sz w:val="28"/>
          <w:szCs w:val="28"/>
        </w:rPr>
        <w:t>размещать и поддерживать</w:t>
      </w:r>
      <w:proofErr w:type="gramEnd"/>
      <w:r w:rsidRPr="001A4D21">
        <w:rPr>
          <w:rFonts w:ascii="Times New Roman" w:hAnsi="Times New Roman" w:cs="Times New Roman"/>
          <w:sz w:val="28"/>
          <w:szCs w:val="28"/>
        </w:rPr>
        <w:t xml:space="preserve"> в актуальном состоянии на своем официальном сайте в сети «Интернет» сведения, определенные частью 3 статьи 46 Федерального закона</w:t>
      </w:r>
      <w:r w:rsidR="003D612B" w:rsidRPr="003D612B">
        <w:rPr>
          <w:rFonts w:ascii="Times New Roman" w:hAnsi="Times New Roman" w:cs="Times New Roman"/>
          <w:sz w:val="28"/>
          <w:szCs w:val="28"/>
        </w:rPr>
        <w:t xml:space="preserve"> </w:t>
      </w:r>
      <w:r w:rsidR="003D612B" w:rsidRPr="005A190E">
        <w:rPr>
          <w:rFonts w:ascii="Times New Roman" w:hAnsi="Times New Roman" w:cs="Times New Roman"/>
          <w:sz w:val="28"/>
          <w:szCs w:val="28"/>
        </w:rPr>
        <w:t>от 31.07.2020 № 248-ФЗ «О государственном контроле (надзоре) и муниципальном контроле в Российской Федерации»</w:t>
      </w:r>
      <w:r w:rsidRPr="001A4D21">
        <w:rPr>
          <w:rFonts w:ascii="Times New Roman" w:hAnsi="Times New Roman" w:cs="Times New Roman"/>
          <w:sz w:val="28"/>
          <w:szCs w:val="28"/>
        </w:rPr>
        <w:t>.</w:t>
      </w:r>
    </w:p>
    <w:p w:rsidR="00781C47" w:rsidRPr="001A4D21" w:rsidRDefault="00781C47" w:rsidP="00027696">
      <w:pPr>
        <w:spacing w:after="0" w:line="240" w:lineRule="auto"/>
        <w:ind w:firstLine="567"/>
        <w:jc w:val="both"/>
        <w:rPr>
          <w:rFonts w:ascii="Times New Roman" w:hAnsi="Times New Roman" w:cs="Times New Roman"/>
          <w:sz w:val="28"/>
          <w:szCs w:val="28"/>
        </w:rPr>
      </w:pPr>
      <w:r w:rsidRPr="001A4D21">
        <w:rPr>
          <w:rFonts w:ascii="Times New Roman" w:hAnsi="Times New Roman" w:cs="Times New Roman"/>
          <w:sz w:val="28"/>
          <w:szCs w:val="28"/>
        </w:rPr>
        <w:t>3.3. Предостережение о недопустимости нарушения обязательных требований</w:t>
      </w:r>
    </w:p>
    <w:p w:rsidR="00781C47" w:rsidRPr="001A4D21" w:rsidRDefault="00781C47" w:rsidP="00027696">
      <w:pPr>
        <w:tabs>
          <w:tab w:val="left" w:pos="1134"/>
        </w:tabs>
        <w:spacing w:after="0" w:line="240" w:lineRule="auto"/>
        <w:ind w:firstLine="567"/>
        <w:jc w:val="both"/>
        <w:rPr>
          <w:rFonts w:ascii="Times New Roman" w:hAnsi="Times New Roman" w:cs="Times New Roman"/>
          <w:sz w:val="28"/>
          <w:szCs w:val="28"/>
        </w:rPr>
      </w:pPr>
      <w:r w:rsidRPr="001A4D21">
        <w:rPr>
          <w:rFonts w:ascii="Times New Roman" w:hAnsi="Times New Roman" w:cs="Times New Roman"/>
          <w:sz w:val="28"/>
          <w:szCs w:val="28"/>
        </w:rPr>
        <w:t xml:space="preserve">3.3.1. </w:t>
      </w:r>
      <w:proofErr w:type="gramStart"/>
      <w:r w:rsidRPr="001A4D21">
        <w:rPr>
          <w:rFonts w:ascii="Times New Roman" w:hAnsi="Times New Roman" w:cs="Times New Roman"/>
          <w:sz w:val="28"/>
          <w:szCs w:val="28"/>
        </w:rPr>
        <w:t xml:space="preserve">Контрольный орган объявляет контролируемому лицу предостережение о недопустимости нарушения обязательных требований (далее – предостережение) при наличии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w:t>
      </w:r>
      <w:r w:rsidRPr="001A4D21">
        <w:rPr>
          <w:rFonts w:ascii="Times New Roman" w:hAnsi="Times New Roman" w:cs="Times New Roman"/>
          <w:sz w:val="28"/>
          <w:szCs w:val="28"/>
        </w:rPr>
        <w:lastRenderedPageBreak/>
        <w:t>ценностям, и предлагает принять меры по обеспечению</w:t>
      </w:r>
      <w:proofErr w:type="gramEnd"/>
      <w:r w:rsidRPr="001A4D21">
        <w:rPr>
          <w:rFonts w:ascii="Times New Roman" w:hAnsi="Times New Roman" w:cs="Times New Roman"/>
          <w:sz w:val="28"/>
          <w:szCs w:val="28"/>
        </w:rPr>
        <w:t xml:space="preserve"> соблюдения обязательных требований.</w:t>
      </w:r>
    </w:p>
    <w:p w:rsidR="00781C47" w:rsidRPr="001A4D21" w:rsidRDefault="00781C47" w:rsidP="00027696">
      <w:pPr>
        <w:tabs>
          <w:tab w:val="left" w:pos="1134"/>
        </w:tabs>
        <w:spacing w:after="0" w:line="240" w:lineRule="auto"/>
        <w:ind w:firstLine="567"/>
        <w:jc w:val="both"/>
        <w:rPr>
          <w:rFonts w:ascii="Times New Roman" w:hAnsi="Times New Roman" w:cs="Times New Roman"/>
          <w:sz w:val="28"/>
          <w:szCs w:val="28"/>
        </w:rPr>
      </w:pPr>
      <w:r w:rsidRPr="001A4D21">
        <w:rPr>
          <w:rFonts w:ascii="Times New Roman" w:hAnsi="Times New Roman" w:cs="Times New Roman"/>
          <w:sz w:val="28"/>
          <w:szCs w:val="28"/>
        </w:rPr>
        <w:t>3.3.2. Предостережение составляется по форме, утвержденной приказом Минэкономразвития России от 31.03.2021 № 151 «О типовых формах документов, используемых контрольным (надзорным) органом».</w:t>
      </w:r>
    </w:p>
    <w:p w:rsidR="00781C47" w:rsidRPr="001A4D21" w:rsidRDefault="00781C47" w:rsidP="00027696">
      <w:pPr>
        <w:pStyle w:val="ConsPlusNormal"/>
        <w:ind w:firstLine="567"/>
        <w:jc w:val="both"/>
        <w:rPr>
          <w:rFonts w:ascii="Times New Roman" w:hAnsi="Times New Roman" w:cs="Times New Roman"/>
          <w:sz w:val="28"/>
          <w:szCs w:val="28"/>
        </w:rPr>
      </w:pPr>
      <w:r w:rsidRPr="001A4D21">
        <w:rPr>
          <w:rFonts w:ascii="Times New Roman" w:hAnsi="Times New Roman" w:cs="Times New Roman"/>
          <w:sz w:val="28"/>
          <w:szCs w:val="28"/>
        </w:rPr>
        <w:t>3.3.3. Контролируемое лицо в течение десяти рабочих дней со дня получения предостережения вправе подать в Контрольный орган возражение в отношении предостережения.</w:t>
      </w:r>
    </w:p>
    <w:p w:rsidR="00781C47" w:rsidRPr="001A4D21" w:rsidRDefault="00781C47" w:rsidP="00027696">
      <w:pPr>
        <w:spacing w:after="0" w:line="240" w:lineRule="auto"/>
        <w:ind w:firstLine="567"/>
        <w:jc w:val="both"/>
        <w:rPr>
          <w:rFonts w:ascii="Times New Roman" w:hAnsi="Times New Roman" w:cs="Times New Roman"/>
          <w:sz w:val="28"/>
          <w:szCs w:val="28"/>
        </w:rPr>
      </w:pPr>
      <w:r w:rsidRPr="001A4D21">
        <w:rPr>
          <w:rFonts w:ascii="Times New Roman" w:hAnsi="Times New Roman" w:cs="Times New Roman"/>
          <w:sz w:val="28"/>
          <w:szCs w:val="28"/>
        </w:rPr>
        <w:t>3.3.4. Возражение должно содержать:</w:t>
      </w:r>
    </w:p>
    <w:p w:rsidR="00781C47" w:rsidRPr="001A4D21" w:rsidRDefault="00781C47" w:rsidP="00027696">
      <w:pPr>
        <w:spacing w:after="0" w:line="240" w:lineRule="auto"/>
        <w:ind w:firstLine="567"/>
        <w:jc w:val="both"/>
        <w:rPr>
          <w:rFonts w:ascii="Times New Roman" w:hAnsi="Times New Roman" w:cs="Times New Roman"/>
          <w:sz w:val="28"/>
          <w:szCs w:val="28"/>
        </w:rPr>
      </w:pPr>
      <w:r w:rsidRPr="001A4D21">
        <w:rPr>
          <w:rFonts w:ascii="Times New Roman" w:hAnsi="Times New Roman" w:cs="Times New Roman"/>
          <w:sz w:val="28"/>
          <w:szCs w:val="28"/>
        </w:rPr>
        <w:t>1) наименование Контрольного органа, в который направляется возражение;</w:t>
      </w:r>
    </w:p>
    <w:p w:rsidR="00781C47" w:rsidRPr="001A4D21" w:rsidRDefault="00781C47" w:rsidP="00027696">
      <w:pPr>
        <w:spacing w:after="0" w:line="240" w:lineRule="auto"/>
        <w:ind w:firstLine="567"/>
        <w:jc w:val="both"/>
        <w:rPr>
          <w:rFonts w:ascii="Times New Roman" w:hAnsi="Times New Roman" w:cs="Times New Roman"/>
          <w:sz w:val="28"/>
          <w:szCs w:val="28"/>
        </w:rPr>
      </w:pPr>
      <w:proofErr w:type="gramStart"/>
      <w:r w:rsidRPr="001A4D21">
        <w:rPr>
          <w:rFonts w:ascii="Times New Roman" w:hAnsi="Times New Roman" w:cs="Times New Roman"/>
          <w:sz w:val="28"/>
          <w:szCs w:val="28"/>
        </w:rPr>
        <w:t>2) наименование юридического лица, фамилию, имя и отчество (последнее – при наличии) индивидуального предпринимателя или гражданина, а также номер (номера) контактного телефона, адрес (адреса) электронной почты (при наличии) и почтовый адрес, по которым должен быть направлен ответ контролируемому лицу;</w:t>
      </w:r>
      <w:proofErr w:type="gramEnd"/>
    </w:p>
    <w:p w:rsidR="00781C47" w:rsidRPr="001A4D21" w:rsidRDefault="00781C47" w:rsidP="00027696">
      <w:pPr>
        <w:spacing w:after="0" w:line="240" w:lineRule="auto"/>
        <w:ind w:firstLine="567"/>
        <w:jc w:val="both"/>
        <w:rPr>
          <w:rFonts w:ascii="Times New Roman" w:hAnsi="Times New Roman" w:cs="Times New Roman"/>
          <w:sz w:val="28"/>
          <w:szCs w:val="28"/>
        </w:rPr>
      </w:pPr>
      <w:r w:rsidRPr="001A4D21">
        <w:rPr>
          <w:rFonts w:ascii="Times New Roman" w:hAnsi="Times New Roman" w:cs="Times New Roman"/>
          <w:sz w:val="28"/>
          <w:szCs w:val="28"/>
        </w:rPr>
        <w:t>3) дату и номер предостережения;</w:t>
      </w:r>
    </w:p>
    <w:p w:rsidR="00781C47" w:rsidRPr="001A4D21" w:rsidRDefault="00781C47" w:rsidP="00027696">
      <w:pPr>
        <w:spacing w:after="0" w:line="240" w:lineRule="auto"/>
        <w:ind w:firstLine="567"/>
        <w:jc w:val="both"/>
        <w:rPr>
          <w:rFonts w:ascii="Times New Roman" w:hAnsi="Times New Roman" w:cs="Times New Roman"/>
          <w:sz w:val="28"/>
          <w:szCs w:val="28"/>
        </w:rPr>
      </w:pPr>
      <w:r w:rsidRPr="001A4D21">
        <w:rPr>
          <w:rFonts w:ascii="Times New Roman" w:hAnsi="Times New Roman" w:cs="Times New Roman"/>
          <w:sz w:val="28"/>
          <w:szCs w:val="28"/>
        </w:rPr>
        <w:t xml:space="preserve">4) доводы, на основании которых контролируемое лицо </w:t>
      </w:r>
      <w:proofErr w:type="gramStart"/>
      <w:r w:rsidRPr="001A4D21">
        <w:rPr>
          <w:rFonts w:ascii="Times New Roman" w:hAnsi="Times New Roman" w:cs="Times New Roman"/>
          <w:sz w:val="28"/>
          <w:szCs w:val="28"/>
        </w:rPr>
        <w:t>не согласно</w:t>
      </w:r>
      <w:proofErr w:type="gramEnd"/>
      <w:r w:rsidRPr="001A4D21">
        <w:rPr>
          <w:rFonts w:ascii="Times New Roman" w:hAnsi="Times New Roman" w:cs="Times New Roman"/>
          <w:sz w:val="28"/>
          <w:szCs w:val="28"/>
        </w:rPr>
        <w:t xml:space="preserve"> с объявленным предостережением;</w:t>
      </w:r>
    </w:p>
    <w:p w:rsidR="00781C47" w:rsidRPr="001A4D21" w:rsidRDefault="00781C47" w:rsidP="00027696">
      <w:pPr>
        <w:spacing w:after="0" w:line="240" w:lineRule="auto"/>
        <w:ind w:firstLine="567"/>
        <w:jc w:val="both"/>
        <w:rPr>
          <w:rFonts w:ascii="Times New Roman" w:hAnsi="Times New Roman" w:cs="Times New Roman"/>
          <w:sz w:val="28"/>
          <w:szCs w:val="28"/>
        </w:rPr>
      </w:pPr>
      <w:r w:rsidRPr="001A4D21">
        <w:rPr>
          <w:rFonts w:ascii="Times New Roman" w:hAnsi="Times New Roman" w:cs="Times New Roman"/>
          <w:sz w:val="28"/>
          <w:szCs w:val="28"/>
        </w:rPr>
        <w:t>5) дату получения предостережения контролируемым лицом;</w:t>
      </w:r>
    </w:p>
    <w:p w:rsidR="00781C47" w:rsidRPr="001A4D21" w:rsidRDefault="00781C47" w:rsidP="00027696">
      <w:pPr>
        <w:spacing w:after="0" w:line="240" w:lineRule="auto"/>
        <w:ind w:firstLine="567"/>
        <w:jc w:val="both"/>
        <w:rPr>
          <w:rFonts w:ascii="Times New Roman" w:hAnsi="Times New Roman" w:cs="Times New Roman"/>
          <w:sz w:val="28"/>
          <w:szCs w:val="28"/>
        </w:rPr>
      </w:pPr>
      <w:r w:rsidRPr="001A4D21">
        <w:rPr>
          <w:rFonts w:ascii="Times New Roman" w:hAnsi="Times New Roman" w:cs="Times New Roman"/>
          <w:sz w:val="28"/>
          <w:szCs w:val="28"/>
        </w:rPr>
        <w:t>6) личную подпись и дату.</w:t>
      </w:r>
    </w:p>
    <w:p w:rsidR="00781C47" w:rsidRPr="001A4D21" w:rsidRDefault="00781C47" w:rsidP="00027696">
      <w:pPr>
        <w:spacing w:after="0" w:line="240" w:lineRule="auto"/>
        <w:ind w:firstLine="567"/>
        <w:jc w:val="both"/>
        <w:rPr>
          <w:rFonts w:ascii="Times New Roman" w:hAnsi="Times New Roman" w:cs="Times New Roman"/>
          <w:sz w:val="28"/>
          <w:szCs w:val="28"/>
        </w:rPr>
      </w:pPr>
      <w:r w:rsidRPr="001A4D21">
        <w:rPr>
          <w:rFonts w:ascii="Times New Roman" w:hAnsi="Times New Roman" w:cs="Times New Roman"/>
          <w:sz w:val="28"/>
          <w:szCs w:val="28"/>
        </w:rPr>
        <w:t>3.3.5. В случае необходимости в подтверждение своих доводов контролируемое лицо прилагает к возражению соответствующие документы либо их заверенные копии.</w:t>
      </w:r>
    </w:p>
    <w:p w:rsidR="00781C47" w:rsidRPr="001A4D21" w:rsidRDefault="00781C47" w:rsidP="00027696">
      <w:pPr>
        <w:pStyle w:val="ConsPlusNormal"/>
        <w:ind w:firstLine="567"/>
        <w:jc w:val="both"/>
        <w:rPr>
          <w:rFonts w:ascii="Times New Roman" w:hAnsi="Times New Roman" w:cs="Times New Roman"/>
          <w:sz w:val="28"/>
          <w:szCs w:val="28"/>
        </w:rPr>
      </w:pPr>
      <w:r w:rsidRPr="001A4D21">
        <w:rPr>
          <w:rFonts w:ascii="Times New Roman" w:hAnsi="Times New Roman" w:cs="Times New Roman"/>
          <w:sz w:val="28"/>
          <w:szCs w:val="28"/>
        </w:rPr>
        <w:t>3.3.6. Контрольный орган рассматривает возражение в отношении предостережения в течение пятнадцати рабочих дней со дня его получения.</w:t>
      </w:r>
    </w:p>
    <w:p w:rsidR="00781C47" w:rsidRPr="001A4D21" w:rsidRDefault="00781C47" w:rsidP="00027696">
      <w:pPr>
        <w:spacing w:after="0" w:line="240" w:lineRule="auto"/>
        <w:ind w:firstLine="567"/>
        <w:jc w:val="both"/>
        <w:rPr>
          <w:rFonts w:ascii="Times New Roman" w:hAnsi="Times New Roman" w:cs="Times New Roman"/>
          <w:sz w:val="28"/>
          <w:szCs w:val="28"/>
        </w:rPr>
      </w:pPr>
      <w:r w:rsidRPr="001A4D21">
        <w:rPr>
          <w:rFonts w:ascii="Times New Roman" w:hAnsi="Times New Roman" w:cs="Times New Roman"/>
          <w:sz w:val="28"/>
          <w:szCs w:val="28"/>
        </w:rPr>
        <w:t>3.3.7. По результатам рассмотрения возражения Контрольный орган принимает одно из следующих решений:</w:t>
      </w:r>
    </w:p>
    <w:p w:rsidR="00781C47" w:rsidRPr="001A4D21" w:rsidRDefault="00781C47" w:rsidP="00027696">
      <w:pPr>
        <w:spacing w:after="0" w:line="240" w:lineRule="auto"/>
        <w:ind w:firstLine="567"/>
        <w:jc w:val="both"/>
        <w:rPr>
          <w:rFonts w:ascii="Times New Roman" w:hAnsi="Times New Roman" w:cs="Times New Roman"/>
          <w:sz w:val="28"/>
          <w:szCs w:val="28"/>
        </w:rPr>
      </w:pPr>
      <w:r w:rsidRPr="001A4D21">
        <w:rPr>
          <w:rFonts w:ascii="Times New Roman" w:hAnsi="Times New Roman" w:cs="Times New Roman"/>
          <w:sz w:val="28"/>
          <w:szCs w:val="28"/>
        </w:rPr>
        <w:t>1) удовлетворяет возражение в форме отмены предостережения;</w:t>
      </w:r>
    </w:p>
    <w:p w:rsidR="00781C47" w:rsidRPr="001A4D21" w:rsidRDefault="00781C47" w:rsidP="00027696">
      <w:pPr>
        <w:spacing w:after="0" w:line="240" w:lineRule="auto"/>
        <w:ind w:firstLine="567"/>
        <w:jc w:val="both"/>
        <w:rPr>
          <w:rFonts w:ascii="Times New Roman" w:hAnsi="Times New Roman" w:cs="Times New Roman"/>
          <w:sz w:val="28"/>
          <w:szCs w:val="28"/>
        </w:rPr>
      </w:pPr>
      <w:r w:rsidRPr="001A4D21">
        <w:rPr>
          <w:rFonts w:ascii="Times New Roman" w:hAnsi="Times New Roman" w:cs="Times New Roman"/>
          <w:sz w:val="28"/>
          <w:szCs w:val="28"/>
        </w:rPr>
        <w:t>2) отказывает в удовлетворении возражения с указанием причины отказа.</w:t>
      </w:r>
    </w:p>
    <w:p w:rsidR="00781C47" w:rsidRPr="001A4D21" w:rsidRDefault="00781C47" w:rsidP="00027696">
      <w:pPr>
        <w:pStyle w:val="ConsPlusNormal"/>
        <w:ind w:firstLine="567"/>
        <w:jc w:val="both"/>
        <w:rPr>
          <w:rFonts w:ascii="Times New Roman" w:hAnsi="Times New Roman" w:cs="Times New Roman"/>
          <w:sz w:val="28"/>
          <w:szCs w:val="28"/>
        </w:rPr>
      </w:pPr>
      <w:r w:rsidRPr="001A4D21">
        <w:rPr>
          <w:rFonts w:ascii="Times New Roman" w:hAnsi="Times New Roman" w:cs="Times New Roman"/>
          <w:sz w:val="28"/>
          <w:szCs w:val="28"/>
        </w:rPr>
        <w:t>3.3.8. Контрольный орган информирует контролируемое лицо о результатах рассмотрения возражения не позднее пяти рабочих дней со дня рассмотрения возражения в отношении предостережения.</w:t>
      </w:r>
    </w:p>
    <w:p w:rsidR="00781C47" w:rsidRPr="001A4D21" w:rsidRDefault="00781C47" w:rsidP="00027696">
      <w:pPr>
        <w:spacing w:after="0" w:line="240" w:lineRule="auto"/>
        <w:ind w:firstLine="567"/>
        <w:jc w:val="both"/>
        <w:rPr>
          <w:rFonts w:ascii="Times New Roman" w:hAnsi="Times New Roman" w:cs="Times New Roman"/>
          <w:sz w:val="28"/>
          <w:szCs w:val="28"/>
        </w:rPr>
      </w:pPr>
      <w:r w:rsidRPr="001A4D21">
        <w:rPr>
          <w:rFonts w:ascii="Times New Roman" w:hAnsi="Times New Roman" w:cs="Times New Roman"/>
          <w:sz w:val="28"/>
          <w:szCs w:val="28"/>
        </w:rPr>
        <w:t>3.3.9. Повторное направление возражения по тем же основаниям не допускается.</w:t>
      </w:r>
    </w:p>
    <w:p w:rsidR="00781C47" w:rsidRPr="001A4D21" w:rsidRDefault="00781C47" w:rsidP="00027696">
      <w:pPr>
        <w:pStyle w:val="HTML"/>
        <w:ind w:firstLine="567"/>
        <w:jc w:val="both"/>
        <w:rPr>
          <w:rFonts w:ascii="Times New Roman" w:hAnsi="Times New Roman" w:cs="Times New Roman"/>
          <w:sz w:val="28"/>
          <w:szCs w:val="28"/>
        </w:rPr>
      </w:pPr>
      <w:r w:rsidRPr="001A4D21">
        <w:rPr>
          <w:rFonts w:ascii="Times New Roman" w:hAnsi="Times New Roman" w:cs="Times New Roman"/>
          <w:sz w:val="28"/>
          <w:szCs w:val="28"/>
        </w:rPr>
        <w:t xml:space="preserve">3.3.10. Контрольный орган </w:t>
      </w:r>
      <w:proofErr w:type="gramStart"/>
      <w:r w:rsidRPr="001A4D21">
        <w:rPr>
          <w:rFonts w:ascii="Times New Roman" w:hAnsi="Times New Roman" w:cs="Times New Roman"/>
          <w:sz w:val="28"/>
          <w:szCs w:val="28"/>
        </w:rPr>
        <w:t>осуществляет учет объявленных им предостережений о недопустимости нарушения обязательных требований и использует</w:t>
      </w:r>
      <w:proofErr w:type="gramEnd"/>
      <w:r w:rsidRPr="001A4D21">
        <w:rPr>
          <w:rFonts w:ascii="Times New Roman" w:hAnsi="Times New Roman" w:cs="Times New Roman"/>
          <w:sz w:val="28"/>
          <w:szCs w:val="28"/>
        </w:rPr>
        <w:t xml:space="preserve"> соответствующие данные для проведения иных профилактических мероприятий и контрольных мероприятий.</w:t>
      </w:r>
    </w:p>
    <w:p w:rsidR="00781C47" w:rsidRPr="001A4D21" w:rsidRDefault="00781C47" w:rsidP="00027696">
      <w:pPr>
        <w:spacing w:after="0" w:line="240" w:lineRule="auto"/>
        <w:ind w:firstLine="567"/>
        <w:jc w:val="both"/>
        <w:rPr>
          <w:rFonts w:ascii="Times New Roman" w:hAnsi="Times New Roman" w:cs="Times New Roman"/>
          <w:sz w:val="28"/>
          <w:szCs w:val="28"/>
        </w:rPr>
      </w:pPr>
      <w:r w:rsidRPr="001A4D21">
        <w:rPr>
          <w:rFonts w:ascii="Times New Roman" w:hAnsi="Times New Roman" w:cs="Times New Roman"/>
          <w:sz w:val="28"/>
          <w:szCs w:val="28"/>
        </w:rPr>
        <w:t>3.4. Консультирование</w:t>
      </w:r>
    </w:p>
    <w:p w:rsidR="00781C47" w:rsidRPr="001A4D21" w:rsidRDefault="00781C47" w:rsidP="00027696">
      <w:pPr>
        <w:pStyle w:val="ConsPlusNormal"/>
        <w:ind w:firstLine="567"/>
        <w:jc w:val="both"/>
        <w:rPr>
          <w:rFonts w:ascii="Times New Roman" w:hAnsi="Times New Roman" w:cs="Times New Roman"/>
          <w:sz w:val="28"/>
          <w:szCs w:val="28"/>
        </w:rPr>
      </w:pPr>
      <w:r w:rsidRPr="001A4D21">
        <w:rPr>
          <w:rFonts w:ascii="Times New Roman" w:hAnsi="Times New Roman" w:cs="Times New Roman"/>
          <w:sz w:val="28"/>
          <w:szCs w:val="28"/>
        </w:rPr>
        <w:t>3.4.1. Консультирование контролируемых лиц и их представителей осуществляется по вопросам, связанным с организацией и осуществлением муниципального контроля:</w:t>
      </w:r>
    </w:p>
    <w:p w:rsidR="00781C47" w:rsidRPr="001A4D21" w:rsidRDefault="00781C47" w:rsidP="00027696">
      <w:pPr>
        <w:pStyle w:val="ConsPlusNormal"/>
        <w:tabs>
          <w:tab w:val="left" w:pos="1134"/>
        </w:tabs>
        <w:ind w:firstLine="567"/>
        <w:jc w:val="both"/>
        <w:rPr>
          <w:rFonts w:ascii="Times New Roman" w:hAnsi="Times New Roman" w:cs="Times New Roman"/>
          <w:sz w:val="28"/>
          <w:szCs w:val="28"/>
        </w:rPr>
      </w:pPr>
      <w:r w:rsidRPr="001A4D21">
        <w:rPr>
          <w:rFonts w:ascii="Times New Roman" w:hAnsi="Times New Roman" w:cs="Times New Roman"/>
          <w:sz w:val="28"/>
          <w:szCs w:val="28"/>
        </w:rPr>
        <w:t>1) порядка проведения контрольных мероприятий;</w:t>
      </w:r>
    </w:p>
    <w:p w:rsidR="00781C47" w:rsidRPr="001A4D21" w:rsidRDefault="00781C47" w:rsidP="00027696">
      <w:pPr>
        <w:pStyle w:val="ConsPlusNormal"/>
        <w:tabs>
          <w:tab w:val="left" w:pos="1134"/>
        </w:tabs>
        <w:ind w:firstLine="567"/>
        <w:jc w:val="both"/>
        <w:rPr>
          <w:rFonts w:ascii="Times New Roman" w:hAnsi="Times New Roman" w:cs="Times New Roman"/>
          <w:sz w:val="28"/>
          <w:szCs w:val="28"/>
        </w:rPr>
      </w:pPr>
      <w:r w:rsidRPr="001A4D21">
        <w:rPr>
          <w:rFonts w:ascii="Times New Roman" w:hAnsi="Times New Roman" w:cs="Times New Roman"/>
          <w:sz w:val="28"/>
          <w:szCs w:val="28"/>
        </w:rPr>
        <w:t>2) периодичности проведения контрольных мероприятий;</w:t>
      </w:r>
    </w:p>
    <w:p w:rsidR="00781C47" w:rsidRPr="001A4D21" w:rsidRDefault="00781C47" w:rsidP="00027696">
      <w:pPr>
        <w:pStyle w:val="ConsPlusNormal"/>
        <w:tabs>
          <w:tab w:val="left" w:pos="1134"/>
        </w:tabs>
        <w:ind w:firstLine="567"/>
        <w:jc w:val="both"/>
        <w:rPr>
          <w:rFonts w:ascii="Times New Roman" w:hAnsi="Times New Roman" w:cs="Times New Roman"/>
          <w:sz w:val="28"/>
          <w:szCs w:val="28"/>
        </w:rPr>
      </w:pPr>
      <w:r w:rsidRPr="001A4D21">
        <w:rPr>
          <w:rFonts w:ascii="Times New Roman" w:hAnsi="Times New Roman" w:cs="Times New Roman"/>
          <w:sz w:val="28"/>
          <w:szCs w:val="28"/>
        </w:rPr>
        <w:t>3) порядка принятия решений по итогам контрольных мероприятий;</w:t>
      </w:r>
    </w:p>
    <w:p w:rsidR="00781C47" w:rsidRPr="001A4D21" w:rsidRDefault="00781C47" w:rsidP="00027696">
      <w:pPr>
        <w:pStyle w:val="ConsPlusNormal"/>
        <w:tabs>
          <w:tab w:val="left" w:pos="1134"/>
        </w:tabs>
        <w:ind w:firstLine="567"/>
        <w:jc w:val="both"/>
        <w:rPr>
          <w:rFonts w:ascii="Times New Roman" w:hAnsi="Times New Roman" w:cs="Times New Roman"/>
          <w:sz w:val="28"/>
          <w:szCs w:val="28"/>
        </w:rPr>
      </w:pPr>
      <w:r w:rsidRPr="001A4D21">
        <w:rPr>
          <w:rFonts w:ascii="Times New Roman" w:hAnsi="Times New Roman" w:cs="Times New Roman"/>
          <w:sz w:val="28"/>
          <w:szCs w:val="28"/>
        </w:rPr>
        <w:t>4) порядка обжалования решений Контрольного органа.</w:t>
      </w:r>
    </w:p>
    <w:p w:rsidR="00781C47" w:rsidRPr="001A4D21" w:rsidRDefault="00781C47" w:rsidP="00027696">
      <w:pPr>
        <w:tabs>
          <w:tab w:val="left" w:pos="1134"/>
        </w:tabs>
        <w:spacing w:after="0" w:line="240" w:lineRule="auto"/>
        <w:ind w:firstLine="567"/>
        <w:jc w:val="both"/>
        <w:rPr>
          <w:rFonts w:ascii="Times New Roman" w:hAnsi="Times New Roman" w:cs="Times New Roman"/>
          <w:sz w:val="28"/>
          <w:szCs w:val="28"/>
        </w:rPr>
      </w:pPr>
      <w:r w:rsidRPr="001A4D21">
        <w:rPr>
          <w:rFonts w:ascii="Times New Roman" w:hAnsi="Times New Roman" w:cs="Times New Roman"/>
          <w:sz w:val="28"/>
          <w:szCs w:val="28"/>
        </w:rPr>
        <w:t>3.4.2. Инспекторы осуществляют консультирование контролируемых лиц и их представителей:</w:t>
      </w:r>
    </w:p>
    <w:p w:rsidR="00781C47" w:rsidRPr="001A4D21" w:rsidRDefault="00781C47" w:rsidP="00027696">
      <w:pPr>
        <w:pStyle w:val="ConsPlusNormal"/>
        <w:ind w:firstLine="567"/>
        <w:jc w:val="both"/>
        <w:rPr>
          <w:rFonts w:ascii="Times New Roman" w:hAnsi="Times New Roman" w:cs="Times New Roman"/>
          <w:sz w:val="28"/>
          <w:szCs w:val="28"/>
        </w:rPr>
      </w:pPr>
      <w:r w:rsidRPr="001A4D21">
        <w:rPr>
          <w:rFonts w:ascii="Times New Roman" w:hAnsi="Times New Roman" w:cs="Times New Roman"/>
          <w:sz w:val="28"/>
          <w:szCs w:val="28"/>
        </w:rPr>
        <w:lastRenderedPageBreak/>
        <w:t>1) в виде устных разъяснений по телефону, посредством видео-конференц-связи, на личном приеме либо в ходе проведения профилактического мероприятия, контрольного мероприятия;</w:t>
      </w:r>
    </w:p>
    <w:p w:rsidR="00781C47" w:rsidRPr="001A4D21" w:rsidRDefault="00781C47" w:rsidP="00027696">
      <w:pPr>
        <w:pStyle w:val="ConsPlusNormal"/>
        <w:ind w:firstLine="567"/>
        <w:jc w:val="both"/>
        <w:rPr>
          <w:rFonts w:ascii="Times New Roman" w:hAnsi="Times New Roman" w:cs="Times New Roman"/>
          <w:sz w:val="28"/>
          <w:szCs w:val="28"/>
        </w:rPr>
      </w:pPr>
      <w:r w:rsidRPr="001A4D21">
        <w:rPr>
          <w:rFonts w:ascii="Times New Roman" w:hAnsi="Times New Roman" w:cs="Times New Roman"/>
          <w:sz w:val="28"/>
          <w:szCs w:val="28"/>
        </w:rPr>
        <w:t>2) посредством размещения на официальном сайте письменного разъяснения по однотипным обращениям (более 10 однотипных обращений) контролируемых лиц и их представителей, подписанного уполномоченным должностным лицом Контрольного органа.</w:t>
      </w:r>
    </w:p>
    <w:p w:rsidR="00781C47" w:rsidRPr="001A4D21" w:rsidRDefault="00781C47" w:rsidP="00027696">
      <w:pPr>
        <w:spacing w:after="0" w:line="240" w:lineRule="auto"/>
        <w:ind w:firstLine="567"/>
        <w:jc w:val="both"/>
        <w:rPr>
          <w:rFonts w:ascii="Times New Roman" w:hAnsi="Times New Roman" w:cs="Times New Roman"/>
          <w:sz w:val="28"/>
          <w:szCs w:val="28"/>
        </w:rPr>
      </w:pPr>
      <w:r w:rsidRPr="001A4D21">
        <w:rPr>
          <w:rFonts w:ascii="Times New Roman" w:hAnsi="Times New Roman" w:cs="Times New Roman"/>
          <w:sz w:val="28"/>
          <w:szCs w:val="28"/>
        </w:rPr>
        <w:t>3.4.3. Индивидуальное консультирование на личном приеме каждого заявителя инспекторами не может превышать 10 минут.</w:t>
      </w:r>
    </w:p>
    <w:p w:rsidR="00781C47" w:rsidRPr="001A4D21" w:rsidRDefault="00781C47" w:rsidP="00027696">
      <w:pPr>
        <w:spacing w:after="0" w:line="240" w:lineRule="auto"/>
        <w:ind w:firstLine="567"/>
        <w:jc w:val="both"/>
        <w:rPr>
          <w:rFonts w:ascii="Times New Roman" w:hAnsi="Times New Roman" w:cs="Times New Roman"/>
          <w:sz w:val="28"/>
          <w:szCs w:val="28"/>
        </w:rPr>
      </w:pPr>
      <w:r w:rsidRPr="001A4D21">
        <w:rPr>
          <w:rFonts w:ascii="Times New Roman" w:hAnsi="Times New Roman" w:cs="Times New Roman"/>
          <w:sz w:val="28"/>
          <w:szCs w:val="28"/>
        </w:rPr>
        <w:t>Время разговора по телефону не должно превышать 10 минут.</w:t>
      </w:r>
    </w:p>
    <w:p w:rsidR="00781C47" w:rsidRPr="001A4D21" w:rsidRDefault="00781C47" w:rsidP="00027696">
      <w:pPr>
        <w:pStyle w:val="ConsPlusNormal"/>
        <w:ind w:firstLine="567"/>
        <w:jc w:val="both"/>
        <w:rPr>
          <w:rFonts w:ascii="Times New Roman" w:hAnsi="Times New Roman" w:cs="Times New Roman"/>
          <w:sz w:val="28"/>
          <w:szCs w:val="28"/>
        </w:rPr>
      </w:pPr>
      <w:r w:rsidRPr="001A4D21">
        <w:rPr>
          <w:rFonts w:ascii="Times New Roman" w:hAnsi="Times New Roman" w:cs="Times New Roman"/>
          <w:sz w:val="28"/>
          <w:szCs w:val="28"/>
        </w:rPr>
        <w:t xml:space="preserve">3.4.4. Контрольный орган не предоставляет контролируемым лицам и их представителям в письменной форме информацию по вопросам устного консультирования. </w:t>
      </w:r>
    </w:p>
    <w:p w:rsidR="00781C47" w:rsidRPr="001A4D21" w:rsidRDefault="00781C47" w:rsidP="00027696">
      <w:pPr>
        <w:pStyle w:val="ConsPlusNormal"/>
        <w:ind w:firstLine="567"/>
        <w:jc w:val="both"/>
        <w:rPr>
          <w:rFonts w:ascii="Times New Roman" w:hAnsi="Times New Roman" w:cs="Times New Roman"/>
          <w:sz w:val="28"/>
          <w:szCs w:val="28"/>
        </w:rPr>
      </w:pPr>
      <w:r w:rsidRPr="001A4D21">
        <w:rPr>
          <w:rFonts w:ascii="Times New Roman" w:hAnsi="Times New Roman" w:cs="Times New Roman"/>
          <w:sz w:val="28"/>
          <w:szCs w:val="28"/>
        </w:rPr>
        <w:t xml:space="preserve">3.4.5. Контролируемое лицо вправе направить запрос о предоставлении письменного ответа в сроки, установленные Федеральным </w:t>
      </w:r>
      <w:hyperlink r:id="rId10" w:history="1">
        <w:r w:rsidRPr="001A4D21">
          <w:rPr>
            <w:rFonts w:ascii="Times New Roman" w:hAnsi="Times New Roman" w:cs="Times New Roman"/>
            <w:sz w:val="28"/>
            <w:szCs w:val="28"/>
          </w:rPr>
          <w:t>законом</w:t>
        </w:r>
      </w:hyperlink>
      <w:r w:rsidRPr="001A4D21">
        <w:rPr>
          <w:rFonts w:ascii="Times New Roman" w:hAnsi="Times New Roman" w:cs="Times New Roman"/>
          <w:sz w:val="28"/>
          <w:szCs w:val="28"/>
        </w:rPr>
        <w:t xml:space="preserve"> от 02.05.2006 № 59-ФЗ «О порядке рассмотрения обращений граждан Российской Федерации».</w:t>
      </w:r>
    </w:p>
    <w:p w:rsidR="00781C47" w:rsidRPr="001A4D21" w:rsidRDefault="00781C47" w:rsidP="00027696">
      <w:pPr>
        <w:pStyle w:val="ConsPlusNormal"/>
        <w:ind w:firstLine="567"/>
        <w:jc w:val="both"/>
        <w:rPr>
          <w:rFonts w:ascii="Times New Roman" w:hAnsi="Times New Roman" w:cs="Times New Roman"/>
          <w:sz w:val="28"/>
          <w:szCs w:val="28"/>
        </w:rPr>
      </w:pPr>
      <w:r w:rsidRPr="001A4D21">
        <w:rPr>
          <w:rFonts w:ascii="Times New Roman" w:hAnsi="Times New Roman" w:cs="Times New Roman"/>
          <w:sz w:val="28"/>
          <w:szCs w:val="28"/>
        </w:rPr>
        <w:t>3.4.6. Контрольный орган осуществляет учет проведенных консультирований.</w:t>
      </w:r>
    </w:p>
    <w:p w:rsidR="00781C47" w:rsidRPr="00D92456" w:rsidRDefault="00781C47" w:rsidP="00027696">
      <w:pPr>
        <w:tabs>
          <w:tab w:val="left" w:pos="1134"/>
        </w:tabs>
        <w:spacing w:after="0" w:line="240" w:lineRule="auto"/>
        <w:ind w:firstLine="567"/>
        <w:jc w:val="center"/>
        <w:rPr>
          <w:rFonts w:ascii="Times New Roman" w:hAnsi="Times New Roman" w:cs="Times New Roman"/>
          <w:b/>
          <w:sz w:val="28"/>
          <w:szCs w:val="28"/>
        </w:rPr>
      </w:pPr>
    </w:p>
    <w:p w:rsidR="00781C47" w:rsidRPr="00D92456" w:rsidRDefault="00781C47" w:rsidP="00027696">
      <w:pPr>
        <w:tabs>
          <w:tab w:val="left" w:pos="1134"/>
        </w:tabs>
        <w:spacing w:after="0" w:line="240" w:lineRule="auto"/>
        <w:ind w:firstLine="567"/>
        <w:jc w:val="center"/>
        <w:rPr>
          <w:rFonts w:ascii="Times New Roman" w:hAnsi="Times New Roman" w:cs="Times New Roman"/>
          <w:b/>
          <w:sz w:val="28"/>
          <w:szCs w:val="28"/>
        </w:rPr>
      </w:pPr>
      <w:r w:rsidRPr="00D92456">
        <w:rPr>
          <w:rFonts w:ascii="Times New Roman" w:hAnsi="Times New Roman" w:cs="Times New Roman"/>
          <w:b/>
          <w:sz w:val="28"/>
          <w:szCs w:val="28"/>
        </w:rPr>
        <w:t>4. Контрольные мероприятия, проводимые в рамках</w:t>
      </w:r>
    </w:p>
    <w:p w:rsidR="00781C47" w:rsidRPr="00D92456" w:rsidRDefault="00781C47" w:rsidP="00027696">
      <w:pPr>
        <w:tabs>
          <w:tab w:val="left" w:pos="1134"/>
        </w:tabs>
        <w:spacing w:after="0" w:line="240" w:lineRule="auto"/>
        <w:ind w:firstLine="567"/>
        <w:jc w:val="center"/>
        <w:rPr>
          <w:rFonts w:ascii="Times New Roman" w:hAnsi="Times New Roman" w:cs="Times New Roman"/>
          <w:b/>
          <w:sz w:val="28"/>
          <w:szCs w:val="28"/>
        </w:rPr>
      </w:pPr>
      <w:r w:rsidRPr="00D92456">
        <w:rPr>
          <w:rFonts w:ascii="Times New Roman" w:hAnsi="Times New Roman" w:cs="Times New Roman"/>
          <w:b/>
          <w:sz w:val="28"/>
          <w:szCs w:val="28"/>
        </w:rPr>
        <w:t>муниципального контроля</w:t>
      </w:r>
    </w:p>
    <w:p w:rsidR="00781C47" w:rsidRPr="00D92456" w:rsidRDefault="00781C47" w:rsidP="00027696">
      <w:pPr>
        <w:tabs>
          <w:tab w:val="left" w:pos="1134"/>
        </w:tabs>
        <w:spacing w:after="0" w:line="240" w:lineRule="auto"/>
        <w:ind w:firstLine="567"/>
        <w:jc w:val="both"/>
        <w:rPr>
          <w:rFonts w:ascii="Times New Roman" w:hAnsi="Times New Roman" w:cs="Times New Roman"/>
          <w:sz w:val="28"/>
          <w:szCs w:val="28"/>
        </w:rPr>
      </w:pPr>
    </w:p>
    <w:p w:rsidR="00781C47" w:rsidRPr="001A4D21" w:rsidRDefault="00781C47" w:rsidP="00027696">
      <w:pPr>
        <w:tabs>
          <w:tab w:val="left" w:pos="1134"/>
        </w:tabs>
        <w:spacing w:after="0" w:line="240" w:lineRule="auto"/>
        <w:ind w:firstLine="567"/>
        <w:jc w:val="both"/>
        <w:rPr>
          <w:rFonts w:ascii="Times New Roman" w:hAnsi="Times New Roman" w:cs="Times New Roman"/>
          <w:sz w:val="28"/>
          <w:szCs w:val="28"/>
        </w:rPr>
      </w:pPr>
      <w:r w:rsidRPr="00D92456">
        <w:rPr>
          <w:rFonts w:ascii="Times New Roman" w:hAnsi="Times New Roman" w:cs="Times New Roman"/>
          <w:sz w:val="28"/>
          <w:szCs w:val="28"/>
        </w:rPr>
        <w:t xml:space="preserve">4.1. </w:t>
      </w:r>
      <w:r w:rsidRPr="001A4D21">
        <w:rPr>
          <w:rFonts w:ascii="Times New Roman" w:hAnsi="Times New Roman" w:cs="Times New Roman"/>
          <w:sz w:val="28"/>
          <w:szCs w:val="28"/>
        </w:rPr>
        <w:t>Контрольные мероприятия. Общие вопросы</w:t>
      </w:r>
    </w:p>
    <w:p w:rsidR="00781C47" w:rsidRPr="001A4D21" w:rsidRDefault="00781C47" w:rsidP="00027696">
      <w:pPr>
        <w:tabs>
          <w:tab w:val="left" w:pos="1134"/>
        </w:tabs>
        <w:spacing w:after="0" w:line="240" w:lineRule="auto"/>
        <w:ind w:firstLine="567"/>
        <w:jc w:val="both"/>
        <w:rPr>
          <w:rFonts w:ascii="Times New Roman" w:hAnsi="Times New Roman" w:cs="Times New Roman"/>
          <w:sz w:val="28"/>
          <w:szCs w:val="28"/>
        </w:rPr>
      </w:pPr>
      <w:r w:rsidRPr="001A4D21">
        <w:rPr>
          <w:rFonts w:ascii="Times New Roman" w:hAnsi="Times New Roman" w:cs="Times New Roman"/>
          <w:sz w:val="28"/>
          <w:szCs w:val="28"/>
        </w:rPr>
        <w:t>4.1.1. Муниципальный контроль осуществляется Контрольным органом посредством организации проведения следующих плановых и внеплановых контрольных мероприятий:</w:t>
      </w:r>
    </w:p>
    <w:p w:rsidR="00781C47" w:rsidRPr="001A4D21" w:rsidRDefault="00781C47" w:rsidP="00027696">
      <w:pPr>
        <w:pStyle w:val="ConsPlusNormal"/>
        <w:ind w:firstLine="567"/>
        <w:jc w:val="both"/>
        <w:rPr>
          <w:rFonts w:ascii="Times New Roman" w:hAnsi="Times New Roman" w:cs="Times New Roman"/>
          <w:sz w:val="28"/>
          <w:szCs w:val="28"/>
        </w:rPr>
      </w:pPr>
      <w:r w:rsidRPr="001A4D21">
        <w:rPr>
          <w:rFonts w:ascii="Times New Roman" w:hAnsi="Times New Roman" w:cs="Times New Roman"/>
          <w:sz w:val="28"/>
          <w:szCs w:val="28"/>
        </w:rPr>
        <w:t>документарная проверка, выездная проверка – при взаимодействии с контролируемыми лицами;</w:t>
      </w:r>
    </w:p>
    <w:p w:rsidR="00781C47" w:rsidRPr="001A4D21" w:rsidRDefault="00781C47" w:rsidP="00027696">
      <w:pPr>
        <w:pStyle w:val="ConsPlusNormal"/>
        <w:ind w:firstLine="567"/>
        <w:jc w:val="both"/>
        <w:rPr>
          <w:rFonts w:ascii="Times New Roman" w:hAnsi="Times New Roman" w:cs="Times New Roman"/>
          <w:sz w:val="28"/>
          <w:szCs w:val="28"/>
        </w:rPr>
      </w:pPr>
      <w:r w:rsidRPr="001A4D21">
        <w:rPr>
          <w:rFonts w:ascii="Times New Roman" w:hAnsi="Times New Roman" w:cs="Times New Roman"/>
          <w:sz w:val="28"/>
          <w:szCs w:val="28"/>
        </w:rPr>
        <w:t>выездное обследование, наблюдение за соблюдением обязательных требований – без взаимодействия с контролируемыми лицами.</w:t>
      </w:r>
    </w:p>
    <w:p w:rsidR="00781C47" w:rsidRPr="001A4D21" w:rsidRDefault="00781C47" w:rsidP="00027696">
      <w:pPr>
        <w:tabs>
          <w:tab w:val="left" w:pos="1134"/>
        </w:tabs>
        <w:spacing w:after="0" w:line="240" w:lineRule="auto"/>
        <w:ind w:firstLine="567"/>
        <w:jc w:val="both"/>
        <w:rPr>
          <w:rFonts w:ascii="Times New Roman" w:hAnsi="Times New Roman" w:cs="Times New Roman"/>
          <w:sz w:val="28"/>
          <w:szCs w:val="28"/>
        </w:rPr>
      </w:pPr>
      <w:r w:rsidRPr="001A4D21">
        <w:rPr>
          <w:rFonts w:ascii="Times New Roman" w:hAnsi="Times New Roman" w:cs="Times New Roman"/>
          <w:sz w:val="28"/>
          <w:szCs w:val="28"/>
        </w:rPr>
        <w:t xml:space="preserve">4.1.2. При осуществлении муниципального контроля взаимодействием с контролируемыми лицами являются: </w:t>
      </w:r>
    </w:p>
    <w:p w:rsidR="00781C47" w:rsidRPr="001A4D21" w:rsidRDefault="00781C47" w:rsidP="00027696">
      <w:pPr>
        <w:tabs>
          <w:tab w:val="left" w:pos="1134"/>
        </w:tabs>
        <w:spacing w:after="0" w:line="240" w:lineRule="auto"/>
        <w:ind w:firstLine="567"/>
        <w:jc w:val="both"/>
        <w:rPr>
          <w:rFonts w:ascii="Times New Roman" w:hAnsi="Times New Roman" w:cs="Times New Roman"/>
          <w:b/>
          <w:color w:val="FF0000"/>
          <w:sz w:val="28"/>
          <w:szCs w:val="28"/>
        </w:rPr>
      </w:pPr>
      <w:r w:rsidRPr="001A4D21">
        <w:rPr>
          <w:rFonts w:ascii="Times New Roman" w:hAnsi="Times New Roman" w:cs="Times New Roman"/>
          <w:sz w:val="28"/>
          <w:szCs w:val="28"/>
        </w:rPr>
        <w:t>встречи, телефонные и иные переговоры (непосредственное взаимодействие) между инспектором и контролируемым лицом или его представителем;</w:t>
      </w:r>
    </w:p>
    <w:p w:rsidR="00781C47" w:rsidRPr="001A4D21" w:rsidRDefault="00781C47" w:rsidP="00027696">
      <w:pPr>
        <w:tabs>
          <w:tab w:val="left" w:pos="1134"/>
        </w:tabs>
        <w:spacing w:after="0" w:line="240" w:lineRule="auto"/>
        <w:ind w:firstLine="567"/>
        <w:jc w:val="both"/>
        <w:rPr>
          <w:rFonts w:ascii="Times New Roman" w:hAnsi="Times New Roman" w:cs="Times New Roman"/>
          <w:sz w:val="28"/>
          <w:szCs w:val="28"/>
        </w:rPr>
      </w:pPr>
      <w:r w:rsidRPr="001A4D21">
        <w:rPr>
          <w:rFonts w:ascii="Times New Roman" w:hAnsi="Times New Roman" w:cs="Times New Roman"/>
          <w:sz w:val="28"/>
          <w:szCs w:val="28"/>
        </w:rPr>
        <w:t>запрос документов, иных материалов;</w:t>
      </w:r>
    </w:p>
    <w:p w:rsidR="00781C47" w:rsidRPr="001A4D21" w:rsidRDefault="00781C47" w:rsidP="00027696">
      <w:pPr>
        <w:tabs>
          <w:tab w:val="left" w:pos="1134"/>
        </w:tabs>
        <w:spacing w:after="0" w:line="240" w:lineRule="auto"/>
        <w:ind w:firstLine="567"/>
        <w:jc w:val="both"/>
        <w:rPr>
          <w:rFonts w:ascii="Times New Roman" w:hAnsi="Times New Roman" w:cs="Times New Roman"/>
          <w:sz w:val="28"/>
          <w:szCs w:val="28"/>
        </w:rPr>
      </w:pPr>
      <w:r w:rsidRPr="001A4D21">
        <w:rPr>
          <w:rFonts w:ascii="Times New Roman" w:hAnsi="Times New Roman" w:cs="Times New Roman"/>
          <w:sz w:val="28"/>
          <w:szCs w:val="28"/>
        </w:rPr>
        <w:t xml:space="preserve">присутствие инспектора в месте осуществления деятельности контролируемого лица (за исключением случаев присутствия инспектора на общедоступных производственных объектах). </w:t>
      </w:r>
    </w:p>
    <w:p w:rsidR="00781C47" w:rsidRPr="001A4D21" w:rsidRDefault="00781C47" w:rsidP="00027696">
      <w:pPr>
        <w:autoSpaceDE w:val="0"/>
        <w:autoSpaceDN w:val="0"/>
        <w:adjustRightInd w:val="0"/>
        <w:spacing w:after="0" w:line="240" w:lineRule="auto"/>
        <w:ind w:firstLine="567"/>
        <w:jc w:val="both"/>
        <w:rPr>
          <w:rFonts w:ascii="Times New Roman" w:hAnsi="Times New Roman" w:cs="Times New Roman"/>
          <w:sz w:val="28"/>
          <w:szCs w:val="28"/>
        </w:rPr>
      </w:pPr>
      <w:r w:rsidRPr="001A4D21">
        <w:rPr>
          <w:rFonts w:ascii="Times New Roman" w:hAnsi="Times New Roman" w:cs="Times New Roman"/>
          <w:sz w:val="28"/>
          <w:szCs w:val="28"/>
        </w:rPr>
        <w:t xml:space="preserve">4.1.3. Контрольные мероприятия, осуществляемые при </w:t>
      </w:r>
      <w:r w:rsidRPr="001A4D21">
        <w:rPr>
          <w:rFonts w:ascii="Times New Roman" w:hAnsi="Times New Roman" w:cs="Times New Roman"/>
          <w:sz w:val="28"/>
          <w:szCs w:val="28"/>
          <w:lang w:eastAsia="en-US"/>
        </w:rPr>
        <w:t xml:space="preserve">взаимодействии с контролируемым лицом, </w:t>
      </w:r>
      <w:r w:rsidRPr="001A4D21">
        <w:rPr>
          <w:rFonts w:ascii="Times New Roman" w:hAnsi="Times New Roman" w:cs="Times New Roman"/>
          <w:sz w:val="28"/>
          <w:szCs w:val="28"/>
        </w:rPr>
        <w:t>проводятся Контрольным органом по следующим основаниям:</w:t>
      </w:r>
    </w:p>
    <w:p w:rsidR="00781C47" w:rsidRPr="001A4D21" w:rsidRDefault="00781C47" w:rsidP="00027696">
      <w:pPr>
        <w:tabs>
          <w:tab w:val="left" w:pos="1134"/>
        </w:tabs>
        <w:spacing w:after="0" w:line="240" w:lineRule="auto"/>
        <w:ind w:firstLine="567"/>
        <w:jc w:val="both"/>
        <w:rPr>
          <w:rFonts w:ascii="Times New Roman" w:hAnsi="Times New Roman" w:cs="Times New Roman"/>
          <w:sz w:val="28"/>
          <w:szCs w:val="28"/>
        </w:rPr>
      </w:pPr>
      <w:r w:rsidRPr="001A4D21">
        <w:rPr>
          <w:rFonts w:ascii="Times New Roman" w:hAnsi="Times New Roman" w:cs="Times New Roman"/>
          <w:sz w:val="28"/>
          <w:szCs w:val="28"/>
        </w:rPr>
        <w:t>1) наличие у Контрольного органа сведений о причинении вреда (ущерба) или об угрозе причинения вреда (ущерба) охраняемым законом ценностям либо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781C47" w:rsidRPr="001A4D21" w:rsidRDefault="00781C47" w:rsidP="00027696">
      <w:pPr>
        <w:tabs>
          <w:tab w:val="left" w:pos="1134"/>
        </w:tabs>
        <w:spacing w:after="0" w:line="240" w:lineRule="auto"/>
        <w:ind w:firstLine="567"/>
        <w:jc w:val="both"/>
        <w:rPr>
          <w:rFonts w:ascii="Times New Roman" w:hAnsi="Times New Roman" w:cs="Times New Roman"/>
          <w:sz w:val="28"/>
          <w:szCs w:val="28"/>
        </w:rPr>
      </w:pPr>
      <w:r w:rsidRPr="001A4D21">
        <w:rPr>
          <w:rFonts w:ascii="Times New Roman" w:hAnsi="Times New Roman" w:cs="Times New Roman"/>
          <w:sz w:val="28"/>
          <w:szCs w:val="28"/>
        </w:rPr>
        <w:lastRenderedPageBreak/>
        <w:t>2) наступление сроков проведения контрольных мероприятий, включенных в план проведения контрольных мероприятий;</w:t>
      </w:r>
    </w:p>
    <w:p w:rsidR="00781C47" w:rsidRPr="001A4D21" w:rsidRDefault="00781C47" w:rsidP="00027696">
      <w:pPr>
        <w:tabs>
          <w:tab w:val="left" w:pos="1134"/>
        </w:tabs>
        <w:spacing w:after="0" w:line="240" w:lineRule="auto"/>
        <w:ind w:firstLine="567"/>
        <w:jc w:val="both"/>
        <w:rPr>
          <w:rFonts w:ascii="Times New Roman" w:hAnsi="Times New Roman" w:cs="Times New Roman"/>
          <w:sz w:val="28"/>
          <w:szCs w:val="28"/>
        </w:rPr>
      </w:pPr>
      <w:r w:rsidRPr="001A4D21">
        <w:rPr>
          <w:rFonts w:ascii="Times New Roman" w:hAnsi="Times New Roman" w:cs="Times New Roman"/>
          <w:sz w:val="28"/>
          <w:szCs w:val="28"/>
        </w:rPr>
        <w:t>3)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781C47" w:rsidRPr="001A4D21" w:rsidRDefault="00781C47" w:rsidP="00027696">
      <w:pPr>
        <w:tabs>
          <w:tab w:val="left" w:pos="1134"/>
        </w:tabs>
        <w:spacing w:after="0" w:line="240" w:lineRule="auto"/>
        <w:ind w:firstLine="567"/>
        <w:jc w:val="both"/>
        <w:rPr>
          <w:rFonts w:ascii="Times New Roman" w:hAnsi="Times New Roman" w:cs="Times New Roman"/>
          <w:sz w:val="28"/>
          <w:szCs w:val="28"/>
        </w:rPr>
      </w:pPr>
      <w:r w:rsidRPr="001A4D21">
        <w:rPr>
          <w:rFonts w:ascii="Times New Roman" w:hAnsi="Times New Roman" w:cs="Times New Roman"/>
          <w:sz w:val="28"/>
          <w:szCs w:val="28"/>
        </w:rPr>
        <w:t>4)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781C47" w:rsidRPr="001A4D21" w:rsidRDefault="00781C47" w:rsidP="00027696">
      <w:pPr>
        <w:tabs>
          <w:tab w:val="left" w:pos="1134"/>
        </w:tabs>
        <w:spacing w:after="0" w:line="240" w:lineRule="auto"/>
        <w:ind w:firstLine="567"/>
        <w:jc w:val="both"/>
        <w:rPr>
          <w:rFonts w:ascii="Times New Roman" w:hAnsi="Times New Roman" w:cs="Times New Roman"/>
          <w:sz w:val="28"/>
          <w:szCs w:val="28"/>
        </w:rPr>
      </w:pPr>
      <w:r w:rsidRPr="001A4D21">
        <w:rPr>
          <w:rFonts w:ascii="Times New Roman" w:hAnsi="Times New Roman" w:cs="Times New Roman"/>
          <w:sz w:val="28"/>
          <w:szCs w:val="28"/>
        </w:rPr>
        <w:t xml:space="preserve">5) истечение срока исполнения решения Контрольного органа об устранении выявленного нарушения обязательных требований – в случаях, установленных </w:t>
      </w:r>
      <w:hyperlink r:id="rId11" w:history="1">
        <w:r w:rsidRPr="001A4D21">
          <w:rPr>
            <w:rFonts w:ascii="Times New Roman" w:hAnsi="Times New Roman" w:cs="Times New Roman"/>
            <w:sz w:val="28"/>
            <w:szCs w:val="28"/>
          </w:rPr>
          <w:t>частью 1 статьи 95</w:t>
        </w:r>
      </w:hyperlink>
      <w:r w:rsidRPr="001A4D21">
        <w:rPr>
          <w:rFonts w:ascii="Times New Roman" w:hAnsi="Times New Roman" w:cs="Times New Roman"/>
          <w:sz w:val="28"/>
          <w:szCs w:val="28"/>
        </w:rPr>
        <w:t xml:space="preserve"> Федерального закона</w:t>
      </w:r>
      <w:r w:rsidR="00532E18" w:rsidRPr="00532E18">
        <w:rPr>
          <w:rFonts w:ascii="Times New Roman" w:hAnsi="Times New Roman"/>
          <w:sz w:val="28"/>
        </w:rPr>
        <w:t xml:space="preserve"> </w:t>
      </w:r>
      <w:r w:rsidR="00532E18">
        <w:rPr>
          <w:rFonts w:ascii="Times New Roman" w:hAnsi="Times New Roman"/>
          <w:sz w:val="28"/>
        </w:rPr>
        <w:t xml:space="preserve">от </w:t>
      </w:r>
      <w:r w:rsidR="00532E18">
        <w:rPr>
          <w:rFonts w:ascii="Times New Roman" w:hAnsi="Times New Roman"/>
          <w:sz w:val="28"/>
          <w:szCs w:val="28"/>
          <w:lang w:eastAsia="en-US"/>
        </w:rPr>
        <w:t>31</w:t>
      </w:r>
      <w:r w:rsidR="001E737F">
        <w:rPr>
          <w:rFonts w:ascii="Times New Roman" w:hAnsi="Times New Roman"/>
          <w:sz w:val="28"/>
          <w:szCs w:val="28"/>
          <w:lang w:eastAsia="en-US"/>
        </w:rPr>
        <w:t>.07.</w:t>
      </w:r>
      <w:r w:rsidR="00532E18">
        <w:rPr>
          <w:rFonts w:ascii="Times New Roman" w:hAnsi="Times New Roman"/>
          <w:sz w:val="28"/>
          <w:szCs w:val="28"/>
          <w:lang w:eastAsia="en-US"/>
        </w:rPr>
        <w:t>2020</w:t>
      </w:r>
      <w:r w:rsidR="00532E18" w:rsidRPr="00CF6F04">
        <w:rPr>
          <w:rFonts w:ascii="Times New Roman" w:hAnsi="Times New Roman"/>
          <w:sz w:val="28"/>
          <w:szCs w:val="28"/>
          <w:lang w:eastAsia="en-US"/>
        </w:rPr>
        <w:t xml:space="preserve"> </w:t>
      </w:r>
      <w:r w:rsidR="00532E18">
        <w:rPr>
          <w:rFonts w:ascii="Times New Roman" w:hAnsi="Times New Roman"/>
          <w:sz w:val="28"/>
          <w:szCs w:val="28"/>
          <w:lang w:eastAsia="en-US"/>
        </w:rPr>
        <w:t>№ 248-ФЗ «</w:t>
      </w:r>
      <w:r w:rsidR="00532E18" w:rsidRPr="00CF6F04">
        <w:rPr>
          <w:rFonts w:ascii="Times New Roman" w:hAnsi="Times New Roman"/>
          <w:sz w:val="28"/>
          <w:szCs w:val="28"/>
          <w:lang w:eastAsia="en-US"/>
        </w:rPr>
        <w:t>О государственном контроле (надзоре) и муниципальном контроле в Российской Федерации</w:t>
      </w:r>
      <w:r w:rsidR="00532E18">
        <w:rPr>
          <w:rFonts w:ascii="Times New Roman" w:hAnsi="Times New Roman"/>
          <w:sz w:val="28"/>
          <w:szCs w:val="28"/>
          <w:lang w:eastAsia="en-US"/>
        </w:rPr>
        <w:t>»</w:t>
      </w:r>
      <w:r w:rsidRPr="001A4D21">
        <w:rPr>
          <w:rFonts w:ascii="Times New Roman" w:hAnsi="Times New Roman" w:cs="Times New Roman"/>
          <w:sz w:val="28"/>
          <w:szCs w:val="28"/>
        </w:rPr>
        <w:t>.</w:t>
      </w:r>
    </w:p>
    <w:p w:rsidR="00781C47" w:rsidRPr="001A4D21" w:rsidRDefault="00781C47" w:rsidP="00027696">
      <w:pPr>
        <w:tabs>
          <w:tab w:val="left" w:pos="1134"/>
        </w:tabs>
        <w:spacing w:after="0" w:line="240" w:lineRule="auto"/>
        <w:ind w:firstLine="567"/>
        <w:jc w:val="both"/>
        <w:rPr>
          <w:rFonts w:ascii="Times New Roman" w:hAnsi="Times New Roman" w:cs="Times New Roman"/>
          <w:sz w:val="28"/>
          <w:szCs w:val="28"/>
        </w:rPr>
      </w:pPr>
      <w:r w:rsidRPr="001A4D21">
        <w:rPr>
          <w:rFonts w:ascii="Times New Roman" w:hAnsi="Times New Roman" w:cs="Times New Roman"/>
          <w:sz w:val="28"/>
          <w:szCs w:val="28"/>
        </w:rPr>
        <w:t>Контрольные мероприятия без взаимодействия проводятся инспекторами на основании заданий уполномоченных должностных лиц Контрольного органа, включая задания, содержащиеся в планах работы Контрольного органа, в том числе в случаях, установленных Федеральным законом</w:t>
      </w:r>
      <w:r w:rsidR="00532E18" w:rsidRPr="00532E18">
        <w:rPr>
          <w:rFonts w:ascii="Times New Roman" w:hAnsi="Times New Roman"/>
          <w:sz w:val="28"/>
        </w:rPr>
        <w:t xml:space="preserve"> </w:t>
      </w:r>
      <w:r w:rsidR="00532E18">
        <w:rPr>
          <w:rFonts w:ascii="Times New Roman" w:hAnsi="Times New Roman"/>
          <w:sz w:val="28"/>
        </w:rPr>
        <w:t xml:space="preserve">от </w:t>
      </w:r>
      <w:r w:rsidR="001E737F">
        <w:rPr>
          <w:rFonts w:ascii="Times New Roman" w:hAnsi="Times New Roman"/>
          <w:sz w:val="28"/>
          <w:szCs w:val="28"/>
          <w:lang w:eastAsia="en-US"/>
        </w:rPr>
        <w:t>31.07.</w:t>
      </w:r>
      <w:r w:rsidR="001E737F" w:rsidRPr="00CF6F04">
        <w:rPr>
          <w:rFonts w:ascii="Times New Roman" w:hAnsi="Times New Roman"/>
          <w:sz w:val="28"/>
          <w:szCs w:val="28"/>
          <w:lang w:eastAsia="en-US"/>
        </w:rPr>
        <w:t xml:space="preserve"> </w:t>
      </w:r>
      <w:r w:rsidR="00532E18">
        <w:rPr>
          <w:rFonts w:ascii="Times New Roman" w:hAnsi="Times New Roman"/>
          <w:sz w:val="28"/>
          <w:szCs w:val="28"/>
          <w:lang w:eastAsia="en-US"/>
        </w:rPr>
        <w:t>2020</w:t>
      </w:r>
      <w:r w:rsidR="00532E18" w:rsidRPr="00CF6F04">
        <w:rPr>
          <w:rFonts w:ascii="Times New Roman" w:hAnsi="Times New Roman"/>
          <w:sz w:val="28"/>
          <w:szCs w:val="28"/>
          <w:lang w:eastAsia="en-US"/>
        </w:rPr>
        <w:t xml:space="preserve"> </w:t>
      </w:r>
      <w:r w:rsidR="00532E18">
        <w:rPr>
          <w:rFonts w:ascii="Times New Roman" w:hAnsi="Times New Roman"/>
          <w:sz w:val="28"/>
          <w:szCs w:val="28"/>
          <w:lang w:eastAsia="en-US"/>
        </w:rPr>
        <w:t>№ 248-ФЗ «</w:t>
      </w:r>
      <w:r w:rsidR="00532E18" w:rsidRPr="00CF6F04">
        <w:rPr>
          <w:rFonts w:ascii="Times New Roman" w:hAnsi="Times New Roman"/>
          <w:sz w:val="28"/>
          <w:szCs w:val="28"/>
          <w:lang w:eastAsia="en-US"/>
        </w:rPr>
        <w:t>О государственном контроле (надзоре) и муниципальном контроле в Российской Федерации</w:t>
      </w:r>
      <w:r w:rsidR="00532E18">
        <w:rPr>
          <w:rFonts w:ascii="Times New Roman" w:hAnsi="Times New Roman"/>
          <w:sz w:val="28"/>
          <w:szCs w:val="28"/>
          <w:lang w:eastAsia="en-US"/>
        </w:rPr>
        <w:t>»</w:t>
      </w:r>
      <w:r w:rsidRPr="001A4D21">
        <w:rPr>
          <w:rFonts w:ascii="Times New Roman" w:hAnsi="Times New Roman" w:cs="Times New Roman"/>
          <w:sz w:val="28"/>
          <w:szCs w:val="28"/>
        </w:rPr>
        <w:t>.</w:t>
      </w:r>
    </w:p>
    <w:p w:rsidR="00781C47" w:rsidRPr="001A4D21" w:rsidRDefault="00781C47" w:rsidP="00027696">
      <w:pPr>
        <w:spacing w:after="0" w:line="240" w:lineRule="auto"/>
        <w:ind w:firstLine="567"/>
        <w:jc w:val="both"/>
        <w:rPr>
          <w:rFonts w:ascii="Times New Roman" w:hAnsi="Times New Roman" w:cs="Times New Roman"/>
          <w:sz w:val="28"/>
          <w:szCs w:val="28"/>
        </w:rPr>
      </w:pPr>
      <w:r w:rsidRPr="001A4D21">
        <w:rPr>
          <w:rFonts w:ascii="Times New Roman" w:hAnsi="Times New Roman" w:cs="Times New Roman"/>
          <w:sz w:val="28"/>
          <w:szCs w:val="28"/>
        </w:rPr>
        <w:t>4.1.4. Плановые и внеплановые контрольные мероприятия, за исключением проводимых без взаимодействия с контролируемыми лицами, проводятся путем совершения инспектором и лицами, привлекаемыми к проведению контрольного мероприятия, следующих контрольных действий:</w:t>
      </w:r>
    </w:p>
    <w:p w:rsidR="00781C47" w:rsidRPr="001A4D21" w:rsidRDefault="00235707" w:rsidP="00027696">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1) </w:t>
      </w:r>
      <w:r w:rsidR="00781C47" w:rsidRPr="001A4D21">
        <w:rPr>
          <w:rFonts w:ascii="Times New Roman" w:hAnsi="Times New Roman" w:cs="Times New Roman"/>
          <w:sz w:val="28"/>
          <w:szCs w:val="28"/>
        </w:rPr>
        <w:t>осмотр;</w:t>
      </w:r>
    </w:p>
    <w:p w:rsidR="00781C47" w:rsidRPr="001A4D21" w:rsidRDefault="00235707" w:rsidP="00027696">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2) </w:t>
      </w:r>
      <w:r w:rsidR="00781C47" w:rsidRPr="001A4D21">
        <w:rPr>
          <w:rFonts w:ascii="Times New Roman" w:hAnsi="Times New Roman" w:cs="Times New Roman"/>
          <w:sz w:val="28"/>
          <w:szCs w:val="28"/>
        </w:rPr>
        <w:t>получение письменных объяснений;</w:t>
      </w:r>
    </w:p>
    <w:p w:rsidR="00781C47" w:rsidRPr="001A4D21" w:rsidRDefault="00235707" w:rsidP="00027696">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3) </w:t>
      </w:r>
      <w:r w:rsidR="00781C47" w:rsidRPr="001A4D21">
        <w:rPr>
          <w:rFonts w:ascii="Times New Roman" w:hAnsi="Times New Roman" w:cs="Times New Roman"/>
          <w:sz w:val="28"/>
          <w:szCs w:val="28"/>
        </w:rPr>
        <w:t>истребование документов;</w:t>
      </w:r>
    </w:p>
    <w:p w:rsidR="00781C47" w:rsidRPr="001A4D21" w:rsidRDefault="00235707" w:rsidP="00027696">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4) </w:t>
      </w:r>
      <w:r w:rsidR="00781C47" w:rsidRPr="001A4D21">
        <w:rPr>
          <w:rFonts w:ascii="Times New Roman" w:hAnsi="Times New Roman" w:cs="Times New Roman"/>
          <w:sz w:val="28"/>
          <w:szCs w:val="28"/>
        </w:rPr>
        <w:t>инструментальное обследование;</w:t>
      </w:r>
    </w:p>
    <w:p w:rsidR="00781C47" w:rsidRPr="001A4D21" w:rsidRDefault="00235707" w:rsidP="00027696">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5) </w:t>
      </w:r>
      <w:r w:rsidR="00781C47" w:rsidRPr="001A4D21">
        <w:rPr>
          <w:rFonts w:ascii="Times New Roman" w:hAnsi="Times New Roman" w:cs="Times New Roman"/>
          <w:sz w:val="28"/>
          <w:szCs w:val="28"/>
        </w:rPr>
        <w:t>опрос.</w:t>
      </w:r>
    </w:p>
    <w:p w:rsidR="00781C47" w:rsidRPr="001A4D21" w:rsidRDefault="00781C47" w:rsidP="00027696">
      <w:pPr>
        <w:tabs>
          <w:tab w:val="left" w:pos="1134"/>
        </w:tabs>
        <w:spacing w:after="0" w:line="240" w:lineRule="auto"/>
        <w:ind w:firstLine="567"/>
        <w:jc w:val="both"/>
        <w:rPr>
          <w:rFonts w:ascii="Times New Roman" w:hAnsi="Times New Roman" w:cs="Times New Roman"/>
          <w:sz w:val="28"/>
          <w:szCs w:val="28"/>
        </w:rPr>
      </w:pPr>
      <w:r w:rsidRPr="001A4D21">
        <w:rPr>
          <w:rFonts w:ascii="Times New Roman" w:hAnsi="Times New Roman" w:cs="Times New Roman"/>
          <w:sz w:val="28"/>
          <w:szCs w:val="28"/>
        </w:rPr>
        <w:t xml:space="preserve">4.1.5. </w:t>
      </w:r>
      <w:proofErr w:type="gramStart"/>
      <w:r w:rsidRPr="001A4D21">
        <w:rPr>
          <w:rFonts w:ascii="Times New Roman" w:hAnsi="Times New Roman" w:cs="Times New Roman"/>
          <w:sz w:val="28"/>
          <w:szCs w:val="28"/>
        </w:rPr>
        <w:t>Для проведения контрольного мероприятия, предусматривающего взаимодействие с контролируемым лицом, а также документарной проверки, принимается решение Контрольного органа, подписанное уполномоченным лицом Контрольного органа, в котором указываются сведения, предусмотренные частью 1 статьи 64 Федерального закона</w:t>
      </w:r>
      <w:r w:rsidR="00532E18" w:rsidRPr="00532E18">
        <w:rPr>
          <w:rFonts w:ascii="Times New Roman" w:hAnsi="Times New Roman"/>
          <w:sz w:val="28"/>
        </w:rPr>
        <w:t xml:space="preserve"> </w:t>
      </w:r>
      <w:r w:rsidR="00532E18">
        <w:rPr>
          <w:rFonts w:ascii="Times New Roman" w:hAnsi="Times New Roman"/>
          <w:sz w:val="28"/>
        </w:rPr>
        <w:t xml:space="preserve">от </w:t>
      </w:r>
      <w:r w:rsidR="001E737F">
        <w:rPr>
          <w:rFonts w:ascii="Times New Roman" w:hAnsi="Times New Roman"/>
          <w:sz w:val="28"/>
          <w:szCs w:val="28"/>
          <w:lang w:eastAsia="en-US"/>
        </w:rPr>
        <w:t>31.07.</w:t>
      </w:r>
      <w:r w:rsidR="001E737F" w:rsidRPr="00CF6F04">
        <w:rPr>
          <w:rFonts w:ascii="Times New Roman" w:hAnsi="Times New Roman"/>
          <w:sz w:val="28"/>
          <w:szCs w:val="28"/>
          <w:lang w:eastAsia="en-US"/>
        </w:rPr>
        <w:t xml:space="preserve"> </w:t>
      </w:r>
      <w:r w:rsidR="001E737F">
        <w:rPr>
          <w:rFonts w:ascii="Times New Roman" w:hAnsi="Times New Roman"/>
          <w:sz w:val="28"/>
          <w:szCs w:val="28"/>
          <w:lang w:eastAsia="en-US"/>
        </w:rPr>
        <w:t>2020</w:t>
      </w:r>
      <w:r w:rsidR="001E737F" w:rsidRPr="00CF6F04">
        <w:rPr>
          <w:rFonts w:ascii="Times New Roman" w:hAnsi="Times New Roman"/>
          <w:sz w:val="28"/>
          <w:szCs w:val="28"/>
          <w:lang w:eastAsia="en-US"/>
        </w:rPr>
        <w:t xml:space="preserve"> </w:t>
      </w:r>
      <w:r w:rsidR="00532E18">
        <w:rPr>
          <w:rFonts w:ascii="Times New Roman" w:hAnsi="Times New Roman"/>
          <w:sz w:val="28"/>
          <w:szCs w:val="28"/>
          <w:lang w:eastAsia="en-US"/>
        </w:rPr>
        <w:t>№ 248-ФЗ «</w:t>
      </w:r>
      <w:r w:rsidR="00532E18" w:rsidRPr="00CF6F04">
        <w:rPr>
          <w:rFonts w:ascii="Times New Roman" w:hAnsi="Times New Roman"/>
          <w:sz w:val="28"/>
          <w:szCs w:val="28"/>
          <w:lang w:eastAsia="en-US"/>
        </w:rPr>
        <w:t>О государственном контроле (надзоре) и муниципальном контроле в Российской Федерации</w:t>
      </w:r>
      <w:r w:rsidR="00532E18">
        <w:rPr>
          <w:rFonts w:ascii="Times New Roman" w:hAnsi="Times New Roman"/>
          <w:sz w:val="28"/>
          <w:szCs w:val="28"/>
          <w:lang w:eastAsia="en-US"/>
        </w:rPr>
        <w:t>»</w:t>
      </w:r>
      <w:r w:rsidRPr="001A4D21">
        <w:rPr>
          <w:rFonts w:ascii="Times New Roman" w:hAnsi="Times New Roman" w:cs="Times New Roman"/>
          <w:sz w:val="28"/>
          <w:szCs w:val="28"/>
        </w:rPr>
        <w:t xml:space="preserve">. </w:t>
      </w:r>
      <w:proofErr w:type="gramEnd"/>
    </w:p>
    <w:p w:rsidR="00781C47" w:rsidRPr="001A4D21" w:rsidRDefault="00781C47" w:rsidP="00027696">
      <w:pPr>
        <w:pStyle w:val="HTML"/>
        <w:ind w:firstLine="567"/>
        <w:jc w:val="both"/>
        <w:rPr>
          <w:rFonts w:ascii="Times New Roman" w:hAnsi="Times New Roman" w:cs="Times New Roman"/>
          <w:sz w:val="28"/>
          <w:szCs w:val="28"/>
        </w:rPr>
      </w:pPr>
      <w:r w:rsidRPr="001A4D21">
        <w:rPr>
          <w:rFonts w:ascii="Times New Roman" w:hAnsi="Times New Roman" w:cs="Times New Roman"/>
          <w:sz w:val="28"/>
          <w:szCs w:val="28"/>
        </w:rPr>
        <w:t>В отношении проведения наблюдения за соблюдением обязательных требований, выездного обследования не требуется принятие решения о проведении данного контрольного мероприятия, предусмотренного абзацем первым настоящего пункта Положения.</w:t>
      </w:r>
    </w:p>
    <w:p w:rsidR="00781C47" w:rsidRPr="001A4D21" w:rsidRDefault="00781C47" w:rsidP="00027696">
      <w:pPr>
        <w:tabs>
          <w:tab w:val="left" w:pos="1134"/>
        </w:tabs>
        <w:spacing w:after="0" w:line="240" w:lineRule="auto"/>
        <w:ind w:firstLine="567"/>
        <w:jc w:val="both"/>
        <w:rPr>
          <w:rFonts w:ascii="Times New Roman" w:hAnsi="Times New Roman" w:cs="Times New Roman"/>
          <w:sz w:val="28"/>
          <w:szCs w:val="28"/>
        </w:rPr>
      </w:pPr>
      <w:r w:rsidRPr="001A4D21">
        <w:rPr>
          <w:rFonts w:ascii="Times New Roman" w:hAnsi="Times New Roman" w:cs="Times New Roman"/>
          <w:sz w:val="28"/>
          <w:szCs w:val="28"/>
        </w:rPr>
        <w:t>4.1.6. Контрольные мероприятия проводятся инспекторами, указанными в решении Контрольного органа о проведении контрольного мероприятия.</w:t>
      </w:r>
    </w:p>
    <w:p w:rsidR="00781C47" w:rsidRPr="001A4D21" w:rsidRDefault="00781C47" w:rsidP="00027696">
      <w:pPr>
        <w:tabs>
          <w:tab w:val="left" w:pos="1134"/>
        </w:tabs>
        <w:spacing w:after="0" w:line="240" w:lineRule="auto"/>
        <w:ind w:firstLine="567"/>
        <w:jc w:val="both"/>
        <w:rPr>
          <w:rFonts w:ascii="Times New Roman" w:hAnsi="Times New Roman" w:cs="Times New Roman"/>
          <w:sz w:val="28"/>
          <w:szCs w:val="28"/>
        </w:rPr>
      </w:pPr>
      <w:r w:rsidRPr="001A4D21">
        <w:rPr>
          <w:rFonts w:ascii="Times New Roman" w:hAnsi="Times New Roman" w:cs="Times New Roman"/>
          <w:sz w:val="28"/>
          <w:szCs w:val="28"/>
        </w:rPr>
        <w:t>При необходимости Контрольный орган привлекает к проведению контрольных мероприятий экспертов, экспертные организации, аттестованные в установленном порядке, и включенных в реестр экспертов, экспертных организаций, привлекаемых к проведению контрольных мероприятий.</w:t>
      </w:r>
    </w:p>
    <w:p w:rsidR="00781C47" w:rsidRPr="001A4D21" w:rsidRDefault="00781C47" w:rsidP="00027696">
      <w:pPr>
        <w:tabs>
          <w:tab w:val="left" w:pos="1134"/>
        </w:tabs>
        <w:spacing w:after="0" w:line="240" w:lineRule="auto"/>
        <w:ind w:firstLine="567"/>
        <w:jc w:val="both"/>
        <w:rPr>
          <w:rFonts w:ascii="Times New Roman" w:hAnsi="Times New Roman" w:cs="Times New Roman"/>
          <w:sz w:val="28"/>
          <w:szCs w:val="28"/>
        </w:rPr>
      </w:pPr>
      <w:r w:rsidRPr="001A4D21">
        <w:rPr>
          <w:rFonts w:ascii="Times New Roman" w:hAnsi="Times New Roman" w:cs="Times New Roman"/>
          <w:sz w:val="28"/>
          <w:szCs w:val="28"/>
        </w:rPr>
        <w:t xml:space="preserve">4.1.7. По окончании проведения контрольного мероприятия, предусматривающего взаимодействие с контролируемым лицом, инспектор составляет акт контрольного мероприятия (далее также – акт) по форме, </w:t>
      </w:r>
      <w:r w:rsidRPr="001A4D21">
        <w:rPr>
          <w:rFonts w:ascii="Times New Roman" w:hAnsi="Times New Roman" w:cs="Times New Roman"/>
          <w:sz w:val="28"/>
          <w:szCs w:val="28"/>
        </w:rPr>
        <w:lastRenderedPageBreak/>
        <w:t>утвержденной приказом Минэкономразвития России от 31.03.2021 № 151 «О типовых формах документов, используемых контрольным (надзорным) органом».</w:t>
      </w:r>
    </w:p>
    <w:p w:rsidR="00781C47" w:rsidRPr="001A4D21" w:rsidRDefault="00781C47" w:rsidP="00027696">
      <w:pPr>
        <w:tabs>
          <w:tab w:val="left" w:pos="1134"/>
        </w:tabs>
        <w:spacing w:after="0" w:line="240" w:lineRule="auto"/>
        <w:ind w:firstLine="567"/>
        <w:jc w:val="both"/>
        <w:rPr>
          <w:rFonts w:ascii="Times New Roman" w:hAnsi="Times New Roman" w:cs="Times New Roman"/>
          <w:sz w:val="28"/>
          <w:szCs w:val="28"/>
        </w:rPr>
      </w:pPr>
      <w:r w:rsidRPr="001A4D21">
        <w:rPr>
          <w:rFonts w:ascii="Times New Roman" w:hAnsi="Times New Roman" w:cs="Times New Roman"/>
          <w:sz w:val="28"/>
          <w:szCs w:val="28"/>
        </w:rPr>
        <w:t>В случае</w:t>
      </w:r>
      <w:proofErr w:type="gramStart"/>
      <w:r w:rsidRPr="001A4D21">
        <w:rPr>
          <w:rFonts w:ascii="Times New Roman" w:hAnsi="Times New Roman" w:cs="Times New Roman"/>
          <w:sz w:val="28"/>
          <w:szCs w:val="28"/>
        </w:rPr>
        <w:t>,</w:t>
      </w:r>
      <w:proofErr w:type="gramEnd"/>
      <w:r w:rsidRPr="001A4D21">
        <w:rPr>
          <w:rFonts w:ascii="Times New Roman" w:hAnsi="Times New Roman" w:cs="Times New Roman"/>
          <w:sz w:val="28"/>
          <w:szCs w:val="28"/>
        </w:rPr>
        <w:t xml:space="preserve">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w:t>
      </w:r>
    </w:p>
    <w:p w:rsidR="00781C47" w:rsidRPr="001A4D21" w:rsidRDefault="00781C47" w:rsidP="00027696">
      <w:pPr>
        <w:tabs>
          <w:tab w:val="left" w:pos="1134"/>
        </w:tabs>
        <w:spacing w:after="0" w:line="240" w:lineRule="auto"/>
        <w:ind w:firstLine="567"/>
        <w:jc w:val="both"/>
        <w:rPr>
          <w:rFonts w:ascii="Times New Roman" w:hAnsi="Times New Roman" w:cs="Times New Roman"/>
          <w:sz w:val="28"/>
          <w:szCs w:val="28"/>
        </w:rPr>
      </w:pPr>
      <w:r w:rsidRPr="001A4D21">
        <w:rPr>
          <w:rFonts w:ascii="Times New Roman" w:hAnsi="Times New Roman" w:cs="Times New Roman"/>
          <w:sz w:val="28"/>
          <w:szCs w:val="28"/>
        </w:rPr>
        <w:t>В случае устранения выявленного нарушения до окончания проведения контрольного мероприятия, предусматривающего взаимодействие с контролируемым лицом, в акте указывается факт его устранения.</w:t>
      </w:r>
    </w:p>
    <w:p w:rsidR="00781C47" w:rsidRPr="001A4D21" w:rsidRDefault="00781C47" w:rsidP="00027696">
      <w:pPr>
        <w:pStyle w:val="ConsPlusNormal"/>
        <w:ind w:firstLine="567"/>
        <w:jc w:val="both"/>
        <w:rPr>
          <w:rFonts w:ascii="Times New Roman" w:hAnsi="Times New Roman" w:cs="Times New Roman"/>
          <w:sz w:val="28"/>
          <w:szCs w:val="28"/>
        </w:rPr>
      </w:pPr>
      <w:r w:rsidRPr="001A4D21">
        <w:rPr>
          <w:rFonts w:ascii="Times New Roman" w:hAnsi="Times New Roman" w:cs="Times New Roman"/>
          <w:sz w:val="28"/>
          <w:szCs w:val="28"/>
        </w:rPr>
        <w:t>4.1.8. Документы, иные материалы, являющиеся доказательствами нарушения обязательных требований, приобщаются к акту.</w:t>
      </w:r>
    </w:p>
    <w:p w:rsidR="00781C47" w:rsidRPr="001A4D21" w:rsidRDefault="00781C47" w:rsidP="00027696">
      <w:pPr>
        <w:pStyle w:val="ConsPlusNormal"/>
        <w:ind w:firstLine="567"/>
        <w:jc w:val="both"/>
        <w:rPr>
          <w:rFonts w:ascii="Times New Roman" w:hAnsi="Times New Roman" w:cs="Times New Roman"/>
          <w:sz w:val="28"/>
          <w:szCs w:val="28"/>
        </w:rPr>
      </w:pPr>
      <w:r w:rsidRPr="001A4D21">
        <w:rPr>
          <w:rFonts w:ascii="Times New Roman" w:hAnsi="Times New Roman" w:cs="Times New Roman"/>
          <w:sz w:val="28"/>
          <w:szCs w:val="28"/>
        </w:rPr>
        <w:t>Заполненные при проведении контрольного мероприятия проверочные листы должны быть приобщены к акту.</w:t>
      </w:r>
    </w:p>
    <w:p w:rsidR="00781C47" w:rsidRPr="001A4D21" w:rsidRDefault="00781C47" w:rsidP="00027696">
      <w:pPr>
        <w:pStyle w:val="ConsPlusNormal"/>
        <w:ind w:firstLine="567"/>
        <w:jc w:val="both"/>
        <w:rPr>
          <w:rFonts w:ascii="Times New Roman" w:hAnsi="Times New Roman" w:cs="Times New Roman"/>
          <w:sz w:val="28"/>
          <w:szCs w:val="28"/>
        </w:rPr>
      </w:pPr>
      <w:r w:rsidRPr="001A4D21">
        <w:rPr>
          <w:rFonts w:ascii="Times New Roman" w:hAnsi="Times New Roman" w:cs="Times New Roman"/>
          <w:sz w:val="28"/>
          <w:szCs w:val="28"/>
        </w:rPr>
        <w:t>4.1.9. Оформление акта производится по месту проведения контрольного мероприятия в день окончания проведения такого мероприятия, если иной порядок оформления акта не установлен Правительством Российской Федерации.</w:t>
      </w:r>
    </w:p>
    <w:p w:rsidR="00781C47" w:rsidRPr="001A4D21" w:rsidRDefault="00781C47" w:rsidP="00027696">
      <w:pPr>
        <w:pStyle w:val="ConsPlusNormal"/>
        <w:ind w:firstLine="567"/>
        <w:jc w:val="both"/>
        <w:rPr>
          <w:rFonts w:ascii="Times New Roman" w:hAnsi="Times New Roman" w:cs="Times New Roman"/>
          <w:sz w:val="28"/>
          <w:szCs w:val="28"/>
        </w:rPr>
      </w:pPr>
      <w:r w:rsidRPr="001A4D21">
        <w:rPr>
          <w:rFonts w:ascii="Times New Roman" w:hAnsi="Times New Roman" w:cs="Times New Roman"/>
          <w:sz w:val="28"/>
          <w:szCs w:val="28"/>
        </w:rPr>
        <w:t>4.1.10. Результаты контрольного мероприятия,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781C47" w:rsidRPr="001A4D21" w:rsidRDefault="00781C47" w:rsidP="00027696">
      <w:pPr>
        <w:pStyle w:val="HTML"/>
        <w:ind w:firstLine="567"/>
        <w:jc w:val="both"/>
        <w:rPr>
          <w:rFonts w:ascii="Times New Roman" w:hAnsi="Times New Roman" w:cs="Times New Roman"/>
          <w:sz w:val="28"/>
          <w:szCs w:val="28"/>
        </w:rPr>
      </w:pPr>
      <w:r w:rsidRPr="001A4D21">
        <w:rPr>
          <w:rFonts w:ascii="Times New Roman" w:hAnsi="Times New Roman" w:cs="Times New Roman"/>
          <w:sz w:val="28"/>
          <w:szCs w:val="28"/>
        </w:rPr>
        <w:t>4.1.11. В случае несогласия с фактами и выводами, изложенными в акте контрольного (надзорного) мероприятия, контролируемое лицо вправе направить жалобу в порядке, предусмотренном разделом 5 настоящего Положения.</w:t>
      </w:r>
    </w:p>
    <w:p w:rsidR="00781C47" w:rsidRPr="001A4D21" w:rsidRDefault="00781C47" w:rsidP="00027696">
      <w:pPr>
        <w:pStyle w:val="ConsPlusNormal"/>
        <w:tabs>
          <w:tab w:val="left" w:pos="284"/>
        </w:tabs>
        <w:ind w:firstLine="567"/>
        <w:jc w:val="both"/>
        <w:rPr>
          <w:rFonts w:ascii="Times New Roman" w:hAnsi="Times New Roman" w:cs="Times New Roman"/>
          <w:sz w:val="28"/>
          <w:szCs w:val="28"/>
        </w:rPr>
      </w:pPr>
      <w:r w:rsidRPr="001A4D21">
        <w:rPr>
          <w:rFonts w:ascii="Times New Roman" w:hAnsi="Times New Roman" w:cs="Times New Roman"/>
          <w:sz w:val="28"/>
          <w:szCs w:val="28"/>
        </w:rPr>
        <w:t>4.2. Меры, принимаемые Контрольным органом по результатам контрольных мероприятий</w:t>
      </w:r>
      <w:r w:rsidR="00532E18">
        <w:rPr>
          <w:rFonts w:ascii="Times New Roman" w:hAnsi="Times New Roman" w:cs="Times New Roman"/>
          <w:sz w:val="28"/>
          <w:szCs w:val="28"/>
        </w:rPr>
        <w:t>.</w:t>
      </w:r>
    </w:p>
    <w:p w:rsidR="00781C47" w:rsidRPr="001A4D21" w:rsidRDefault="00781C47" w:rsidP="00027696">
      <w:pPr>
        <w:tabs>
          <w:tab w:val="left" w:pos="1134"/>
        </w:tabs>
        <w:spacing w:after="0" w:line="240" w:lineRule="auto"/>
        <w:ind w:firstLine="567"/>
        <w:jc w:val="both"/>
        <w:rPr>
          <w:rFonts w:ascii="Times New Roman" w:hAnsi="Times New Roman" w:cs="Times New Roman"/>
          <w:sz w:val="28"/>
          <w:szCs w:val="28"/>
        </w:rPr>
      </w:pPr>
      <w:r w:rsidRPr="001A4D21">
        <w:rPr>
          <w:rFonts w:ascii="Times New Roman" w:hAnsi="Times New Roman" w:cs="Times New Roman"/>
          <w:sz w:val="28"/>
          <w:szCs w:val="28"/>
        </w:rPr>
        <w:t>4.2.1. Контрольный орган в случае выявления при проведении контрольного мероприятия нарушений контролируемым лицом обязательных требований</w:t>
      </w:r>
      <w:r w:rsidRPr="001A4D21">
        <w:rPr>
          <w:rFonts w:ascii="Times New Roman" w:hAnsi="Times New Roman" w:cs="Times New Roman"/>
          <w:bCs/>
          <w:sz w:val="28"/>
          <w:szCs w:val="28"/>
          <w:lang w:eastAsia="en-US"/>
        </w:rPr>
        <w:t xml:space="preserve"> в пределах полномочий, предусмотренных законодательством Российской Федерации,</w:t>
      </w:r>
      <w:r w:rsidRPr="001A4D21">
        <w:rPr>
          <w:rFonts w:ascii="Times New Roman" w:hAnsi="Times New Roman" w:cs="Times New Roman"/>
          <w:sz w:val="28"/>
          <w:szCs w:val="28"/>
        </w:rPr>
        <w:t xml:space="preserve"> обязан:</w:t>
      </w:r>
    </w:p>
    <w:p w:rsidR="00781C47" w:rsidRPr="001A4D21" w:rsidRDefault="00781C47" w:rsidP="00027696">
      <w:pPr>
        <w:pStyle w:val="ConsPlusNormal"/>
        <w:ind w:firstLine="567"/>
        <w:jc w:val="both"/>
        <w:rPr>
          <w:rFonts w:ascii="Times New Roman" w:hAnsi="Times New Roman" w:cs="Times New Roman"/>
          <w:color w:val="000000"/>
          <w:sz w:val="28"/>
          <w:szCs w:val="28"/>
        </w:rPr>
      </w:pPr>
      <w:proofErr w:type="gramStart"/>
      <w:r w:rsidRPr="001A4D21">
        <w:rPr>
          <w:rFonts w:ascii="Times New Roman" w:hAnsi="Times New Roman" w:cs="Times New Roman"/>
          <w:color w:val="000000"/>
          <w:sz w:val="28"/>
          <w:szCs w:val="28"/>
        </w:rPr>
        <w:t>1) выдать после оформления акта контрольного мероприятия контролируемому лицу предписание об устранении выявленных нарушений обязательных требований (далее – предписание) с указанием разумных сроков их устранения, но не более шести месяцев (при проведении документарной проверки предписание направляется контролируемому лицу не позднее пяти рабочих дней после окончания документарной проверки) и (или) о проведении мероприятий по предотвращению причинения вреда (ущерба) охраняемым законом ценностям, а</w:t>
      </w:r>
      <w:proofErr w:type="gramEnd"/>
      <w:r w:rsidRPr="001A4D21">
        <w:rPr>
          <w:rFonts w:ascii="Times New Roman" w:hAnsi="Times New Roman" w:cs="Times New Roman"/>
          <w:color w:val="000000"/>
          <w:sz w:val="28"/>
          <w:szCs w:val="28"/>
        </w:rPr>
        <w:t xml:space="preserve"> также других мероприятий, предусмотренных федеральным законом о виде контроля;</w:t>
      </w:r>
    </w:p>
    <w:p w:rsidR="00781C47" w:rsidRPr="001A4D21" w:rsidRDefault="00781C47" w:rsidP="00027696">
      <w:pPr>
        <w:spacing w:after="0" w:line="240" w:lineRule="auto"/>
        <w:ind w:firstLine="567"/>
        <w:jc w:val="both"/>
        <w:rPr>
          <w:rFonts w:ascii="Times New Roman" w:hAnsi="Times New Roman" w:cs="Times New Roman"/>
          <w:sz w:val="28"/>
          <w:szCs w:val="28"/>
        </w:rPr>
      </w:pPr>
      <w:proofErr w:type="gramStart"/>
      <w:r w:rsidRPr="001A4D21">
        <w:rPr>
          <w:rFonts w:ascii="Times New Roman" w:hAnsi="Times New Roman" w:cs="Times New Roman"/>
          <w:sz w:val="28"/>
          <w:szCs w:val="28"/>
        </w:rPr>
        <w:t xml:space="preserve">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запрете эксплуатации  объектов муниципального контроля и о доведении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w:t>
      </w:r>
      <w:r w:rsidRPr="001A4D21">
        <w:rPr>
          <w:rFonts w:ascii="Times New Roman" w:hAnsi="Times New Roman" w:cs="Times New Roman"/>
          <w:sz w:val="28"/>
          <w:szCs w:val="28"/>
        </w:rPr>
        <w:lastRenderedPageBreak/>
        <w:t>случае, если</w:t>
      </w:r>
      <w:proofErr w:type="gramEnd"/>
      <w:r w:rsidRPr="001A4D21">
        <w:rPr>
          <w:rFonts w:ascii="Times New Roman" w:hAnsi="Times New Roman" w:cs="Times New Roman"/>
          <w:sz w:val="28"/>
          <w:szCs w:val="28"/>
        </w:rPr>
        <w:t xml:space="preserve"> при проведении контрольного мероприятия установлено, что деятельность гражданина, организации, </w:t>
      </w:r>
      <w:proofErr w:type="gramStart"/>
      <w:r w:rsidRPr="001A4D21">
        <w:rPr>
          <w:rFonts w:ascii="Times New Roman" w:hAnsi="Times New Roman" w:cs="Times New Roman"/>
          <w:sz w:val="28"/>
          <w:szCs w:val="28"/>
        </w:rPr>
        <w:t>владеющих</w:t>
      </w:r>
      <w:proofErr w:type="gramEnd"/>
      <w:r w:rsidRPr="001A4D21">
        <w:rPr>
          <w:rFonts w:ascii="Times New Roman" w:hAnsi="Times New Roman" w:cs="Times New Roman"/>
          <w:sz w:val="28"/>
          <w:szCs w:val="28"/>
        </w:rPr>
        <w:t xml:space="preserve"> и (или) пользующихся объектом контроля, производимые и реализуемые ими товары, выполняемые работы, оказываемые услуги представляют непосредственную угрозу причинения вреда (ущерба) охраняемым законом ценностям или что такой вред (ущерб) причинен;</w:t>
      </w:r>
    </w:p>
    <w:p w:rsidR="00781C47" w:rsidRPr="001A4D21" w:rsidRDefault="00781C47" w:rsidP="00027696">
      <w:pPr>
        <w:pStyle w:val="ConsPlusNormal"/>
        <w:ind w:firstLine="567"/>
        <w:jc w:val="both"/>
        <w:rPr>
          <w:rFonts w:ascii="Times New Roman" w:hAnsi="Times New Roman" w:cs="Times New Roman"/>
          <w:sz w:val="28"/>
          <w:szCs w:val="28"/>
        </w:rPr>
      </w:pPr>
      <w:r w:rsidRPr="001A4D21">
        <w:rPr>
          <w:rFonts w:ascii="Times New Roman" w:hAnsi="Times New Roman" w:cs="Times New Roman"/>
          <w:sz w:val="28"/>
          <w:szCs w:val="28"/>
        </w:rPr>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781C47" w:rsidRPr="001A4D21" w:rsidRDefault="00781C47" w:rsidP="00027696">
      <w:pPr>
        <w:pStyle w:val="ConsPlusNormal"/>
        <w:ind w:firstLine="567"/>
        <w:jc w:val="both"/>
        <w:rPr>
          <w:rFonts w:ascii="Times New Roman" w:hAnsi="Times New Roman" w:cs="Times New Roman"/>
          <w:sz w:val="28"/>
          <w:szCs w:val="28"/>
        </w:rPr>
      </w:pPr>
      <w:proofErr w:type="gramStart"/>
      <w:r w:rsidRPr="001A4D21">
        <w:rPr>
          <w:rFonts w:ascii="Times New Roman" w:hAnsi="Times New Roman" w:cs="Times New Roman"/>
          <w:sz w:val="28"/>
          <w:szCs w:val="28"/>
        </w:rPr>
        <w:t>4) 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roofErr w:type="gramEnd"/>
    </w:p>
    <w:p w:rsidR="00781C47" w:rsidRPr="001A4D21" w:rsidRDefault="00781C47" w:rsidP="00027696">
      <w:pPr>
        <w:pStyle w:val="ConsPlusNormal"/>
        <w:ind w:firstLine="567"/>
        <w:jc w:val="both"/>
        <w:rPr>
          <w:rFonts w:ascii="Times New Roman" w:hAnsi="Times New Roman" w:cs="Times New Roman"/>
          <w:sz w:val="28"/>
          <w:szCs w:val="28"/>
        </w:rPr>
      </w:pPr>
      <w:r w:rsidRPr="001A4D21">
        <w:rPr>
          <w:rFonts w:ascii="Times New Roman" w:hAnsi="Times New Roman" w:cs="Times New Roman"/>
          <w:sz w:val="28"/>
          <w:szCs w:val="28"/>
        </w:rPr>
        <w:t>5) рассмотреть вопрос о выдаче рекомендации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781C47" w:rsidRPr="001A4D21" w:rsidRDefault="00781C47" w:rsidP="00027696">
      <w:pPr>
        <w:pStyle w:val="ConsPlusNormal"/>
        <w:ind w:firstLine="567"/>
        <w:jc w:val="both"/>
        <w:rPr>
          <w:rFonts w:ascii="Times New Roman" w:hAnsi="Times New Roman" w:cs="Times New Roman"/>
          <w:sz w:val="28"/>
          <w:szCs w:val="28"/>
        </w:rPr>
      </w:pPr>
      <w:r w:rsidRPr="001A4D21">
        <w:rPr>
          <w:rFonts w:ascii="Times New Roman" w:hAnsi="Times New Roman" w:cs="Times New Roman"/>
          <w:sz w:val="28"/>
          <w:szCs w:val="28"/>
        </w:rPr>
        <w:t>4.2.2. Предписание оформляется по форме согласно приложению 3 к настоящему Положению.</w:t>
      </w:r>
    </w:p>
    <w:p w:rsidR="00781C47" w:rsidRPr="001A4D21" w:rsidRDefault="00781C47" w:rsidP="00027696">
      <w:pPr>
        <w:tabs>
          <w:tab w:val="left" w:pos="1134"/>
        </w:tabs>
        <w:spacing w:after="0" w:line="240" w:lineRule="auto"/>
        <w:ind w:firstLine="567"/>
        <w:jc w:val="both"/>
        <w:rPr>
          <w:rFonts w:ascii="Times New Roman" w:hAnsi="Times New Roman" w:cs="Times New Roman"/>
          <w:sz w:val="28"/>
          <w:szCs w:val="28"/>
        </w:rPr>
      </w:pPr>
      <w:r w:rsidRPr="001A4D21">
        <w:rPr>
          <w:rFonts w:ascii="Times New Roman" w:hAnsi="Times New Roman" w:cs="Times New Roman"/>
          <w:sz w:val="28"/>
          <w:szCs w:val="28"/>
        </w:rPr>
        <w:t>4.2.3. Контролируемое лицо до истечения срока исполнения предписания уведомляет Контрольный орган об исполнении предписания с приложением документов и сведений, подтверждающих устранение выявленных нарушений обязательных требований.</w:t>
      </w:r>
    </w:p>
    <w:p w:rsidR="00781C47" w:rsidRPr="001A4D21" w:rsidRDefault="00781C47" w:rsidP="00027696">
      <w:pPr>
        <w:pStyle w:val="HTML"/>
        <w:ind w:firstLine="567"/>
        <w:jc w:val="both"/>
        <w:rPr>
          <w:rFonts w:ascii="Times New Roman" w:hAnsi="Times New Roman" w:cs="Times New Roman"/>
          <w:sz w:val="28"/>
          <w:szCs w:val="28"/>
        </w:rPr>
      </w:pPr>
      <w:r w:rsidRPr="001A4D21">
        <w:rPr>
          <w:rFonts w:ascii="Times New Roman" w:hAnsi="Times New Roman" w:cs="Times New Roman"/>
          <w:sz w:val="28"/>
          <w:szCs w:val="28"/>
        </w:rPr>
        <w:t>4.2.4. По истечении срока исполнения контролируемым лицом решения, принятого в соответствии с подпунктом 1 пункта 4.2.1 настоящего Положения, либо при представлении контролируемым лицом до истечения указанного срока документов и сведений, представление которых установлено указанным решением, Контрольный орган оценивает исполнение решения на основании представленных документов и сведений, полученной информации.</w:t>
      </w:r>
    </w:p>
    <w:p w:rsidR="00781C47" w:rsidRPr="001A4D21" w:rsidRDefault="00781C47" w:rsidP="00027696">
      <w:pPr>
        <w:pStyle w:val="ConsPlusNormal"/>
        <w:ind w:firstLine="567"/>
        <w:jc w:val="both"/>
        <w:rPr>
          <w:rFonts w:ascii="Times New Roman" w:hAnsi="Times New Roman" w:cs="Times New Roman"/>
          <w:sz w:val="28"/>
          <w:szCs w:val="28"/>
        </w:rPr>
      </w:pPr>
      <w:r w:rsidRPr="001A4D21">
        <w:rPr>
          <w:rFonts w:ascii="Times New Roman" w:hAnsi="Times New Roman" w:cs="Times New Roman"/>
          <w:sz w:val="28"/>
          <w:szCs w:val="28"/>
        </w:rPr>
        <w:t>4.2.5. В случае исполнения контролируемым лицом предписания Контрольный орган направляет контролируемому лицу уведомление об исполнении предписания.</w:t>
      </w:r>
    </w:p>
    <w:p w:rsidR="00781C47" w:rsidRPr="001A4D21" w:rsidRDefault="00781C47" w:rsidP="00027696">
      <w:pPr>
        <w:pStyle w:val="ConsPlusNormal"/>
        <w:ind w:firstLine="567"/>
        <w:jc w:val="both"/>
        <w:rPr>
          <w:rFonts w:ascii="Times New Roman" w:hAnsi="Times New Roman" w:cs="Times New Roman"/>
          <w:sz w:val="28"/>
          <w:szCs w:val="28"/>
        </w:rPr>
      </w:pPr>
      <w:r w:rsidRPr="001A4D21">
        <w:rPr>
          <w:rFonts w:ascii="Times New Roman" w:hAnsi="Times New Roman" w:cs="Times New Roman"/>
          <w:sz w:val="28"/>
          <w:szCs w:val="28"/>
        </w:rPr>
        <w:t>4.2.6. Если указанные документы и сведения контролируемым лицом не представлены или на их основании невозможно сделать вывод об исполнении решения, Контрольный орган оценивает исполнение указанного решения путем проведения внепланового контрольного мероприятия, вид которого определяется исходя из характера выявленного нарушения.</w:t>
      </w:r>
    </w:p>
    <w:p w:rsidR="00781C47" w:rsidRPr="001A4D21" w:rsidRDefault="00781C47" w:rsidP="00027696">
      <w:pPr>
        <w:pStyle w:val="HTML"/>
        <w:ind w:firstLine="567"/>
        <w:jc w:val="both"/>
        <w:rPr>
          <w:rFonts w:ascii="Times New Roman" w:hAnsi="Times New Roman" w:cs="Times New Roman"/>
          <w:sz w:val="28"/>
          <w:szCs w:val="28"/>
        </w:rPr>
      </w:pPr>
      <w:r w:rsidRPr="001A4D21">
        <w:rPr>
          <w:rFonts w:ascii="Times New Roman" w:hAnsi="Times New Roman" w:cs="Times New Roman"/>
          <w:sz w:val="28"/>
          <w:szCs w:val="28"/>
        </w:rPr>
        <w:t>В случае</w:t>
      </w:r>
      <w:proofErr w:type="gramStart"/>
      <w:r w:rsidRPr="001A4D21">
        <w:rPr>
          <w:rFonts w:ascii="Times New Roman" w:hAnsi="Times New Roman" w:cs="Times New Roman"/>
          <w:sz w:val="28"/>
          <w:szCs w:val="28"/>
        </w:rPr>
        <w:t>,</w:t>
      </w:r>
      <w:proofErr w:type="gramEnd"/>
      <w:r w:rsidRPr="001A4D21">
        <w:rPr>
          <w:rFonts w:ascii="Times New Roman" w:hAnsi="Times New Roman" w:cs="Times New Roman"/>
          <w:sz w:val="28"/>
          <w:szCs w:val="28"/>
        </w:rPr>
        <w:t xml:space="preserve"> если проводится оценка исполнения решения, принятого по итогам выездной проверки, допускается проведение выездной проверки.</w:t>
      </w:r>
    </w:p>
    <w:p w:rsidR="00781C47" w:rsidRPr="00235707" w:rsidRDefault="00781C47" w:rsidP="00027696">
      <w:pPr>
        <w:pStyle w:val="HTML"/>
        <w:ind w:firstLine="567"/>
        <w:jc w:val="both"/>
        <w:rPr>
          <w:rFonts w:ascii="Times New Roman" w:hAnsi="Times New Roman" w:cs="Times New Roman"/>
          <w:sz w:val="28"/>
          <w:szCs w:val="28"/>
        </w:rPr>
      </w:pPr>
      <w:r w:rsidRPr="00235707">
        <w:rPr>
          <w:rFonts w:ascii="Times New Roman" w:hAnsi="Times New Roman" w:cs="Times New Roman"/>
          <w:sz w:val="28"/>
          <w:szCs w:val="28"/>
        </w:rPr>
        <w:t>4.2.7. В случае</w:t>
      </w:r>
      <w:proofErr w:type="gramStart"/>
      <w:r w:rsidRPr="00235707">
        <w:rPr>
          <w:rFonts w:ascii="Times New Roman" w:hAnsi="Times New Roman" w:cs="Times New Roman"/>
          <w:sz w:val="28"/>
          <w:szCs w:val="28"/>
        </w:rPr>
        <w:t>,</w:t>
      </w:r>
      <w:proofErr w:type="gramEnd"/>
      <w:r w:rsidRPr="00235707">
        <w:rPr>
          <w:rFonts w:ascii="Times New Roman" w:hAnsi="Times New Roman" w:cs="Times New Roman"/>
          <w:sz w:val="28"/>
          <w:szCs w:val="28"/>
        </w:rPr>
        <w:t xml:space="preserve"> если по итогам проведения контрольного мероприятия, предусмотренного пунктом 4.2.6 настоящего Положения, Контрольным органом будет установлено, что решение не исполнено или исполнено ненадлежащим образом, он вновь выдает контролируемому лицу решение, предусмотренное </w:t>
      </w:r>
      <w:r w:rsidRPr="00235707">
        <w:rPr>
          <w:rFonts w:ascii="Times New Roman" w:hAnsi="Times New Roman" w:cs="Times New Roman"/>
          <w:sz w:val="28"/>
          <w:szCs w:val="28"/>
        </w:rPr>
        <w:lastRenderedPageBreak/>
        <w:t xml:space="preserve">подпунктом 1 пункта 4.2.1 настоящего Положения, с указанием новых сроков его исполнения. </w:t>
      </w:r>
    </w:p>
    <w:p w:rsidR="00781C47" w:rsidRPr="00235707" w:rsidRDefault="00781C47" w:rsidP="00027696">
      <w:pPr>
        <w:pStyle w:val="HTML"/>
        <w:ind w:firstLine="567"/>
        <w:jc w:val="both"/>
        <w:rPr>
          <w:rFonts w:ascii="Times New Roman" w:hAnsi="Times New Roman" w:cs="Times New Roman"/>
          <w:sz w:val="28"/>
          <w:szCs w:val="28"/>
        </w:rPr>
      </w:pPr>
      <w:r w:rsidRPr="00235707">
        <w:rPr>
          <w:rFonts w:ascii="Times New Roman" w:hAnsi="Times New Roman" w:cs="Times New Roman"/>
          <w:sz w:val="28"/>
          <w:szCs w:val="28"/>
        </w:rPr>
        <w:t>При неисполнении предписания в установленные сроки Контрольный орган принимает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rsidR="00781C47" w:rsidRPr="00235707" w:rsidRDefault="00781C47" w:rsidP="00027696">
      <w:pPr>
        <w:tabs>
          <w:tab w:val="left" w:pos="1134"/>
        </w:tabs>
        <w:spacing w:after="0" w:line="240" w:lineRule="auto"/>
        <w:ind w:firstLine="567"/>
        <w:jc w:val="both"/>
        <w:rPr>
          <w:rFonts w:ascii="Times New Roman" w:hAnsi="Times New Roman" w:cs="Times New Roman"/>
          <w:sz w:val="28"/>
          <w:szCs w:val="28"/>
        </w:rPr>
      </w:pPr>
      <w:r w:rsidRPr="00235707">
        <w:rPr>
          <w:rFonts w:ascii="Times New Roman" w:hAnsi="Times New Roman" w:cs="Times New Roman"/>
          <w:sz w:val="28"/>
          <w:szCs w:val="28"/>
        </w:rPr>
        <w:t>4.3. Плановые контрольные мероприятия</w:t>
      </w:r>
      <w:r w:rsidR="00532E18" w:rsidRPr="00235707">
        <w:rPr>
          <w:rFonts w:ascii="Times New Roman" w:hAnsi="Times New Roman" w:cs="Times New Roman"/>
          <w:sz w:val="28"/>
          <w:szCs w:val="28"/>
        </w:rPr>
        <w:t>.</w:t>
      </w:r>
    </w:p>
    <w:p w:rsidR="00781C47" w:rsidRPr="00235707" w:rsidRDefault="00781C47" w:rsidP="00027696">
      <w:pPr>
        <w:tabs>
          <w:tab w:val="left" w:pos="1134"/>
        </w:tabs>
        <w:spacing w:after="0" w:line="240" w:lineRule="auto"/>
        <w:ind w:firstLine="567"/>
        <w:jc w:val="both"/>
        <w:rPr>
          <w:rFonts w:ascii="Times New Roman" w:hAnsi="Times New Roman" w:cs="Times New Roman"/>
          <w:sz w:val="28"/>
          <w:szCs w:val="28"/>
        </w:rPr>
      </w:pPr>
      <w:r w:rsidRPr="00235707">
        <w:rPr>
          <w:rFonts w:ascii="Times New Roman" w:hAnsi="Times New Roman" w:cs="Times New Roman"/>
          <w:sz w:val="28"/>
          <w:szCs w:val="28"/>
        </w:rPr>
        <w:t xml:space="preserve">4.3.1. Плановые контрольные мероприятия проводятся на основании плана проведения плановых контрольных мероприятий на очередной календарный год (далее – ежегодный план мероприятий), формируемого Контрольным органом  и подлежащего согласованию с органами прокуратуры. </w:t>
      </w:r>
    </w:p>
    <w:p w:rsidR="00781C47" w:rsidRPr="00235707" w:rsidRDefault="00781C47" w:rsidP="00027696">
      <w:pPr>
        <w:tabs>
          <w:tab w:val="left" w:pos="1134"/>
        </w:tabs>
        <w:spacing w:after="0" w:line="240" w:lineRule="auto"/>
        <w:ind w:firstLine="567"/>
        <w:jc w:val="both"/>
        <w:rPr>
          <w:rFonts w:ascii="Times New Roman" w:hAnsi="Times New Roman" w:cs="Times New Roman"/>
          <w:sz w:val="28"/>
          <w:szCs w:val="28"/>
        </w:rPr>
      </w:pPr>
      <w:r w:rsidRPr="00235707">
        <w:rPr>
          <w:rFonts w:ascii="Times New Roman" w:hAnsi="Times New Roman" w:cs="Times New Roman"/>
          <w:sz w:val="28"/>
          <w:szCs w:val="28"/>
        </w:rPr>
        <w:t>4.3.2. Виды, периодичность проведения плановых контрольных мероприятий в отношении объектов контроля, отнесенных к определенным категориям риска, определяются соразмерно рискам причинения вреда (ущерба).</w:t>
      </w:r>
    </w:p>
    <w:p w:rsidR="00781C47" w:rsidRPr="00235707" w:rsidRDefault="00781C47" w:rsidP="00027696">
      <w:pPr>
        <w:tabs>
          <w:tab w:val="left" w:pos="1134"/>
        </w:tabs>
        <w:spacing w:after="0" w:line="240" w:lineRule="auto"/>
        <w:ind w:firstLine="567"/>
        <w:jc w:val="both"/>
        <w:rPr>
          <w:rFonts w:ascii="Times New Roman" w:hAnsi="Times New Roman" w:cs="Times New Roman"/>
          <w:sz w:val="28"/>
          <w:szCs w:val="28"/>
        </w:rPr>
      </w:pPr>
      <w:r w:rsidRPr="00235707">
        <w:rPr>
          <w:rFonts w:ascii="Times New Roman" w:hAnsi="Times New Roman" w:cs="Times New Roman"/>
          <w:sz w:val="28"/>
          <w:szCs w:val="28"/>
        </w:rPr>
        <w:t>4.3.3. Контрольный орган может проводить следующие виды плановых контрольных мероприятий:</w:t>
      </w:r>
    </w:p>
    <w:p w:rsidR="00781C47" w:rsidRPr="00235707" w:rsidRDefault="00235707" w:rsidP="00027696">
      <w:pPr>
        <w:tabs>
          <w:tab w:val="left" w:pos="1134"/>
        </w:tabs>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1) </w:t>
      </w:r>
      <w:r w:rsidR="00781C47" w:rsidRPr="00235707">
        <w:rPr>
          <w:rFonts w:ascii="Times New Roman" w:hAnsi="Times New Roman" w:cs="Times New Roman"/>
          <w:sz w:val="28"/>
          <w:szCs w:val="28"/>
        </w:rPr>
        <w:t>документарная проверка;</w:t>
      </w:r>
    </w:p>
    <w:p w:rsidR="00781C47" w:rsidRPr="00235707" w:rsidRDefault="00235707" w:rsidP="00027696">
      <w:pPr>
        <w:tabs>
          <w:tab w:val="left" w:pos="1134"/>
        </w:tabs>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2) </w:t>
      </w:r>
      <w:r w:rsidR="00781C47" w:rsidRPr="00235707">
        <w:rPr>
          <w:rFonts w:ascii="Times New Roman" w:hAnsi="Times New Roman" w:cs="Times New Roman"/>
          <w:sz w:val="28"/>
          <w:szCs w:val="28"/>
        </w:rPr>
        <w:t>выездная проверка.</w:t>
      </w:r>
    </w:p>
    <w:p w:rsidR="00781C47" w:rsidRPr="00235707" w:rsidRDefault="00781C47" w:rsidP="00027696">
      <w:pPr>
        <w:tabs>
          <w:tab w:val="left" w:pos="1134"/>
        </w:tabs>
        <w:spacing w:after="0" w:line="240" w:lineRule="auto"/>
        <w:ind w:firstLine="567"/>
        <w:jc w:val="both"/>
        <w:rPr>
          <w:rFonts w:ascii="Times New Roman" w:hAnsi="Times New Roman" w:cs="Times New Roman"/>
          <w:sz w:val="28"/>
          <w:szCs w:val="28"/>
        </w:rPr>
      </w:pPr>
      <w:r w:rsidRPr="00235707">
        <w:rPr>
          <w:rFonts w:ascii="Times New Roman" w:hAnsi="Times New Roman" w:cs="Times New Roman"/>
          <w:sz w:val="28"/>
          <w:szCs w:val="28"/>
        </w:rPr>
        <w:t xml:space="preserve">4.3.4. Периодичность проведения плановых контрольных мероприятий в отношении объектов контроля, отнесенных к категории среднего риска – один раз в 3 года. </w:t>
      </w:r>
    </w:p>
    <w:p w:rsidR="00781C47" w:rsidRPr="00235707" w:rsidRDefault="00781C47" w:rsidP="00027696">
      <w:pPr>
        <w:tabs>
          <w:tab w:val="left" w:pos="1134"/>
        </w:tabs>
        <w:spacing w:after="0" w:line="240" w:lineRule="auto"/>
        <w:ind w:firstLine="567"/>
        <w:jc w:val="both"/>
        <w:rPr>
          <w:rFonts w:ascii="Times New Roman" w:hAnsi="Times New Roman" w:cs="Times New Roman"/>
          <w:sz w:val="28"/>
          <w:szCs w:val="28"/>
        </w:rPr>
      </w:pPr>
      <w:r w:rsidRPr="00235707">
        <w:rPr>
          <w:rFonts w:ascii="Times New Roman" w:hAnsi="Times New Roman" w:cs="Times New Roman"/>
          <w:sz w:val="28"/>
          <w:szCs w:val="28"/>
        </w:rPr>
        <w:t>Периодичность проведения плановых контрольных мероприятий в отношении объектов контроля, отнесенных к категории умеренного риска – один раз в 5лет.</w:t>
      </w:r>
    </w:p>
    <w:p w:rsidR="00781C47" w:rsidRPr="00235707" w:rsidRDefault="00781C47" w:rsidP="00027696">
      <w:pPr>
        <w:tabs>
          <w:tab w:val="left" w:pos="1134"/>
        </w:tabs>
        <w:spacing w:after="0" w:line="240" w:lineRule="auto"/>
        <w:ind w:firstLine="567"/>
        <w:jc w:val="both"/>
        <w:rPr>
          <w:rFonts w:ascii="Times New Roman" w:hAnsi="Times New Roman" w:cs="Times New Roman"/>
          <w:sz w:val="28"/>
          <w:szCs w:val="28"/>
          <w:highlight w:val="yellow"/>
        </w:rPr>
      </w:pPr>
      <w:r w:rsidRPr="00235707">
        <w:rPr>
          <w:rFonts w:ascii="Times New Roman" w:hAnsi="Times New Roman" w:cs="Times New Roman"/>
          <w:sz w:val="28"/>
          <w:szCs w:val="28"/>
        </w:rPr>
        <w:t>Плановые контрольные мероприятия в отношении объекта контроля, отнесенного к категории низкого риска, не проводятся.</w:t>
      </w:r>
    </w:p>
    <w:p w:rsidR="00781C47" w:rsidRPr="00235707" w:rsidRDefault="00781C47" w:rsidP="00027696">
      <w:pPr>
        <w:tabs>
          <w:tab w:val="left" w:pos="1134"/>
        </w:tabs>
        <w:spacing w:after="0" w:line="240" w:lineRule="auto"/>
        <w:ind w:firstLine="567"/>
        <w:jc w:val="both"/>
        <w:rPr>
          <w:rFonts w:ascii="Times New Roman" w:hAnsi="Times New Roman" w:cs="Times New Roman"/>
          <w:sz w:val="28"/>
          <w:szCs w:val="28"/>
        </w:rPr>
      </w:pPr>
      <w:r w:rsidRPr="00235707">
        <w:rPr>
          <w:rFonts w:ascii="Times New Roman" w:hAnsi="Times New Roman" w:cs="Times New Roman"/>
          <w:sz w:val="28"/>
          <w:szCs w:val="28"/>
        </w:rPr>
        <w:t>4.4. Внеплановые контрольные мероприятия</w:t>
      </w:r>
    </w:p>
    <w:p w:rsidR="00781C47" w:rsidRPr="00235707" w:rsidRDefault="00781C47" w:rsidP="00027696">
      <w:pPr>
        <w:tabs>
          <w:tab w:val="left" w:pos="1134"/>
        </w:tabs>
        <w:spacing w:after="0" w:line="240" w:lineRule="auto"/>
        <w:ind w:firstLine="567"/>
        <w:jc w:val="both"/>
        <w:rPr>
          <w:rFonts w:ascii="Times New Roman" w:hAnsi="Times New Roman" w:cs="Times New Roman"/>
          <w:sz w:val="28"/>
          <w:szCs w:val="28"/>
        </w:rPr>
      </w:pPr>
      <w:r w:rsidRPr="00235707">
        <w:rPr>
          <w:rFonts w:ascii="Times New Roman" w:hAnsi="Times New Roman" w:cs="Times New Roman"/>
          <w:sz w:val="28"/>
          <w:szCs w:val="28"/>
        </w:rPr>
        <w:t xml:space="preserve">4.4.1. Внеплановые контрольные мероприятия проводятся в виде документарных и выездных проверок, выездного обследования, наблюдения за соблюдением обязательных требований. </w:t>
      </w:r>
    </w:p>
    <w:p w:rsidR="00781C47" w:rsidRPr="00235707" w:rsidRDefault="00781C47" w:rsidP="00027696">
      <w:pPr>
        <w:tabs>
          <w:tab w:val="left" w:pos="1134"/>
        </w:tabs>
        <w:spacing w:after="0" w:line="240" w:lineRule="auto"/>
        <w:ind w:firstLine="567"/>
        <w:jc w:val="both"/>
        <w:rPr>
          <w:rFonts w:ascii="Times New Roman" w:hAnsi="Times New Roman" w:cs="Times New Roman"/>
          <w:sz w:val="28"/>
          <w:szCs w:val="28"/>
        </w:rPr>
      </w:pPr>
      <w:r w:rsidRPr="00235707">
        <w:rPr>
          <w:rFonts w:ascii="Times New Roman" w:hAnsi="Times New Roman" w:cs="Times New Roman"/>
          <w:sz w:val="28"/>
          <w:szCs w:val="28"/>
        </w:rPr>
        <w:t>4.4.2. Решение о проведении внепланового контрольного мероприятия принимается с учетом индикаторов риска нарушения обязательных требований.</w:t>
      </w:r>
    </w:p>
    <w:p w:rsidR="00781C47" w:rsidRPr="00235707" w:rsidRDefault="00781C47" w:rsidP="001E737F">
      <w:pPr>
        <w:tabs>
          <w:tab w:val="left" w:pos="1134"/>
        </w:tabs>
        <w:spacing w:after="0" w:line="240" w:lineRule="auto"/>
        <w:ind w:firstLine="567"/>
        <w:jc w:val="both"/>
        <w:rPr>
          <w:rFonts w:ascii="Times New Roman" w:hAnsi="Times New Roman" w:cs="Times New Roman"/>
          <w:sz w:val="28"/>
          <w:szCs w:val="28"/>
        </w:rPr>
      </w:pPr>
      <w:r w:rsidRPr="00235707">
        <w:rPr>
          <w:rFonts w:ascii="Times New Roman" w:hAnsi="Times New Roman" w:cs="Times New Roman"/>
          <w:sz w:val="28"/>
          <w:szCs w:val="28"/>
        </w:rPr>
        <w:t xml:space="preserve">4.4.3. Внеплановые контрольные мероприятия, за исключением внеплановых контрольных мероприятий без взаимодействия, проводятся по основаниям, предусмотренным пунктами 1, 3-5 части 1 статьи 57 Федерального закона </w:t>
      </w:r>
      <w:r w:rsidR="001E737F" w:rsidRPr="00235707">
        <w:rPr>
          <w:rFonts w:ascii="Times New Roman" w:hAnsi="Times New Roman"/>
          <w:sz w:val="28"/>
          <w:szCs w:val="28"/>
          <w:lang w:eastAsia="en-US"/>
        </w:rPr>
        <w:t>31.07.2020 № 248-ФЗ «О государственном контроле (надзоре) и муниципальном контроле в Российской Федерации»</w:t>
      </w:r>
      <w:r w:rsidR="001E737F" w:rsidRPr="00235707">
        <w:rPr>
          <w:rFonts w:ascii="Times New Roman" w:hAnsi="Times New Roman" w:cs="Times New Roman"/>
          <w:sz w:val="28"/>
          <w:szCs w:val="28"/>
        </w:rPr>
        <w:t xml:space="preserve">. </w:t>
      </w:r>
    </w:p>
    <w:p w:rsidR="00781C47" w:rsidRPr="00235707" w:rsidRDefault="00781C47" w:rsidP="00027696">
      <w:pPr>
        <w:pStyle w:val="ConsPlusNormal"/>
        <w:ind w:firstLine="567"/>
        <w:jc w:val="both"/>
        <w:rPr>
          <w:rFonts w:ascii="Times New Roman" w:hAnsi="Times New Roman" w:cs="Times New Roman"/>
          <w:sz w:val="28"/>
          <w:szCs w:val="28"/>
        </w:rPr>
      </w:pPr>
      <w:r w:rsidRPr="00235707">
        <w:rPr>
          <w:rFonts w:ascii="Times New Roman" w:hAnsi="Times New Roman" w:cs="Times New Roman"/>
          <w:sz w:val="28"/>
          <w:szCs w:val="28"/>
        </w:rPr>
        <w:t>4.4.4. В случае</w:t>
      </w:r>
      <w:proofErr w:type="gramStart"/>
      <w:r w:rsidRPr="00235707">
        <w:rPr>
          <w:rFonts w:ascii="Times New Roman" w:hAnsi="Times New Roman" w:cs="Times New Roman"/>
          <w:sz w:val="28"/>
          <w:szCs w:val="28"/>
        </w:rPr>
        <w:t>,</w:t>
      </w:r>
      <w:proofErr w:type="gramEnd"/>
      <w:r w:rsidRPr="00235707">
        <w:rPr>
          <w:rFonts w:ascii="Times New Roman" w:hAnsi="Times New Roman" w:cs="Times New Roman"/>
          <w:sz w:val="28"/>
          <w:szCs w:val="28"/>
        </w:rPr>
        <w:t xml:space="preserve"> если внеплановое контрольное мероприятие может быть проведено только после согласования с органами прокуратуры, указанное мероприятие проводится после такого согласования.</w:t>
      </w:r>
    </w:p>
    <w:p w:rsidR="00781C47" w:rsidRPr="00235707" w:rsidRDefault="00781C47" w:rsidP="00027696">
      <w:pPr>
        <w:tabs>
          <w:tab w:val="left" w:pos="1134"/>
        </w:tabs>
        <w:spacing w:after="0" w:line="240" w:lineRule="auto"/>
        <w:ind w:firstLine="567"/>
        <w:jc w:val="both"/>
        <w:rPr>
          <w:rFonts w:ascii="Times New Roman" w:hAnsi="Times New Roman" w:cs="Times New Roman"/>
          <w:sz w:val="28"/>
          <w:szCs w:val="28"/>
        </w:rPr>
      </w:pPr>
      <w:r w:rsidRPr="00235707">
        <w:rPr>
          <w:rFonts w:ascii="Times New Roman" w:hAnsi="Times New Roman" w:cs="Times New Roman"/>
          <w:sz w:val="28"/>
          <w:szCs w:val="28"/>
        </w:rPr>
        <w:t>4.5. Документарная проверка</w:t>
      </w:r>
    </w:p>
    <w:p w:rsidR="0002426E" w:rsidRPr="00235707" w:rsidRDefault="00781C47" w:rsidP="00027696">
      <w:pPr>
        <w:tabs>
          <w:tab w:val="left" w:pos="1134"/>
        </w:tabs>
        <w:spacing w:after="0" w:line="240" w:lineRule="auto"/>
        <w:ind w:firstLine="567"/>
        <w:jc w:val="both"/>
        <w:rPr>
          <w:rFonts w:ascii="Times New Roman" w:hAnsi="Times New Roman" w:cs="Times New Roman"/>
          <w:sz w:val="28"/>
          <w:szCs w:val="28"/>
        </w:rPr>
      </w:pPr>
      <w:r w:rsidRPr="00235707">
        <w:rPr>
          <w:rFonts w:ascii="Times New Roman" w:hAnsi="Times New Roman" w:cs="Times New Roman"/>
          <w:sz w:val="28"/>
          <w:szCs w:val="28"/>
        </w:rPr>
        <w:t xml:space="preserve">4.5.1. Под документарной проверкой понимается контрольное мероприятие, которое </w:t>
      </w:r>
      <w:proofErr w:type="gramStart"/>
      <w:r w:rsidRPr="00235707">
        <w:rPr>
          <w:rFonts w:ascii="Times New Roman" w:hAnsi="Times New Roman" w:cs="Times New Roman"/>
          <w:sz w:val="28"/>
          <w:szCs w:val="28"/>
        </w:rPr>
        <w:t>проводится по месту нахождения Контрольного органа и предметом которого являются</w:t>
      </w:r>
      <w:proofErr w:type="gramEnd"/>
      <w:r w:rsidRPr="00235707">
        <w:rPr>
          <w:rFonts w:ascii="Times New Roman" w:hAnsi="Times New Roman" w:cs="Times New Roman"/>
          <w:sz w:val="28"/>
          <w:szCs w:val="28"/>
        </w:rPr>
        <w:t xml:space="preserve"> исключительно сведения, содержащиеся в документах контролируемых лиц, устанавливающих их организационно-правовую форму, </w:t>
      </w:r>
    </w:p>
    <w:p w:rsidR="00781C47" w:rsidRPr="00235707" w:rsidRDefault="00781C47" w:rsidP="0002426E">
      <w:pPr>
        <w:tabs>
          <w:tab w:val="left" w:pos="1134"/>
        </w:tabs>
        <w:spacing w:after="0" w:line="240" w:lineRule="auto"/>
        <w:jc w:val="both"/>
        <w:rPr>
          <w:rFonts w:ascii="Times New Roman" w:hAnsi="Times New Roman" w:cs="Times New Roman"/>
          <w:sz w:val="28"/>
          <w:szCs w:val="28"/>
        </w:rPr>
      </w:pPr>
      <w:r w:rsidRPr="00235707">
        <w:rPr>
          <w:rFonts w:ascii="Times New Roman" w:hAnsi="Times New Roman" w:cs="Times New Roman"/>
          <w:sz w:val="28"/>
          <w:szCs w:val="28"/>
        </w:rPr>
        <w:t>права и обязанности, а также документы, используемые при осуществлении их деятельности и связанные с исполнением ими обязательных требований и решений контрольного (надзорного) органа.</w:t>
      </w:r>
    </w:p>
    <w:p w:rsidR="00781C47" w:rsidRPr="001A4D21" w:rsidRDefault="00781C47" w:rsidP="00027696">
      <w:pPr>
        <w:tabs>
          <w:tab w:val="left" w:pos="1134"/>
        </w:tabs>
        <w:spacing w:after="0" w:line="240" w:lineRule="auto"/>
        <w:ind w:firstLine="567"/>
        <w:jc w:val="both"/>
        <w:rPr>
          <w:rFonts w:ascii="Times New Roman" w:hAnsi="Times New Roman" w:cs="Times New Roman"/>
          <w:sz w:val="28"/>
          <w:szCs w:val="28"/>
        </w:rPr>
      </w:pPr>
      <w:r w:rsidRPr="001A4D21">
        <w:rPr>
          <w:rFonts w:ascii="Times New Roman" w:hAnsi="Times New Roman" w:cs="Times New Roman"/>
          <w:sz w:val="28"/>
          <w:szCs w:val="28"/>
        </w:rPr>
        <w:lastRenderedPageBreak/>
        <w:t>4.5.2. В случае</w:t>
      </w:r>
      <w:proofErr w:type="gramStart"/>
      <w:r w:rsidRPr="001A4D21">
        <w:rPr>
          <w:rFonts w:ascii="Times New Roman" w:hAnsi="Times New Roman" w:cs="Times New Roman"/>
          <w:sz w:val="28"/>
          <w:szCs w:val="28"/>
        </w:rPr>
        <w:t>,</w:t>
      </w:r>
      <w:proofErr w:type="gramEnd"/>
      <w:r w:rsidRPr="001A4D21">
        <w:rPr>
          <w:rFonts w:ascii="Times New Roman" w:hAnsi="Times New Roman" w:cs="Times New Roman"/>
          <w:sz w:val="28"/>
          <w:szCs w:val="28"/>
        </w:rPr>
        <w:t xml:space="preserve"> если достоверность сведений, содержащихся в документах, имеющихся в распоряжении Контрольного органа, вызывает обоснованные сомнения либо эти сведения не позволяют оценить исполнение контролируемым лицом обязательных требований, Контрольный орган направляет в адрес контролируемого лица требование представить иные необходимые для рассмотрения в ходе документарной проверки документы. </w:t>
      </w:r>
    </w:p>
    <w:p w:rsidR="00781C47" w:rsidRPr="001A4D21" w:rsidRDefault="00781C47" w:rsidP="00027696">
      <w:pPr>
        <w:pStyle w:val="HTML"/>
        <w:ind w:firstLine="567"/>
        <w:jc w:val="both"/>
        <w:rPr>
          <w:rFonts w:ascii="Times New Roman" w:hAnsi="Times New Roman" w:cs="Times New Roman"/>
          <w:sz w:val="28"/>
          <w:szCs w:val="28"/>
        </w:rPr>
      </w:pPr>
      <w:r w:rsidRPr="001A4D21">
        <w:rPr>
          <w:rFonts w:ascii="Times New Roman" w:hAnsi="Times New Roman" w:cs="Times New Roman"/>
          <w:sz w:val="28"/>
          <w:szCs w:val="28"/>
        </w:rPr>
        <w:t>В течение десяти рабочих дней со дня получения данного требования контролируемое лицо обязано направить в Контрольный орган указанные в требовании документы.</w:t>
      </w:r>
    </w:p>
    <w:p w:rsidR="00781C47" w:rsidRPr="001A4D21" w:rsidRDefault="00781C47" w:rsidP="00027696">
      <w:pPr>
        <w:tabs>
          <w:tab w:val="left" w:pos="1134"/>
        </w:tabs>
        <w:spacing w:after="0" w:line="240" w:lineRule="auto"/>
        <w:ind w:firstLine="567"/>
        <w:jc w:val="both"/>
        <w:rPr>
          <w:rFonts w:ascii="Times New Roman" w:hAnsi="Times New Roman" w:cs="Times New Roman"/>
          <w:sz w:val="28"/>
          <w:szCs w:val="28"/>
        </w:rPr>
      </w:pPr>
      <w:r w:rsidRPr="001A4D21">
        <w:rPr>
          <w:rFonts w:ascii="Times New Roman" w:hAnsi="Times New Roman" w:cs="Times New Roman"/>
          <w:sz w:val="28"/>
          <w:szCs w:val="28"/>
        </w:rPr>
        <w:t xml:space="preserve">4.5.3. Срок проведения документарной проверки не может превышать десять рабочих дней. </w:t>
      </w:r>
    </w:p>
    <w:p w:rsidR="00781C47" w:rsidRPr="001A4D21" w:rsidRDefault="00781C47" w:rsidP="00027696">
      <w:pPr>
        <w:tabs>
          <w:tab w:val="left" w:pos="1134"/>
        </w:tabs>
        <w:spacing w:after="0" w:line="240" w:lineRule="auto"/>
        <w:ind w:firstLine="567"/>
        <w:jc w:val="both"/>
        <w:rPr>
          <w:rFonts w:ascii="Times New Roman" w:hAnsi="Times New Roman" w:cs="Times New Roman"/>
          <w:sz w:val="28"/>
          <w:szCs w:val="28"/>
        </w:rPr>
      </w:pPr>
      <w:r w:rsidRPr="001A4D21">
        <w:rPr>
          <w:rFonts w:ascii="Times New Roman" w:hAnsi="Times New Roman" w:cs="Times New Roman"/>
          <w:sz w:val="28"/>
          <w:szCs w:val="28"/>
        </w:rPr>
        <w:t>В указанный срок не включается период с момента:</w:t>
      </w:r>
    </w:p>
    <w:p w:rsidR="00781C47" w:rsidRPr="001A4D21" w:rsidRDefault="00781C47" w:rsidP="00027696">
      <w:pPr>
        <w:tabs>
          <w:tab w:val="left" w:pos="1134"/>
        </w:tabs>
        <w:spacing w:after="0" w:line="240" w:lineRule="auto"/>
        <w:ind w:firstLine="567"/>
        <w:jc w:val="both"/>
        <w:rPr>
          <w:rFonts w:ascii="Times New Roman" w:hAnsi="Times New Roman" w:cs="Times New Roman"/>
          <w:sz w:val="28"/>
          <w:szCs w:val="28"/>
        </w:rPr>
      </w:pPr>
      <w:r w:rsidRPr="001A4D21">
        <w:rPr>
          <w:rFonts w:ascii="Times New Roman" w:hAnsi="Times New Roman" w:cs="Times New Roman"/>
          <w:sz w:val="28"/>
          <w:szCs w:val="28"/>
        </w:rPr>
        <w:t>1) направления Контрольным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Контрольный орган;</w:t>
      </w:r>
    </w:p>
    <w:p w:rsidR="00781C47" w:rsidRPr="001A4D21" w:rsidRDefault="00781C47" w:rsidP="00027696">
      <w:pPr>
        <w:tabs>
          <w:tab w:val="left" w:pos="1134"/>
        </w:tabs>
        <w:spacing w:after="0" w:line="240" w:lineRule="auto"/>
        <w:ind w:firstLine="567"/>
        <w:jc w:val="both"/>
        <w:rPr>
          <w:rFonts w:ascii="Times New Roman" w:hAnsi="Times New Roman" w:cs="Times New Roman"/>
          <w:sz w:val="28"/>
          <w:szCs w:val="28"/>
        </w:rPr>
      </w:pPr>
      <w:r w:rsidRPr="001A4D21">
        <w:rPr>
          <w:rFonts w:ascii="Times New Roman" w:hAnsi="Times New Roman" w:cs="Times New Roman"/>
          <w:sz w:val="28"/>
          <w:szCs w:val="28"/>
        </w:rPr>
        <w:t>2) период с момента направления контролируемому лицу информации Контрольного органа:</w:t>
      </w:r>
    </w:p>
    <w:p w:rsidR="00781C47" w:rsidRPr="001A4D21" w:rsidRDefault="00781C47" w:rsidP="00027696">
      <w:pPr>
        <w:tabs>
          <w:tab w:val="left" w:pos="1134"/>
        </w:tabs>
        <w:spacing w:after="0" w:line="240" w:lineRule="auto"/>
        <w:ind w:firstLine="567"/>
        <w:jc w:val="both"/>
        <w:rPr>
          <w:rFonts w:ascii="Times New Roman" w:hAnsi="Times New Roman" w:cs="Times New Roman"/>
          <w:sz w:val="28"/>
          <w:szCs w:val="28"/>
        </w:rPr>
      </w:pPr>
      <w:r w:rsidRPr="001A4D21">
        <w:rPr>
          <w:rFonts w:ascii="Times New Roman" w:hAnsi="Times New Roman" w:cs="Times New Roman"/>
          <w:sz w:val="28"/>
          <w:szCs w:val="28"/>
        </w:rPr>
        <w:t>о выявлении ошибок и (или) противоречий в представленных контролируемым лицом документах;</w:t>
      </w:r>
    </w:p>
    <w:p w:rsidR="00781C47" w:rsidRPr="001A4D21" w:rsidRDefault="00781C47" w:rsidP="00027696">
      <w:pPr>
        <w:tabs>
          <w:tab w:val="left" w:pos="1134"/>
        </w:tabs>
        <w:spacing w:after="0" w:line="240" w:lineRule="auto"/>
        <w:ind w:firstLine="567"/>
        <w:jc w:val="both"/>
        <w:rPr>
          <w:rFonts w:ascii="Times New Roman" w:hAnsi="Times New Roman" w:cs="Times New Roman"/>
          <w:sz w:val="28"/>
          <w:szCs w:val="28"/>
        </w:rPr>
      </w:pPr>
      <w:r w:rsidRPr="001A4D21">
        <w:rPr>
          <w:rFonts w:ascii="Times New Roman" w:hAnsi="Times New Roman" w:cs="Times New Roman"/>
          <w:sz w:val="28"/>
          <w:szCs w:val="28"/>
        </w:rPr>
        <w:t>о несоответствии сведений, содержащихся в представленных документах, сведениям, содержащимся в имеющихся у Контрольного органа документах и (или) полученным при осуществлении муниципального контроля, и требования представить необходимые пояснения в письменной форме до момента представления указанных пояснений в Контрольный орган.</w:t>
      </w:r>
    </w:p>
    <w:p w:rsidR="00781C47" w:rsidRPr="001A4D21" w:rsidRDefault="00781C47" w:rsidP="00027696">
      <w:pPr>
        <w:tabs>
          <w:tab w:val="left" w:pos="1134"/>
        </w:tabs>
        <w:spacing w:after="0" w:line="240" w:lineRule="auto"/>
        <w:ind w:firstLine="567"/>
        <w:jc w:val="both"/>
        <w:rPr>
          <w:rFonts w:ascii="Times New Roman" w:hAnsi="Times New Roman" w:cs="Times New Roman"/>
          <w:sz w:val="28"/>
          <w:szCs w:val="28"/>
        </w:rPr>
      </w:pPr>
      <w:r w:rsidRPr="001A4D21">
        <w:rPr>
          <w:rFonts w:ascii="Times New Roman" w:hAnsi="Times New Roman" w:cs="Times New Roman"/>
          <w:sz w:val="28"/>
          <w:szCs w:val="28"/>
        </w:rPr>
        <w:t>4.5.4. Перечень допустимых контрольных действий совершаемых в ходе документарной проверки:</w:t>
      </w:r>
    </w:p>
    <w:p w:rsidR="00781C47" w:rsidRPr="001A4D21" w:rsidRDefault="00781C47" w:rsidP="00027696">
      <w:pPr>
        <w:pStyle w:val="ConsPlusNormal"/>
        <w:ind w:firstLine="567"/>
        <w:jc w:val="both"/>
        <w:rPr>
          <w:rFonts w:ascii="Times New Roman" w:hAnsi="Times New Roman" w:cs="Times New Roman"/>
          <w:sz w:val="28"/>
          <w:szCs w:val="28"/>
        </w:rPr>
      </w:pPr>
      <w:bookmarkStart w:id="9" w:name="_Hlk73716001"/>
      <w:r w:rsidRPr="001A4D21">
        <w:rPr>
          <w:rFonts w:ascii="Times New Roman" w:hAnsi="Times New Roman" w:cs="Times New Roman"/>
          <w:sz w:val="28"/>
          <w:szCs w:val="28"/>
        </w:rPr>
        <w:t>1) истребование документов;</w:t>
      </w:r>
    </w:p>
    <w:p w:rsidR="00781C47" w:rsidRPr="001A4D21" w:rsidRDefault="00781C47" w:rsidP="00027696">
      <w:pPr>
        <w:pStyle w:val="ConsPlusNormal"/>
        <w:ind w:firstLine="567"/>
        <w:jc w:val="both"/>
        <w:rPr>
          <w:rFonts w:ascii="Times New Roman" w:hAnsi="Times New Roman" w:cs="Times New Roman"/>
          <w:sz w:val="28"/>
          <w:szCs w:val="28"/>
        </w:rPr>
      </w:pPr>
      <w:r w:rsidRPr="001A4D21">
        <w:rPr>
          <w:rFonts w:ascii="Times New Roman" w:hAnsi="Times New Roman" w:cs="Times New Roman"/>
          <w:sz w:val="28"/>
          <w:szCs w:val="28"/>
        </w:rPr>
        <w:t>2) получение письменных объяснений.</w:t>
      </w:r>
      <w:bookmarkEnd w:id="9"/>
    </w:p>
    <w:p w:rsidR="00781C47" w:rsidRPr="001A4D21" w:rsidRDefault="00781C47" w:rsidP="00027696">
      <w:pPr>
        <w:pStyle w:val="ConsPlusNormal"/>
        <w:ind w:firstLine="567"/>
        <w:jc w:val="both"/>
        <w:rPr>
          <w:rFonts w:ascii="Times New Roman" w:hAnsi="Times New Roman" w:cs="Times New Roman"/>
          <w:sz w:val="28"/>
          <w:szCs w:val="28"/>
        </w:rPr>
      </w:pPr>
      <w:r w:rsidRPr="001A4D21">
        <w:rPr>
          <w:rFonts w:ascii="Times New Roman" w:hAnsi="Times New Roman" w:cs="Times New Roman"/>
          <w:sz w:val="28"/>
          <w:szCs w:val="28"/>
        </w:rPr>
        <w:t>4.5.5. В ходе проведения контрольного мероприятия инспектор вправе предъявить (направить) контролируемому лицу требование о представлении необходимых и (или) имеющих значение для проведения оценки соблюдения контролируемым лицом обязательных требований документов и (или) их копий</w:t>
      </w:r>
      <w:r w:rsidRPr="001A4D21">
        <w:rPr>
          <w:rFonts w:ascii="Times New Roman" w:hAnsi="Times New Roman" w:cs="Times New Roman"/>
          <w:color w:val="FF0000"/>
          <w:sz w:val="28"/>
          <w:szCs w:val="28"/>
        </w:rPr>
        <w:t xml:space="preserve">, </w:t>
      </w:r>
      <w:r w:rsidRPr="001A4D21">
        <w:rPr>
          <w:rFonts w:ascii="Times New Roman" w:hAnsi="Times New Roman" w:cs="Times New Roman"/>
          <w:sz w:val="28"/>
          <w:szCs w:val="28"/>
        </w:rPr>
        <w:t>в том числе материалов фотосъемки, ауди</w:t>
      </w:r>
      <w:proofErr w:type="gramStart"/>
      <w:r w:rsidRPr="001A4D21">
        <w:rPr>
          <w:rFonts w:ascii="Times New Roman" w:hAnsi="Times New Roman" w:cs="Times New Roman"/>
          <w:sz w:val="28"/>
          <w:szCs w:val="28"/>
        </w:rPr>
        <w:t>о-</w:t>
      </w:r>
      <w:proofErr w:type="gramEnd"/>
      <w:r w:rsidRPr="001A4D21">
        <w:rPr>
          <w:rFonts w:ascii="Times New Roman" w:hAnsi="Times New Roman" w:cs="Times New Roman"/>
          <w:sz w:val="28"/>
          <w:szCs w:val="28"/>
        </w:rPr>
        <w:t xml:space="preserve"> и видеозаписи, информационных баз, банков данных, а также носителей информации.</w:t>
      </w:r>
    </w:p>
    <w:p w:rsidR="00781C47" w:rsidRPr="001A4D21" w:rsidRDefault="00781C47" w:rsidP="00027696">
      <w:pPr>
        <w:pStyle w:val="HTML"/>
        <w:ind w:firstLine="567"/>
        <w:jc w:val="both"/>
        <w:rPr>
          <w:rFonts w:ascii="Times New Roman" w:hAnsi="Times New Roman" w:cs="Times New Roman"/>
          <w:sz w:val="28"/>
          <w:szCs w:val="28"/>
        </w:rPr>
      </w:pPr>
      <w:r w:rsidRPr="001A4D21">
        <w:rPr>
          <w:rFonts w:ascii="Times New Roman" w:hAnsi="Times New Roman" w:cs="Times New Roman"/>
          <w:sz w:val="28"/>
          <w:szCs w:val="28"/>
        </w:rPr>
        <w:t xml:space="preserve">Контролируемое лицо в срок, указанный в требовании о представлении документов, направляет </w:t>
      </w:r>
      <w:proofErr w:type="spellStart"/>
      <w:r w:rsidRPr="001A4D21">
        <w:rPr>
          <w:rFonts w:ascii="Times New Roman" w:hAnsi="Times New Roman" w:cs="Times New Roman"/>
          <w:sz w:val="28"/>
          <w:szCs w:val="28"/>
        </w:rPr>
        <w:t>истребуемые</w:t>
      </w:r>
      <w:proofErr w:type="spellEnd"/>
      <w:r w:rsidRPr="001A4D21">
        <w:rPr>
          <w:rFonts w:ascii="Times New Roman" w:hAnsi="Times New Roman" w:cs="Times New Roman"/>
          <w:sz w:val="28"/>
          <w:szCs w:val="28"/>
        </w:rPr>
        <w:t xml:space="preserve"> документы в Контрольный орган либо незамедлительно ходатайством в письменной форме уведомляет инспектора о невозможности предоставления документов в установленный срок с указанием причин и срока, в течение которого контролируемое лицо может представить </w:t>
      </w:r>
      <w:proofErr w:type="spellStart"/>
      <w:r w:rsidRPr="001A4D21">
        <w:rPr>
          <w:rFonts w:ascii="Times New Roman" w:hAnsi="Times New Roman" w:cs="Times New Roman"/>
          <w:sz w:val="28"/>
          <w:szCs w:val="28"/>
        </w:rPr>
        <w:t>истребуемые</w:t>
      </w:r>
      <w:proofErr w:type="spellEnd"/>
      <w:r w:rsidRPr="001A4D21">
        <w:rPr>
          <w:rFonts w:ascii="Times New Roman" w:hAnsi="Times New Roman" w:cs="Times New Roman"/>
          <w:sz w:val="28"/>
          <w:szCs w:val="28"/>
        </w:rPr>
        <w:t xml:space="preserve"> документы.</w:t>
      </w:r>
    </w:p>
    <w:p w:rsidR="00781C47" w:rsidRPr="001A4D21" w:rsidRDefault="00781C47" w:rsidP="00027696">
      <w:pPr>
        <w:pStyle w:val="HTML"/>
        <w:ind w:firstLine="567"/>
        <w:jc w:val="both"/>
        <w:rPr>
          <w:rFonts w:ascii="Times New Roman" w:hAnsi="Times New Roman" w:cs="Times New Roman"/>
          <w:b/>
          <w:color w:val="FF0000"/>
          <w:sz w:val="28"/>
          <w:szCs w:val="28"/>
        </w:rPr>
      </w:pPr>
      <w:r w:rsidRPr="001A4D21">
        <w:rPr>
          <w:rFonts w:ascii="Times New Roman" w:hAnsi="Times New Roman" w:cs="Times New Roman"/>
          <w:sz w:val="28"/>
          <w:szCs w:val="28"/>
        </w:rPr>
        <w:t>Доступ к материалам фотосъемки, ауди</w:t>
      </w:r>
      <w:proofErr w:type="gramStart"/>
      <w:r w:rsidRPr="001A4D21">
        <w:rPr>
          <w:rFonts w:ascii="Times New Roman" w:hAnsi="Times New Roman" w:cs="Times New Roman"/>
          <w:sz w:val="28"/>
          <w:szCs w:val="28"/>
        </w:rPr>
        <w:t>о-</w:t>
      </w:r>
      <w:proofErr w:type="gramEnd"/>
      <w:r w:rsidRPr="001A4D21">
        <w:rPr>
          <w:rFonts w:ascii="Times New Roman" w:hAnsi="Times New Roman" w:cs="Times New Roman"/>
          <w:sz w:val="28"/>
          <w:szCs w:val="28"/>
        </w:rPr>
        <w:t xml:space="preserve"> и видеозаписи, информационным базам, банкам данных, а также носителям информации предоставляется в форме логина и пароля к ним с правами просмотра и поиска информации, необходимой для осуществления контрольных мероприятий на срок проведения документарной проверки.</w:t>
      </w:r>
    </w:p>
    <w:p w:rsidR="00781C47" w:rsidRPr="001A4D21" w:rsidRDefault="00781C47" w:rsidP="00027696">
      <w:pPr>
        <w:pStyle w:val="ConsPlusNormal"/>
        <w:ind w:firstLine="567"/>
        <w:jc w:val="both"/>
        <w:rPr>
          <w:rFonts w:ascii="Times New Roman" w:hAnsi="Times New Roman" w:cs="Times New Roman"/>
          <w:sz w:val="28"/>
          <w:szCs w:val="28"/>
        </w:rPr>
      </w:pPr>
      <w:r w:rsidRPr="001A4D21">
        <w:rPr>
          <w:rFonts w:ascii="Times New Roman" w:hAnsi="Times New Roman" w:cs="Times New Roman"/>
          <w:sz w:val="28"/>
          <w:szCs w:val="28"/>
        </w:rPr>
        <w:t>4.5.6. Письменные объяснения могут быть запрошены инспектором от контролируемого лица или его представителя, свидетелей.</w:t>
      </w:r>
    </w:p>
    <w:p w:rsidR="00781C47" w:rsidRPr="001A4D21" w:rsidRDefault="00781C47" w:rsidP="00027696">
      <w:pPr>
        <w:pStyle w:val="ConsPlusNormal"/>
        <w:ind w:firstLine="567"/>
        <w:jc w:val="both"/>
        <w:rPr>
          <w:rFonts w:ascii="Times New Roman" w:hAnsi="Times New Roman" w:cs="Times New Roman"/>
          <w:sz w:val="28"/>
          <w:szCs w:val="28"/>
        </w:rPr>
      </w:pPr>
      <w:r w:rsidRPr="001A4D21">
        <w:rPr>
          <w:rFonts w:ascii="Times New Roman" w:hAnsi="Times New Roman" w:cs="Times New Roman"/>
          <w:sz w:val="28"/>
          <w:szCs w:val="28"/>
        </w:rPr>
        <w:lastRenderedPageBreak/>
        <w:t>Указанные лица предоставляют инспектору письменные объяснения в свободной форме не позднее двух рабочих дней до даты завершения проверки.</w:t>
      </w:r>
    </w:p>
    <w:p w:rsidR="00781C47" w:rsidRPr="001A4D21" w:rsidRDefault="00781C47" w:rsidP="00027696">
      <w:pPr>
        <w:pStyle w:val="HTML"/>
        <w:ind w:firstLine="567"/>
        <w:jc w:val="both"/>
        <w:rPr>
          <w:rFonts w:ascii="Times New Roman" w:hAnsi="Times New Roman" w:cs="Times New Roman"/>
          <w:sz w:val="28"/>
          <w:szCs w:val="28"/>
        </w:rPr>
      </w:pPr>
      <w:r w:rsidRPr="001A4D21">
        <w:rPr>
          <w:rFonts w:ascii="Times New Roman" w:hAnsi="Times New Roman" w:cs="Times New Roman"/>
          <w:sz w:val="28"/>
          <w:szCs w:val="28"/>
        </w:rPr>
        <w:t>Письменные объяснения оформляются путем составления письменного документа в свободной форме.</w:t>
      </w:r>
    </w:p>
    <w:p w:rsidR="00781C47" w:rsidRPr="001A4D21" w:rsidRDefault="00781C47" w:rsidP="00027696">
      <w:pPr>
        <w:pStyle w:val="HTML"/>
        <w:ind w:firstLine="567"/>
        <w:jc w:val="both"/>
        <w:rPr>
          <w:rFonts w:ascii="Times New Roman" w:hAnsi="Times New Roman" w:cs="Times New Roman"/>
          <w:sz w:val="28"/>
          <w:szCs w:val="28"/>
        </w:rPr>
      </w:pPr>
      <w:r w:rsidRPr="001A4D21">
        <w:rPr>
          <w:rFonts w:ascii="Times New Roman" w:hAnsi="Times New Roman" w:cs="Times New Roman"/>
          <w:sz w:val="28"/>
          <w:szCs w:val="28"/>
        </w:rPr>
        <w:t xml:space="preserve">Инспектор вправе собственноручно составить письменные объяснения со слов должностных лиц или работников организации, гражданина, являющихся контролируемыми лицами, их представителей, свидетелей. В этом случае указанные лица знакомятся с объяснениями, при необходимости дополняют текст, делают отметку о том, что инспектор с их слов записал верно, и подписывают документ, указывая дату и место его составления. </w:t>
      </w:r>
    </w:p>
    <w:p w:rsidR="00781C47" w:rsidRPr="001A4D21" w:rsidRDefault="00781C47" w:rsidP="00027696">
      <w:pPr>
        <w:pStyle w:val="ConsPlusNormal"/>
        <w:ind w:firstLine="567"/>
        <w:jc w:val="both"/>
        <w:rPr>
          <w:rFonts w:ascii="Times New Roman" w:hAnsi="Times New Roman" w:cs="Times New Roman"/>
          <w:b/>
          <w:sz w:val="28"/>
          <w:szCs w:val="28"/>
        </w:rPr>
      </w:pPr>
      <w:r w:rsidRPr="001A4D21">
        <w:rPr>
          <w:rFonts w:ascii="Times New Roman" w:hAnsi="Times New Roman" w:cs="Times New Roman"/>
          <w:sz w:val="28"/>
          <w:szCs w:val="28"/>
        </w:rPr>
        <w:t>4.5.7. Оформление акта производится по месту нахождения Контрольного органа в день окончания проведения документарной проверки.</w:t>
      </w:r>
    </w:p>
    <w:p w:rsidR="00781C47" w:rsidRPr="001A4D21" w:rsidRDefault="00781C47" w:rsidP="00027696">
      <w:pPr>
        <w:pStyle w:val="ConsPlusNormal"/>
        <w:ind w:firstLine="567"/>
        <w:jc w:val="both"/>
        <w:rPr>
          <w:rFonts w:ascii="Times New Roman" w:hAnsi="Times New Roman" w:cs="Times New Roman"/>
          <w:sz w:val="28"/>
          <w:szCs w:val="28"/>
        </w:rPr>
      </w:pPr>
      <w:r w:rsidRPr="001A4D21">
        <w:rPr>
          <w:rFonts w:ascii="Times New Roman" w:hAnsi="Times New Roman" w:cs="Times New Roman"/>
          <w:sz w:val="28"/>
          <w:szCs w:val="28"/>
        </w:rPr>
        <w:t>4.5.8. Акт направляется Контрольным органом контролируемому лицу в срок не позднее пяти рабочих дней после окончания документарной проверки в порядке, предусмотренном статьей 21 Федерального закона</w:t>
      </w:r>
      <w:r w:rsidR="003D612B" w:rsidRPr="003D612B">
        <w:rPr>
          <w:rFonts w:ascii="Times New Roman" w:hAnsi="Times New Roman" w:cs="Times New Roman"/>
          <w:sz w:val="28"/>
          <w:szCs w:val="28"/>
        </w:rPr>
        <w:t xml:space="preserve"> </w:t>
      </w:r>
      <w:r w:rsidR="003D612B" w:rsidRPr="005A190E">
        <w:rPr>
          <w:rFonts w:ascii="Times New Roman" w:hAnsi="Times New Roman" w:cs="Times New Roman"/>
          <w:sz w:val="28"/>
          <w:szCs w:val="28"/>
        </w:rPr>
        <w:t>от 31.07.2020 № 248-ФЗ «О государственном контроле (надзоре) и муниципальном контроле в Российской Федерации»</w:t>
      </w:r>
      <w:r w:rsidRPr="001A4D21">
        <w:rPr>
          <w:rFonts w:ascii="Times New Roman" w:hAnsi="Times New Roman" w:cs="Times New Roman"/>
          <w:sz w:val="28"/>
          <w:szCs w:val="28"/>
        </w:rPr>
        <w:t>.</w:t>
      </w:r>
    </w:p>
    <w:p w:rsidR="00781C47" w:rsidRPr="001A4D21" w:rsidRDefault="00781C47" w:rsidP="00027696">
      <w:pPr>
        <w:tabs>
          <w:tab w:val="left" w:pos="1134"/>
        </w:tabs>
        <w:spacing w:after="0" w:line="240" w:lineRule="auto"/>
        <w:ind w:firstLine="567"/>
        <w:jc w:val="both"/>
        <w:rPr>
          <w:rFonts w:ascii="Times New Roman" w:hAnsi="Times New Roman" w:cs="Times New Roman"/>
          <w:sz w:val="28"/>
          <w:szCs w:val="28"/>
        </w:rPr>
      </w:pPr>
      <w:r w:rsidRPr="001A4D21">
        <w:rPr>
          <w:rFonts w:ascii="Times New Roman" w:hAnsi="Times New Roman" w:cs="Times New Roman"/>
          <w:sz w:val="28"/>
          <w:szCs w:val="28"/>
        </w:rPr>
        <w:t>4.5.9. Внеплановая документарная проверка проводится без согласования с органами прокуратуры.</w:t>
      </w:r>
    </w:p>
    <w:p w:rsidR="00781C47" w:rsidRPr="001A4D21" w:rsidRDefault="00781C47" w:rsidP="00027696">
      <w:pPr>
        <w:tabs>
          <w:tab w:val="left" w:pos="1134"/>
        </w:tabs>
        <w:spacing w:after="0" w:line="240" w:lineRule="auto"/>
        <w:ind w:firstLine="567"/>
        <w:jc w:val="both"/>
        <w:rPr>
          <w:rFonts w:ascii="Times New Roman" w:hAnsi="Times New Roman" w:cs="Times New Roman"/>
          <w:sz w:val="28"/>
          <w:szCs w:val="28"/>
        </w:rPr>
      </w:pPr>
      <w:r w:rsidRPr="001A4D21">
        <w:rPr>
          <w:rFonts w:ascii="Times New Roman" w:hAnsi="Times New Roman" w:cs="Times New Roman"/>
          <w:sz w:val="28"/>
          <w:szCs w:val="28"/>
        </w:rPr>
        <w:t>4.6. Выездная проверка</w:t>
      </w:r>
    </w:p>
    <w:p w:rsidR="00781C47" w:rsidRPr="001A4D21" w:rsidRDefault="00781C47" w:rsidP="00027696">
      <w:pPr>
        <w:tabs>
          <w:tab w:val="left" w:pos="1134"/>
        </w:tabs>
        <w:spacing w:after="0" w:line="240" w:lineRule="auto"/>
        <w:ind w:firstLine="567"/>
        <w:jc w:val="both"/>
        <w:rPr>
          <w:rFonts w:ascii="Times New Roman" w:hAnsi="Times New Roman" w:cs="Times New Roman"/>
          <w:sz w:val="28"/>
          <w:szCs w:val="28"/>
        </w:rPr>
      </w:pPr>
      <w:r w:rsidRPr="001A4D21">
        <w:rPr>
          <w:rFonts w:ascii="Times New Roman" w:hAnsi="Times New Roman" w:cs="Times New Roman"/>
          <w:sz w:val="28"/>
          <w:szCs w:val="28"/>
        </w:rPr>
        <w:t>4.6.1. Выездная проверка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w:t>
      </w:r>
    </w:p>
    <w:p w:rsidR="00781C47" w:rsidRPr="001A4D21" w:rsidRDefault="00781C47" w:rsidP="00027696">
      <w:pPr>
        <w:pStyle w:val="ConsPlusNormal"/>
        <w:ind w:firstLine="567"/>
        <w:jc w:val="both"/>
        <w:rPr>
          <w:rFonts w:ascii="Times New Roman" w:hAnsi="Times New Roman" w:cs="Times New Roman"/>
          <w:sz w:val="28"/>
          <w:szCs w:val="28"/>
        </w:rPr>
      </w:pPr>
      <w:r w:rsidRPr="001A4D21">
        <w:rPr>
          <w:rFonts w:ascii="Times New Roman" w:hAnsi="Times New Roman" w:cs="Times New Roman"/>
          <w:sz w:val="28"/>
          <w:szCs w:val="28"/>
        </w:rPr>
        <w:t>Выездная проверка может проводиться с использованием средств дистанционного взаимодействия, в том числе посредством аудио- или видеосвязи.</w:t>
      </w:r>
    </w:p>
    <w:p w:rsidR="00781C47" w:rsidRPr="001A4D21" w:rsidRDefault="00781C47" w:rsidP="00027696">
      <w:pPr>
        <w:tabs>
          <w:tab w:val="left" w:pos="1134"/>
        </w:tabs>
        <w:spacing w:after="0" w:line="240" w:lineRule="auto"/>
        <w:ind w:firstLine="567"/>
        <w:jc w:val="both"/>
        <w:rPr>
          <w:rFonts w:ascii="Times New Roman" w:hAnsi="Times New Roman" w:cs="Times New Roman"/>
          <w:sz w:val="28"/>
          <w:szCs w:val="28"/>
        </w:rPr>
      </w:pPr>
      <w:r w:rsidRPr="001A4D21">
        <w:rPr>
          <w:rFonts w:ascii="Times New Roman" w:hAnsi="Times New Roman" w:cs="Times New Roman"/>
          <w:sz w:val="28"/>
          <w:szCs w:val="28"/>
        </w:rPr>
        <w:t>4.6.2. Выездная проверка проводится в случае, если не представляется возможным:</w:t>
      </w:r>
    </w:p>
    <w:p w:rsidR="00781C47" w:rsidRPr="001A4D21" w:rsidRDefault="00781C47" w:rsidP="00027696">
      <w:pPr>
        <w:pStyle w:val="HTML"/>
        <w:ind w:firstLine="567"/>
        <w:jc w:val="both"/>
        <w:rPr>
          <w:rFonts w:ascii="Times New Roman" w:hAnsi="Times New Roman" w:cs="Times New Roman"/>
          <w:sz w:val="28"/>
          <w:szCs w:val="28"/>
        </w:rPr>
      </w:pPr>
      <w:r w:rsidRPr="001A4D21">
        <w:rPr>
          <w:rFonts w:ascii="Times New Roman" w:hAnsi="Times New Roman" w:cs="Times New Roman"/>
          <w:sz w:val="28"/>
          <w:szCs w:val="28"/>
        </w:rPr>
        <w:t>1) удостовериться в полноте и достоверности сведений, которые содержатся в находящихся в распоряжении Контрольного органа или в запрашиваемых им документах и объяснениях контролируемого лица;</w:t>
      </w:r>
    </w:p>
    <w:p w:rsidR="00781C47" w:rsidRPr="001A4D21" w:rsidRDefault="00781C47" w:rsidP="00027696">
      <w:pPr>
        <w:pStyle w:val="HTML"/>
        <w:ind w:firstLine="567"/>
        <w:jc w:val="both"/>
        <w:rPr>
          <w:rFonts w:ascii="Times New Roman" w:hAnsi="Times New Roman" w:cs="Times New Roman"/>
          <w:sz w:val="28"/>
          <w:szCs w:val="28"/>
        </w:rPr>
      </w:pPr>
      <w:proofErr w:type="gramStart"/>
      <w:r w:rsidRPr="001A4D21">
        <w:rPr>
          <w:rFonts w:ascii="Times New Roman" w:hAnsi="Times New Roman" w:cs="Times New Roman"/>
          <w:sz w:val="28"/>
          <w:szCs w:val="28"/>
        </w:rPr>
        <w:t>2) оценить соответствие деятельности, действий (бездействия) контролируемого лица и (или) принадлежащих ему и (или) используемых им объектов контроля обязательным требованиям без выезда на указанное в пункте 4.6.1 настоящего Положения место и совершения необходимых контрольных действий, предусмотренных в рамках иного вида контрольных мероприятий.</w:t>
      </w:r>
      <w:proofErr w:type="gramEnd"/>
    </w:p>
    <w:p w:rsidR="00781C47" w:rsidRPr="001A4D21" w:rsidRDefault="00781C47" w:rsidP="00027696">
      <w:pPr>
        <w:pStyle w:val="HTML"/>
        <w:ind w:firstLine="567"/>
        <w:jc w:val="both"/>
        <w:rPr>
          <w:rFonts w:ascii="Times New Roman" w:hAnsi="Times New Roman" w:cs="Times New Roman"/>
          <w:sz w:val="28"/>
          <w:szCs w:val="28"/>
        </w:rPr>
      </w:pPr>
      <w:r w:rsidRPr="001A4D21">
        <w:rPr>
          <w:rFonts w:ascii="Times New Roman" w:hAnsi="Times New Roman" w:cs="Times New Roman"/>
          <w:sz w:val="28"/>
          <w:szCs w:val="28"/>
        </w:rPr>
        <w:t>4.6.3. Внеплановая выездная проверка может проводиться только по согласованию с органами прокуратуры, за исключением случаев ее проведения в соответствии с пунктами 3-5 части 1 статьи 57 и частью 12 статьи 66 Федерального закона</w:t>
      </w:r>
      <w:r w:rsidR="003D612B" w:rsidRPr="003D612B">
        <w:rPr>
          <w:rFonts w:ascii="Times New Roman" w:hAnsi="Times New Roman" w:cs="Times New Roman"/>
          <w:sz w:val="28"/>
          <w:szCs w:val="28"/>
        </w:rPr>
        <w:t xml:space="preserve"> </w:t>
      </w:r>
      <w:r w:rsidR="003D612B" w:rsidRPr="005A190E">
        <w:rPr>
          <w:rFonts w:ascii="Times New Roman" w:hAnsi="Times New Roman" w:cs="Times New Roman"/>
          <w:sz w:val="28"/>
          <w:szCs w:val="28"/>
        </w:rPr>
        <w:t>от 31.07.2020 № 248-ФЗ «О государственном контроле (надзоре) и муниципальном контроле в Российской Федерации»</w:t>
      </w:r>
      <w:r w:rsidRPr="001A4D21">
        <w:rPr>
          <w:rFonts w:ascii="Times New Roman" w:hAnsi="Times New Roman" w:cs="Times New Roman"/>
          <w:sz w:val="28"/>
          <w:szCs w:val="28"/>
        </w:rPr>
        <w:t>.</w:t>
      </w:r>
    </w:p>
    <w:p w:rsidR="00781C47" w:rsidRPr="001A4D21" w:rsidRDefault="00781C47" w:rsidP="00027696">
      <w:pPr>
        <w:tabs>
          <w:tab w:val="left" w:pos="1134"/>
        </w:tabs>
        <w:spacing w:after="0" w:line="240" w:lineRule="auto"/>
        <w:ind w:firstLine="567"/>
        <w:jc w:val="both"/>
        <w:rPr>
          <w:rFonts w:ascii="Times New Roman" w:hAnsi="Times New Roman" w:cs="Times New Roman"/>
          <w:sz w:val="28"/>
          <w:szCs w:val="28"/>
        </w:rPr>
      </w:pPr>
      <w:r w:rsidRPr="001A4D21">
        <w:rPr>
          <w:rFonts w:ascii="Times New Roman" w:hAnsi="Times New Roman" w:cs="Times New Roman"/>
          <w:sz w:val="28"/>
          <w:szCs w:val="28"/>
        </w:rPr>
        <w:t xml:space="preserve">4.6.4. Контрольный орган уведомляет контролируемое лицо о проведении выездной проверки не </w:t>
      </w:r>
      <w:proofErr w:type="gramStart"/>
      <w:r w:rsidRPr="001A4D21">
        <w:rPr>
          <w:rFonts w:ascii="Times New Roman" w:hAnsi="Times New Roman" w:cs="Times New Roman"/>
          <w:sz w:val="28"/>
          <w:szCs w:val="28"/>
        </w:rPr>
        <w:t>позднее</w:t>
      </w:r>
      <w:proofErr w:type="gramEnd"/>
      <w:r w:rsidRPr="001A4D21">
        <w:rPr>
          <w:rFonts w:ascii="Times New Roman" w:hAnsi="Times New Roman" w:cs="Times New Roman"/>
          <w:sz w:val="28"/>
          <w:szCs w:val="28"/>
        </w:rPr>
        <w:t xml:space="preserve"> чем за двадцать четыре часа до ее начала путем направления контролируемому лицу копии решения о проведении выездной проверки.</w:t>
      </w:r>
    </w:p>
    <w:p w:rsidR="00781C47" w:rsidRPr="001A4D21" w:rsidRDefault="00781C47" w:rsidP="00027696">
      <w:pPr>
        <w:tabs>
          <w:tab w:val="left" w:pos="1134"/>
        </w:tabs>
        <w:spacing w:after="0" w:line="240" w:lineRule="auto"/>
        <w:ind w:firstLine="567"/>
        <w:jc w:val="both"/>
        <w:rPr>
          <w:rFonts w:ascii="Times New Roman" w:hAnsi="Times New Roman" w:cs="Times New Roman"/>
          <w:sz w:val="28"/>
          <w:szCs w:val="28"/>
        </w:rPr>
      </w:pPr>
      <w:r w:rsidRPr="001A4D21">
        <w:rPr>
          <w:rFonts w:ascii="Times New Roman" w:hAnsi="Times New Roman" w:cs="Times New Roman"/>
          <w:sz w:val="28"/>
          <w:szCs w:val="28"/>
        </w:rPr>
        <w:t xml:space="preserve">4.6.5. Инспектор при проведении выездной проверки предъявляет контролируемому лицу (его представителю) служебное удостоверение, копию </w:t>
      </w:r>
      <w:r w:rsidRPr="001A4D21">
        <w:rPr>
          <w:rFonts w:ascii="Times New Roman" w:hAnsi="Times New Roman" w:cs="Times New Roman"/>
          <w:sz w:val="28"/>
          <w:szCs w:val="28"/>
        </w:rPr>
        <w:lastRenderedPageBreak/>
        <w:t>решения о проведении выездной проверки, а также сообщает учетный номер в едином реестре контрольных мероприятий.</w:t>
      </w:r>
    </w:p>
    <w:p w:rsidR="00781C47" w:rsidRPr="001A4D21" w:rsidRDefault="00781C47" w:rsidP="00027696">
      <w:pPr>
        <w:tabs>
          <w:tab w:val="left" w:pos="1134"/>
        </w:tabs>
        <w:spacing w:after="0" w:line="240" w:lineRule="auto"/>
        <w:ind w:firstLine="567"/>
        <w:jc w:val="both"/>
        <w:rPr>
          <w:rFonts w:ascii="Times New Roman" w:hAnsi="Times New Roman" w:cs="Times New Roman"/>
          <w:sz w:val="28"/>
          <w:szCs w:val="28"/>
        </w:rPr>
      </w:pPr>
      <w:r w:rsidRPr="001A4D21">
        <w:rPr>
          <w:rFonts w:ascii="Times New Roman" w:hAnsi="Times New Roman" w:cs="Times New Roman"/>
          <w:sz w:val="28"/>
          <w:szCs w:val="28"/>
        </w:rPr>
        <w:t>4.6.6. Срок проведения выездной проверки составляет не более десяти рабочих дней.</w:t>
      </w:r>
    </w:p>
    <w:p w:rsidR="00781C47" w:rsidRPr="001A4D21" w:rsidRDefault="00781C47" w:rsidP="00027696">
      <w:pPr>
        <w:tabs>
          <w:tab w:val="left" w:pos="1134"/>
        </w:tabs>
        <w:spacing w:after="0" w:line="240" w:lineRule="auto"/>
        <w:ind w:firstLine="567"/>
        <w:jc w:val="both"/>
        <w:rPr>
          <w:rFonts w:ascii="Times New Roman" w:hAnsi="Times New Roman" w:cs="Times New Roman"/>
          <w:sz w:val="28"/>
          <w:szCs w:val="28"/>
        </w:rPr>
      </w:pPr>
      <w:r w:rsidRPr="001A4D21">
        <w:rPr>
          <w:rFonts w:ascii="Times New Roman" w:hAnsi="Times New Roman" w:cs="Times New Roman"/>
          <w:sz w:val="28"/>
          <w:szCs w:val="28"/>
        </w:rPr>
        <w:t>4.6.7. Перечень допустимых контрольных действий в ходе выездной проверки:</w:t>
      </w:r>
    </w:p>
    <w:p w:rsidR="00781C47" w:rsidRPr="001A4D21" w:rsidRDefault="00781C47" w:rsidP="00027696">
      <w:pPr>
        <w:pStyle w:val="ConsPlusNormal"/>
        <w:ind w:firstLine="567"/>
        <w:jc w:val="both"/>
        <w:rPr>
          <w:rFonts w:ascii="Times New Roman" w:hAnsi="Times New Roman" w:cs="Times New Roman"/>
          <w:sz w:val="28"/>
          <w:szCs w:val="28"/>
        </w:rPr>
      </w:pPr>
      <w:bookmarkStart w:id="10" w:name="_Hlk73715973"/>
      <w:r w:rsidRPr="001A4D21">
        <w:rPr>
          <w:rFonts w:ascii="Times New Roman" w:hAnsi="Times New Roman" w:cs="Times New Roman"/>
          <w:sz w:val="28"/>
          <w:szCs w:val="28"/>
        </w:rPr>
        <w:t>1) осмотр;</w:t>
      </w:r>
    </w:p>
    <w:p w:rsidR="00781C47" w:rsidRPr="001A4D21" w:rsidRDefault="00781C47" w:rsidP="00027696">
      <w:pPr>
        <w:pStyle w:val="ConsPlusNormal"/>
        <w:ind w:firstLine="567"/>
        <w:jc w:val="both"/>
        <w:rPr>
          <w:rFonts w:ascii="Times New Roman" w:hAnsi="Times New Roman" w:cs="Times New Roman"/>
          <w:sz w:val="28"/>
          <w:szCs w:val="28"/>
        </w:rPr>
      </w:pPr>
      <w:r w:rsidRPr="001A4D21">
        <w:rPr>
          <w:rFonts w:ascii="Times New Roman" w:hAnsi="Times New Roman" w:cs="Times New Roman"/>
          <w:sz w:val="28"/>
          <w:szCs w:val="28"/>
        </w:rPr>
        <w:t>2) истребование документов;</w:t>
      </w:r>
    </w:p>
    <w:p w:rsidR="00781C47" w:rsidRPr="001A4D21" w:rsidRDefault="00781C47" w:rsidP="00027696">
      <w:pPr>
        <w:pStyle w:val="ConsPlusNormal"/>
        <w:ind w:firstLine="567"/>
        <w:jc w:val="both"/>
        <w:rPr>
          <w:rFonts w:ascii="Times New Roman" w:hAnsi="Times New Roman" w:cs="Times New Roman"/>
          <w:sz w:val="28"/>
          <w:szCs w:val="28"/>
        </w:rPr>
      </w:pPr>
      <w:r w:rsidRPr="001A4D21">
        <w:rPr>
          <w:rFonts w:ascii="Times New Roman" w:hAnsi="Times New Roman" w:cs="Times New Roman"/>
          <w:sz w:val="28"/>
          <w:szCs w:val="28"/>
        </w:rPr>
        <w:t>3) получение письменных объяснений;</w:t>
      </w:r>
    </w:p>
    <w:p w:rsidR="00781C47" w:rsidRPr="001A4D21" w:rsidRDefault="00781C47" w:rsidP="00027696">
      <w:pPr>
        <w:pStyle w:val="ConsPlusNormal"/>
        <w:ind w:firstLine="567"/>
        <w:jc w:val="both"/>
        <w:rPr>
          <w:rFonts w:ascii="Times New Roman" w:hAnsi="Times New Roman" w:cs="Times New Roman"/>
          <w:sz w:val="28"/>
          <w:szCs w:val="28"/>
        </w:rPr>
      </w:pPr>
      <w:r w:rsidRPr="001A4D21">
        <w:rPr>
          <w:rFonts w:ascii="Times New Roman" w:hAnsi="Times New Roman" w:cs="Times New Roman"/>
          <w:sz w:val="28"/>
          <w:szCs w:val="28"/>
        </w:rPr>
        <w:t>4) инструментальное обследование</w:t>
      </w:r>
      <w:bookmarkEnd w:id="10"/>
      <w:r w:rsidRPr="001A4D21">
        <w:rPr>
          <w:rFonts w:ascii="Times New Roman" w:hAnsi="Times New Roman" w:cs="Times New Roman"/>
          <w:sz w:val="28"/>
          <w:szCs w:val="28"/>
        </w:rPr>
        <w:t>;</w:t>
      </w:r>
    </w:p>
    <w:p w:rsidR="00781C47" w:rsidRPr="001A4D21" w:rsidRDefault="00781C47" w:rsidP="00027696">
      <w:pPr>
        <w:pStyle w:val="ConsPlusNormal"/>
        <w:ind w:firstLine="567"/>
        <w:jc w:val="both"/>
        <w:rPr>
          <w:rFonts w:ascii="Times New Roman" w:hAnsi="Times New Roman" w:cs="Times New Roman"/>
          <w:sz w:val="28"/>
          <w:szCs w:val="28"/>
        </w:rPr>
      </w:pPr>
      <w:r w:rsidRPr="001A4D21">
        <w:rPr>
          <w:rFonts w:ascii="Times New Roman" w:hAnsi="Times New Roman" w:cs="Times New Roman"/>
          <w:sz w:val="28"/>
          <w:szCs w:val="28"/>
        </w:rPr>
        <w:t>5) опрос.</w:t>
      </w:r>
    </w:p>
    <w:p w:rsidR="00781C47" w:rsidRPr="001A4D21" w:rsidRDefault="00781C47" w:rsidP="00027696">
      <w:pPr>
        <w:pStyle w:val="ConsPlusNormal"/>
        <w:ind w:firstLine="567"/>
        <w:jc w:val="both"/>
        <w:rPr>
          <w:rFonts w:ascii="Times New Roman" w:hAnsi="Times New Roman" w:cs="Times New Roman"/>
          <w:sz w:val="28"/>
          <w:szCs w:val="28"/>
        </w:rPr>
      </w:pPr>
      <w:r w:rsidRPr="001A4D21">
        <w:rPr>
          <w:rFonts w:ascii="Times New Roman" w:hAnsi="Times New Roman" w:cs="Times New Roman"/>
          <w:sz w:val="28"/>
          <w:szCs w:val="28"/>
        </w:rPr>
        <w:t>4.6.8. Осмотр осуществляется инспектором в присутствии контролируемого лица или его представителя и (или) с обязательным применением видеозаписи.</w:t>
      </w:r>
    </w:p>
    <w:p w:rsidR="00781C47" w:rsidRPr="001A4D21" w:rsidRDefault="00781C47" w:rsidP="00027696">
      <w:pPr>
        <w:pStyle w:val="ConsPlusNormal"/>
        <w:ind w:firstLine="567"/>
        <w:jc w:val="both"/>
        <w:rPr>
          <w:rFonts w:ascii="Times New Roman" w:hAnsi="Times New Roman" w:cs="Times New Roman"/>
          <w:sz w:val="28"/>
          <w:szCs w:val="28"/>
        </w:rPr>
      </w:pPr>
      <w:r w:rsidRPr="001A4D21">
        <w:rPr>
          <w:rFonts w:ascii="Times New Roman" w:hAnsi="Times New Roman" w:cs="Times New Roman"/>
          <w:sz w:val="28"/>
          <w:szCs w:val="28"/>
        </w:rPr>
        <w:t>По результатам осмотра составляется протокол осмотра.</w:t>
      </w:r>
    </w:p>
    <w:p w:rsidR="00781C47" w:rsidRPr="001A4D21" w:rsidRDefault="00781C47" w:rsidP="00027696">
      <w:pPr>
        <w:pStyle w:val="ConsPlusNormal"/>
        <w:ind w:firstLine="567"/>
        <w:jc w:val="both"/>
        <w:rPr>
          <w:rFonts w:ascii="Times New Roman" w:hAnsi="Times New Roman" w:cs="Times New Roman"/>
          <w:sz w:val="28"/>
          <w:szCs w:val="28"/>
        </w:rPr>
      </w:pPr>
      <w:r w:rsidRPr="001A4D21">
        <w:rPr>
          <w:rFonts w:ascii="Times New Roman" w:hAnsi="Times New Roman" w:cs="Times New Roman"/>
          <w:sz w:val="28"/>
          <w:szCs w:val="28"/>
        </w:rPr>
        <w:t>4.6.9. При осуществлении осмотра, в случае выявления нарушений обязательных требований, инспектор вправе для фиксации доказательств нарушений обязательных требований использовать фотосъемку, ауди</w:t>
      </w:r>
      <w:proofErr w:type="gramStart"/>
      <w:r w:rsidRPr="001A4D21">
        <w:rPr>
          <w:rFonts w:ascii="Times New Roman" w:hAnsi="Times New Roman" w:cs="Times New Roman"/>
          <w:sz w:val="28"/>
          <w:szCs w:val="28"/>
        </w:rPr>
        <w:t>о-</w:t>
      </w:r>
      <w:proofErr w:type="gramEnd"/>
      <w:r w:rsidRPr="001A4D21">
        <w:rPr>
          <w:rFonts w:ascii="Times New Roman" w:hAnsi="Times New Roman" w:cs="Times New Roman"/>
          <w:sz w:val="28"/>
          <w:szCs w:val="28"/>
        </w:rPr>
        <w:t xml:space="preserve"> и видеозапись, иные способы фиксации доказательств. </w:t>
      </w:r>
    </w:p>
    <w:p w:rsidR="00781C47" w:rsidRPr="001A4D21" w:rsidRDefault="00781C47" w:rsidP="00027696">
      <w:pPr>
        <w:pStyle w:val="ConsPlusNormal"/>
        <w:ind w:firstLine="567"/>
        <w:jc w:val="both"/>
        <w:rPr>
          <w:rFonts w:ascii="Times New Roman" w:hAnsi="Times New Roman" w:cs="Times New Roman"/>
          <w:sz w:val="28"/>
          <w:szCs w:val="28"/>
        </w:rPr>
      </w:pPr>
      <w:r w:rsidRPr="001A4D21">
        <w:rPr>
          <w:rFonts w:ascii="Times New Roman" w:hAnsi="Times New Roman" w:cs="Times New Roman"/>
          <w:sz w:val="28"/>
          <w:szCs w:val="28"/>
        </w:rPr>
        <w:t>Фиксация доказательств нарушений обязательных требований при помощи фотосъемки проводится не менее чем двумя снимками каждого из выявленных нарушений обязательных требований.</w:t>
      </w:r>
    </w:p>
    <w:p w:rsidR="00781C47" w:rsidRPr="001A4D21" w:rsidRDefault="00781C47" w:rsidP="00027696">
      <w:pPr>
        <w:pStyle w:val="ConsPlusNormal"/>
        <w:ind w:firstLine="567"/>
        <w:jc w:val="both"/>
        <w:rPr>
          <w:rFonts w:ascii="Times New Roman" w:hAnsi="Times New Roman" w:cs="Times New Roman"/>
          <w:sz w:val="28"/>
          <w:szCs w:val="28"/>
        </w:rPr>
      </w:pPr>
      <w:r w:rsidRPr="001A4D21">
        <w:rPr>
          <w:rFonts w:ascii="Times New Roman" w:hAnsi="Times New Roman" w:cs="Times New Roman"/>
          <w:sz w:val="28"/>
          <w:szCs w:val="28"/>
        </w:rPr>
        <w:t>Использование фотосъемки 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 тайны.</w:t>
      </w:r>
    </w:p>
    <w:p w:rsidR="00781C47" w:rsidRPr="001A4D21" w:rsidRDefault="00781C47" w:rsidP="00027696">
      <w:pPr>
        <w:pStyle w:val="ConsPlusNormal"/>
        <w:ind w:firstLine="709"/>
        <w:jc w:val="both"/>
        <w:rPr>
          <w:rFonts w:ascii="Times New Roman" w:hAnsi="Times New Roman" w:cs="Times New Roman"/>
          <w:sz w:val="28"/>
          <w:szCs w:val="28"/>
        </w:rPr>
      </w:pPr>
      <w:r w:rsidRPr="001A4D21">
        <w:rPr>
          <w:rFonts w:ascii="Times New Roman" w:hAnsi="Times New Roman" w:cs="Times New Roman"/>
          <w:sz w:val="28"/>
          <w:szCs w:val="28"/>
        </w:rPr>
        <w:t>4.6.10. Инструментальное обследование в ходе проведения контрольных мероприятий осуществляется специалистом, имеющим допуск к работе на специальном оборудовании, использованию технических приборов.</w:t>
      </w:r>
    </w:p>
    <w:p w:rsidR="00781C47" w:rsidRPr="001A4D21" w:rsidRDefault="00781C47" w:rsidP="00027696">
      <w:pPr>
        <w:pStyle w:val="HTML"/>
        <w:ind w:firstLine="709"/>
        <w:jc w:val="both"/>
        <w:rPr>
          <w:rFonts w:ascii="Times New Roman" w:hAnsi="Times New Roman" w:cs="Times New Roman"/>
          <w:sz w:val="28"/>
          <w:szCs w:val="28"/>
        </w:rPr>
      </w:pPr>
      <w:r w:rsidRPr="001A4D21">
        <w:rPr>
          <w:rFonts w:ascii="Times New Roman" w:hAnsi="Times New Roman" w:cs="Times New Roman"/>
          <w:sz w:val="28"/>
          <w:szCs w:val="28"/>
        </w:rPr>
        <w:t>По результатам инструментального обследования инспектором или специалистом составляется протокол инструментального обследования, в котором указываются:</w:t>
      </w:r>
    </w:p>
    <w:p w:rsidR="00781C47" w:rsidRPr="001A4D21" w:rsidRDefault="00781C47" w:rsidP="00027696">
      <w:pPr>
        <w:pStyle w:val="HTML"/>
        <w:ind w:firstLine="709"/>
        <w:jc w:val="both"/>
        <w:rPr>
          <w:rFonts w:ascii="Times New Roman" w:hAnsi="Times New Roman" w:cs="Times New Roman"/>
          <w:sz w:val="28"/>
          <w:szCs w:val="28"/>
        </w:rPr>
      </w:pPr>
      <w:r w:rsidRPr="001A4D21">
        <w:rPr>
          <w:rFonts w:ascii="Times New Roman" w:hAnsi="Times New Roman" w:cs="Times New Roman"/>
          <w:sz w:val="28"/>
          <w:szCs w:val="28"/>
        </w:rPr>
        <w:t>- дата и место его составления;</w:t>
      </w:r>
    </w:p>
    <w:p w:rsidR="00781C47" w:rsidRPr="001A4D21" w:rsidRDefault="00781C47" w:rsidP="00027696">
      <w:pPr>
        <w:pStyle w:val="HTML"/>
        <w:ind w:firstLine="709"/>
        <w:jc w:val="both"/>
        <w:rPr>
          <w:rFonts w:ascii="Times New Roman" w:hAnsi="Times New Roman" w:cs="Times New Roman"/>
          <w:sz w:val="28"/>
          <w:szCs w:val="28"/>
        </w:rPr>
      </w:pPr>
      <w:r w:rsidRPr="001A4D21">
        <w:rPr>
          <w:rFonts w:ascii="Times New Roman" w:hAnsi="Times New Roman" w:cs="Times New Roman"/>
          <w:sz w:val="28"/>
          <w:szCs w:val="28"/>
        </w:rPr>
        <w:t xml:space="preserve">- должность, фамилия и инициалы инспектора или специалиста, </w:t>
      </w:r>
      <w:proofErr w:type="gramStart"/>
      <w:r w:rsidRPr="001A4D21">
        <w:rPr>
          <w:rFonts w:ascii="Times New Roman" w:hAnsi="Times New Roman" w:cs="Times New Roman"/>
          <w:sz w:val="28"/>
          <w:szCs w:val="28"/>
        </w:rPr>
        <w:t>составивших</w:t>
      </w:r>
      <w:proofErr w:type="gramEnd"/>
      <w:r w:rsidRPr="001A4D21">
        <w:rPr>
          <w:rFonts w:ascii="Times New Roman" w:hAnsi="Times New Roman" w:cs="Times New Roman"/>
          <w:sz w:val="28"/>
          <w:szCs w:val="28"/>
        </w:rPr>
        <w:t xml:space="preserve"> протокол;</w:t>
      </w:r>
    </w:p>
    <w:p w:rsidR="00781C47" w:rsidRPr="001A4D21" w:rsidRDefault="00781C47" w:rsidP="00027696">
      <w:pPr>
        <w:pStyle w:val="HTML"/>
        <w:ind w:firstLine="709"/>
        <w:jc w:val="both"/>
        <w:rPr>
          <w:rFonts w:ascii="Times New Roman" w:hAnsi="Times New Roman" w:cs="Times New Roman"/>
          <w:sz w:val="28"/>
          <w:szCs w:val="28"/>
        </w:rPr>
      </w:pPr>
      <w:r w:rsidRPr="001A4D21">
        <w:rPr>
          <w:rFonts w:ascii="Times New Roman" w:hAnsi="Times New Roman" w:cs="Times New Roman"/>
          <w:sz w:val="28"/>
          <w:szCs w:val="28"/>
        </w:rPr>
        <w:t>- сведения о контролируемом лице;</w:t>
      </w:r>
    </w:p>
    <w:p w:rsidR="00781C47" w:rsidRPr="001A4D21" w:rsidRDefault="00781C47" w:rsidP="00027696">
      <w:pPr>
        <w:pStyle w:val="HTML"/>
        <w:ind w:firstLine="709"/>
        <w:jc w:val="both"/>
        <w:rPr>
          <w:rFonts w:ascii="Times New Roman" w:hAnsi="Times New Roman" w:cs="Times New Roman"/>
          <w:sz w:val="28"/>
          <w:szCs w:val="28"/>
        </w:rPr>
      </w:pPr>
      <w:r w:rsidRPr="001A4D21">
        <w:rPr>
          <w:rFonts w:ascii="Times New Roman" w:hAnsi="Times New Roman" w:cs="Times New Roman"/>
          <w:sz w:val="28"/>
          <w:szCs w:val="28"/>
        </w:rPr>
        <w:t>- предмет обследования, используемые специальное оборудование и (или) технические приборы, методики инструментального обследования;</w:t>
      </w:r>
    </w:p>
    <w:p w:rsidR="00781C47" w:rsidRPr="001A4D21" w:rsidRDefault="00781C47" w:rsidP="00027696">
      <w:pPr>
        <w:pStyle w:val="HTML"/>
        <w:ind w:firstLine="709"/>
        <w:jc w:val="both"/>
        <w:rPr>
          <w:rFonts w:ascii="Times New Roman" w:hAnsi="Times New Roman" w:cs="Times New Roman"/>
          <w:sz w:val="28"/>
          <w:szCs w:val="28"/>
        </w:rPr>
      </w:pPr>
      <w:r w:rsidRPr="001A4D21">
        <w:rPr>
          <w:rFonts w:ascii="Times New Roman" w:hAnsi="Times New Roman" w:cs="Times New Roman"/>
          <w:sz w:val="28"/>
          <w:szCs w:val="28"/>
        </w:rPr>
        <w:t>- результат инструментального обследования, нормируемое значение показателей, подлежащих контролю при проведении инструментального обследования</w:t>
      </w:r>
    </w:p>
    <w:p w:rsidR="00781C47" w:rsidRPr="001A4D21" w:rsidRDefault="00781C47" w:rsidP="00027696">
      <w:pPr>
        <w:pStyle w:val="HTML"/>
        <w:ind w:firstLine="709"/>
        <w:jc w:val="both"/>
        <w:rPr>
          <w:rFonts w:ascii="Times New Roman" w:hAnsi="Times New Roman" w:cs="Times New Roman"/>
          <w:sz w:val="28"/>
          <w:szCs w:val="28"/>
        </w:rPr>
      </w:pPr>
      <w:r w:rsidRPr="001A4D21">
        <w:rPr>
          <w:rFonts w:ascii="Times New Roman" w:hAnsi="Times New Roman" w:cs="Times New Roman"/>
          <w:sz w:val="28"/>
          <w:szCs w:val="28"/>
        </w:rPr>
        <w:t>- выводы о соответствии этих показателей установленным нормам;</w:t>
      </w:r>
    </w:p>
    <w:p w:rsidR="00781C47" w:rsidRPr="001A4D21" w:rsidRDefault="00781C47" w:rsidP="00027696">
      <w:pPr>
        <w:pStyle w:val="HTML"/>
        <w:ind w:firstLine="709"/>
        <w:jc w:val="both"/>
        <w:rPr>
          <w:rFonts w:ascii="Times New Roman" w:hAnsi="Times New Roman" w:cs="Times New Roman"/>
          <w:sz w:val="28"/>
          <w:szCs w:val="28"/>
        </w:rPr>
      </w:pPr>
      <w:r w:rsidRPr="001A4D21">
        <w:rPr>
          <w:rFonts w:ascii="Times New Roman" w:hAnsi="Times New Roman" w:cs="Times New Roman"/>
          <w:sz w:val="28"/>
          <w:szCs w:val="28"/>
        </w:rPr>
        <w:t>- иные сведения, имеющие значение для оценки результатов инструментального обследования.</w:t>
      </w:r>
    </w:p>
    <w:p w:rsidR="00781C47" w:rsidRPr="00235707" w:rsidRDefault="00781C47" w:rsidP="00027696">
      <w:pPr>
        <w:pStyle w:val="ConsPlusNormal"/>
        <w:ind w:firstLine="709"/>
        <w:jc w:val="both"/>
        <w:rPr>
          <w:rFonts w:ascii="Times New Roman" w:hAnsi="Times New Roman" w:cs="Times New Roman"/>
          <w:color w:val="FF0000"/>
          <w:sz w:val="28"/>
          <w:szCs w:val="28"/>
        </w:rPr>
      </w:pPr>
      <w:r w:rsidRPr="00235707">
        <w:rPr>
          <w:rFonts w:ascii="Times New Roman" w:hAnsi="Times New Roman" w:cs="Times New Roman"/>
          <w:sz w:val="28"/>
          <w:szCs w:val="28"/>
        </w:rPr>
        <w:t xml:space="preserve">4.6.11. Представление контролируемым лицом </w:t>
      </w:r>
      <w:proofErr w:type="spellStart"/>
      <w:r w:rsidRPr="00235707">
        <w:rPr>
          <w:rFonts w:ascii="Times New Roman" w:hAnsi="Times New Roman" w:cs="Times New Roman"/>
          <w:sz w:val="28"/>
          <w:szCs w:val="28"/>
        </w:rPr>
        <w:t>истребуемых</w:t>
      </w:r>
      <w:proofErr w:type="spellEnd"/>
      <w:r w:rsidRPr="00235707">
        <w:rPr>
          <w:rFonts w:ascii="Times New Roman" w:hAnsi="Times New Roman" w:cs="Times New Roman"/>
          <w:sz w:val="28"/>
          <w:szCs w:val="28"/>
        </w:rPr>
        <w:t xml:space="preserve"> документов, письменных объяснений осуществляется в соответствии с пунктами 4.5.5 и 4.5.6 настоящего Положения.</w:t>
      </w:r>
    </w:p>
    <w:p w:rsidR="00781C47" w:rsidRPr="00235707" w:rsidRDefault="00781C47" w:rsidP="00027696">
      <w:pPr>
        <w:pStyle w:val="ConsPlusNormal"/>
        <w:ind w:firstLine="709"/>
        <w:jc w:val="both"/>
        <w:rPr>
          <w:rFonts w:ascii="Times New Roman" w:hAnsi="Times New Roman" w:cs="Times New Roman"/>
          <w:sz w:val="28"/>
          <w:szCs w:val="28"/>
        </w:rPr>
      </w:pPr>
      <w:r w:rsidRPr="00235707">
        <w:rPr>
          <w:rFonts w:ascii="Times New Roman" w:hAnsi="Times New Roman" w:cs="Times New Roman"/>
          <w:sz w:val="28"/>
          <w:szCs w:val="28"/>
        </w:rPr>
        <w:t>4.6.12. По окончании проведения выездной проверки инспектор составляет акт выездной проверки.</w:t>
      </w:r>
    </w:p>
    <w:p w:rsidR="00781C47" w:rsidRPr="00235707" w:rsidRDefault="00781C47" w:rsidP="00027696">
      <w:pPr>
        <w:pStyle w:val="ConsPlusNormal"/>
        <w:ind w:firstLine="709"/>
        <w:jc w:val="both"/>
        <w:rPr>
          <w:rFonts w:ascii="Times New Roman" w:hAnsi="Times New Roman" w:cs="Times New Roman"/>
          <w:sz w:val="28"/>
          <w:szCs w:val="28"/>
        </w:rPr>
      </w:pPr>
      <w:r w:rsidRPr="00235707">
        <w:rPr>
          <w:rFonts w:ascii="Times New Roman" w:hAnsi="Times New Roman" w:cs="Times New Roman"/>
          <w:sz w:val="28"/>
          <w:szCs w:val="28"/>
        </w:rPr>
        <w:t>Информация о проведении фотосъемки, ауди</w:t>
      </w:r>
      <w:proofErr w:type="gramStart"/>
      <w:r w:rsidRPr="00235707">
        <w:rPr>
          <w:rFonts w:ascii="Times New Roman" w:hAnsi="Times New Roman" w:cs="Times New Roman"/>
          <w:sz w:val="28"/>
          <w:szCs w:val="28"/>
        </w:rPr>
        <w:t>о-</w:t>
      </w:r>
      <w:proofErr w:type="gramEnd"/>
      <w:r w:rsidRPr="00235707">
        <w:rPr>
          <w:rFonts w:ascii="Times New Roman" w:hAnsi="Times New Roman" w:cs="Times New Roman"/>
          <w:sz w:val="28"/>
          <w:szCs w:val="28"/>
        </w:rPr>
        <w:t xml:space="preserve"> и видеозаписи отражается в </w:t>
      </w:r>
      <w:r w:rsidRPr="00235707">
        <w:rPr>
          <w:rFonts w:ascii="Times New Roman" w:hAnsi="Times New Roman" w:cs="Times New Roman"/>
          <w:sz w:val="28"/>
          <w:szCs w:val="28"/>
        </w:rPr>
        <w:lastRenderedPageBreak/>
        <w:t>акте проверки.</w:t>
      </w:r>
    </w:p>
    <w:p w:rsidR="00781C47" w:rsidRPr="00235707" w:rsidRDefault="00781C47" w:rsidP="00027696">
      <w:pPr>
        <w:pStyle w:val="ConsPlusNormal"/>
        <w:ind w:firstLine="709"/>
        <w:jc w:val="both"/>
        <w:rPr>
          <w:rFonts w:ascii="Times New Roman" w:hAnsi="Times New Roman" w:cs="Times New Roman"/>
          <w:sz w:val="28"/>
          <w:szCs w:val="28"/>
        </w:rPr>
      </w:pPr>
      <w:r w:rsidRPr="00235707">
        <w:rPr>
          <w:rFonts w:ascii="Times New Roman" w:hAnsi="Times New Roman" w:cs="Times New Roman"/>
          <w:sz w:val="28"/>
          <w:szCs w:val="28"/>
        </w:rPr>
        <w:t>При оформлении акта в случае проведения выездной проверки с использованием средств дистанционного взаимодействия, в том числе посредством аудио- или видеосвязи, положение, установленное абзацем вторым настоящего пункта Положения, не применяется.</w:t>
      </w:r>
    </w:p>
    <w:p w:rsidR="0002426E" w:rsidRPr="00235707" w:rsidRDefault="00781C47" w:rsidP="0002426E">
      <w:pPr>
        <w:tabs>
          <w:tab w:val="left" w:pos="1134"/>
        </w:tabs>
        <w:spacing w:after="0" w:line="240" w:lineRule="auto"/>
        <w:ind w:firstLine="567"/>
        <w:jc w:val="both"/>
        <w:rPr>
          <w:rFonts w:ascii="Times New Roman" w:hAnsi="Times New Roman" w:cs="Times New Roman"/>
          <w:sz w:val="28"/>
          <w:szCs w:val="28"/>
        </w:rPr>
      </w:pPr>
      <w:r w:rsidRPr="00235707">
        <w:rPr>
          <w:rFonts w:ascii="Times New Roman" w:hAnsi="Times New Roman" w:cs="Times New Roman"/>
          <w:sz w:val="28"/>
          <w:szCs w:val="28"/>
        </w:rPr>
        <w:t xml:space="preserve">4.6.13. В случае, если проведение выездной проверки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w:t>
      </w:r>
      <w:proofErr w:type="gramStart"/>
      <w:r w:rsidRPr="00235707">
        <w:rPr>
          <w:rFonts w:ascii="Times New Roman" w:hAnsi="Times New Roman" w:cs="Times New Roman"/>
          <w:sz w:val="28"/>
          <w:szCs w:val="28"/>
        </w:rPr>
        <w:t>деятельности</w:t>
      </w:r>
      <w:proofErr w:type="gramEnd"/>
      <w:r w:rsidRPr="00235707">
        <w:rPr>
          <w:rFonts w:ascii="Times New Roman" w:hAnsi="Times New Roman" w:cs="Times New Roman"/>
          <w:sz w:val="28"/>
          <w:szCs w:val="28"/>
        </w:rPr>
        <w:t xml:space="preserve"> контролируемым лицом, либо в связи с иными действиями (бездействием) контролируемого лица, повлекшими невозможность проведения или завершения выездной проверки, инспектор составляет акт о невозможности проведения выездной проверки с указанием причин и информирует контролируемое лицо о невозможности проведения контрольных мероприятий в порядке, предусмотренном </w:t>
      </w:r>
      <w:hyperlink r:id="rId12" w:tooltip="Федеральный закон от 31.07.2020 N 248-ФЗ" w:history="1">
        <w:r w:rsidRPr="00235707">
          <w:rPr>
            <w:rFonts w:ascii="Times New Roman" w:hAnsi="Times New Roman" w:cs="Times New Roman"/>
            <w:sz w:val="28"/>
            <w:szCs w:val="28"/>
          </w:rPr>
          <w:t>частями 4</w:t>
        </w:r>
      </w:hyperlink>
      <w:r w:rsidRPr="00235707">
        <w:rPr>
          <w:rFonts w:ascii="Times New Roman" w:hAnsi="Times New Roman" w:cs="Times New Roman"/>
          <w:sz w:val="28"/>
          <w:szCs w:val="28"/>
        </w:rPr>
        <w:t xml:space="preserve"> и </w:t>
      </w:r>
      <w:hyperlink r:id="rId13" w:tooltip="Федеральный закон от 31.07.2020 N 248-ФЗ" w:history="1">
        <w:r w:rsidRPr="00235707">
          <w:rPr>
            <w:rFonts w:ascii="Times New Roman" w:hAnsi="Times New Roman" w:cs="Times New Roman"/>
            <w:sz w:val="28"/>
            <w:szCs w:val="28"/>
          </w:rPr>
          <w:t>5 статьи 21</w:t>
        </w:r>
      </w:hyperlink>
      <w:r w:rsidR="0002426E" w:rsidRPr="00235707">
        <w:rPr>
          <w:rFonts w:ascii="Times New Roman" w:hAnsi="Times New Roman" w:cs="Times New Roman"/>
          <w:sz w:val="28"/>
          <w:szCs w:val="28"/>
        </w:rPr>
        <w:t xml:space="preserve"> </w:t>
      </w:r>
      <w:r w:rsidRPr="00235707">
        <w:rPr>
          <w:rFonts w:ascii="Times New Roman" w:hAnsi="Times New Roman" w:cs="Times New Roman"/>
          <w:sz w:val="28"/>
          <w:szCs w:val="28"/>
        </w:rPr>
        <w:t>Федерального закона</w:t>
      </w:r>
      <w:r w:rsidR="0002426E" w:rsidRPr="00235707">
        <w:rPr>
          <w:rFonts w:ascii="Times New Roman" w:hAnsi="Times New Roman" w:cs="Times New Roman"/>
          <w:sz w:val="28"/>
          <w:szCs w:val="28"/>
        </w:rPr>
        <w:t xml:space="preserve"> от </w:t>
      </w:r>
      <w:r w:rsidR="0002426E" w:rsidRPr="00235707">
        <w:rPr>
          <w:rFonts w:ascii="Times New Roman" w:hAnsi="Times New Roman" w:cs="Times New Roman"/>
          <w:sz w:val="28"/>
          <w:szCs w:val="28"/>
          <w:lang w:eastAsia="en-US"/>
        </w:rPr>
        <w:t>31.07.2020 № 248-ФЗ «О государственном контроле (надзоре) и муниципальном контроле в Российской Федерации»</w:t>
      </w:r>
      <w:r w:rsidR="0002426E" w:rsidRPr="00235707">
        <w:rPr>
          <w:rFonts w:ascii="Times New Roman" w:hAnsi="Times New Roman" w:cs="Times New Roman"/>
          <w:sz w:val="28"/>
          <w:szCs w:val="28"/>
        </w:rPr>
        <w:t xml:space="preserve">. </w:t>
      </w:r>
    </w:p>
    <w:p w:rsidR="00781C47" w:rsidRPr="00235707" w:rsidRDefault="00781C47" w:rsidP="00027696">
      <w:pPr>
        <w:pStyle w:val="ae"/>
        <w:tabs>
          <w:tab w:val="left" w:pos="1134"/>
        </w:tabs>
        <w:ind w:left="0" w:firstLine="709"/>
        <w:jc w:val="both"/>
        <w:rPr>
          <w:sz w:val="28"/>
          <w:szCs w:val="28"/>
        </w:rPr>
      </w:pPr>
      <w:r w:rsidRPr="00235707">
        <w:rPr>
          <w:sz w:val="28"/>
          <w:szCs w:val="28"/>
        </w:rPr>
        <w:t xml:space="preserve">В этом случае инспектор вправе совершить контрольные действия в рамках указанного периода проведения выездной проверки в любое время до завершения проведения выездной проверки. </w:t>
      </w:r>
    </w:p>
    <w:p w:rsidR="00781C47" w:rsidRPr="00235707" w:rsidRDefault="00781C47" w:rsidP="00027696">
      <w:pPr>
        <w:pStyle w:val="ae"/>
        <w:tabs>
          <w:tab w:val="left" w:pos="1134"/>
        </w:tabs>
        <w:ind w:left="0" w:firstLine="709"/>
        <w:jc w:val="both"/>
        <w:rPr>
          <w:sz w:val="28"/>
          <w:szCs w:val="28"/>
        </w:rPr>
      </w:pPr>
      <w:r w:rsidRPr="00235707">
        <w:rPr>
          <w:sz w:val="28"/>
          <w:szCs w:val="28"/>
        </w:rPr>
        <w:t>4.6.14. Индивидуальный предприниматель, гражданин, являющиеся контролируемыми лицами, вправе представить в Контрольный орган информацию о невозможности присутствия при проведении контрольных мероприятий в случаях:</w:t>
      </w:r>
    </w:p>
    <w:p w:rsidR="00781C47" w:rsidRPr="00235707" w:rsidRDefault="00781C47" w:rsidP="00027696">
      <w:pPr>
        <w:spacing w:after="0" w:line="240" w:lineRule="auto"/>
        <w:ind w:firstLine="709"/>
        <w:jc w:val="both"/>
        <w:rPr>
          <w:rFonts w:ascii="Times New Roman" w:hAnsi="Times New Roman" w:cs="Times New Roman"/>
          <w:sz w:val="28"/>
          <w:szCs w:val="28"/>
        </w:rPr>
      </w:pPr>
      <w:r w:rsidRPr="00235707">
        <w:rPr>
          <w:rFonts w:ascii="Times New Roman" w:hAnsi="Times New Roman" w:cs="Times New Roman"/>
          <w:sz w:val="28"/>
          <w:szCs w:val="28"/>
        </w:rPr>
        <w:t>1) временной нетрудоспособности;</w:t>
      </w:r>
    </w:p>
    <w:p w:rsidR="00781C47" w:rsidRPr="00235707" w:rsidRDefault="00781C47" w:rsidP="00027696">
      <w:pPr>
        <w:spacing w:after="0" w:line="240" w:lineRule="auto"/>
        <w:ind w:firstLine="709"/>
        <w:jc w:val="both"/>
        <w:rPr>
          <w:rFonts w:ascii="Times New Roman" w:hAnsi="Times New Roman" w:cs="Times New Roman"/>
          <w:sz w:val="28"/>
          <w:szCs w:val="28"/>
        </w:rPr>
      </w:pPr>
      <w:r w:rsidRPr="00235707">
        <w:rPr>
          <w:rFonts w:ascii="Times New Roman" w:hAnsi="Times New Roman" w:cs="Times New Roman"/>
          <w:sz w:val="28"/>
          <w:szCs w:val="28"/>
        </w:rPr>
        <w:t>2) необходимости явки по вызову (извещениям, повесткам) судов, правоохранительных органов, военных комиссариатов;</w:t>
      </w:r>
    </w:p>
    <w:p w:rsidR="00781C47" w:rsidRPr="00235707" w:rsidRDefault="00781C47" w:rsidP="00027696">
      <w:pPr>
        <w:spacing w:after="0" w:line="240" w:lineRule="auto"/>
        <w:ind w:firstLine="709"/>
        <w:jc w:val="both"/>
        <w:rPr>
          <w:rFonts w:ascii="Times New Roman" w:hAnsi="Times New Roman" w:cs="Times New Roman"/>
          <w:sz w:val="28"/>
          <w:szCs w:val="28"/>
        </w:rPr>
      </w:pPr>
      <w:r w:rsidRPr="00235707">
        <w:rPr>
          <w:rFonts w:ascii="Times New Roman" w:hAnsi="Times New Roman" w:cs="Times New Roman"/>
          <w:sz w:val="28"/>
          <w:szCs w:val="28"/>
        </w:rPr>
        <w:t>3) избрания в соответствии с Уголовно-процессуальным кодексом Российской Федерации меры пресечения, исключающей возможность присутствия при проведении контрольных мероприятий;</w:t>
      </w:r>
    </w:p>
    <w:p w:rsidR="00781C47" w:rsidRPr="00235707" w:rsidRDefault="00781C47" w:rsidP="00027696">
      <w:pPr>
        <w:suppressAutoHyphens/>
        <w:spacing w:after="0" w:line="240" w:lineRule="auto"/>
        <w:ind w:firstLine="709"/>
        <w:jc w:val="both"/>
        <w:rPr>
          <w:rFonts w:ascii="Times New Roman" w:hAnsi="Times New Roman" w:cs="Times New Roman"/>
          <w:sz w:val="28"/>
          <w:szCs w:val="28"/>
        </w:rPr>
      </w:pPr>
      <w:r w:rsidRPr="00235707">
        <w:rPr>
          <w:rFonts w:ascii="Times New Roman" w:hAnsi="Times New Roman" w:cs="Times New Roman"/>
          <w:sz w:val="28"/>
          <w:szCs w:val="28"/>
        </w:rPr>
        <w:t>4) нахождения в служебной командировке.</w:t>
      </w:r>
    </w:p>
    <w:p w:rsidR="00781C47" w:rsidRPr="00235707" w:rsidRDefault="00781C47" w:rsidP="00027696">
      <w:pPr>
        <w:pStyle w:val="ConsPlusNormal"/>
        <w:ind w:firstLine="709"/>
        <w:jc w:val="both"/>
        <w:rPr>
          <w:rFonts w:ascii="Times New Roman" w:hAnsi="Times New Roman" w:cs="Times New Roman"/>
          <w:sz w:val="28"/>
          <w:szCs w:val="28"/>
        </w:rPr>
      </w:pPr>
      <w:r w:rsidRPr="00235707">
        <w:rPr>
          <w:rFonts w:ascii="Times New Roman" w:hAnsi="Times New Roman" w:cs="Times New Roman"/>
          <w:sz w:val="28"/>
          <w:szCs w:val="28"/>
        </w:rPr>
        <w:t>При поступлении информации проведение контрольных мероприятий переносится Контрольным органом на срок, необходимый для устранения обстоятельств, послуживших поводом для данного обращения индивидуального предпринимателя, гражданина.</w:t>
      </w:r>
    </w:p>
    <w:p w:rsidR="00781C47" w:rsidRPr="00235707" w:rsidRDefault="00781C47" w:rsidP="00027696">
      <w:pPr>
        <w:pStyle w:val="ConsPlusNormal"/>
        <w:ind w:firstLine="720"/>
        <w:jc w:val="both"/>
        <w:rPr>
          <w:rFonts w:ascii="Times New Roman" w:hAnsi="Times New Roman" w:cs="Times New Roman"/>
          <w:sz w:val="28"/>
          <w:szCs w:val="28"/>
        </w:rPr>
      </w:pPr>
      <w:r w:rsidRPr="00235707">
        <w:rPr>
          <w:rFonts w:ascii="Times New Roman" w:hAnsi="Times New Roman" w:cs="Times New Roman"/>
          <w:sz w:val="28"/>
          <w:szCs w:val="28"/>
        </w:rPr>
        <w:t>4.7. Выездное обследование</w:t>
      </w:r>
    </w:p>
    <w:p w:rsidR="00781C47" w:rsidRPr="00235707" w:rsidRDefault="00781C47" w:rsidP="00027696">
      <w:pPr>
        <w:pStyle w:val="ae"/>
        <w:tabs>
          <w:tab w:val="left" w:pos="1134"/>
        </w:tabs>
        <w:ind w:left="0" w:firstLine="709"/>
        <w:jc w:val="both"/>
        <w:rPr>
          <w:sz w:val="28"/>
          <w:szCs w:val="28"/>
        </w:rPr>
      </w:pPr>
      <w:r w:rsidRPr="00235707">
        <w:rPr>
          <w:sz w:val="28"/>
          <w:szCs w:val="28"/>
        </w:rPr>
        <w:t>4.7.1. Выездное обследование проводится в целях оценки соблюдения контролируемыми лицами обязательных требований.</w:t>
      </w:r>
    </w:p>
    <w:p w:rsidR="00781C47" w:rsidRPr="00235707" w:rsidRDefault="00781C47" w:rsidP="00027696">
      <w:pPr>
        <w:pStyle w:val="ae"/>
        <w:tabs>
          <w:tab w:val="left" w:pos="1134"/>
        </w:tabs>
        <w:ind w:left="0" w:firstLine="709"/>
        <w:jc w:val="both"/>
        <w:rPr>
          <w:sz w:val="28"/>
          <w:szCs w:val="28"/>
        </w:rPr>
      </w:pPr>
      <w:r w:rsidRPr="00235707">
        <w:rPr>
          <w:sz w:val="28"/>
          <w:szCs w:val="28"/>
        </w:rPr>
        <w:t xml:space="preserve">4.7.2. Выездное обследование может проводиться по месту нахождения (осуществления деятельности) организации (ее филиалов, представительств, обособленных структурных подразделений), месту осуществления деятельности гражданина, месту нахождения объекта контроля, при этом не допускается взаимодействие с контролируемым лицом. </w:t>
      </w:r>
    </w:p>
    <w:p w:rsidR="00781C47" w:rsidRPr="00235707" w:rsidRDefault="00781C47" w:rsidP="00027696">
      <w:pPr>
        <w:pStyle w:val="HTML"/>
        <w:ind w:firstLine="709"/>
        <w:jc w:val="both"/>
        <w:rPr>
          <w:rFonts w:ascii="Times New Roman" w:hAnsi="Times New Roman" w:cs="Times New Roman"/>
          <w:sz w:val="28"/>
          <w:szCs w:val="28"/>
        </w:rPr>
      </w:pPr>
      <w:r w:rsidRPr="00235707">
        <w:rPr>
          <w:rFonts w:ascii="Times New Roman" w:hAnsi="Times New Roman" w:cs="Times New Roman"/>
          <w:sz w:val="28"/>
          <w:szCs w:val="28"/>
        </w:rPr>
        <w:t>В ходе выездного обследования на общедоступных (открытых для посещения неограниченным кругом лиц) производственных объектах могут осуществляться осмотр, инструментальное обследование (применением видеозаписи).</w:t>
      </w:r>
    </w:p>
    <w:p w:rsidR="00781C47" w:rsidRPr="00235707" w:rsidRDefault="00781C47" w:rsidP="00027696">
      <w:pPr>
        <w:pStyle w:val="ae"/>
        <w:tabs>
          <w:tab w:val="left" w:pos="1134"/>
        </w:tabs>
        <w:ind w:left="0" w:firstLine="709"/>
        <w:jc w:val="both"/>
        <w:rPr>
          <w:sz w:val="28"/>
          <w:szCs w:val="28"/>
        </w:rPr>
      </w:pPr>
      <w:r w:rsidRPr="00235707">
        <w:rPr>
          <w:sz w:val="28"/>
          <w:szCs w:val="28"/>
        </w:rPr>
        <w:t xml:space="preserve">4.7.3. Выездное обследование проводится без информирования контролируемого лица. </w:t>
      </w:r>
    </w:p>
    <w:p w:rsidR="00781C47" w:rsidRPr="001A4D21" w:rsidRDefault="00781C47" w:rsidP="00027696">
      <w:pPr>
        <w:pStyle w:val="HTML"/>
        <w:ind w:firstLine="709"/>
        <w:jc w:val="both"/>
        <w:rPr>
          <w:rFonts w:ascii="Times New Roman" w:hAnsi="Times New Roman" w:cs="Times New Roman"/>
          <w:sz w:val="28"/>
          <w:szCs w:val="28"/>
        </w:rPr>
      </w:pPr>
      <w:r w:rsidRPr="001A4D21">
        <w:rPr>
          <w:rFonts w:ascii="Times New Roman" w:hAnsi="Times New Roman" w:cs="Times New Roman"/>
          <w:sz w:val="28"/>
          <w:szCs w:val="28"/>
        </w:rPr>
        <w:lastRenderedPageBreak/>
        <w:t>Срок проведения выездного обследования одного объекта (нескольких объектов, расположенных в непосредственной близости друг от друга) не может превышать один рабочий день, если иное не установлено федеральным законом о виде контроля.</w:t>
      </w:r>
    </w:p>
    <w:p w:rsidR="00781C47" w:rsidRPr="001A4D21" w:rsidRDefault="00781C47" w:rsidP="00027696">
      <w:pPr>
        <w:pStyle w:val="HTML"/>
        <w:ind w:firstLine="709"/>
        <w:jc w:val="both"/>
        <w:rPr>
          <w:rFonts w:ascii="Times New Roman" w:hAnsi="Times New Roman" w:cs="Times New Roman"/>
          <w:sz w:val="28"/>
          <w:szCs w:val="28"/>
        </w:rPr>
      </w:pPr>
      <w:r w:rsidRPr="001A4D21">
        <w:rPr>
          <w:rFonts w:ascii="Times New Roman" w:hAnsi="Times New Roman" w:cs="Times New Roman"/>
          <w:sz w:val="28"/>
          <w:szCs w:val="28"/>
        </w:rPr>
        <w:t>4.7.4. По результатам проведения выездного обследования не могут быть приняты решения, предусмотренные подпунктами 1 и 2 пункта 4.2.1 настоящего Положения.</w:t>
      </w:r>
    </w:p>
    <w:p w:rsidR="0002426E" w:rsidRDefault="0002426E" w:rsidP="00235707">
      <w:pPr>
        <w:pStyle w:val="ConsPlusNormal"/>
        <w:rPr>
          <w:rFonts w:ascii="Times New Roman" w:hAnsi="Times New Roman" w:cs="Times New Roman"/>
          <w:b/>
          <w:sz w:val="28"/>
        </w:rPr>
      </w:pPr>
    </w:p>
    <w:p w:rsidR="00781C47" w:rsidRPr="007E04EF" w:rsidRDefault="00781C47" w:rsidP="00027696">
      <w:pPr>
        <w:pStyle w:val="ConsPlusNormal"/>
        <w:jc w:val="center"/>
        <w:rPr>
          <w:rFonts w:ascii="Times New Roman" w:hAnsi="Times New Roman" w:cs="Times New Roman"/>
          <w:b/>
          <w:sz w:val="28"/>
        </w:rPr>
      </w:pPr>
      <w:r w:rsidRPr="007E04EF">
        <w:rPr>
          <w:rFonts w:ascii="Times New Roman" w:hAnsi="Times New Roman" w:cs="Times New Roman"/>
          <w:b/>
          <w:sz w:val="28"/>
        </w:rPr>
        <w:t>5. Досудебное обжалование</w:t>
      </w:r>
    </w:p>
    <w:p w:rsidR="00781C47" w:rsidRPr="009D6E11" w:rsidRDefault="00781C47" w:rsidP="00027696">
      <w:pPr>
        <w:pStyle w:val="ConsPlusNormal"/>
        <w:ind w:firstLine="709"/>
        <w:jc w:val="both"/>
        <w:rPr>
          <w:rFonts w:ascii="Times New Roman" w:hAnsi="Times New Roman" w:cs="Times New Roman"/>
          <w:b/>
          <w:sz w:val="28"/>
          <w:szCs w:val="28"/>
        </w:rPr>
      </w:pPr>
    </w:p>
    <w:p w:rsidR="00781C47" w:rsidRPr="00561C04" w:rsidRDefault="00781C47" w:rsidP="00027696">
      <w:pPr>
        <w:pStyle w:val="ae"/>
        <w:tabs>
          <w:tab w:val="left" w:pos="1134"/>
        </w:tabs>
        <w:ind w:left="0" w:firstLine="709"/>
        <w:jc w:val="both"/>
        <w:rPr>
          <w:sz w:val="28"/>
          <w:szCs w:val="28"/>
        </w:rPr>
      </w:pPr>
      <w:r w:rsidRPr="00561C04">
        <w:rPr>
          <w:sz w:val="28"/>
          <w:szCs w:val="28"/>
        </w:rPr>
        <w:t>5.1. Контролируемые лица, права и законные интересы которых, по их мнению, были непосредственно нарушены в рамках осуществления муниципального контроля, имеют право на досудебное обжалование следующих решений руководителя Контрольного органа и инспекторов (далее также – должностные лица):</w:t>
      </w:r>
    </w:p>
    <w:p w:rsidR="00781C47" w:rsidRPr="00561C04" w:rsidRDefault="00781C47" w:rsidP="00027696">
      <w:pPr>
        <w:pStyle w:val="HTML"/>
        <w:ind w:firstLine="709"/>
        <w:jc w:val="both"/>
        <w:rPr>
          <w:rFonts w:ascii="Times New Roman" w:hAnsi="Times New Roman" w:cs="Times New Roman"/>
          <w:sz w:val="28"/>
          <w:szCs w:val="28"/>
        </w:rPr>
      </w:pPr>
      <w:r w:rsidRPr="00561C04">
        <w:rPr>
          <w:rFonts w:ascii="Times New Roman" w:hAnsi="Times New Roman" w:cs="Times New Roman"/>
          <w:sz w:val="28"/>
          <w:szCs w:val="28"/>
        </w:rPr>
        <w:t>1) решений о проведении контрольных мероприятий;</w:t>
      </w:r>
    </w:p>
    <w:p w:rsidR="00781C47" w:rsidRPr="00561C04" w:rsidRDefault="00781C47" w:rsidP="00027696">
      <w:pPr>
        <w:pStyle w:val="HTML"/>
        <w:ind w:firstLine="709"/>
        <w:jc w:val="both"/>
        <w:rPr>
          <w:rFonts w:ascii="Times New Roman" w:hAnsi="Times New Roman" w:cs="Times New Roman"/>
          <w:sz w:val="28"/>
          <w:szCs w:val="28"/>
        </w:rPr>
      </w:pPr>
      <w:r w:rsidRPr="00561C04">
        <w:rPr>
          <w:rFonts w:ascii="Times New Roman" w:hAnsi="Times New Roman" w:cs="Times New Roman"/>
          <w:sz w:val="28"/>
          <w:szCs w:val="28"/>
        </w:rPr>
        <w:t>2) актов контрольных  мероприятий, предписаний об устранении выявленных нарушений;</w:t>
      </w:r>
    </w:p>
    <w:p w:rsidR="00781C47" w:rsidRPr="00561C04" w:rsidRDefault="00781C47" w:rsidP="00027696">
      <w:pPr>
        <w:pStyle w:val="HTML"/>
        <w:ind w:firstLine="709"/>
        <w:jc w:val="both"/>
        <w:rPr>
          <w:rFonts w:ascii="Times New Roman" w:hAnsi="Times New Roman" w:cs="Times New Roman"/>
          <w:sz w:val="28"/>
          <w:szCs w:val="28"/>
        </w:rPr>
      </w:pPr>
      <w:r w:rsidRPr="00561C04">
        <w:rPr>
          <w:rFonts w:ascii="Times New Roman" w:hAnsi="Times New Roman" w:cs="Times New Roman"/>
          <w:sz w:val="28"/>
          <w:szCs w:val="28"/>
        </w:rPr>
        <w:t>3) действий (бездействия) должностных лиц в рамках контрольных мероприятий.</w:t>
      </w:r>
    </w:p>
    <w:p w:rsidR="00781C47" w:rsidRPr="00561C04" w:rsidRDefault="00781C47" w:rsidP="00027696">
      <w:pPr>
        <w:pStyle w:val="ConsPlusNormal"/>
        <w:ind w:firstLine="709"/>
        <w:jc w:val="both"/>
        <w:rPr>
          <w:rFonts w:ascii="Times New Roman" w:hAnsi="Times New Roman" w:cs="Times New Roman"/>
          <w:sz w:val="28"/>
          <w:szCs w:val="28"/>
        </w:rPr>
      </w:pPr>
      <w:r w:rsidRPr="00561C04">
        <w:rPr>
          <w:rFonts w:ascii="Times New Roman" w:hAnsi="Times New Roman" w:cs="Times New Roman"/>
          <w:sz w:val="28"/>
          <w:szCs w:val="28"/>
        </w:rPr>
        <w:t>5.2. Жалоба подается контролируемым лицом в Контрольный орган в электронном виде с использованием единого портала государственных и муниципальных услуг и (или) региональных порталов государственных и муниципальных услуг, за исключением случая, предусмотренного частью 1.1 статьи 40 Федерального закона</w:t>
      </w:r>
      <w:r w:rsidR="00532E18" w:rsidRPr="00532E18">
        <w:rPr>
          <w:rFonts w:ascii="Times New Roman" w:hAnsi="Times New Roman"/>
          <w:sz w:val="28"/>
        </w:rPr>
        <w:t xml:space="preserve"> </w:t>
      </w:r>
      <w:r w:rsidR="00532E18">
        <w:rPr>
          <w:rFonts w:ascii="Times New Roman" w:hAnsi="Times New Roman"/>
          <w:sz w:val="28"/>
        </w:rPr>
        <w:t xml:space="preserve">от </w:t>
      </w:r>
      <w:r w:rsidR="00532E18">
        <w:rPr>
          <w:rFonts w:ascii="Times New Roman" w:hAnsi="Times New Roman"/>
          <w:sz w:val="28"/>
          <w:szCs w:val="28"/>
          <w:lang w:eastAsia="en-US"/>
        </w:rPr>
        <w:t>31</w:t>
      </w:r>
      <w:r w:rsidR="0002426E">
        <w:rPr>
          <w:rFonts w:ascii="Times New Roman" w:hAnsi="Times New Roman"/>
          <w:sz w:val="28"/>
          <w:szCs w:val="28"/>
          <w:lang w:eastAsia="en-US"/>
        </w:rPr>
        <w:t>.07.</w:t>
      </w:r>
      <w:r w:rsidR="00532E18">
        <w:rPr>
          <w:rFonts w:ascii="Times New Roman" w:hAnsi="Times New Roman"/>
          <w:sz w:val="28"/>
          <w:szCs w:val="28"/>
          <w:lang w:eastAsia="en-US"/>
        </w:rPr>
        <w:t>2020</w:t>
      </w:r>
      <w:r w:rsidR="00532E18" w:rsidRPr="00CF6F04">
        <w:rPr>
          <w:rFonts w:ascii="Times New Roman" w:hAnsi="Times New Roman"/>
          <w:sz w:val="28"/>
          <w:szCs w:val="28"/>
          <w:lang w:eastAsia="en-US"/>
        </w:rPr>
        <w:t xml:space="preserve"> </w:t>
      </w:r>
      <w:r w:rsidR="00532E18">
        <w:rPr>
          <w:rFonts w:ascii="Times New Roman" w:hAnsi="Times New Roman"/>
          <w:sz w:val="28"/>
          <w:szCs w:val="28"/>
          <w:lang w:eastAsia="en-US"/>
        </w:rPr>
        <w:t>№ 248-ФЗ «</w:t>
      </w:r>
      <w:r w:rsidR="00532E18" w:rsidRPr="00CF6F04">
        <w:rPr>
          <w:rFonts w:ascii="Times New Roman" w:hAnsi="Times New Roman"/>
          <w:sz w:val="28"/>
          <w:szCs w:val="28"/>
          <w:lang w:eastAsia="en-US"/>
        </w:rPr>
        <w:t>О государственном контроле (надзоре) и муниципальном контроле в Российской Федерации</w:t>
      </w:r>
      <w:r w:rsidR="00532E18">
        <w:rPr>
          <w:rFonts w:ascii="Times New Roman" w:hAnsi="Times New Roman"/>
          <w:sz w:val="28"/>
          <w:szCs w:val="28"/>
          <w:lang w:eastAsia="en-US"/>
        </w:rPr>
        <w:t>»</w:t>
      </w:r>
      <w:r w:rsidRPr="00561C04">
        <w:rPr>
          <w:rFonts w:ascii="Times New Roman" w:hAnsi="Times New Roman" w:cs="Times New Roman"/>
          <w:sz w:val="28"/>
          <w:szCs w:val="28"/>
        </w:rPr>
        <w:t>.</w:t>
      </w:r>
    </w:p>
    <w:p w:rsidR="00781C47" w:rsidRPr="00561C04" w:rsidRDefault="00781C47" w:rsidP="00027696">
      <w:pPr>
        <w:pStyle w:val="ConsPlusNormal"/>
        <w:ind w:firstLine="709"/>
        <w:jc w:val="both"/>
        <w:rPr>
          <w:rFonts w:ascii="Times New Roman" w:hAnsi="Times New Roman" w:cs="Times New Roman"/>
          <w:sz w:val="28"/>
          <w:szCs w:val="28"/>
        </w:rPr>
      </w:pPr>
      <w:r w:rsidRPr="00561C04">
        <w:rPr>
          <w:rFonts w:ascii="Times New Roman" w:hAnsi="Times New Roman" w:cs="Times New Roman"/>
          <w:sz w:val="28"/>
          <w:szCs w:val="28"/>
        </w:rPr>
        <w:t>При подаче жалобы гражданином она должна быть подписана простой электронной подписью либо усиленной квалифицированной электронной подписью. При подаче жалобы организацией она должна быть подписана усиленной квалифицированной электронной подписью.</w:t>
      </w:r>
      <w:bookmarkStart w:id="11" w:name="Par374"/>
      <w:bookmarkEnd w:id="11"/>
    </w:p>
    <w:p w:rsidR="00781C47" w:rsidRPr="00561C04" w:rsidRDefault="00781C47" w:rsidP="00027696">
      <w:pPr>
        <w:pStyle w:val="ConsPlusNormal"/>
        <w:ind w:firstLine="709"/>
        <w:jc w:val="both"/>
        <w:rPr>
          <w:rFonts w:ascii="Times New Roman" w:hAnsi="Times New Roman" w:cs="Times New Roman"/>
          <w:sz w:val="28"/>
          <w:szCs w:val="28"/>
        </w:rPr>
      </w:pPr>
      <w:r w:rsidRPr="00561C04">
        <w:rPr>
          <w:rFonts w:ascii="Times New Roman" w:hAnsi="Times New Roman" w:cs="Times New Roman"/>
          <w:sz w:val="28"/>
          <w:szCs w:val="28"/>
        </w:rPr>
        <w:t>Материалы, прикладываемые к жалобе, в том числе фот</w:t>
      </w:r>
      <w:proofErr w:type="gramStart"/>
      <w:r w:rsidRPr="00561C04">
        <w:rPr>
          <w:rFonts w:ascii="Times New Roman" w:hAnsi="Times New Roman" w:cs="Times New Roman"/>
          <w:sz w:val="28"/>
          <w:szCs w:val="28"/>
        </w:rPr>
        <w:t>о-</w:t>
      </w:r>
      <w:proofErr w:type="gramEnd"/>
      <w:r w:rsidRPr="00561C04">
        <w:rPr>
          <w:rFonts w:ascii="Times New Roman" w:hAnsi="Times New Roman" w:cs="Times New Roman"/>
          <w:sz w:val="28"/>
          <w:szCs w:val="28"/>
        </w:rPr>
        <w:t xml:space="preserve"> и видеоматериалы, представляются контролируемым лицом в электронном виде.</w:t>
      </w:r>
    </w:p>
    <w:p w:rsidR="00781C47" w:rsidRPr="00561C04" w:rsidRDefault="00781C47" w:rsidP="00027696">
      <w:pPr>
        <w:pStyle w:val="ConsPlusNormal"/>
        <w:ind w:firstLine="709"/>
        <w:jc w:val="both"/>
        <w:rPr>
          <w:rFonts w:ascii="Times New Roman" w:hAnsi="Times New Roman" w:cs="Times New Roman"/>
          <w:sz w:val="28"/>
          <w:szCs w:val="28"/>
        </w:rPr>
      </w:pPr>
      <w:r w:rsidRPr="00561C04">
        <w:rPr>
          <w:rFonts w:ascii="Times New Roman" w:hAnsi="Times New Roman" w:cs="Times New Roman"/>
          <w:sz w:val="28"/>
          <w:szCs w:val="28"/>
        </w:rPr>
        <w:t>5.3. Жалоба на решение Контрольного органа, действия (бездействие) его должностных лиц рассматривается руководителем Контрольного органа.</w:t>
      </w:r>
    </w:p>
    <w:p w:rsidR="00781C47" w:rsidRPr="00561C04" w:rsidRDefault="00781C47" w:rsidP="00027696">
      <w:pPr>
        <w:pStyle w:val="ConsPlusNormal"/>
        <w:ind w:firstLine="709"/>
        <w:jc w:val="both"/>
        <w:rPr>
          <w:rFonts w:ascii="Times New Roman" w:hAnsi="Times New Roman" w:cs="Times New Roman"/>
          <w:sz w:val="28"/>
          <w:szCs w:val="28"/>
        </w:rPr>
      </w:pPr>
      <w:r w:rsidRPr="00561C04">
        <w:rPr>
          <w:rFonts w:ascii="Times New Roman" w:hAnsi="Times New Roman" w:cs="Times New Roman"/>
          <w:sz w:val="28"/>
          <w:szCs w:val="28"/>
        </w:rPr>
        <w:t>5.4. Жалоба может быть подана в течение тридцати календарных дней со дня, когда контролируемое лицо узнало или должно было узнать о нарушении своих прав.</w:t>
      </w:r>
      <w:bookmarkStart w:id="12" w:name="Par375"/>
      <w:bookmarkEnd w:id="12"/>
    </w:p>
    <w:p w:rsidR="00781C47" w:rsidRPr="00561C04" w:rsidRDefault="00781C47" w:rsidP="00027696">
      <w:pPr>
        <w:pStyle w:val="ConsPlusNormal"/>
        <w:ind w:firstLine="709"/>
        <w:jc w:val="both"/>
        <w:rPr>
          <w:rFonts w:ascii="Times New Roman" w:hAnsi="Times New Roman" w:cs="Times New Roman"/>
          <w:sz w:val="28"/>
          <w:szCs w:val="28"/>
        </w:rPr>
      </w:pPr>
      <w:r w:rsidRPr="00561C04">
        <w:rPr>
          <w:rFonts w:ascii="Times New Roman" w:hAnsi="Times New Roman" w:cs="Times New Roman"/>
          <w:sz w:val="28"/>
          <w:szCs w:val="28"/>
        </w:rPr>
        <w:t>Жалоба на предписание Контрольного органа может быть подана в течение десяти рабочих дней с момента получения контролируемым лицом предписания.</w:t>
      </w:r>
    </w:p>
    <w:p w:rsidR="00781C47" w:rsidRPr="00561C04" w:rsidRDefault="00781C47" w:rsidP="00027696">
      <w:pPr>
        <w:pStyle w:val="ConsPlusNormal"/>
        <w:ind w:firstLine="709"/>
        <w:jc w:val="both"/>
        <w:rPr>
          <w:rFonts w:ascii="Times New Roman" w:hAnsi="Times New Roman" w:cs="Times New Roman"/>
          <w:sz w:val="28"/>
          <w:szCs w:val="28"/>
        </w:rPr>
      </w:pPr>
      <w:r w:rsidRPr="00561C04">
        <w:rPr>
          <w:rFonts w:ascii="Times New Roman" w:hAnsi="Times New Roman" w:cs="Times New Roman"/>
          <w:sz w:val="28"/>
          <w:szCs w:val="28"/>
        </w:rPr>
        <w:t>5.5. В случае пропуска по уважительной причине срока подачи жалобы этот срок по ходатайству контролируемого лица, подающего жалобу, может быть восстановлен Контрольным органом.</w:t>
      </w:r>
      <w:bookmarkStart w:id="13" w:name="Par377"/>
      <w:bookmarkEnd w:id="13"/>
    </w:p>
    <w:p w:rsidR="00781C47" w:rsidRPr="00561C04" w:rsidRDefault="00781C47" w:rsidP="00027696">
      <w:pPr>
        <w:pStyle w:val="ConsPlusNormal"/>
        <w:ind w:firstLine="709"/>
        <w:jc w:val="both"/>
        <w:rPr>
          <w:rFonts w:ascii="Times New Roman" w:hAnsi="Times New Roman" w:cs="Times New Roman"/>
          <w:sz w:val="28"/>
          <w:szCs w:val="28"/>
        </w:rPr>
      </w:pPr>
      <w:r w:rsidRPr="00561C04">
        <w:rPr>
          <w:rFonts w:ascii="Times New Roman" w:hAnsi="Times New Roman" w:cs="Times New Roman"/>
          <w:sz w:val="28"/>
          <w:szCs w:val="28"/>
        </w:rPr>
        <w:t>5.6. Контролируемое лицо, подавшее жалобу, до принятия решения по жалобе может отозвать ее. При этом повторное направление жалобы по тем же основаниям не допускается.</w:t>
      </w:r>
    </w:p>
    <w:p w:rsidR="00781C47" w:rsidRPr="00561C04" w:rsidRDefault="00781C47" w:rsidP="00027696">
      <w:pPr>
        <w:pStyle w:val="ConsPlusNormal"/>
        <w:ind w:firstLine="709"/>
        <w:jc w:val="both"/>
        <w:rPr>
          <w:rFonts w:ascii="Times New Roman" w:hAnsi="Times New Roman" w:cs="Times New Roman"/>
          <w:sz w:val="28"/>
          <w:szCs w:val="28"/>
        </w:rPr>
      </w:pPr>
      <w:r w:rsidRPr="00561C04">
        <w:rPr>
          <w:rFonts w:ascii="Times New Roman" w:hAnsi="Times New Roman" w:cs="Times New Roman"/>
          <w:sz w:val="28"/>
          <w:szCs w:val="28"/>
        </w:rPr>
        <w:t>5.7. Жалоба может содержать ходатайство о приостановлении исполнения обжалуемого решения Контрольного органа.</w:t>
      </w:r>
      <w:bookmarkStart w:id="14" w:name="Par379"/>
      <w:bookmarkEnd w:id="14"/>
    </w:p>
    <w:p w:rsidR="00781C47" w:rsidRPr="00561C04" w:rsidRDefault="00781C47" w:rsidP="00027696">
      <w:pPr>
        <w:pStyle w:val="ConsPlusNormal"/>
        <w:ind w:firstLine="709"/>
        <w:jc w:val="both"/>
        <w:rPr>
          <w:rFonts w:ascii="Times New Roman" w:hAnsi="Times New Roman" w:cs="Times New Roman"/>
          <w:sz w:val="28"/>
          <w:szCs w:val="28"/>
        </w:rPr>
      </w:pPr>
      <w:r w:rsidRPr="00561C04">
        <w:rPr>
          <w:rFonts w:ascii="Times New Roman" w:hAnsi="Times New Roman" w:cs="Times New Roman"/>
          <w:sz w:val="28"/>
          <w:szCs w:val="28"/>
        </w:rPr>
        <w:lastRenderedPageBreak/>
        <w:t>5.8. Рук</w:t>
      </w:r>
      <w:r w:rsidR="0002426E">
        <w:rPr>
          <w:rFonts w:ascii="Times New Roman" w:hAnsi="Times New Roman" w:cs="Times New Roman"/>
          <w:sz w:val="28"/>
          <w:szCs w:val="28"/>
        </w:rPr>
        <w:t xml:space="preserve">оводителем Контрольного органа </w:t>
      </w:r>
      <w:r w:rsidRPr="00561C04">
        <w:rPr>
          <w:rFonts w:ascii="Times New Roman" w:hAnsi="Times New Roman" w:cs="Times New Roman"/>
          <w:sz w:val="28"/>
          <w:szCs w:val="28"/>
        </w:rPr>
        <w:t>в срок не позднее двух рабочих дней со дня регистрации жалобы принимается решение:</w:t>
      </w:r>
    </w:p>
    <w:p w:rsidR="00781C47" w:rsidRPr="00561C04" w:rsidRDefault="00781C47" w:rsidP="00027696">
      <w:pPr>
        <w:pStyle w:val="ConsPlusNormal"/>
        <w:ind w:firstLine="709"/>
        <w:jc w:val="both"/>
        <w:rPr>
          <w:rFonts w:ascii="Times New Roman" w:hAnsi="Times New Roman" w:cs="Times New Roman"/>
          <w:sz w:val="28"/>
          <w:szCs w:val="28"/>
        </w:rPr>
      </w:pPr>
      <w:r w:rsidRPr="00561C04">
        <w:rPr>
          <w:rFonts w:ascii="Times New Roman" w:hAnsi="Times New Roman" w:cs="Times New Roman"/>
          <w:sz w:val="28"/>
          <w:szCs w:val="28"/>
        </w:rPr>
        <w:t>1) о приостановлении исполнения обжалуемого решения Контрольного органа;</w:t>
      </w:r>
    </w:p>
    <w:p w:rsidR="00781C47" w:rsidRPr="00561C04" w:rsidRDefault="00781C47" w:rsidP="00027696">
      <w:pPr>
        <w:pStyle w:val="ConsPlusNormal"/>
        <w:ind w:firstLine="709"/>
        <w:jc w:val="both"/>
        <w:rPr>
          <w:rFonts w:ascii="Times New Roman" w:hAnsi="Times New Roman" w:cs="Times New Roman"/>
          <w:sz w:val="28"/>
          <w:szCs w:val="28"/>
        </w:rPr>
      </w:pPr>
      <w:r w:rsidRPr="00561C04">
        <w:rPr>
          <w:rFonts w:ascii="Times New Roman" w:hAnsi="Times New Roman" w:cs="Times New Roman"/>
          <w:sz w:val="28"/>
          <w:szCs w:val="28"/>
        </w:rPr>
        <w:t xml:space="preserve">2) об отказе в приостановлении исполнения обжалуемого решения Контрольного органа. </w:t>
      </w:r>
    </w:p>
    <w:p w:rsidR="00781C47" w:rsidRPr="00561C04" w:rsidRDefault="00781C47" w:rsidP="00027696">
      <w:pPr>
        <w:pStyle w:val="ConsPlusNormal"/>
        <w:ind w:firstLine="709"/>
        <w:jc w:val="both"/>
        <w:rPr>
          <w:rFonts w:ascii="Times New Roman" w:hAnsi="Times New Roman" w:cs="Times New Roman"/>
          <w:sz w:val="28"/>
          <w:szCs w:val="28"/>
        </w:rPr>
      </w:pPr>
      <w:r w:rsidRPr="00561C04">
        <w:rPr>
          <w:rFonts w:ascii="Times New Roman" w:hAnsi="Times New Roman" w:cs="Times New Roman"/>
          <w:sz w:val="28"/>
          <w:szCs w:val="28"/>
        </w:rPr>
        <w:t xml:space="preserve">Информация о принятом решении направляется контролируемому лицу, подавшему жалобу, в течение одного рабочего дня с момента принятия решения. </w:t>
      </w:r>
    </w:p>
    <w:p w:rsidR="00781C47" w:rsidRPr="00561C04" w:rsidRDefault="00781C47" w:rsidP="00027696">
      <w:pPr>
        <w:pStyle w:val="ae"/>
        <w:tabs>
          <w:tab w:val="left" w:pos="1134"/>
        </w:tabs>
        <w:ind w:left="709"/>
        <w:jc w:val="both"/>
        <w:rPr>
          <w:sz w:val="28"/>
          <w:szCs w:val="28"/>
        </w:rPr>
      </w:pPr>
      <w:bookmarkStart w:id="15" w:name="Par383"/>
      <w:bookmarkEnd w:id="15"/>
      <w:r w:rsidRPr="00561C04">
        <w:rPr>
          <w:sz w:val="28"/>
          <w:szCs w:val="28"/>
        </w:rPr>
        <w:t>5.9. Жалоба должна содержать:</w:t>
      </w:r>
    </w:p>
    <w:p w:rsidR="00781C47" w:rsidRPr="00561C04" w:rsidRDefault="00781C47" w:rsidP="00027696">
      <w:pPr>
        <w:pStyle w:val="ConsPlusNormal"/>
        <w:ind w:firstLine="709"/>
        <w:jc w:val="both"/>
        <w:rPr>
          <w:rFonts w:ascii="Times New Roman" w:hAnsi="Times New Roman" w:cs="Times New Roman"/>
          <w:sz w:val="28"/>
          <w:szCs w:val="28"/>
        </w:rPr>
      </w:pPr>
      <w:proofErr w:type="gramStart"/>
      <w:r w:rsidRPr="00561C04">
        <w:rPr>
          <w:rFonts w:ascii="Times New Roman" w:hAnsi="Times New Roman" w:cs="Times New Roman"/>
          <w:sz w:val="28"/>
          <w:szCs w:val="28"/>
        </w:rPr>
        <w:t>1) наименование Контрольного органа, фамилию, имя, отчество (при наличии) должностного лица, решение и (или) действие (бездействие) которых обжалуются;</w:t>
      </w:r>
      <w:proofErr w:type="gramEnd"/>
    </w:p>
    <w:p w:rsidR="00781C47" w:rsidRPr="00561C04" w:rsidRDefault="00781C47" w:rsidP="00027696">
      <w:pPr>
        <w:pStyle w:val="ConsPlusNormal"/>
        <w:ind w:firstLine="709"/>
        <w:jc w:val="both"/>
        <w:rPr>
          <w:rFonts w:ascii="Times New Roman" w:hAnsi="Times New Roman" w:cs="Times New Roman"/>
          <w:sz w:val="28"/>
          <w:szCs w:val="28"/>
        </w:rPr>
      </w:pPr>
      <w:proofErr w:type="gramStart"/>
      <w:r w:rsidRPr="00561C04">
        <w:rPr>
          <w:rFonts w:ascii="Times New Roman" w:hAnsi="Times New Roman" w:cs="Times New Roman"/>
          <w:sz w:val="28"/>
          <w:szCs w:val="28"/>
        </w:rPr>
        <w:t>2) фамилию, имя, отчество (при наличии), сведения о месте жительства (месте осуществления деятельности) гражданина, либо наименование организации - контролируемого лица, сведения о месте нахождения этой организации, либо реквизиты доверенности и фамилию, имя, отчество (при наличии) лица, подающего жалобу по доверенности, желаемый способ осуществления взаимодействия на время рассмотрения жалобы и желаемый способ получения решения по ней;</w:t>
      </w:r>
      <w:proofErr w:type="gramEnd"/>
    </w:p>
    <w:p w:rsidR="00781C47" w:rsidRPr="00561C04" w:rsidRDefault="00781C47" w:rsidP="00027696">
      <w:pPr>
        <w:pStyle w:val="ConsPlusNormal"/>
        <w:ind w:firstLine="709"/>
        <w:jc w:val="both"/>
        <w:rPr>
          <w:rFonts w:ascii="Times New Roman" w:hAnsi="Times New Roman" w:cs="Times New Roman"/>
          <w:sz w:val="28"/>
          <w:szCs w:val="28"/>
        </w:rPr>
      </w:pPr>
      <w:proofErr w:type="gramStart"/>
      <w:r w:rsidRPr="00561C04">
        <w:rPr>
          <w:rFonts w:ascii="Times New Roman" w:hAnsi="Times New Roman" w:cs="Times New Roman"/>
          <w:sz w:val="28"/>
          <w:szCs w:val="28"/>
        </w:rPr>
        <w:t>3) сведения об обжалуемых решении Контрольного органа и (или) действии (бездействии) его должностного лица, которые привели или могут привести к нарушению прав контролируемого лица, подавшего жалобу;</w:t>
      </w:r>
      <w:proofErr w:type="gramEnd"/>
    </w:p>
    <w:p w:rsidR="00781C47" w:rsidRPr="00561C04" w:rsidRDefault="00781C47" w:rsidP="00027696">
      <w:pPr>
        <w:pStyle w:val="ConsPlusNormal"/>
        <w:ind w:firstLine="709"/>
        <w:jc w:val="both"/>
        <w:rPr>
          <w:rFonts w:ascii="Times New Roman" w:hAnsi="Times New Roman" w:cs="Times New Roman"/>
          <w:sz w:val="28"/>
          <w:szCs w:val="28"/>
        </w:rPr>
      </w:pPr>
      <w:r w:rsidRPr="00561C04">
        <w:rPr>
          <w:rFonts w:ascii="Times New Roman" w:hAnsi="Times New Roman" w:cs="Times New Roman"/>
          <w:sz w:val="28"/>
          <w:szCs w:val="28"/>
        </w:rPr>
        <w:t xml:space="preserve">4) основания и доводы, на основании которых контролируемое лицо </w:t>
      </w:r>
      <w:proofErr w:type="gramStart"/>
      <w:r w:rsidRPr="00561C04">
        <w:rPr>
          <w:rFonts w:ascii="Times New Roman" w:hAnsi="Times New Roman" w:cs="Times New Roman"/>
          <w:sz w:val="28"/>
          <w:szCs w:val="28"/>
        </w:rPr>
        <w:t>не согласно</w:t>
      </w:r>
      <w:proofErr w:type="gramEnd"/>
      <w:r w:rsidRPr="00561C04">
        <w:rPr>
          <w:rFonts w:ascii="Times New Roman" w:hAnsi="Times New Roman" w:cs="Times New Roman"/>
          <w:sz w:val="28"/>
          <w:szCs w:val="28"/>
        </w:rPr>
        <w:t xml:space="preserve"> с решением Контрольного органа и (или) действием (бездействием) должностного лица. Контролируемым лицом могут быть представлены документы (при наличии), подтверждающие его доводы, либо их копии;</w:t>
      </w:r>
    </w:p>
    <w:p w:rsidR="00781C47" w:rsidRPr="00561C04" w:rsidRDefault="00781C47" w:rsidP="00027696">
      <w:pPr>
        <w:pStyle w:val="ConsPlusNormal"/>
        <w:ind w:firstLine="709"/>
        <w:jc w:val="both"/>
        <w:rPr>
          <w:rFonts w:ascii="Times New Roman" w:hAnsi="Times New Roman" w:cs="Times New Roman"/>
          <w:sz w:val="28"/>
          <w:szCs w:val="28"/>
        </w:rPr>
      </w:pPr>
      <w:r w:rsidRPr="00561C04">
        <w:rPr>
          <w:rFonts w:ascii="Times New Roman" w:hAnsi="Times New Roman" w:cs="Times New Roman"/>
          <w:sz w:val="28"/>
          <w:szCs w:val="28"/>
        </w:rPr>
        <w:t xml:space="preserve">5) требования контролируемого лица, подавшего жалобу; </w:t>
      </w:r>
    </w:p>
    <w:p w:rsidR="00781C47" w:rsidRPr="00561C04" w:rsidRDefault="00781C47" w:rsidP="00027696">
      <w:pPr>
        <w:pStyle w:val="ConsPlusNormal"/>
        <w:ind w:firstLine="709"/>
        <w:jc w:val="both"/>
        <w:rPr>
          <w:rFonts w:ascii="Times New Roman" w:hAnsi="Times New Roman" w:cs="Times New Roman"/>
          <w:sz w:val="28"/>
          <w:szCs w:val="28"/>
        </w:rPr>
      </w:pPr>
      <w:bookmarkStart w:id="16" w:name="Par390"/>
      <w:bookmarkEnd w:id="16"/>
      <w:r w:rsidRPr="00561C04">
        <w:rPr>
          <w:rFonts w:ascii="Times New Roman" w:hAnsi="Times New Roman" w:cs="Times New Roman"/>
          <w:sz w:val="28"/>
          <w:szCs w:val="28"/>
        </w:rPr>
        <w:t>6) учетный номер контрольного мероприятия в едином реестре контрольных (надзорных) мероприятий, в отношении которого подается жалоба, если Правительством Российской Федерации не установлено иное.</w:t>
      </w:r>
    </w:p>
    <w:p w:rsidR="00781C47" w:rsidRPr="00561C04" w:rsidRDefault="00781C47" w:rsidP="00027696">
      <w:pPr>
        <w:pStyle w:val="ConsPlusNormal"/>
        <w:ind w:firstLine="709"/>
        <w:jc w:val="both"/>
        <w:rPr>
          <w:rFonts w:ascii="Times New Roman" w:hAnsi="Times New Roman" w:cs="Times New Roman"/>
          <w:sz w:val="28"/>
          <w:szCs w:val="28"/>
        </w:rPr>
      </w:pPr>
      <w:r w:rsidRPr="00561C04">
        <w:rPr>
          <w:rFonts w:ascii="Times New Roman" w:hAnsi="Times New Roman" w:cs="Times New Roman"/>
          <w:sz w:val="28"/>
          <w:szCs w:val="28"/>
        </w:rPr>
        <w:t>5.10. Жалоба не должна содержать нецензурные либо оскорбительные выражения, угрозы жизни, здоровью и имуществу должностных лиц Контрольного органа либо членов их семей.</w:t>
      </w:r>
    </w:p>
    <w:p w:rsidR="00781C47" w:rsidRPr="00561C04" w:rsidRDefault="00781C47" w:rsidP="00027696">
      <w:pPr>
        <w:pStyle w:val="ConsPlusNormal"/>
        <w:ind w:firstLine="709"/>
        <w:jc w:val="both"/>
        <w:rPr>
          <w:rFonts w:ascii="Times New Roman" w:hAnsi="Times New Roman" w:cs="Times New Roman"/>
          <w:sz w:val="28"/>
          <w:szCs w:val="28"/>
        </w:rPr>
      </w:pPr>
      <w:r w:rsidRPr="00561C04">
        <w:rPr>
          <w:rFonts w:ascii="Times New Roman" w:hAnsi="Times New Roman" w:cs="Times New Roman"/>
          <w:sz w:val="28"/>
          <w:szCs w:val="28"/>
        </w:rPr>
        <w:t>5.11. Подача жалобы может быть осуществлена полномочным представителем контролируемого лица в случае делегирования ему соответствующего права с помощью Федеральной государственной информационной системы «Единая система идентификации и аутентификации».</w:t>
      </w:r>
    </w:p>
    <w:p w:rsidR="00781C47" w:rsidRPr="00561C04" w:rsidRDefault="00781C47" w:rsidP="00027696">
      <w:pPr>
        <w:pStyle w:val="ConsPlusNormal"/>
        <w:ind w:firstLine="709"/>
        <w:jc w:val="both"/>
        <w:rPr>
          <w:rFonts w:ascii="Times New Roman" w:hAnsi="Times New Roman" w:cs="Times New Roman"/>
          <w:sz w:val="28"/>
          <w:szCs w:val="28"/>
        </w:rPr>
      </w:pPr>
      <w:r w:rsidRPr="00561C04">
        <w:rPr>
          <w:rFonts w:ascii="Times New Roman" w:hAnsi="Times New Roman" w:cs="Times New Roman"/>
          <w:sz w:val="28"/>
          <w:szCs w:val="28"/>
        </w:rPr>
        <w:t>5.12. Контрольный орган принимает решение об отказе в рассмотрении жалобы в течение пяти рабочих дней со дня получения жалобы, если:</w:t>
      </w:r>
    </w:p>
    <w:p w:rsidR="00781C47" w:rsidRPr="00561C04" w:rsidRDefault="00781C47" w:rsidP="00027696">
      <w:pPr>
        <w:pStyle w:val="HTML"/>
        <w:ind w:firstLine="709"/>
        <w:jc w:val="both"/>
        <w:rPr>
          <w:rFonts w:ascii="Times New Roman" w:hAnsi="Times New Roman" w:cs="Times New Roman"/>
          <w:sz w:val="28"/>
          <w:szCs w:val="28"/>
        </w:rPr>
      </w:pPr>
      <w:r w:rsidRPr="00561C04">
        <w:rPr>
          <w:rFonts w:ascii="Times New Roman" w:hAnsi="Times New Roman" w:cs="Times New Roman"/>
          <w:sz w:val="28"/>
          <w:szCs w:val="28"/>
        </w:rPr>
        <w:t>1) жалоба подана после истечения сроков подачи жалобы, установленных пунктом 5.4 настоящего Положения, и не содержит ходатайства о восстановлении пропущенного срока на подачу жалобы;</w:t>
      </w:r>
    </w:p>
    <w:p w:rsidR="0002426E" w:rsidRDefault="00781C47" w:rsidP="00235707">
      <w:pPr>
        <w:pStyle w:val="HTML"/>
        <w:ind w:firstLine="709"/>
        <w:jc w:val="both"/>
        <w:rPr>
          <w:rFonts w:ascii="Times New Roman" w:hAnsi="Times New Roman" w:cs="Times New Roman"/>
          <w:sz w:val="28"/>
          <w:szCs w:val="28"/>
        </w:rPr>
      </w:pPr>
      <w:r w:rsidRPr="00561C04">
        <w:rPr>
          <w:rFonts w:ascii="Times New Roman" w:hAnsi="Times New Roman" w:cs="Times New Roman"/>
          <w:sz w:val="28"/>
          <w:szCs w:val="28"/>
        </w:rPr>
        <w:t>2) в удовлетворении ходатайства о восстановлении пропущенного срока на подачу жалобы отказано;</w:t>
      </w:r>
    </w:p>
    <w:p w:rsidR="00781C47" w:rsidRPr="00561C04" w:rsidRDefault="00781C47" w:rsidP="00027696">
      <w:pPr>
        <w:pStyle w:val="HTML"/>
        <w:ind w:firstLine="709"/>
        <w:jc w:val="both"/>
        <w:rPr>
          <w:rFonts w:ascii="Times New Roman" w:hAnsi="Times New Roman" w:cs="Times New Roman"/>
          <w:sz w:val="28"/>
          <w:szCs w:val="28"/>
        </w:rPr>
      </w:pPr>
      <w:r w:rsidRPr="00561C04">
        <w:rPr>
          <w:rFonts w:ascii="Times New Roman" w:hAnsi="Times New Roman" w:cs="Times New Roman"/>
          <w:sz w:val="28"/>
          <w:szCs w:val="28"/>
        </w:rPr>
        <w:t>3) до принятия решения по жалобе от контролируемого лица, ее подавшего, поступило заявление об отзыве жалобы;</w:t>
      </w:r>
    </w:p>
    <w:p w:rsidR="00781C47" w:rsidRPr="00561C04" w:rsidRDefault="00781C47" w:rsidP="00027696">
      <w:pPr>
        <w:pStyle w:val="HTML"/>
        <w:ind w:firstLine="709"/>
        <w:jc w:val="both"/>
        <w:rPr>
          <w:rFonts w:ascii="Times New Roman" w:hAnsi="Times New Roman" w:cs="Times New Roman"/>
          <w:sz w:val="28"/>
          <w:szCs w:val="28"/>
        </w:rPr>
      </w:pPr>
      <w:r w:rsidRPr="00561C04">
        <w:rPr>
          <w:rFonts w:ascii="Times New Roman" w:hAnsi="Times New Roman" w:cs="Times New Roman"/>
          <w:sz w:val="28"/>
          <w:szCs w:val="28"/>
        </w:rPr>
        <w:t>4) имеется решение суда по вопросам, поставленным в жалобе;</w:t>
      </w:r>
    </w:p>
    <w:p w:rsidR="00781C47" w:rsidRPr="00561C04" w:rsidRDefault="00781C47" w:rsidP="00027696">
      <w:pPr>
        <w:pStyle w:val="HTML"/>
        <w:ind w:firstLine="709"/>
        <w:jc w:val="both"/>
        <w:rPr>
          <w:rFonts w:ascii="Times New Roman" w:hAnsi="Times New Roman" w:cs="Times New Roman"/>
          <w:sz w:val="28"/>
          <w:szCs w:val="28"/>
        </w:rPr>
      </w:pPr>
      <w:r w:rsidRPr="00561C04">
        <w:rPr>
          <w:rFonts w:ascii="Times New Roman" w:hAnsi="Times New Roman" w:cs="Times New Roman"/>
          <w:sz w:val="28"/>
          <w:szCs w:val="28"/>
        </w:rPr>
        <w:lastRenderedPageBreak/>
        <w:t>5) ранее в Контрольный орган была подана другая жалоба от того же контролируемого лица по тем же основаниям;</w:t>
      </w:r>
    </w:p>
    <w:p w:rsidR="00781C47" w:rsidRPr="00561C04" w:rsidRDefault="00781C47" w:rsidP="00027696">
      <w:pPr>
        <w:pStyle w:val="HTML"/>
        <w:ind w:firstLine="709"/>
        <w:jc w:val="both"/>
        <w:rPr>
          <w:rFonts w:ascii="Times New Roman" w:hAnsi="Times New Roman" w:cs="Times New Roman"/>
          <w:sz w:val="28"/>
          <w:szCs w:val="28"/>
        </w:rPr>
      </w:pPr>
      <w:r w:rsidRPr="00561C04">
        <w:rPr>
          <w:rFonts w:ascii="Times New Roman" w:hAnsi="Times New Roman" w:cs="Times New Roman"/>
          <w:sz w:val="28"/>
          <w:szCs w:val="28"/>
        </w:rPr>
        <w:t>6) жалоба содержит нецензурные либо оскорбительные выражения, угрозы жизни, здоровью и имуществу должностных лиц Контрольного органа, а также членов их семей;</w:t>
      </w:r>
    </w:p>
    <w:p w:rsidR="00781C47" w:rsidRPr="00561C04" w:rsidRDefault="00781C47" w:rsidP="00027696">
      <w:pPr>
        <w:pStyle w:val="HTML"/>
        <w:ind w:firstLine="709"/>
        <w:jc w:val="both"/>
        <w:rPr>
          <w:rFonts w:ascii="Times New Roman" w:hAnsi="Times New Roman" w:cs="Times New Roman"/>
          <w:sz w:val="28"/>
          <w:szCs w:val="28"/>
        </w:rPr>
      </w:pPr>
      <w:r w:rsidRPr="00561C04">
        <w:rPr>
          <w:rFonts w:ascii="Times New Roman" w:hAnsi="Times New Roman" w:cs="Times New Roman"/>
          <w:sz w:val="28"/>
          <w:szCs w:val="28"/>
        </w:rPr>
        <w:t>7) ранее получен отказ в рассмотрении жалобы по тому же предмету, исключающий возможность повторного обращения данного контролируемого лица с жалобой, и не приводятся новые доводы или обстоятельства;</w:t>
      </w:r>
    </w:p>
    <w:p w:rsidR="00781C47" w:rsidRPr="00561C04" w:rsidRDefault="00781C47" w:rsidP="00027696">
      <w:pPr>
        <w:pStyle w:val="HTML"/>
        <w:ind w:firstLine="709"/>
        <w:jc w:val="both"/>
        <w:rPr>
          <w:rFonts w:ascii="Times New Roman" w:hAnsi="Times New Roman" w:cs="Times New Roman"/>
          <w:sz w:val="28"/>
          <w:szCs w:val="28"/>
        </w:rPr>
      </w:pPr>
      <w:r w:rsidRPr="00561C04">
        <w:rPr>
          <w:rFonts w:ascii="Times New Roman" w:hAnsi="Times New Roman" w:cs="Times New Roman"/>
          <w:sz w:val="28"/>
          <w:szCs w:val="28"/>
        </w:rPr>
        <w:t>8) жалоба подана в ненадлежащий орган;</w:t>
      </w:r>
    </w:p>
    <w:p w:rsidR="00781C47" w:rsidRPr="00561C04" w:rsidRDefault="00781C47" w:rsidP="00027696">
      <w:pPr>
        <w:pStyle w:val="HTML"/>
        <w:ind w:firstLine="709"/>
        <w:jc w:val="both"/>
        <w:rPr>
          <w:rFonts w:ascii="Times New Roman" w:hAnsi="Times New Roman" w:cs="Times New Roman"/>
          <w:sz w:val="28"/>
          <w:szCs w:val="28"/>
        </w:rPr>
      </w:pPr>
      <w:r w:rsidRPr="00561C04">
        <w:rPr>
          <w:rFonts w:ascii="Times New Roman" w:hAnsi="Times New Roman" w:cs="Times New Roman"/>
          <w:sz w:val="28"/>
          <w:szCs w:val="28"/>
        </w:rPr>
        <w:t>9) законодательством Российской Федерации предусмотрен только судебный порядок обжалования решений Контрольного органа.</w:t>
      </w:r>
    </w:p>
    <w:p w:rsidR="00781C47" w:rsidRPr="00561C04" w:rsidRDefault="00781C47" w:rsidP="00027696">
      <w:pPr>
        <w:pStyle w:val="ConsPlusNormal"/>
        <w:ind w:firstLine="709"/>
        <w:jc w:val="both"/>
        <w:rPr>
          <w:rFonts w:ascii="Times New Roman" w:hAnsi="Times New Roman" w:cs="Times New Roman"/>
          <w:sz w:val="28"/>
          <w:szCs w:val="28"/>
        </w:rPr>
      </w:pPr>
      <w:r w:rsidRPr="00561C04">
        <w:rPr>
          <w:rFonts w:ascii="Times New Roman" w:hAnsi="Times New Roman" w:cs="Times New Roman"/>
          <w:sz w:val="28"/>
          <w:szCs w:val="28"/>
        </w:rPr>
        <w:t xml:space="preserve">5.13. Отказ в рассмотрении жалобы по основаниям, указанным в подпунктах 3-8 пункта 5.12 настоящего Положения, не является результатом досудебного обжалования, и не может служить основанием для судебного обжалования решений Контрольного органа, действий (бездействия) должностных лиц. </w:t>
      </w:r>
    </w:p>
    <w:p w:rsidR="00781C47" w:rsidRPr="00561C04" w:rsidRDefault="00781C47" w:rsidP="00027696">
      <w:pPr>
        <w:pStyle w:val="ae"/>
        <w:tabs>
          <w:tab w:val="left" w:pos="1134"/>
        </w:tabs>
        <w:ind w:left="0" w:firstLine="709"/>
        <w:jc w:val="both"/>
        <w:rPr>
          <w:sz w:val="28"/>
          <w:szCs w:val="28"/>
        </w:rPr>
      </w:pPr>
      <w:r w:rsidRPr="00561C04">
        <w:rPr>
          <w:sz w:val="28"/>
          <w:szCs w:val="28"/>
        </w:rPr>
        <w:t>5.14. При рассмотрении жалобы Контрольный орган использует информационную систему досудебного обжалования контрольной (надзорной) деятельности в соответствии с Правилами ведения информационной системы досудебного обжалования контрольной (надзорной) деятельности, утвержденными Правительством Российской Федерации.</w:t>
      </w:r>
    </w:p>
    <w:p w:rsidR="00781C47" w:rsidRPr="00561C04" w:rsidRDefault="00781C47" w:rsidP="00027696">
      <w:pPr>
        <w:tabs>
          <w:tab w:val="left" w:pos="1134"/>
        </w:tabs>
        <w:spacing w:after="0" w:line="240" w:lineRule="auto"/>
        <w:ind w:firstLine="709"/>
        <w:jc w:val="both"/>
        <w:rPr>
          <w:rFonts w:ascii="Times New Roman" w:hAnsi="Times New Roman" w:cs="Times New Roman"/>
          <w:sz w:val="28"/>
          <w:szCs w:val="28"/>
        </w:rPr>
      </w:pPr>
      <w:r w:rsidRPr="00561C04">
        <w:rPr>
          <w:rFonts w:ascii="Times New Roman" w:hAnsi="Times New Roman" w:cs="Times New Roman"/>
          <w:sz w:val="28"/>
          <w:szCs w:val="28"/>
        </w:rPr>
        <w:t xml:space="preserve">5.15. Жалоба подлежит рассмотрению руководителем Контрольного органа в течение 20 рабочих дней со дня ее регистрации. </w:t>
      </w:r>
    </w:p>
    <w:p w:rsidR="00781C47" w:rsidRPr="00561C04" w:rsidRDefault="00781C47" w:rsidP="00027696">
      <w:pPr>
        <w:pStyle w:val="ConsPlusNormal"/>
        <w:ind w:firstLine="709"/>
        <w:jc w:val="both"/>
        <w:rPr>
          <w:rFonts w:ascii="Times New Roman" w:hAnsi="Times New Roman" w:cs="Times New Roman"/>
          <w:sz w:val="28"/>
          <w:szCs w:val="28"/>
        </w:rPr>
      </w:pPr>
      <w:r w:rsidRPr="00561C04">
        <w:rPr>
          <w:rFonts w:ascii="Times New Roman" w:hAnsi="Times New Roman" w:cs="Times New Roman"/>
          <w:sz w:val="28"/>
          <w:szCs w:val="28"/>
        </w:rPr>
        <w:t>5.16. Указанный срок может быть продлен на двадцать рабочих дней, в следующих исключительных случаях:</w:t>
      </w:r>
    </w:p>
    <w:p w:rsidR="00781C47" w:rsidRPr="00561C04" w:rsidRDefault="00781C47" w:rsidP="00027696">
      <w:pPr>
        <w:pStyle w:val="ConsPlusNormal"/>
        <w:ind w:firstLine="709"/>
        <w:jc w:val="both"/>
        <w:rPr>
          <w:rFonts w:ascii="Times New Roman" w:hAnsi="Times New Roman" w:cs="Times New Roman"/>
          <w:sz w:val="28"/>
          <w:szCs w:val="28"/>
        </w:rPr>
      </w:pPr>
      <w:r w:rsidRPr="00561C04">
        <w:rPr>
          <w:rFonts w:ascii="Times New Roman" w:hAnsi="Times New Roman" w:cs="Times New Roman"/>
          <w:sz w:val="28"/>
          <w:szCs w:val="28"/>
        </w:rPr>
        <w:t>1) проведение в отношении должностного лица, действия (бездействия) которого обжалуются, служебной проверки по фактам, указанным в жалобе;</w:t>
      </w:r>
    </w:p>
    <w:p w:rsidR="00781C47" w:rsidRPr="00561C04" w:rsidRDefault="00781C47" w:rsidP="00027696">
      <w:pPr>
        <w:pStyle w:val="ConsPlusNormal"/>
        <w:ind w:firstLine="709"/>
        <w:jc w:val="both"/>
        <w:rPr>
          <w:rFonts w:ascii="Times New Roman" w:hAnsi="Times New Roman" w:cs="Times New Roman"/>
          <w:sz w:val="28"/>
          <w:szCs w:val="28"/>
        </w:rPr>
      </w:pPr>
      <w:proofErr w:type="gramStart"/>
      <w:r w:rsidRPr="00561C04">
        <w:rPr>
          <w:rFonts w:ascii="Times New Roman" w:hAnsi="Times New Roman" w:cs="Times New Roman"/>
          <w:sz w:val="28"/>
          <w:szCs w:val="28"/>
        </w:rPr>
        <w:t>2) отсутствие должностного лица, действия (бездействия) которого обжалуются, по уважительной причине (болезнь, отпуск, командировка).</w:t>
      </w:r>
      <w:proofErr w:type="gramEnd"/>
    </w:p>
    <w:p w:rsidR="00781C47" w:rsidRPr="00561C04" w:rsidRDefault="00781C47" w:rsidP="00027696">
      <w:pPr>
        <w:pStyle w:val="ae"/>
        <w:tabs>
          <w:tab w:val="left" w:pos="1134"/>
        </w:tabs>
        <w:ind w:left="0" w:firstLine="709"/>
        <w:jc w:val="both"/>
        <w:rPr>
          <w:sz w:val="28"/>
          <w:szCs w:val="28"/>
        </w:rPr>
      </w:pPr>
      <w:r w:rsidRPr="00561C04">
        <w:rPr>
          <w:sz w:val="28"/>
          <w:szCs w:val="28"/>
        </w:rPr>
        <w:t xml:space="preserve">5.17. Контрольный орган вправе запросить у контролируемого лица, подавшего жалобу, дополнительную информацию и документы, относящиеся к предмету жалобы. Контролируемое лицо вправе представить указанную информацию и документы в течение пяти рабочих дней с момента направления запроса. </w:t>
      </w:r>
    </w:p>
    <w:p w:rsidR="00781C47" w:rsidRPr="00561C04" w:rsidRDefault="00781C47" w:rsidP="00027696">
      <w:pPr>
        <w:pStyle w:val="ae"/>
        <w:tabs>
          <w:tab w:val="left" w:pos="1134"/>
        </w:tabs>
        <w:ind w:left="0" w:firstLine="709"/>
        <w:jc w:val="both"/>
        <w:rPr>
          <w:sz w:val="28"/>
          <w:szCs w:val="28"/>
        </w:rPr>
      </w:pPr>
      <w:r w:rsidRPr="00561C04">
        <w:rPr>
          <w:sz w:val="28"/>
          <w:szCs w:val="28"/>
        </w:rPr>
        <w:t xml:space="preserve">Течение срока рассмотрения жалобы приостанавливается с момента направления запроса о представлении дополнительной информации и документов, относящихся к предмету жалобы, до момента получения их уполномоченным органом, но не более чем на пять рабочих дней с момента направления запроса. </w:t>
      </w:r>
    </w:p>
    <w:p w:rsidR="00781C47" w:rsidRPr="00561C04" w:rsidRDefault="00781C47" w:rsidP="00027696">
      <w:pPr>
        <w:pStyle w:val="ae"/>
        <w:tabs>
          <w:tab w:val="left" w:pos="1134"/>
        </w:tabs>
        <w:ind w:left="0" w:firstLine="709"/>
        <w:jc w:val="both"/>
        <w:rPr>
          <w:sz w:val="28"/>
          <w:szCs w:val="28"/>
        </w:rPr>
      </w:pPr>
      <w:r w:rsidRPr="00561C04">
        <w:rPr>
          <w:sz w:val="28"/>
          <w:szCs w:val="28"/>
        </w:rPr>
        <w:t>Неполучение от контролируемого лица дополнительной информации и документов, относящихся к предмету жалобы, не является основанием для отказа в рассмотрении жалобы.</w:t>
      </w:r>
    </w:p>
    <w:p w:rsidR="00781C47" w:rsidRPr="00561C04" w:rsidRDefault="00781C47" w:rsidP="00027696">
      <w:pPr>
        <w:pStyle w:val="ConsPlusNormal"/>
        <w:ind w:firstLine="709"/>
        <w:jc w:val="both"/>
        <w:rPr>
          <w:rFonts w:ascii="Times New Roman" w:hAnsi="Times New Roman" w:cs="Times New Roman"/>
          <w:sz w:val="28"/>
          <w:szCs w:val="28"/>
        </w:rPr>
      </w:pPr>
      <w:r w:rsidRPr="00561C04">
        <w:rPr>
          <w:rFonts w:ascii="Times New Roman" w:hAnsi="Times New Roman" w:cs="Times New Roman"/>
          <w:sz w:val="28"/>
          <w:szCs w:val="28"/>
        </w:rPr>
        <w:t>5.18. Не допускается запрашивать у контролируемого лица, подавшего жалобу, информацию и документы, которые находятся в распоряжении государственных органов, органов местного самоуправления либо подведомственным им организаций.</w:t>
      </w:r>
    </w:p>
    <w:p w:rsidR="00781C47" w:rsidRPr="00561C04" w:rsidRDefault="00781C47" w:rsidP="00027696">
      <w:pPr>
        <w:pStyle w:val="HTML"/>
        <w:ind w:firstLine="709"/>
        <w:jc w:val="both"/>
        <w:rPr>
          <w:rFonts w:ascii="Times New Roman" w:hAnsi="Times New Roman" w:cs="Times New Roman"/>
          <w:sz w:val="28"/>
          <w:szCs w:val="28"/>
        </w:rPr>
      </w:pPr>
      <w:r w:rsidRPr="00561C04">
        <w:rPr>
          <w:rFonts w:ascii="Times New Roman" w:hAnsi="Times New Roman" w:cs="Times New Roman"/>
          <w:sz w:val="28"/>
          <w:szCs w:val="28"/>
        </w:rPr>
        <w:lastRenderedPageBreak/>
        <w:t>Лицо, подавшее жалобу, до принятия итогового решения по жалобе вправе по своему усмотрению представить дополнительные материалы, относящиеся к предмету жалобы.</w:t>
      </w:r>
    </w:p>
    <w:p w:rsidR="00781C47" w:rsidRPr="00561C04" w:rsidRDefault="00781C47" w:rsidP="00027696">
      <w:pPr>
        <w:pStyle w:val="ConsPlusNormal"/>
        <w:ind w:firstLine="709"/>
        <w:jc w:val="both"/>
        <w:rPr>
          <w:rFonts w:ascii="Times New Roman" w:hAnsi="Times New Roman" w:cs="Times New Roman"/>
          <w:sz w:val="28"/>
          <w:szCs w:val="28"/>
        </w:rPr>
      </w:pPr>
      <w:r w:rsidRPr="00561C04">
        <w:rPr>
          <w:rFonts w:ascii="Times New Roman" w:hAnsi="Times New Roman" w:cs="Times New Roman"/>
          <w:sz w:val="28"/>
          <w:szCs w:val="28"/>
        </w:rPr>
        <w:t>5.19. Обязанность доказывания законности и обоснованности принятого решения и (или) совершенного действия (бездействия) возлагается на Контрольный орган.</w:t>
      </w:r>
    </w:p>
    <w:p w:rsidR="00781C47" w:rsidRPr="00561C04" w:rsidRDefault="00781C47" w:rsidP="00027696">
      <w:pPr>
        <w:pStyle w:val="ae"/>
        <w:tabs>
          <w:tab w:val="left" w:pos="1134"/>
        </w:tabs>
        <w:ind w:left="0" w:firstLine="709"/>
        <w:jc w:val="both"/>
        <w:rPr>
          <w:sz w:val="28"/>
          <w:szCs w:val="28"/>
        </w:rPr>
      </w:pPr>
      <w:r w:rsidRPr="00561C04">
        <w:rPr>
          <w:sz w:val="28"/>
          <w:szCs w:val="28"/>
        </w:rPr>
        <w:t>5.20. По итогам рассмотрения жалобы руководитель Контрольного органа принимает одно из следующих решений:</w:t>
      </w:r>
    </w:p>
    <w:p w:rsidR="00781C47" w:rsidRPr="00561C04" w:rsidRDefault="00781C47" w:rsidP="00027696">
      <w:pPr>
        <w:pStyle w:val="ConsPlusNormal"/>
        <w:ind w:firstLine="709"/>
        <w:jc w:val="both"/>
        <w:rPr>
          <w:rFonts w:ascii="Times New Roman" w:hAnsi="Times New Roman" w:cs="Times New Roman"/>
          <w:sz w:val="28"/>
          <w:szCs w:val="28"/>
        </w:rPr>
      </w:pPr>
      <w:r w:rsidRPr="00561C04">
        <w:rPr>
          <w:rFonts w:ascii="Times New Roman" w:hAnsi="Times New Roman" w:cs="Times New Roman"/>
          <w:sz w:val="28"/>
          <w:szCs w:val="28"/>
        </w:rPr>
        <w:t>1) оставляет жалобу без удовлетворения;</w:t>
      </w:r>
    </w:p>
    <w:p w:rsidR="00781C47" w:rsidRPr="00561C04" w:rsidRDefault="00781C47" w:rsidP="00027696">
      <w:pPr>
        <w:pStyle w:val="ConsPlusNormal"/>
        <w:ind w:firstLine="709"/>
        <w:jc w:val="both"/>
        <w:rPr>
          <w:rFonts w:ascii="Times New Roman" w:hAnsi="Times New Roman" w:cs="Times New Roman"/>
          <w:sz w:val="28"/>
          <w:szCs w:val="28"/>
        </w:rPr>
      </w:pPr>
      <w:r w:rsidRPr="00561C04">
        <w:rPr>
          <w:rFonts w:ascii="Times New Roman" w:hAnsi="Times New Roman" w:cs="Times New Roman"/>
          <w:sz w:val="28"/>
          <w:szCs w:val="28"/>
        </w:rPr>
        <w:t>2) отменяет решение Контрольного органа полностью или частично;</w:t>
      </w:r>
    </w:p>
    <w:p w:rsidR="00781C47" w:rsidRPr="00561C04" w:rsidRDefault="00781C47" w:rsidP="00027696">
      <w:pPr>
        <w:pStyle w:val="ConsPlusNormal"/>
        <w:ind w:firstLine="709"/>
        <w:jc w:val="both"/>
        <w:rPr>
          <w:rFonts w:ascii="Times New Roman" w:hAnsi="Times New Roman" w:cs="Times New Roman"/>
          <w:sz w:val="28"/>
          <w:szCs w:val="28"/>
        </w:rPr>
      </w:pPr>
      <w:r w:rsidRPr="00561C04">
        <w:rPr>
          <w:rFonts w:ascii="Times New Roman" w:hAnsi="Times New Roman" w:cs="Times New Roman"/>
          <w:sz w:val="28"/>
          <w:szCs w:val="28"/>
        </w:rPr>
        <w:t xml:space="preserve">3) </w:t>
      </w:r>
      <w:proofErr w:type="gramStart"/>
      <w:r w:rsidRPr="00561C04">
        <w:rPr>
          <w:rFonts w:ascii="Times New Roman" w:hAnsi="Times New Roman" w:cs="Times New Roman"/>
          <w:sz w:val="28"/>
          <w:szCs w:val="28"/>
        </w:rPr>
        <w:t>отменяет решение Контрольного органа полностью и принимает</w:t>
      </w:r>
      <w:proofErr w:type="gramEnd"/>
      <w:r w:rsidRPr="00561C04">
        <w:rPr>
          <w:rFonts w:ascii="Times New Roman" w:hAnsi="Times New Roman" w:cs="Times New Roman"/>
          <w:sz w:val="28"/>
          <w:szCs w:val="28"/>
        </w:rPr>
        <w:t xml:space="preserve"> новое решение;</w:t>
      </w:r>
    </w:p>
    <w:p w:rsidR="00781C47" w:rsidRPr="00561C04" w:rsidRDefault="00781C47" w:rsidP="00027696">
      <w:pPr>
        <w:pStyle w:val="ConsPlusNormal"/>
        <w:ind w:firstLine="709"/>
        <w:jc w:val="both"/>
        <w:rPr>
          <w:rFonts w:ascii="Times New Roman" w:hAnsi="Times New Roman" w:cs="Times New Roman"/>
          <w:sz w:val="28"/>
          <w:szCs w:val="28"/>
        </w:rPr>
      </w:pPr>
      <w:r w:rsidRPr="00561C04">
        <w:rPr>
          <w:rFonts w:ascii="Times New Roman" w:hAnsi="Times New Roman" w:cs="Times New Roman"/>
          <w:sz w:val="28"/>
          <w:szCs w:val="28"/>
        </w:rPr>
        <w:t>4) признает действия (бездействие) должностных лиц незаконными и выносит решение по существу, в том числе об осуществлении при необходимости определенных действий.</w:t>
      </w:r>
    </w:p>
    <w:p w:rsidR="00781C47" w:rsidRDefault="00781C47" w:rsidP="00027696">
      <w:pPr>
        <w:pStyle w:val="ConsPlusNormal"/>
        <w:ind w:firstLine="709"/>
        <w:jc w:val="both"/>
        <w:rPr>
          <w:rFonts w:ascii="Times New Roman" w:hAnsi="Times New Roman" w:cs="Times New Roman"/>
          <w:sz w:val="28"/>
          <w:szCs w:val="28"/>
        </w:rPr>
      </w:pPr>
      <w:r w:rsidRPr="00561C04">
        <w:rPr>
          <w:rFonts w:ascii="Times New Roman" w:hAnsi="Times New Roman" w:cs="Times New Roman"/>
          <w:sz w:val="28"/>
          <w:szCs w:val="28"/>
        </w:rPr>
        <w:t>5.21. Решение Контрольного органа, содержащее обоснование принятого решения, срок и порядок его исполнения, размещается в личном кабинете контролируемого лица на едином портале государственных и муниципальных услуг и (или) региональном портале государственных и муниципальных услуг в срок не позднее одного рабочего дня со дня его принятия.</w:t>
      </w:r>
    </w:p>
    <w:p w:rsidR="00430772" w:rsidRDefault="00430772" w:rsidP="00561C04">
      <w:pPr>
        <w:pStyle w:val="ConsPlusNormal"/>
        <w:spacing w:line="276" w:lineRule="auto"/>
        <w:ind w:firstLine="709"/>
        <w:jc w:val="both"/>
        <w:rPr>
          <w:rFonts w:ascii="Times New Roman" w:hAnsi="Times New Roman" w:cs="Times New Roman"/>
          <w:sz w:val="28"/>
          <w:szCs w:val="28"/>
        </w:rPr>
      </w:pPr>
    </w:p>
    <w:p w:rsidR="00C42729" w:rsidRPr="00561C04" w:rsidRDefault="00C42729" w:rsidP="00561C04">
      <w:pPr>
        <w:pStyle w:val="ConsPlusNormal"/>
        <w:spacing w:line="276" w:lineRule="auto"/>
        <w:ind w:firstLine="709"/>
        <w:jc w:val="both"/>
        <w:rPr>
          <w:rFonts w:ascii="Times New Roman" w:hAnsi="Times New Roman" w:cs="Times New Roman"/>
          <w:sz w:val="28"/>
          <w:szCs w:val="28"/>
        </w:rPr>
      </w:pPr>
    </w:p>
    <w:p w:rsidR="00802A0F" w:rsidRDefault="00802A0F" w:rsidP="003406C5">
      <w:pPr>
        <w:spacing w:after="0" w:line="240" w:lineRule="auto"/>
        <w:ind w:left="4820"/>
        <w:jc w:val="center"/>
        <w:rPr>
          <w:rFonts w:ascii="Times New Roman" w:hAnsi="Times New Roman"/>
          <w:sz w:val="28"/>
          <w:szCs w:val="28"/>
        </w:rPr>
      </w:pPr>
    </w:p>
    <w:p w:rsidR="00802A0F" w:rsidRDefault="00802A0F" w:rsidP="003406C5">
      <w:pPr>
        <w:spacing w:after="0" w:line="240" w:lineRule="auto"/>
        <w:ind w:left="4820"/>
        <w:jc w:val="center"/>
        <w:rPr>
          <w:rFonts w:ascii="Times New Roman" w:hAnsi="Times New Roman"/>
          <w:sz w:val="28"/>
          <w:szCs w:val="28"/>
        </w:rPr>
      </w:pPr>
    </w:p>
    <w:p w:rsidR="00802A0F" w:rsidRDefault="00802A0F" w:rsidP="003406C5">
      <w:pPr>
        <w:spacing w:after="0" w:line="240" w:lineRule="auto"/>
        <w:ind w:left="4820"/>
        <w:jc w:val="center"/>
        <w:rPr>
          <w:rFonts w:ascii="Times New Roman" w:hAnsi="Times New Roman"/>
          <w:sz w:val="28"/>
          <w:szCs w:val="28"/>
        </w:rPr>
      </w:pPr>
    </w:p>
    <w:p w:rsidR="00802A0F" w:rsidRDefault="00802A0F" w:rsidP="003406C5">
      <w:pPr>
        <w:spacing w:after="0" w:line="240" w:lineRule="auto"/>
        <w:ind w:left="4820"/>
        <w:jc w:val="center"/>
        <w:rPr>
          <w:rFonts w:ascii="Times New Roman" w:hAnsi="Times New Roman"/>
          <w:sz w:val="28"/>
          <w:szCs w:val="28"/>
        </w:rPr>
      </w:pPr>
    </w:p>
    <w:p w:rsidR="00802A0F" w:rsidRDefault="00802A0F" w:rsidP="003406C5">
      <w:pPr>
        <w:spacing w:after="0" w:line="240" w:lineRule="auto"/>
        <w:ind w:left="4820"/>
        <w:jc w:val="center"/>
        <w:rPr>
          <w:rFonts w:ascii="Times New Roman" w:hAnsi="Times New Roman"/>
          <w:sz w:val="28"/>
          <w:szCs w:val="28"/>
        </w:rPr>
      </w:pPr>
    </w:p>
    <w:p w:rsidR="00802A0F" w:rsidRDefault="00802A0F" w:rsidP="003406C5">
      <w:pPr>
        <w:spacing w:after="0" w:line="240" w:lineRule="auto"/>
        <w:ind w:left="4820"/>
        <w:jc w:val="center"/>
        <w:rPr>
          <w:rFonts w:ascii="Times New Roman" w:hAnsi="Times New Roman"/>
          <w:sz w:val="28"/>
          <w:szCs w:val="28"/>
        </w:rPr>
      </w:pPr>
    </w:p>
    <w:p w:rsidR="00802A0F" w:rsidRDefault="00802A0F" w:rsidP="003406C5">
      <w:pPr>
        <w:spacing w:after="0" w:line="240" w:lineRule="auto"/>
        <w:ind w:left="4820"/>
        <w:jc w:val="center"/>
        <w:rPr>
          <w:rFonts w:ascii="Times New Roman" w:hAnsi="Times New Roman"/>
          <w:sz w:val="28"/>
          <w:szCs w:val="28"/>
        </w:rPr>
      </w:pPr>
    </w:p>
    <w:p w:rsidR="00802A0F" w:rsidRDefault="00802A0F" w:rsidP="003406C5">
      <w:pPr>
        <w:spacing w:after="0" w:line="240" w:lineRule="auto"/>
        <w:ind w:left="4820"/>
        <w:jc w:val="center"/>
        <w:rPr>
          <w:rFonts w:ascii="Times New Roman" w:hAnsi="Times New Roman"/>
          <w:sz w:val="28"/>
          <w:szCs w:val="28"/>
        </w:rPr>
      </w:pPr>
    </w:p>
    <w:p w:rsidR="00802A0F" w:rsidRDefault="00802A0F" w:rsidP="003406C5">
      <w:pPr>
        <w:spacing w:after="0" w:line="240" w:lineRule="auto"/>
        <w:ind w:left="4820"/>
        <w:jc w:val="center"/>
        <w:rPr>
          <w:rFonts w:ascii="Times New Roman" w:hAnsi="Times New Roman"/>
          <w:sz w:val="28"/>
          <w:szCs w:val="28"/>
        </w:rPr>
      </w:pPr>
    </w:p>
    <w:p w:rsidR="00802A0F" w:rsidRDefault="00802A0F" w:rsidP="003406C5">
      <w:pPr>
        <w:spacing w:after="0" w:line="240" w:lineRule="auto"/>
        <w:ind w:left="4820"/>
        <w:jc w:val="center"/>
        <w:rPr>
          <w:rFonts w:ascii="Times New Roman" w:hAnsi="Times New Roman"/>
          <w:sz w:val="28"/>
          <w:szCs w:val="28"/>
        </w:rPr>
      </w:pPr>
    </w:p>
    <w:p w:rsidR="00802A0F" w:rsidRDefault="00802A0F" w:rsidP="003406C5">
      <w:pPr>
        <w:spacing w:after="0" w:line="240" w:lineRule="auto"/>
        <w:ind w:left="4820"/>
        <w:jc w:val="center"/>
        <w:rPr>
          <w:rFonts w:ascii="Times New Roman" w:hAnsi="Times New Roman"/>
          <w:sz w:val="28"/>
          <w:szCs w:val="28"/>
        </w:rPr>
      </w:pPr>
    </w:p>
    <w:p w:rsidR="00802A0F" w:rsidRDefault="00802A0F" w:rsidP="003406C5">
      <w:pPr>
        <w:spacing w:after="0" w:line="240" w:lineRule="auto"/>
        <w:ind w:left="4820"/>
        <w:jc w:val="center"/>
        <w:rPr>
          <w:rFonts w:ascii="Times New Roman" w:hAnsi="Times New Roman"/>
          <w:sz w:val="28"/>
          <w:szCs w:val="28"/>
        </w:rPr>
      </w:pPr>
    </w:p>
    <w:p w:rsidR="00802A0F" w:rsidRDefault="00802A0F" w:rsidP="003406C5">
      <w:pPr>
        <w:spacing w:after="0" w:line="240" w:lineRule="auto"/>
        <w:ind w:left="4820"/>
        <w:jc w:val="center"/>
        <w:rPr>
          <w:rFonts w:ascii="Times New Roman" w:hAnsi="Times New Roman"/>
          <w:sz w:val="28"/>
          <w:szCs w:val="28"/>
        </w:rPr>
      </w:pPr>
    </w:p>
    <w:p w:rsidR="00802A0F" w:rsidRDefault="00802A0F" w:rsidP="003406C5">
      <w:pPr>
        <w:spacing w:after="0" w:line="240" w:lineRule="auto"/>
        <w:ind w:left="4820"/>
        <w:jc w:val="center"/>
        <w:rPr>
          <w:rFonts w:ascii="Times New Roman" w:hAnsi="Times New Roman"/>
          <w:sz w:val="28"/>
          <w:szCs w:val="28"/>
        </w:rPr>
      </w:pPr>
    </w:p>
    <w:p w:rsidR="00802A0F" w:rsidRDefault="00802A0F" w:rsidP="003406C5">
      <w:pPr>
        <w:spacing w:after="0" w:line="240" w:lineRule="auto"/>
        <w:ind w:left="4820"/>
        <w:jc w:val="center"/>
        <w:rPr>
          <w:rFonts w:ascii="Times New Roman" w:hAnsi="Times New Roman"/>
          <w:sz w:val="28"/>
          <w:szCs w:val="28"/>
        </w:rPr>
      </w:pPr>
    </w:p>
    <w:p w:rsidR="00802A0F" w:rsidRDefault="00802A0F" w:rsidP="003406C5">
      <w:pPr>
        <w:spacing w:after="0" w:line="240" w:lineRule="auto"/>
        <w:ind w:left="4820"/>
        <w:jc w:val="center"/>
        <w:rPr>
          <w:rFonts w:ascii="Times New Roman" w:hAnsi="Times New Roman"/>
          <w:sz w:val="28"/>
          <w:szCs w:val="28"/>
        </w:rPr>
      </w:pPr>
    </w:p>
    <w:p w:rsidR="00802A0F" w:rsidRDefault="00802A0F" w:rsidP="003406C5">
      <w:pPr>
        <w:spacing w:after="0" w:line="240" w:lineRule="auto"/>
        <w:ind w:left="4820"/>
        <w:jc w:val="center"/>
        <w:rPr>
          <w:rFonts w:ascii="Times New Roman" w:hAnsi="Times New Roman"/>
          <w:sz w:val="28"/>
          <w:szCs w:val="28"/>
        </w:rPr>
      </w:pPr>
    </w:p>
    <w:p w:rsidR="00802A0F" w:rsidRDefault="00802A0F" w:rsidP="003406C5">
      <w:pPr>
        <w:spacing w:after="0" w:line="240" w:lineRule="auto"/>
        <w:ind w:left="4820"/>
        <w:jc w:val="center"/>
        <w:rPr>
          <w:rFonts w:ascii="Times New Roman" w:hAnsi="Times New Roman"/>
          <w:sz w:val="28"/>
          <w:szCs w:val="28"/>
        </w:rPr>
      </w:pPr>
    </w:p>
    <w:p w:rsidR="00802A0F" w:rsidRDefault="00802A0F" w:rsidP="003406C5">
      <w:pPr>
        <w:spacing w:after="0" w:line="240" w:lineRule="auto"/>
        <w:ind w:left="4820"/>
        <w:jc w:val="center"/>
        <w:rPr>
          <w:rFonts w:ascii="Times New Roman" w:hAnsi="Times New Roman"/>
          <w:sz w:val="28"/>
          <w:szCs w:val="28"/>
        </w:rPr>
      </w:pPr>
    </w:p>
    <w:p w:rsidR="00802A0F" w:rsidRDefault="00802A0F" w:rsidP="003406C5">
      <w:pPr>
        <w:spacing w:after="0" w:line="240" w:lineRule="auto"/>
        <w:ind w:left="4820"/>
        <w:jc w:val="center"/>
        <w:rPr>
          <w:rFonts w:ascii="Times New Roman" w:hAnsi="Times New Roman"/>
          <w:sz w:val="28"/>
          <w:szCs w:val="28"/>
        </w:rPr>
      </w:pPr>
    </w:p>
    <w:p w:rsidR="00802A0F" w:rsidRDefault="00802A0F" w:rsidP="003406C5">
      <w:pPr>
        <w:spacing w:after="0" w:line="240" w:lineRule="auto"/>
        <w:ind w:left="4820"/>
        <w:jc w:val="center"/>
        <w:rPr>
          <w:rFonts w:ascii="Times New Roman" w:hAnsi="Times New Roman"/>
          <w:sz w:val="28"/>
          <w:szCs w:val="28"/>
        </w:rPr>
      </w:pPr>
    </w:p>
    <w:p w:rsidR="00802A0F" w:rsidRDefault="00802A0F" w:rsidP="003406C5">
      <w:pPr>
        <w:spacing w:after="0" w:line="240" w:lineRule="auto"/>
        <w:ind w:left="4820"/>
        <w:jc w:val="center"/>
        <w:rPr>
          <w:rFonts w:ascii="Times New Roman" w:hAnsi="Times New Roman"/>
          <w:sz w:val="28"/>
          <w:szCs w:val="28"/>
        </w:rPr>
      </w:pPr>
    </w:p>
    <w:p w:rsidR="00802A0F" w:rsidRDefault="00802A0F" w:rsidP="003406C5">
      <w:pPr>
        <w:spacing w:after="0" w:line="240" w:lineRule="auto"/>
        <w:ind w:left="4820"/>
        <w:jc w:val="center"/>
        <w:rPr>
          <w:rFonts w:ascii="Times New Roman" w:hAnsi="Times New Roman"/>
          <w:sz w:val="28"/>
          <w:szCs w:val="28"/>
        </w:rPr>
      </w:pPr>
    </w:p>
    <w:p w:rsidR="00802A0F" w:rsidRDefault="00802A0F" w:rsidP="003406C5">
      <w:pPr>
        <w:spacing w:after="0" w:line="240" w:lineRule="auto"/>
        <w:ind w:left="4820"/>
        <w:jc w:val="center"/>
        <w:rPr>
          <w:rFonts w:ascii="Times New Roman" w:hAnsi="Times New Roman"/>
          <w:sz w:val="28"/>
          <w:szCs w:val="28"/>
        </w:rPr>
      </w:pPr>
    </w:p>
    <w:p w:rsidR="00235707" w:rsidRDefault="00235707" w:rsidP="003406C5">
      <w:pPr>
        <w:spacing w:after="0" w:line="240" w:lineRule="auto"/>
        <w:ind w:left="4820"/>
        <w:jc w:val="center"/>
        <w:rPr>
          <w:rFonts w:ascii="Times New Roman" w:hAnsi="Times New Roman"/>
          <w:sz w:val="28"/>
          <w:szCs w:val="28"/>
        </w:rPr>
      </w:pPr>
    </w:p>
    <w:p w:rsidR="00235707" w:rsidRDefault="00235707" w:rsidP="003406C5">
      <w:pPr>
        <w:spacing w:after="0" w:line="240" w:lineRule="auto"/>
        <w:ind w:left="4820"/>
        <w:jc w:val="center"/>
        <w:rPr>
          <w:rFonts w:ascii="Times New Roman" w:hAnsi="Times New Roman"/>
          <w:sz w:val="28"/>
          <w:szCs w:val="28"/>
        </w:rPr>
      </w:pPr>
    </w:p>
    <w:p w:rsidR="00781C47" w:rsidRPr="00235707" w:rsidRDefault="00781C47" w:rsidP="00235707">
      <w:pPr>
        <w:spacing w:after="0" w:line="240" w:lineRule="auto"/>
        <w:ind w:left="4820"/>
        <w:jc w:val="right"/>
        <w:rPr>
          <w:rFonts w:ascii="Times New Roman" w:hAnsi="Times New Roman"/>
          <w:sz w:val="24"/>
          <w:szCs w:val="24"/>
        </w:rPr>
      </w:pPr>
      <w:r w:rsidRPr="00235707">
        <w:rPr>
          <w:rFonts w:ascii="Times New Roman" w:hAnsi="Times New Roman"/>
          <w:sz w:val="24"/>
          <w:szCs w:val="24"/>
        </w:rPr>
        <w:lastRenderedPageBreak/>
        <w:t>Приложение 1</w:t>
      </w:r>
    </w:p>
    <w:p w:rsidR="00781C47" w:rsidRPr="00235707" w:rsidRDefault="00781C47" w:rsidP="00235707">
      <w:pPr>
        <w:spacing w:after="0" w:line="240" w:lineRule="auto"/>
        <w:ind w:left="4820"/>
        <w:jc w:val="right"/>
        <w:rPr>
          <w:rFonts w:ascii="Times New Roman" w:hAnsi="Times New Roman" w:cs="Times New Roman"/>
          <w:sz w:val="24"/>
          <w:szCs w:val="24"/>
        </w:rPr>
      </w:pPr>
      <w:r w:rsidRPr="00235707">
        <w:rPr>
          <w:rFonts w:ascii="Times New Roman" w:hAnsi="Times New Roman"/>
          <w:sz w:val="24"/>
          <w:szCs w:val="24"/>
        </w:rPr>
        <w:t xml:space="preserve">к Положению о </w:t>
      </w:r>
      <w:r w:rsidRPr="00235707">
        <w:rPr>
          <w:rFonts w:ascii="Times New Roman" w:hAnsi="Times New Roman" w:cs="Times New Roman"/>
          <w:sz w:val="24"/>
          <w:szCs w:val="24"/>
        </w:rPr>
        <w:t xml:space="preserve">муниципальном </w:t>
      </w:r>
      <w:proofErr w:type="gramStart"/>
      <w:r w:rsidRPr="00235707">
        <w:rPr>
          <w:rFonts w:ascii="Times New Roman" w:hAnsi="Times New Roman" w:cs="Times New Roman"/>
          <w:sz w:val="24"/>
          <w:szCs w:val="24"/>
        </w:rPr>
        <w:t>контроле за</w:t>
      </w:r>
      <w:proofErr w:type="gramEnd"/>
      <w:r w:rsidRPr="00235707">
        <w:rPr>
          <w:rFonts w:ascii="Times New Roman" w:hAnsi="Times New Roman" w:cs="Times New Roman"/>
          <w:sz w:val="24"/>
          <w:szCs w:val="24"/>
        </w:rPr>
        <w:t xml:space="preserve"> исполнением единой теплоснабжающей организацией обязательств по строительству, реконструкции и (или) модернизации объектов теплоснабжения на территории Борисоглебского городского округа Воронежской области</w:t>
      </w:r>
    </w:p>
    <w:p w:rsidR="00781C47" w:rsidRDefault="00781C47" w:rsidP="003406C5">
      <w:pPr>
        <w:spacing w:after="0" w:line="240" w:lineRule="auto"/>
        <w:ind w:left="4820"/>
        <w:jc w:val="center"/>
        <w:rPr>
          <w:rFonts w:ascii="Times New Roman" w:hAnsi="Times New Roman" w:cs="Times New Roman"/>
          <w:sz w:val="28"/>
          <w:szCs w:val="28"/>
        </w:rPr>
      </w:pPr>
    </w:p>
    <w:p w:rsidR="00781C47" w:rsidRDefault="00781C47" w:rsidP="003406C5">
      <w:pPr>
        <w:pStyle w:val="ConsPlusNormal"/>
        <w:jc w:val="center"/>
        <w:rPr>
          <w:rFonts w:ascii="Times New Roman" w:hAnsi="Times New Roman" w:cs="Times New Roman"/>
          <w:b/>
          <w:sz w:val="28"/>
        </w:rPr>
      </w:pPr>
    </w:p>
    <w:p w:rsidR="00781C47" w:rsidRPr="003406C5" w:rsidRDefault="00781C47" w:rsidP="003406C5">
      <w:pPr>
        <w:pStyle w:val="ConsPlusNormal"/>
        <w:jc w:val="center"/>
        <w:rPr>
          <w:rFonts w:ascii="Times New Roman" w:hAnsi="Times New Roman" w:cs="Times New Roman"/>
          <w:b/>
          <w:shd w:val="clear" w:color="auto" w:fill="F1C100"/>
        </w:rPr>
      </w:pPr>
      <w:r w:rsidRPr="003406C5">
        <w:rPr>
          <w:rFonts w:ascii="Times New Roman" w:hAnsi="Times New Roman" w:cs="Times New Roman"/>
          <w:b/>
          <w:sz w:val="28"/>
        </w:rPr>
        <w:t xml:space="preserve">Перечень индикаторов риска </w:t>
      </w:r>
    </w:p>
    <w:p w:rsidR="00781C47" w:rsidRDefault="00781C47" w:rsidP="003406C5">
      <w:pPr>
        <w:pStyle w:val="ConsPlusNormal"/>
        <w:jc w:val="center"/>
        <w:rPr>
          <w:rFonts w:ascii="Times New Roman" w:hAnsi="Times New Roman" w:cs="Times New Roman"/>
          <w:b/>
          <w:sz w:val="28"/>
          <w:szCs w:val="28"/>
        </w:rPr>
      </w:pPr>
      <w:r w:rsidRPr="003406C5">
        <w:rPr>
          <w:rFonts w:ascii="Times New Roman" w:hAnsi="Times New Roman" w:cs="Times New Roman"/>
          <w:b/>
          <w:sz w:val="28"/>
        </w:rPr>
        <w:t xml:space="preserve">нарушения обязательных требований, проверяемых в рамках осуществления муниципального </w:t>
      </w:r>
      <w:proofErr w:type="gramStart"/>
      <w:r w:rsidRPr="003406C5">
        <w:rPr>
          <w:rFonts w:ascii="Times New Roman" w:hAnsi="Times New Roman" w:cs="Times New Roman"/>
          <w:b/>
          <w:sz w:val="28"/>
        </w:rPr>
        <w:t>контроля</w:t>
      </w:r>
      <w:r w:rsidRPr="00FD0682">
        <w:rPr>
          <w:rFonts w:ascii="Times New Roman" w:hAnsi="Times New Roman" w:cs="Times New Roman"/>
          <w:sz w:val="28"/>
          <w:szCs w:val="28"/>
        </w:rPr>
        <w:t xml:space="preserve"> </w:t>
      </w:r>
      <w:r w:rsidRPr="00FD0682">
        <w:rPr>
          <w:rFonts w:ascii="Times New Roman" w:hAnsi="Times New Roman" w:cs="Times New Roman"/>
          <w:b/>
          <w:sz w:val="28"/>
          <w:szCs w:val="28"/>
        </w:rPr>
        <w:t>за</w:t>
      </w:r>
      <w:proofErr w:type="gramEnd"/>
      <w:r w:rsidRPr="00FD0682">
        <w:rPr>
          <w:rFonts w:ascii="Times New Roman" w:hAnsi="Times New Roman" w:cs="Times New Roman"/>
          <w:b/>
          <w:sz w:val="28"/>
          <w:szCs w:val="28"/>
        </w:rPr>
        <w:t xml:space="preserve"> исполнением единой теплоснабжающей организацией обязательств по строительству, реконструкции и (или) модернизации объектов теплоснабжения</w:t>
      </w:r>
    </w:p>
    <w:p w:rsidR="00781C47" w:rsidRDefault="00781C47" w:rsidP="003406C5">
      <w:pPr>
        <w:pStyle w:val="ConsPlusNormal"/>
        <w:jc w:val="center"/>
        <w:rPr>
          <w:rFonts w:ascii="Times New Roman" w:hAnsi="Times New Roman" w:cs="Times New Roman"/>
          <w:b/>
          <w:sz w:val="28"/>
          <w:szCs w:val="28"/>
        </w:rPr>
      </w:pPr>
    </w:p>
    <w:p w:rsidR="00781C47" w:rsidRPr="001A4D21" w:rsidRDefault="00781C47" w:rsidP="00235707">
      <w:pPr>
        <w:spacing w:after="0" w:line="240" w:lineRule="auto"/>
        <w:ind w:firstLine="603"/>
        <w:jc w:val="both"/>
        <w:rPr>
          <w:rFonts w:ascii="Times New Roman" w:hAnsi="Times New Roman" w:cs="Times New Roman"/>
          <w:color w:val="000000"/>
          <w:sz w:val="28"/>
          <w:szCs w:val="28"/>
        </w:rPr>
      </w:pPr>
      <w:r w:rsidRPr="001A4D21">
        <w:rPr>
          <w:rFonts w:ascii="Times New Roman" w:hAnsi="Times New Roman" w:cs="Times New Roman"/>
          <w:sz w:val="28"/>
          <w:szCs w:val="28"/>
        </w:rPr>
        <w:t xml:space="preserve">1. </w:t>
      </w:r>
      <w:r w:rsidR="00235707">
        <w:rPr>
          <w:rFonts w:ascii="Times New Roman" w:hAnsi="Times New Roman" w:cs="Times New Roman"/>
          <w:color w:val="000000"/>
          <w:sz w:val="28"/>
          <w:szCs w:val="28"/>
        </w:rPr>
        <w:t>Н</w:t>
      </w:r>
      <w:r w:rsidRPr="001A4D21">
        <w:rPr>
          <w:rFonts w:ascii="Times New Roman" w:hAnsi="Times New Roman" w:cs="Times New Roman"/>
          <w:color w:val="000000"/>
          <w:sz w:val="28"/>
          <w:szCs w:val="28"/>
        </w:rPr>
        <w:t xml:space="preserve">еисполнение либо отказ теплоснабжающих организаций или </w:t>
      </w:r>
      <w:proofErr w:type="spellStart"/>
      <w:r w:rsidRPr="001A4D21">
        <w:rPr>
          <w:rFonts w:ascii="Times New Roman" w:hAnsi="Times New Roman" w:cs="Times New Roman"/>
          <w:color w:val="000000"/>
          <w:sz w:val="28"/>
          <w:szCs w:val="28"/>
        </w:rPr>
        <w:t>теплосетевых</w:t>
      </w:r>
      <w:proofErr w:type="spellEnd"/>
      <w:r w:rsidRPr="001A4D21">
        <w:rPr>
          <w:rFonts w:ascii="Times New Roman" w:hAnsi="Times New Roman" w:cs="Times New Roman"/>
          <w:color w:val="000000"/>
          <w:sz w:val="28"/>
          <w:szCs w:val="28"/>
        </w:rPr>
        <w:t xml:space="preserve"> организаций от исполнения обязательств по организации обеспечения надежного теплоснабжения потребителей на территории городского округа;</w:t>
      </w:r>
    </w:p>
    <w:p w:rsidR="00781C47" w:rsidRPr="001A4D21" w:rsidRDefault="00235707" w:rsidP="00235707">
      <w:pPr>
        <w:spacing w:after="0" w:line="240" w:lineRule="auto"/>
        <w:ind w:firstLine="603"/>
        <w:jc w:val="both"/>
        <w:rPr>
          <w:rFonts w:ascii="Times New Roman" w:hAnsi="Times New Roman" w:cs="Times New Roman"/>
          <w:color w:val="000000"/>
          <w:sz w:val="28"/>
          <w:szCs w:val="28"/>
        </w:rPr>
      </w:pPr>
      <w:bookmarkStart w:id="17" w:name="dst100110"/>
      <w:bookmarkStart w:id="18" w:name="dst100111"/>
      <w:bookmarkStart w:id="19" w:name="dst100112"/>
      <w:bookmarkEnd w:id="17"/>
      <w:bookmarkEnd w:id="18"/>
      <w:bookmarkEnd w:id="19"/>
      <w:r>
        <w:rPr>
          <w:rFonts w:ascii="Times New Roman" w:hAnsi="Times New Roman" w:cs="Times New Roman"/>
          <w:color w:val="000000"/>
          <w:sz w:val="28"/>
          <w:szCs w:val="28"/>
        </w:rPr>
        <w:t>2. Не</w:t>
      </w:r>
      <w:r w:rsidR="00781C47" w:rsidRPr="001A4D21">
        <w:rPr>
          <w:rFonts w:ascii="Times New Roman" w:hAnsi="Times New Roman" w:cs="Times New Roman"/>
          <w:color w:val="000000"/>
          <w:sz w:val="28"/>
          <w:szCs w:val="28"/>
        </w:rPr>
        <w:t xml:space="preserve">выполнение теплоснабжающими организациями, </w:t>
      </w:r>
      <w:proofErr w:type="spellStart"/>
      <w:r w:rsidR="00781C47" w:rsidRPr="001A4D21">
        <w:rPr>
          <w:rFonts w:ascii="Times New Roman" w:hAnsi="Times New Roman" w:cs="Times New Roman"/>
          <w:color w:val="000000"/>
          <w:sz w:val="28"/>
          <w:szCs w:val="28"/>
        </w:rPr>
        <w:t>теплосетевыми</w:t>
      </w:r>
      <w:proofErr w:type="spellEnd"/>
      <w:r w:rsidR="00781C47" w:rsidRPr="001A4D21">
        <w:rPr>
          <w:rFonts w:ascii="Times New Roman" w:hAnsi="Times New Roman" w:cs="Times New Roman"/>
          <w:color w:val="000000"/>
          <w:sz w:val="28"/>
          <w:szCs w:val="28"/>
        </w:rPr>
        <w:t xml:space="preserve"> организациями требований, установленных правилами оценки готовности к отопительному периоду;</w:t>
      </w:r>
    </w:p>
    <w:p w:rsidR="00781C47" w:rsidRPr="001A4D21" w:rsidRDefault="00781C47" w:rsidP="00235707">
      <w:pPr>
        <w:spacing w:after="0" w:line="240" w:lineRule="auto"/>
        <w:ind w:firstLine="603"/>
        <w:jc w:val="both"/>
        <w:rPr>
          <w:rFonts w:ascii="Times New Roman" w:hAnsi="Times New Roman" w:cs="Times New Roman"/>
          <w:color w:val="000000"/>
          <w:sz w:val="28"/>
          <w:szCs w:val="28"/>
        </w:rPr>
      </w:pPr>
      <w:bookmarkStart w:id="20" w:name="dst100588"/>
      <w:bookmarkStart w:id="21" w:name="dst100113"/>
      <w:bookmarkStart w:id="22" w:name="dst100589"/>
      <w:bookmarkStart w:id="23" w:name="dst100114"/>
      <w:bookmarkStart w:id="24" w:name="dst89"/>
      <w:bookmarkStart w:id="25" w:name="dst100115"/>
      <w:bookmarkStart w:id="26" w:name="dst100590"/>
      <w:bookmarkEnd w:id="20"/>
      <w:bookmarkEnd w:id="21"/>
      <w:bookmarkEnd w:id="22"/>
      <w:bookmarkEnd w:id="23"/>
      <w:bookmarkEnd w:id="24"/>
      <w:bookmarkEnd w:id="25"/>
      <w:bookmarkEnd w:id="26"/>
      <w:r w:rsidRPr="001A4D21">
        <w:rPr>
          <w:rFonts w:ascii="Times New Roman" w:hAnsi="Times New Roman" w:cs="Times New Roman"/>
          <w:color w:val="000000"/>
          <w:sz w:val="28"/>
          <w:szCs w:val="28"/>
        </w:rPr>
        <w:t xml:space="preserve">3. </w:t>
      </w:r>
      <w:r w:rsidR="00235707">
        <w:rPr>
          <w:rFonts w:ascii="Times New Roman" w:hAnsi="Times New Roman" w:cs="Times New Roman"/>
          <w:color w:val="000000"/>
          <w:sz w:val="28"/>
          <w:szCs w:val="28"/>
        </w:rPr>
        <w:t>О</w:t>
      </w:r>
      <w:r w:rsidRPr="001A4D21">
        <w:rPr>
          <w:rFonts w:ascii="Times New Roman" w:hAnsi="Times New Roman" w:cs="Times New Roman"/>
          <w:color w:val="000000"/>
          <w:sz w:val="28"/>
          <w:szCs w:val="28"/>
        </w:rPr>
        <w:t>существление вне ценовых зон теплоснабжения после окончания переходного периода единой теплоснабжающей организацией мероприятий по строительству, реконструкции и модернизации объектов теплоснабжения, необходимых для развития, повышения надежности и энергетической эффективности системы теплоснабжения, определенных для нее в схеме теплоснабжения;</w:t>
      </w:r>
    </w:p>
    <w:p w:rsidR="00781C47" w:rsidRDefault="00235707" w:rsidP="00235707">
      <w:pPr>
        <w:spacing w:after="0" w:line="240" w:lineRule="auto"/>
        <w:ind w:firstLine="603"/>
        <w:jc w:val="both"/>
        <w:rPr>
          <w:rFonts w:ascii="Times New Roman" w:hAnsi="Times New Roman" w:cs="Times New Roman"/>
          <w:color w:val="000000"/>
          <w:sz w:val="28"/>
          <w:szCs w:val="28"/>
        </w:rPr>
      </w:pPr>
      <w:bookmarkStart w:id="27" w:name="dst100591"/>
      <w:bookmarkEnd w:id="27"/>
      <w:r>
        <w:rPr>
          <w:rFonts w:ascii="Times New Roman" w:hAnsi="Times New Roman" w:cs="Times New Roman"/>
          <w:color w:val="000000"/>
          <w:sz w:val="28"/>
          <w:szCs w:val="28"/>
        </w:rPr>
        <w:t>4. Р</w:t>
      </w:r>
      <w:r w:rsidR="00781C47" w:rsidRPr="001A4D21">
        <w:rPr>
          <w:rFonts w:ascii="Times New Roman" w:hAnsi="Times New Roman" w:cs="Times New Roman"/>
          <w:color w:val="000000"/>
          <w:sz w:val="28"/>
          <w:szCs w:val="28"/>
        </w:rPr>
        <w:t xml:space="preserve">азногласия, возникающих между единой теплоснабжающей организацией и потребителем тепловой энергии при определении в договоре </w:t>
      </w:r>
      <w:proofErr w:type="gramStart"/>
      <w:r w:rsidR="00781C47" w:rsidRPr="001A4D21">
        <w:rPr>
          <w:rFonts w:ascii="Times New Roman" w:hAnsi="Times New Roman" w:cs="Times New Roman"/>
          <w:color w:val="000000"/>
          <w:sz w:val="28"/>
          <w:szCs w:val="28"/>
        </w:rPr>
        <w:t>теплоснабжения значений параметров качества теплоснабжения</w:t>
      </w:r>
      <w:proofErr w:type="gramEnd"/>
      <w:r w:rsidR="00781C47" w:rsidRPr="001A4D21">
        <w:rPr>
          <w:rFonts w:ascii="Times New Roman" w:hAnsi="Times New Roman" w:cs="Times New Roman"/>
          <w:color w:val="000000"/>
          <w:sz w:val="28"/>
          <w:szCs w:val="28"/>
        </w:rPr>
        <w:t xml:space="preserve"> и (или) параметров, отражающих допустимые перерывы в теплоснабжении, в ценовых зонах теплоснабжения.</w:t>
      </w:r>
    </w:p>
    <w:p w:rsidR="00781C47" w:rsidRDefault="00781C47" w:rsidP="001A4D21">
      <w:pPr>
        <w:spacing w:after="0" w:line="240" w:lineRule="auto"/>
        <w:ind w:firstLine="603"/>
        <w:jc w:val="both"/>
        <w:rPr>
          <w:rFonts w:ascii="Times New Roman" w:hAnsi="Times New Roman" w:cs="Times New Roman"/>
          <w:color w:val="000000"/>
          <w:sz w:val="28"/>
          <w:szCs w:val="28"/>
        </w:rPr>
      </w:pPr>
    </w:p>
    <w:p w:rsidR="00781C47" w:rsidRDefault="00781C47" w:rsidP="001A4D21">
      <w:pPr>
        <w:spacing w:after="0" w:line="240" w:lineRule="auto"/>
        <w:ind w:firstLine="603"/>
        <w:jc w:val="both"/>
        <w:rPr>
          <w:rFonts w:ascii="Times New Roman" w:hAnsi="Times New Roman" w:cs="Times New Roman"/>
          <w:color w:val="000000"/>
          <w:sz w:val="28"/>
          <w:szCs w:val="28"/>
        </w:rPr>
      </w:pPr>
    </w:p>
    <w:p w:rsidR="00781C47" w:rsidRDefault="00781C47" w:rsidP="001A4D21">
      <w:pPr>
        <w:spacing w:after="0" w:line="240" w:lineRule="auto"/>
        <w:ind w:firstLine="603"/>
        <w:jc w:val="both"/>
        <w:rPr>
          <w:rFonts w:ascii="Times New Roman" w:hAnsi="Times New Roman" w:cs="Times New Roman"/>
          <w:color w:val="000000"/>
          <w:sz w:val="28"/>
          <w:szCs w:val="28"/>
        </w:rPr>
      </w:pPr>
    </w:p>
    <w:p w:rsidR="00781C47" w:rsidRDefault="00781C47" w:rsidP="001A4D21">
      <w:pPr>
        <w:spacing w:after="0" w:line="240" w:lineRule="auto"/>
        <w:ind w:firstLine="603"/>
        <w:jc w:val="both"/>
        <w:rPr>
          <w:rFonts w:ascii="Times New Roman" w:hAnsi="Times New Roman" w:cs="Times New Roman"/>
          <w:color w:val="000000"/>
          <w:sz w:val="28"/>
          <w:szCs w:val="28"/>
        </w:rPr>
      </w:pPr>
    </w:p>
    <w:p w:rsidR="00781C47" w:rsidRDefault="00781C47" w:rsidP="001A4D21">
      <w:pPr>
        <w:spacing w:after="0" w:line="240" w:lineRule="auto"/>
        <w:ind w:firstLine="603"/>
        <w:jc w:val="both"/>
        <w:rPr>
          <w:rFonts w:ascii="Times New Roman" w:hAnsi="Times New Roman" w:cs="Times New Roman"/>
          <w:color w:val="000000"/>
          <w:sz w:val="28"/>
          <w:szCs w:val="28"/>
        </w:rPr>
      </w:pPr>
    </w:p>
    <w:p w:rsidR="00781C47" w:rsidRDefault="00781C47" w:rsidP="001A4D21">
      <w:pPr>
        <w:spacing w:after="0" w:line="240" w:lineRule="auto"/>
        <w:ind w:firstLine="603"/>
        <w:jc w:val="both"/>
        <w:rPr>
          <w:rFonts w:ascii="Times New Roman" w:hAnsi="Times New Roman" w:cs="Times New Roman"/>
          <w:color w:val="000000"/>
          <w:sz w:val="28"/>
          <w:szCs w:val="28"/>
        </w:rPr>
      </w:pPr>
    </w:p>
    <w:p w:rsidR="00781C47" w:rsidRDefault="00781C47" w:rsidP="001A4D21">
      <w:pPr>
        <w:spacing w:after="0" w:line="240" w:lineRule="auto"/>
        <w:ind w:firstLine="603"/>
        <w:jc w:val="both"/>
        <w:rPr>
          <w:rFonts w:ascii="Times New Roman" w:hAnsi="Times New Roman" w:cs="Times New Roman"/>
          <w:color w:val="000000"/>
          <w:sz w:val="28"/>
          <w:szCs w:val="28"/>
        </w:rPr>
      </w:pPr>
    </w:p>
    <w:p w:rsidR="00235707" w:rsidRDefault="00235707" w:rsidP="001A4D21">
      <w:pPr>
        <w:spacing w:after="0" w:line="240" w:lineRule="auto"/>
        <w:ind w:firstLine="603"/>
        <w:jc w:val="both"/>
        <w:rPr>
          <w:rFonts w:ascii="Times New Roman" w:hAnsi="Times New Roman" w:cs="Times New Roman"/>
          <w:color w:val="000000"/>
          <w:sz w:val="28"/>
          <w:szCs w:val="28"/>
        </w:rPr>
      </w:pPr>
    </w:p>
    <w:p w:rsidR="00235707" w:rsidRDefault="00235707" w:rsidP="001A4D21">
      <w:pPr>
        <w:spacing w:after="0" w:line="240" w:lineRule="auto"/>
        <w:ind w:firstLine="603"/>
        <w:jc w:val="both"/>
        <w:rPr>
          <w:rFonts w:ascii="Times New Roman" w:hAnsi="Times New Roman" w:cs="Times New Roman"/>
          <w:color w:val="000000"/>
          <w:sz w:val="28"/>
          <w:szCs w:val="28"/>
        </w:rPr>
      </w:pPr>
    </w:p>
    <w:p w:rsidR="00235707" w:rsidRDefault="00235707" w:rsidP="001A4D21">
      <w:pPr>
        <w:spacing w:after="0" w:line="240" w:lineRule="auto"/>
        <w:ind w:firstLine="603"/>
        <w:jc w:val="both"/>
        <w:rPr>
          <w:rFonts w:ascii="Times New Roman" w:hAnsi="Times New Roman" w:cs="Times New Roman"/>
          <w:color w:val="000000"/>
          <w:sz w:val="28"/>
          <w:szCs w:val="28"/>
        </w:rPr>
      </w:pPr>
    </w:p>
    <w:p w:rsidR="00235707" w:rsidRDefault="00235707" w:rsidP="001A4D21">
      <w:pPr>
        <w:spacing w:after="0" w:line="240" w:lineRule="auto"/>
        <w:ind w:firstLine="603"/>
        <w:jc w:val="both"/>
        <w:rPr>
          <w:rFonts w:ascii="Times New Roman" w:hAnsi="Times New Roman" w:cs="Times New Roman"/>
          <w:color w:val="000000"/>
          <w:sz w:val="28"/>
          <w:szCs w:val="28"/>
        </w:rPr>
      </w:pPr>
    </w:p>
    <w:p w:rsidR="00781C47" w:rsidRDefault="00781C47" w:rsidP="001A4D21">
      <w:pPr>
        <w:spacing w:after="0" w:line="240" w:lineRule="auto"/>
        <w:ind w:firstLine="603"/>
        <w:jc w:val="both"/>
        <w:rPr>
          <w:rFonts w:ascii="Times New Roman" w:hAnsi="Times New Roman" w:cs="Times New Roman"/>
          <w:color w:val="000000"/>
          <w:sz w:val="28"/>
          <w:szCs w:val="28"/>
        </w:rPr>
      </w:pPr>
    </w:p>
    <w:p w:rsidR="00781C47" w:rsidRDefault="00781C47" w:rsidP="001A4D21">
      <w:pPr>
        <w:spacing w:after="0" w:line="240" w:lineRule="auto"/>
        <w:ind w:firstLine="603"/>
        <w:jc w:val="both"/>
        <w:rPr>
          <w:rFonts w:ascii="Times New Roman" w:hAnsi="Times New Roman" w:cs="Times New Roman"/>
          <w:color w:val="000000"/>
          <w:sz w:val="28"/>
          <w:szCs w:val="28"/>
        </w:rPr>
      </w:pPr>
    </w:p>
    <w:p w:rsidR="00781C47" w:rsidRDefault="00781C47" w:rsidP="001A4D21">
      <w:pPr>
        <w:spacing w:after="0" w:line="240" w:lineRule="auto"/>
        <w:ind w:firstLine="603"/>
        <w:jc w:val="both"/>
        <w:rPr>
          <w:rFonts w:ascii="Times New Roman" w:hAnsi="Times New Roman" w:cs="Times New Roman"/>
          <w:color w:val="000000"/>
          <w:sz w:val="28"/>
          <w:szCs w:val="28"/>
        </w:rPr>
      </w:pPr>
    </w:p>
    <w:p w:rsidR="00235707" w:rsidRDefault="00235707" w:rsidP="001A4D21">
      <w:pPr>
        <w:spacing w:after="0" w:line="240" w:lineRule="auto"/>
        <w:ind w:firstLine="603"/>
        <w:jc w:val="both"/>
        <w:rPr>
          <w:rFonts w:ascii="Times New Roman" w:hAnsi="Times New Roman" w:cs="Times New Roman"/>
          <w:color w:val="000000"/>
          <w:sz w:val="28"/>
          <w:szCs w:val="28"/>
        </w:rPr>
      </w:pPr>
    </w:p>
    <w:p w:rsidR="00781C47" w:rsidRDefault="00781C47" w:rsidP="001A4D21">
      <w:pPr>
        <w:spacing w:after="0" w:line="240" w:lineRule="auto"/>
        <w:ind w:firstLine="603"/>
        <w:jc w:val="both"/>
        <w:rPr>
          <w:rFonts w:ascii="Times New Roman" w:hAnsi="Times New Roman" w:cs="Times New Roman"/>
          <w:color w:val="000000"/>
          <w:sz w:val="28"/>
          <w:szCs w:val="28"/>
        </w:rPr>
      </w:pPr>
    </w:p>
    <w:p w:rsidR="00781C47" w:rsidRPr="00235707" w:rsidRDefault="00781C47" w:rsidP="00235707">
      <w:pPr>
        <w:spacing w:after="0" w:line="240" w:lineRule="auto"/>
        <w:ind w:left="4820"/>
        <w:jc w:val="right"/>
        <w:rPr>
          <w:rFonts w:ascii="Times New Roman" w:hAnsi="Times New Roman"/>
          <w:sz w:val="24"/>
          <w:szCs w:val="24"/>
        </w:rPr>
      </w:pPr>
      <w:r w:rsidRPr="00235707">
        <w:rPr>
          <w:rFonts w:ascii="Times New Roman" w:hAnsi="Times New Roman"/>
          <w:sz w:val="24"/>
          <w:szCs w:val="24"/>
        </w:rPr>
        <w:t>Приложение 2</w:t>
      </w:r>
    </w:p>
    <w:p w:rsidR="00781C47" w:rsidRPr="00235707" w:rsidRDefault="00781C47" w:rsidP="00235707">
      <w:pPr>
        <w:spacing w:after="0" w:line="240" w:lineRule="auto"/>
        <w:ind w:left="4820"/>
        <w:jc w:val="right"/>
        <w:rPr>
          <w:rFonts w:ascii="Times New Roman" w:hAnsi="Times New Roman" w:cs="Times New Roman"/>
          <w:sz w:val="24"/>
          <w:szCs w:val="24"/>
        </w:rPr>
      </w:pPr>
      <w:r w:rsidRPr="00235707">
        <w:rPr>
          <w:rFonts w:ascii="Times New Roman" w:hAnsi="Times New Roman"/>
          <w:sz w:val="24"/>
          <w:szCs w:val="24"/>
        </w:rPr>
        <w:t xml:space="preserve">к Положению о </w:t>
      </w:r>
      <w:r w:rsidRPr="00235707">
        <w:rPr>
          <w:rFonts w:ascii="Times New Roman" w:hAnsi="Times New Roman" w:cs="Times New Roman"/>
          <w:sz w:val="24"/>
          <w:szCs w:val="24"/>
        </w:rPr>
        <w:t xml:space="preserve">муниципальном </w:t>
      </w:r>
      <w:proofErr w:type="gramStart"/>
      <w:r w:rsidRPr="00235707">
        <w:rPr>
          <w:rFonts w:ascii="Times New Roman" w:hAnsi="Times New Roman" w:cs="Times New Roman"/>
          <w:sz w:val="24"/>
          <w:szCs w:val="24"/>
        </w:rPr>
        <w:t>контроле за</w:t>
      </w:r>
      <w:proofErr w:type="gramEnd"/>
      <w:r w:rsidRPr="00235707">
        <w:rPr>
          <w:rFonts w:ascii="Times New Roman" w:hAnsi="Times New Roman" w:cs="Times New Roman"/>
          <w:sz w:val="24"/>
          <w:szCs w:val="24"/>
        </w:rPr>
        <w:t xml:space="preserve"> исполнением единой теплоснабжающей организацией обязательств по строительству, реконструкции и (или) модернизации объектов теплоснабжения на территории Борисоглебского городского округа Воронежской области</w:t>
      </w:r>
    </w:p>
    <w:p w:rsidR="00781C47" w:rsidRDefault="00781C47" w:rsidP="001A4D21">
      <w:pPr>
        <w:spacing w:after="0" w:line="240" w:lineRule="auto"/>
        <w:ind w:left="4820"/>
        <w:jc w:val="center"/>
        <w:rPr>
          <w:rFonts w:ascii="Times New Roman" w:hAnsi="Times New Roman" w:cs="Times New Roman"/>
          <w:sz w:val="28"/>
          <w:szCs w:val="28"/>
        </w:rPr>
      </w:pPr>
    </w:p>
    <w:p w:rsidR="00781C47" w:rsidRPr="00CF2DFE" w:rsidRDefault="00781C47" w:rsidP="001A4D21">
      <w:pPr>
        <w:pStyle w:val="ae"/>
        <w:tabs>
          <w:tab w:val="left" w:pos="1134"/>
        </w:tabs>
        <w:ind w:left="0"/>
        <w:jc w:val="center"/>
        <w:rPr>
          <w:b/>
          <w:sz w:val="28"/>
        </w:rPr>
      </w:pPr>
      <w:r w:rsidRPr="001A4D21">
        <w:rPr>
          <w:b/>
          <w:sz w:val="28"/>
          <w:szCs w:val="28"/>
        </w:rPr>
        <w:tab/>
      </w:r>
      <w:r w:rsidRPr="002A4054">
        <w:rPr>
          <w:b/>
          <w:sz w:val="28"/>
        </w:rPr>
        <w:t>Ключевые показатели муниципального контроля и их целевые значения, индикативные показатели</w:t>
      </w:r>
    </w:p>
    <w:p w:rsidR="00781C47" w:rsidRDefault="00781C47" w:rsidP="001A4D21">
      <w:pPr>
        <w:pStyle w:val="ae"/>
        <w:tabs>
          <w:tab w:val="left" w:pos="1134"/>
        </w:tabs>
        <w:ind w:left="0"/>
        <w:jc w:val="both"/>
        <w:rPr>
          <w:b/>
          <w:sz w:val="28"/>
        </w:rPr>
      </w:pPr>
    </w:p>
    <w:tbl>
      <w:tblPr>
        <w:tblW w:w="9240"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119"/>
        <w:gridCol w:w="3121"/>
      </w:tblGrid>
      <w:tr w:rsidR="00781C47" w:rsidTr="001A4D21">
        <w:trPr>
          <w:trHeight w:val="315"/>
        </w:trPr>
        <w:tc>
          <w:tcPr>
            <w:tcW w:w="6119" w:type="dxa"/>
          </w:tcPr>
          <w:p w:rsidR="00781C47" w:rsidRPr="004704DD" w:rsidRDefault="00781C47" w:rsidP="00235707">
            <w:pPr>
              <w:autoSpaceDE w:val="0"/>
              <w:autoSpaceDN w:val="0"/>
              <w:adjustRightInd w:val="0"/>
              <w:spacing w:line="240" w:lineRule="auto"/>
              <w:ind w:left="23" w:hanging="113"/>
              <w:jc w:val="center"/>
              <w:rPr>
                <w:rFonts w:ascii="Times New Roman" w:hAnsi="Times New Roman"/>
                <w:b/>
                <w:sz w:val="24"/>
                <w:szCs w:val="24"/>
              </w:rPr>
            </w:pPr>
            <w:r w:rsidRPr="004704DD">
              <w:rPr>
                <w:rFonts w:ascii="Times New Roman" w:hAnsi="Times New Roman"/>
                <w:b/>
                <w:sz w:val="24"/>
                <w:szCs w:val="24"/>
              </w:rPr>
              <w:t>Ключевые показатели</w:t>
            </w:r>
          </w:p>
        </w:tc>
        <w:tc>
          <w:tcPr>
            <w:tcW w:w="3121" w:type="dxa"/>
          </w:tcPr>
          <w:p w:rsidR="00781C47" w:rsidRPr="004704DD" w:rsidRDefault="00781C47" w:rsidP="00235707">
            <w:pPr>
              <w:autoSpaceDE w:val="0"/>
              <w:autoSpaceDN w:val="0"/>
              <w:adjustRightInd w:val="0"/>
              <w:spacing w:line="240" w:lineRule="auto"/>
              <w:ind w:left="23" w:hanging="113"/>
              <w:jc w:val="center"/>
              <w:rPr>
                <w:rFonts w:ascii="Times New Roman" w:hAnsi="Times New Roman"/>
                <w:b/>
                <w:sz w:val="24"/>
                <w:szCs w:val="24"/>
              </w:rPr>
            </w:pPr>
            <w:r w:rsidRPr="004704DD">
              <w:rPr>
                <w:rFonts w:ascii="Times New Roman" w:hAnsi="Times New Roman"/>
                <w:b/>
                <w:sz w:val="24"/>
                <w:szCs w:val="24"/>
              </w:rPr>
              <w:t>Целевые значения</w:t>
            </w:r>
          </w:p>
        </w:tc>
      </w:tr>
      <w:tr w:rsidR="00781C47" w:rsidTr="001A4D21">
        <w:trPr>
          <w:trHeight w:val="150"/>
        </w:trPr>
        <w:tc>
          <w:tcPr>
            <w:tcW w:w="6119" w:type="dxa"/>
          </w:tcPr>
          <w:p w:rsidR="00781C47" w:rsidRPr="004704DD" w:rsidRDefault="00781C47" w:rsidP="00235707">
            <w:pPr>
              <w:autoSpaceDE w:val="0"/>
              <w:autoSpaceDN w:val="0"/>
              <w:adjustRightInd w:val="0"/>
              <w:spacing w:line="240" w:lineRule="auto"/>
              <w:ind w:firstLine="539"/>
              <w:jc w:val="both"/>
              <w:rPr>
                <w:rFonts w:ascii="Times New Roman" w:hAnsi="Times New Roman"/>
                <w:sz w:val="24"/>
                <w:szCs w:val="24"/>
              </w:rPr>
            </w:pPr>
            <w:r w:rsidRPr="004704DD">
              <w:rPr>
                <w:rFonts w:ascii="Times New Roman" w:hAnsi="Times New Roman"/>
                <w:sz w:val="24"/>
                <w:szCs w:val="24"/>
              </w:rPr>
              <w:t xml:space="preserve">Процент устраненных нарушений из числа выявленных нарушений законодательства </w:t>
            </w:r>
          </w:p>
        </w:tc>
        <w:tc>
          <w:tcPr>
            <w:tcW w:w="3121" w:type="dxa"/>
          </w:tcPr>
          <w:p w:rsidR="00781C47" w:rsidRPr="004704DD" w:rsidRDefault="00781C47" w:rsidP="00235707">
            <w:pPr>
              <w:autoSpaceDE w:val="0"/>
              <w:autoSpaceDN w:val="0"/>
              <w:adjustRightInd w:val="0"/>
              <w:spacing w:line="240" w:lineRule="auto"/>
              <w:ind w:firstLine="33"/>
              <w:jc w:val="center"/>
              <w:rPr>
                <w:rFonts w:ascii="Times New Roman" w:hAnsi="Times New Roman"/>
                <w:sz w:val="24"/>
                <w:szCs w:val="24"/>
              </w:rPr>
            </w:pPr>
            <w:r>
              <w:rPr>
                <w:rFonts w:ascii="Times New Roman" w:hAnsi="Times New Roman"/>
                <w:sz w:val="24"/>
                <w:szCs w:val="24"/>
              </w:rPr>
              <w:t>100</w:t>
            </w:r>
            <w:r w:rsidRPr="004704DD">
              <w:rPr>
                <w:rFonts w:ascii="Times New Roman" w:hAnsi="Times New Roman"/>
                <w:sz w:val="24"/>
                <w:szCs w:val="24"/>
              </w:rPr>
              <w:t>%</w:t>
            </w:r>
          </w:p>
        </w:tc>
      </w:tr>
      <w:tr w:rsidR="00781C47" w:rsidTr="001A4D21">
        <w:trPr>
          <w:trHeight w:val="157"/>
        </w:trPr>
        <w:tc>
          <w:tcPr>
            <w:tcW w:w="6119" w:type="dxa"/>
          </w:tcPr>
          <w:p w:rsidR="00781C47" w:rsidRPr="004704DD" w:rsidRDefault="00781C47" w:rsidP="00235707">
            <w:pPr>
              <w:autoSpaceDE w:val="0"/>
              <w:autoSpaceDN w:val="0"/>
              <w:adjustRightInd w:val="0"/>
              <w:spacing w:line="240" w:lineRule="auto"/>
              <w:ind w:firstLine="539"/>
              <w:jc w:val="both"/>
              <w:rPr>
                <w:rFonts w:ascii="Times New Roman" w:hAnsi="Times New Roman"/>
                <w:sz w:val="24"/>
                <w:szCs w:val="24"/>
              </w:rPr>
            </w:pPr>
            <w:r w:rsidRPr="004704DD">
              <w:rPr>
                <w:rFonts w:ascii="Times New Roman" w:hAnsi="Times New Roman"/>
                <w:sz w:val="24"/>
                <w:szCs w:val="24"/>
              </w:rPr>
              <w:t>Процент выполнения плана проведения плановых контрольных (надзорных) мероприятий на очередной календарный год</w:t>
            </w:r>
          </w:p>
        </w:tc>
        <w:tc>
          <w:tcPr>
            <w:tcW w:w="3121" w:type="dxa"/>
          </w:tcPr>
          <w:p w:rsidR="00781C47" w:rsidRPr="004704DD" w:rsidRDefault="00781C47" w:rsidP="00235707">
            <w:pPr>
              <w:autoSpaceDE w:val="0"/>
              <w:autoSpaceDN w:val="0"/>
              <w:adjustRightInd w:val="0"/>
              <w:spacing w:line="240" w:lineRule="auto"/>
              <w:ind w:firstLine="33"/>
              <w:jc w:val="center"/>
              <w:rPr>
                <w:rFonts w:ascii="Times New Roman" w:hAnsi="Times New Roman"/>
                <w:sz w:val="24"/>
                <w:szCs w:val="24"/>
              </w:rPr>
            </w:pPr>
            <w:r>
              <w:rPr>
                <w:rFonts w:ascii="Times New Roman" w:hAnsi="Times New Roman"/>
                <w:sz w:val="24"/>
                <w:szCs w:val="24"/>
              </w:rPr>
              <w:t>100</w:t>
            </w:r>
            <w:r w:rsidRPr="004704DD">
              <w:rPr>
                <w:rFonts w:ascii="Times New Roman" w:hAnsi="Times New Roman"/>
                <w:sz w:val="24"/>
                <w:szCs w:val="24"/>
              </w:rPr>
              <w:t>%</w:t>
            </w:r>
          </w:p>
        </w:tc>
      </w:tr>
      <w:tr w:rsidR="00781C47" w:rsidTr="001A4D21">
        <w:trPr>
          <w:trHeight w:val="127"/>
        </w:trPr>
        <w:tc>
          <w:tcPr>
            <w:tcW w:w="6119" w:type="dxa"/>
          </w:tcPr>
          <w:p w:rsidR="00781C47" w:rsidRPr="004704DD" w:rsidRDefault="00781C47" w:rsidP="00235707">
            <w:pPr>
              <w:autoSpaceDE w:val="0"/>
              <w:autoSpaceDN w:val="0"/>
              <w:adjustRightInd w:val="0"/>
              <w:spacing w:line="240" w:lineRule="auto"/>
              <w:ind w:firstLine="539"/>
              <w:jc w:val="both"/>
              <w:rPr>
                <w:rFonts w:ascii="Times New Roman" w:hAnsi="Times New Roman"/>
                <w:sz w:val="24"/>
                <w:szCs w:val="24"/>
              </w:rPr>
            </w:pPr>
            <w:r w:rsidRPr="004704DD">
              <w:rPr>
                <w:rFonts w:ascii="Times New Roman" w:hAnsi="Times New Roman"/>
                <w:sz w:val="24"/>
                <w:szCs w:val="24"/>
              </w:rPr>
              <w:t xml:space="preserve">Процент обоснованных жалоб на действия (бездействие) органа муниципального контроля и (или) его должностного лица при проведении контрольных (надзорных) мероприятий </w:t>
            </w:r>
          </w:p>
        </w:tc>
        <w:tc>
          <w:tcPr>
            <w:tcW w:w="3121" w:type="dxa"/>
          </w:tcPr>
          <w:p w:rsidR="00781C47" w:rsidRPr="004704DD" w:rsidRDefault="00781C47" w:rsidP="00235707">
            <w:pPr>
              <w:autoSpaceDE w:val="0"/>
              <w:autoSpaceDN w:val="0"/>
              <w:adjustRightInd w:val="0"/>
              <w:spacing w:line="240" w:lineRule="auto"/>
              <w:ind w:firstLine="33"/>
              <w:jc w:val="center"/>
              <w:rPr>
                <w:rFonts w:ascii="Times New Roman" w:hAnsi="Times New Roman"/>
                <w:sz w:val="24"/>
                <w:szCs w:val="24"/>
              </w:rPr>
            </w:pPr>
            <w:r>
              <w:rPr>
                <w:rFonts w:ascii="Times New Roman" w:hAnsi="Times New Roman"/>
                <w:sz w:val="24"/>
                <w:szCs w:val="24"/>
              </w:rPr>
              <w:t>0</w:t>
            </w:r>
            <w:r w:rsidRPr="004704DD">
              <w:rPr>
                <w:rFonts w:ascii="Times New Roman" w:hAnsi="Times New Roman"/>
                <w:sz w:val="24"/>
                <w:szCs w:val="24"/>
              </w:rPr>
              <w:t>%</w:t>
            </w:r>
          </w:p>
        </w:tc>
      </w:tr>
      <w:tr w:rsidR="00781C47" w:rsidTr="001A4D21">
        <w:trPr>
          <w:trHeight w:val="165"/>
        </w:trPr>
        <w:tc>
          <w:tcPr>
            <w:tcW w:w="6119" w:type="dxa"/>
          </w:tcPr>
          <w:p w:rsidR="00781C47" w:rsidRPr="004704DD" w:rsidRDefault="00781C47" w:rsidP="00235707">
            <w:pPr>
              <w:autoSpaceDE w:val="0"/>
              <w:autoSpaceDN w:val="0"/>
              <w:adjustRightInd w:val="0"/>
              <w:spacing w:line="240" w:lineRule="auto"/>
              <w:ind w:firstLine="539"/>
              <w:jc w:val="both"/>
              <w:rPr>
                <w:rFonts w:ascii="Times New Roman" w:hAnsi="Times New Roman"/>
                <w:sz w:val="24"/>
                <w:szCs w:val="24"/>
              </w:rPr>
            </w:pPr>
            <w:r w:rsidRPr="004704DD">
              <w:rPr>
                <w:rFonts w:ascii="Times New Roman" w:hAnsi="Times New Roman"/>
                <w:sz w:val="24"/>
                <w:szCs w:val="24"/>
              </w:rPr>
              <w:t>Процент отмененных результатов контрольных (надзорных) мероприятий</w:t>
            </w:r>
          </w:p>
        </w:tc>
        <w:tc>
          <w:tcPr>
            <w:tcW w:w="3121" w:type="dxa"/>
          </w:tcPr>
          <w:p w:rsidR="00781C47" w:rsidRPr="004704DD" w:rsidRDefault="00781C47" w:rsidP="00235707">
            <w:pPr>
              <w:autoSpaceDE w:val="0"/>
              <w:autoSpaceDN w:val="0"/>
              <w:adjustRightInd w:val="0"/>
              <w:spacing w:line="240" w:lineRule="auto"/>
              <w:ind w:firstLine="33"/>
              <w:jc w:val="center"/>
              <w:rPr>
                <w:rFonts w:ascii="Times New Roman" w:hAnsi="Times New Roman"/>
                <w:sz w:val="24"/>
                <w:szCs w:val="24"/>
              </w:rPr>
            </w:pPr>
            <w:r>
              <w:rPr>
                <w:rFonts w:ascii="Times New Roman" w:hAnsi="Times New Roman"/>
                <w:sz w:val="24"/>
                <w:szCs w:val="24"/>
              </w:rPr>
              <w:t>0</w:t>
            </w:r>
            <w:r w:rsidRPr="004704DD">
              <w:rPr>
                <w:rFonts w:ascii="Times New Roman" w:hAnsi="Times New Roman"/>
                <w:sz w:val="24"/>
                <w:szCs w:val="24"/>
              </w:rPr>
              <w:t>%</w:t>
            </w:r>
          </w:p>
        </w:tc>
      </w:tr>
      <w:tr w:rsidR="00781C47" w:rsidTr="001A4D21">
        <w:trPr>
          <w:trHeight w:val="142"/>
        </w:trPr>
        <w:tc>
          <w:tcPr>
            <w:tcW w:w="6119" w:type="dxa"/>
          </w:tcPr>
          <w:p w:rsidR="00781C47" w:rsidRPr="004704DD" w:rsidRDefault="00781C47" w:rsidP="00235707">
            <w:pPr>
              <w:autoSpaceDE w:val="0"/>
              <w:autoSpaceDN w:val="0"/>
              <w:adjustRightInd w:val="0"/>
              <w:spacing w:line="240" w:lineRule="auto"/>
              <w:ind w:firstLine="539"/>
              <w:jc w:val="both"/>
              <w:rPr>
                <w:rFonts w:ascii="Times New Roman" w:hAnsi="Times New Roman"/>
                <w:sz w:val="24"/>
                <w:szCs w:val="24"/>
              </w:rPr>
            </w:pPr>
            <w:r w:rsidRPr="004704DD">
              <w:rPr>
                <w:rFonts w:ascii="Times New Roman" w:hAnsi="Times New Roman"/>
                <w:sz w:val="24"/>
                <w:szCs w:val="24"/>
              </w:rPr>
              <w:t>Процент результативных контрольных (надзорных) мероприятий, по которым не были приняты соответствующие меры административного воздействия</w:t>
            </w:r>
          </w:p>
        </w:tc>
        <w:tc>
          <w:tcPr>
            <w:tcW w:w="3121" w:type="dxa"/>
          </w:tcPr>
          <w:p w:rsidR="00781C47" w:rsidRPr="004704DD" w:rsidRDefault="00781C47" w:rsidP="00235707">
            <w:pPr>
              <w:autoSpaceDE w:val="0"/>
              <w:autoSpaceDN w:val="0"/>
              <w:adjustRightInd w:val="0"/>
              <w:spacing w:line="240" w:lineRule="auto"/>
              <w:ind w:firstLine="33"/>
              <w:jc w:val="center"/>
              <w:rPr>
                <w:rFonts w:ascii="Times New Roman" w:hAnsi="Times New Roman"/>
                <w:sz w:val="24"/>
                <w:szCs w:val="24"/>
              </w:rPr>
            </w:pPr>
            <w:r>
              <w:rPr>
                <w:rFonts w:ascii="Times New Roman" w:hAnsi="Times New Roman"/>
                <w:sz w:val="24"/>
                <w:szCs w:val="24"/>
              </w:rPr>
              <w:t>0</w:t>
            </w:r>
            <w:r w:rsidRPr="004704DD">
              <w:rPr>
                <w:rFonts w:ascii="Times New Roman" w:hAnsi="Times New Roman"/>
                <w:sz w:val="24"/>
                <w:szCs w:val="24"/>
              </w:rPr>
              <w:t>%</w:t>
            </w:r>
          </w:p>
        </w:tc>
      </w:tr>
      <w:tr w:rsidR="00781C47" w:rsidTr="001A4D21">
        <w:trPr>
          <w:trHeight w:val="157"/>
        </w:trPr>
        <w:tc>
          <w:tcPr>
            <w:tcW w:w="6119" w:type="dxa"/>
          </w:tcPr>
          <w:p w:rsidR="00781C47" w:rsidRPr="004704DD" w:rsidRDefault="00781C47" w:rsidP="00235707">
            <w:pPr>
              <w:autoSpaceDE w:val="0"/>
              <w:autoSpaceDN w:val="0"/>
              <w:adjustRightInd w:val="0"/>
              <w:spacing w:line="240" w:lineRule="auto"/>
              <w:ind w:firstLine="539"/>
              <w:jc w:val="both"/>
              <w:rPr>
                <w:rFonts w:ascii="Times New Roman" w:hAnsi="Times New Roman"/>
                <w:sz w:val="24"/>
                <w:szCs w:val="24"/>
              </w:rPr>
            </w:pPr>
            <w:r w:rsidRPr="004704DD">
              <w:rPr>
                <w:rFonts w:ascii="Times New Roman" w:hAnsi="Times New Roman"/>
                <w:sz w:val="24"/>
                <w:szCs w:val="24"/>
              </w:rPr>
              <w:t xml:space="preserve">Процент внесенных судебных решений </w:t>
            </w:r>
            <w:r w:rsidRPr="004704DD">
              <w:rPr>
                <w:rFonts w:ascii="Times New Roman" w:hAnsi="Times New Roman"/>
                <w:sz w:val="24"/>
                <w:szCs w:val="24"/>
              </w:rPr>
              <w:br/>
              <w:t xml:space="preserve">о назначении административного наказания </w:t>
            </w:r>
            <w:r w:rsidRPr="004704DD">
              <w:rPr>
                <w:rFonts w:ascii="Times New Roman" w:hAnsi="Times New Roman"/>
                <w:sz w:val="24"/>
                <w:szCs w:val="24"/>
              </w:rPr>
              <w:br/>
              <w:t xml:space="preserve">по материалам органа муниципального контроля </w:t>
            </w:r>
          </w:p>
        </w:tc>
        <w:tc>
          <w:tcPr>
            <w:tcW w:w="3121" w:type="dxa"/>
          </w:tcPr>
          <w:p w:rsidR="00781C47" w:rsidRPr="004704DD" w:rsidRDefault="00781C47" w:rsidP="00235707">
            <w:pPr>
              <w:autoSpaceDE w:val="0"/>
              <w:autoSpaceDN w:val="0"/>
              <w:adjustRightInd w:val="0"/>
              <w:spacing w:line="240" w:lineRule="auto"/>
              <w:ind w:firstLine="33"/>
              <w:jc w:val="center"/>
              <w:rPr>
                <w:rFonts w:ascii="Times New Roman" w:hAnsi="Times New Roman"/>
                <w:sz w:val="24"/>
                <w:szCs w:val="24"/>
              </w:rPr>
            </w:pPr>
            <w:r>
              <w:rPr>
                <w:rFonts w:ascii="Times New Roman" w:hAnsi="Times New Roman"/>
                <w:sz w:val="24"/>
                <w:szCs w:val="24"/>
              </w:rPr>
              <w:t>100</w:t>
            </w:r>
            <w:r w:rsidRPr="004704DD">
              <w:rPr>
                <w:rFonts w:ascii="Times New Roman" w:hAnsi="Times New Roman"/>
                <w:sz w:val="24"/>
                <w:szCs w:val="24"/>
              </w:rPr>
              <w:t>%</w:t>
            </w:r>
          </w:p>
        </w:tc>
      </w:tr>
      <w:tr w:rsidR="00781C47" w:rsidTr="001A4D21">
        <w:trPr>
          <w:trHeight w:val="180"/>
        </w:trPr>
        <w:tc>
          <w:tcPr>
            <w:tcW w:w="6119" w:type="dxa"/>
          </w:tcPr>
          <w:p w:rsidR="00781C47" w:rsidRPr="004704DD" w:rsidRDefault="00781C47" w:rsidP="00235707">
            <w:pPr>
              <w:autoSpaceDE w:val="0"/>
              <w:autoSpaceDN w:val="0"/>
              <w:adjustRightInd w:val="0"/>
              <w:spacing w:line="240" w:lineRule="auto"/>
              <w:ind w:firstLine="539"/>
              <w:jc w:val="both"/>
              <w:rPr>
                <w:rFonts w:ascii="Times New Roman" w:hAnsi="Times New Roman"/>
                <w:sz w:val="24"/>
                <w:szCs w:val="24"/>
              </w:rPr>
            </w:pPr>
            <w:r w:rsidRPr="004704DD">
              <w:rPr>
                <w:rFonts w:ascii="Times New Roman" w:hAnsi="Times New Roman"/>
                <w:sz w:val="24"/>
                <w:szCs w:val="24"/>
              </w:rPr>
              <w:t>Процент отмененных в судебном порядке постановлений по делам об административных правонарушениях от общего количества вынесенных органом муниципального контроля постановлений</w:t>
            </w:r>
          </w:p>
        </w:tc>
        <w:tc>
          <w:tcPr>
            <w:tcW w:w="3121" w:type="dxa"/>
          </w:tcPr>
          <w:p w:rsidR="00781C47" w:rsidRPr="004704DD" w:rsidRDefault="00781C47" w:rsidP="00235707">
            <w:pPr>
              <w:autoSpaceDE w:val="0"/>
              <w:autoSpaceDN w:val="0"/>
              <w:adjustRightInd w:val="0"/>
              <w:spacing w:line="240" w:lineRule="auto"/>
              <w:ind w:firstLine="33"/>
              <w:jc w:val="center"/>
              <w:rPr>
                <w:rFonts w:ascii="Times New Roman" w:hAnsi="Times New Roman"/>
                <w:sz w:val="24"/>
                <w:szCs w:val="24"/>
              </w:rPr>
            </w:pPr>
            <w:r>
              <w:rPr>
                <w:rFonts w:ascii="Times New Roman" w:hAnsi="Times New Roman"/>
                <w:sz w:val="24"/>
                <w:szCs w:val="24"/>
              </w:rPr>
              <w:t>0</w:t>
            </w:r>
            <w:r w:rsidRPr="004704DD">
              <w:rPr>
                <w:rFonts w:ascii="Times New Roman" w:hAnsi="Times New Roman"/>
                <w:sz w:val="24"/>
                <w:szCs w:val="24"/>
              </w:rPr>
              <w:t>%</w:t>
            </w:r>
          </w:p>
        </w:tc>
      </w:tr>
    </w:tbl>
    <w:p w:rsidR="00781C47" w:rsidRDefault="00781C47" w:rsidP="00235707">
      <w:pPr>
        <w:spacing w:line="240" w:lineRule="auto"/>
        <w:jc w:val="center"/>
        <w:rPr>
          <w:sz w:val="28"/>
          <w:szCs w:val="28"/>
        </w:rPr>
      </w:pPr>
    </w:p>
    <w:p w:rsidR="00781C47" w:rsidRPr="00235707" w:rsidRDefault="00781C47" w:rsidP="00235707">
      <w:pPr>
        <w:spacing w:line="240" w:lineRule="auto"/>
        <w:jc w:val="center"/>
        <w:rPr>
          <w:rFonts w:ascii="Times New Roman" w:hAnsi="Times New Roman"/>
          <w:b/>
          <w:sz w:val="28"/>
          <w:szCs w:val="28"/>
        </w:rPr>
      </w:pPr>
      <w:r w:rsidRPr="004704DD">
        <w:rPr>
          <w:rFonts w:ascii="Times New Roman" w:hAnsi="Times New Roman"/>
          <w:b/>
          <w:sz w:val="28"/>
          <w:szCs w:val="28"/>
        </w:rPr>
        <w:t>Индикативные показатели</w:t>
      </w:r>
    </w:p>
    <w:tbl>
      <w:tblPr>
        <w:tblW w:w="0" w:type="auto"/>
        <w:tblLayout w:type="fixed"/>
        <w:tblCellMar>
          <w:left w:w="0" w:type="dxa"/>
          <w:right w:w="0" w:type="dxa"/>
        </w:tblCellMar>
        <w:tblLook w:val="00A0" w:firstRow="1" w:lastRow="0" w:firstColumn="1" w:lastColumn="0" w:noHBand="0" w:noVBand="0"/>
      </w:tblPr>
      <w:tblGrid>
        <w:gridCol w:w="894"/>
        <w:gridCol w:w="2232"/>
        <w:gridCol w:w="177"/>
        <w:gridCol w:w="801"/>
        <w:gridCol w:w="14"/>
        <w:gridCol w:w="2268"/>
        <w:gridCol w:w="127"/>
        <w:gridCol w:w="724"/>
        <w:gridCol w:w="150"/>
        <w:gridCol w:w="1982"/>
      </w:tblGrid>
      <w:tr w:rsidR="00781C47" w:rsidRPr="00DF0B9C" w:rsidTr="001A4D21">
        <w:tc>
          <w:tcPr>
            <w:tcW w:w="8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781C47" w:rsidRPr="004704DD" w:rsidRDefault="00781C47" w:rsidP="00235707">
            <w:pPr>
              <w:spacing w:line="240" w:lineRule="auto"/>
              <w:jc w:val="center"/>
              <w:textAlignment w:val="baseline"/>
              <w:rPr>
                <w:rFonts w:ascii="Times New Roman" w:hAnsi="Times New Roman"/>
                <w:b/>
                <w:color w:val="444444"/>
                <w:sz w:val="24"/>
                <w:szCs w:val="24"/>
              </w:rPr>
            </w:pPr>
            <w:r w:rsidRPr="004704DD">
              <w:rPr>
                <w:rFonts w:ascii="Times New Roman" w:hAnsi="Times New Roman"/>
                <w:b/>
                <w:color w:val="444444"/>
                <w:sz w:val="24"/>
                <w:szCs w:val="24"/>
              </w:rPr>
              <w:t>1.</w:t>
            </w:r>
          </w:p>
        </w:tc>
        <w:tc>
          <w:tcPr>
            <w:tcW w:w="8475" w:type="dxa"/>
            <w:gridSpan w:val="9"/>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781C47" w:rsidRDefault="00781C47" w:rsidP="00235707">
            <w:pPr>
              <w:spacing w:line="240" w:lineRule="auto"/>
              <w:jc w:val="center"/>
              <w:textAlignment w:val="baseline"/>
              <w:rPr>
                <w:rFonts w:ascii="Times New Roman" w:hAnsi="Times New Roman"/>
                <w:b/>
                <w:color w:val="444444"/>
                <w:sz w:val="24"/>
                <w:szCs w:val="24"/>
              </w:rPr>
            </w:pPr>
            <w:r w:rsidRPr="004704DD">
              <w:rPr>
                <w:rFonts w:ascii="Times New Roman" w:hAnsi="Times New Roman"/>
                <w:b/>
                <w:color w:val="444444"/>
                <w:sz w:val="24"/>
                <w:szCs w:val="24"/>
              </w:rPr>
              <w:t xml:space="preserve">Индикативные показатели, характеризующие параметры </w:t>
            </w:r>
          </w:p>
          <w:p w:rsidR="00781C47" w:rsidRPr="004704DD" w:rsidRDefault="00781C47" w:rsidP="00235707">
            <w:pPr>
              <w:spacing w:line="240" w:lineRule="auto"/>
              <w:jc w:val="center"/>
              <w:textAlignment w:val="baseline"/>
              <w:rPr>
                <w:rFonts w:ascii="Times New Roman" w:hAnsi="Times New Roman"/>
                <w:b/>
                <w:color w:val="444444"/>
                <w:sz w:val="24"/>
                <w:szCs w:val="24"/>
              </w:rPr>
            </w:pPr>
            <w:r w:rsidRPr="004704DD">
              <w:rPr>
                <w:rFonts w:ascii="Times New Roman" w:hAnsi="Times New Roman"/>
                <w:b/>
                <w:color w:val="444444"/>
                <w:sz w:val="24"/>
                <w:szCs w:val="24"/>
              </w:rPr>
              <w:t>проведенных мероприятий</w:t>
            </w:r>
          </w:p>
        </w:tc>
      </w:tr>
      <w:tr w:rsidR="00781C47" w:rsidRPr="00DF0B9C" w:rsidTr="001A4D21">
        <w:tc>
          <w:tcPr>
            <w:tcW w:w="8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781C47" w:rsidRPr="004704DD" w:rsidRDefault="00781C47" w:rsidP="00235707">
            <w:pPr>
              <w:spacing w:line="240" w:lineRule="auto"/>
              <w:jc w:val="center"/>
              <w:textAlignment w:val="baseline"/>
              <w:rPr>
                <w:rFonts w:ascii="Times New Roman" w:hAnsi="Times New Roman"/>
                <w:color w:val="444444"/>
                <w:sz w:val="24"/>
                <w:szCs w:val="24"/>
              </w:rPr>
            </w:pPr>
            <w:r w:rsidRPr="004704DD">
              <w:rPr>
                <w:rFonts w:ascii="Times New Roman" w:hAnsi="Times New Roman"/>
                <w:color w:val="444444"/>
                <w:sz w:val="24"/>
                <w:szCs w:val="24"/>
              </w:rPr>
              <w:t>1.1.</w:t>
            </w:r>
          </w:p>
        </w:tc>
        <w:tc>
          <w:tcPr>
            <w:tcW w:w="22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781C47" w:rsidRPr="004704DD" w:rsidRDefault="00781C47" w:rsidP="00235707">
            <w:pPr>
              <w:spacing w:line="240" w:lineRule="auto"/>
              <w:jc w:val="both"/>
              <w:textAlignment w:val="baseline"/>
              <w:rPr>
                <w:rFonts w:ascii="Times New Roman" w:hAnsi="Times New Roman"/>
                <w:color w:val="444444"/>
                <w:sz w:val="24"/>
                <w:szCs w:val="24"/>
              </w:rPr>
            </w:pPr>
            <w:r w:rsidRPr="004704DD">
              <w:rPr>
                <w:rFonts w:ascii="Times New Roman" w:hAnsi="Times New Roman"/>
                <w:color w:val="444444"/>
                <w:sz w:val="24"/>
                <w:szCs w:val="24"/>
              </w:rPr>
              <w:t>Выполняемость плановых (рейдовых) заданий (осмотров)</w:t>
            </w:r>
          </w:p>
        </w:tc>
        <w:tc>
          <w:tcPr>
            <w:tcW w:w="992"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781C47" w:rsidRPr="004704DD" w:rsidRDefault="00781C47" w:rsidP="00235707">
            <w:pPr>
              <w:spacing w:line="240" w:lineRule="auto"/>
              <w:jc w:val="center"/>
              <w:textAlignment w:val="baseline"/>
              <w:rPr>
                <w:rFonts w:ascii="Times New Roman" w:hAnsi="Times New Roman"/>
                <w:color w:val="444444"/>
                <w:sz w:val="24"/>
                <w:szCs w:val="24"/>
              </w:rPr>
            </w:pPr>
            <w:proofErr w:type="spellStart"/>
            <w:r w:rsidRPr="004704DD">
              <w:rPr>
                <w:rFonts w:ascii="Times New Roman" w:hAnsi="Times New Roman"/>
                <w:color w:val="444444"/>
                <w:sz w:val="24"/>
                <w:szCs w:val="24"/>
              </w:rPr>
              <w:t>Врз</w:t>
            </w:r>
            <w:proofErr w:type="spellEnd"/>
            <w:r w:rsidRPr="004704DD">
              <w:rPr>
                <w:rFonts w:ascii="Times New Roman" w:hAnsi="Times New Roman"/>
                <w:color w:val="444444"/>
                <w:sz w:val="24"/>
                <w:szCs w:val="24"/>
              </w:rPr>
              <w:t xml:space="preserve"> = (</w:t>
            </w:r>
            <w:proofErr w:type="spellStart"/>
            <w:r w:rsidRPr="004704DD">
              <w:rPr>
                <w:rFonts w:ascii="Times New Roman" w:hAnsi="Times New Roman"/>
                <w:color w:val="444444"/>
                <w:sz w:val="24"/>
                <w:szCs w:val="24"/>
              </w:rPr>
              <w:t>РЗф</w:t>
            </w:r>
            <w:proofErr w:type="spellEnd"/>
            <w:r w:rsidRPr="004704DD">
              <w:rPr>
                <w:rFonts w:ascii="Times New Roman" w:hAnsi="Times New Roman"/>
                <w:color w:val="444444"/>
                <w:sz w:val="24"/>
                <w:szCs w:val="24"/>
              </w:rPr>
              <w:t xml:space="preserve"> / </w:t>
            </w:r>
            <w:proofErr w:type="spellStart"/>
            <w:r w:rsidRPr="004704DD">
              <w:rPr>
                <w:rFonts w:ascii="Times New Roman" w:hAnsi="Times New Roman"/>
                <w:color w:val="444444"/>
                <w:sz w:val="24"/>
                <w:szCs w:val="24"/>
              </w:rPr>
              <w:t>РЗп</w:t>
            </w:r>
            <w:proofErr w:type="spellEnd"/>
            <w:r w:rsidRPr="004704DD">
              <w:rPr>
                <w:rFonts w:ascii="Times New Roman" w:hAnsi="Times New Roman"/>
                <w:color w:val="444444"/>
                <w:sz w:val="24"/>
                <w:szCs w:val="24"/>
              </w:rPr>
              <w:t>) x 100</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781C47" w:rsidRPr="004704DD" w:rsidRDefault="00781C47" w:rsidP="00235707">
            <w:pPr>
              <w:spacing w:line="240" w:lineRule="auto"/>
              <w:textAlignment w:val="baseline"/>
              <w:rPr>
                <w:rFonts w:ascii="Times New Roman" w:hAnsi="Times New Roman"/>
                <w:color w:val="444444"/>
                <w:sz w:val="24"/>
                <w:szCs w:val="24"/>
              </w:rPr>
            </w:pPr>
            <w:proofErr w:type="spellStart"/>
            <w:r w:rsidRPr="004704DD">
              <w:rPr>
                <w:rFonts w:ascii="Times New Roman" w:hAnsi="Times New Roman"/>
                <w:color w:val="444444"/>
                <w:sz w:val="24"/>
                <w:szCs w:val="24"/>
              </w:rPr>
              <w:t>Врз</w:t>
            </w:r>
            <w:proofErr w:type="spellEnd"/>
            <w:r w:rsidRPr="004704DD">
              <w:rPr>
                <w:rFonts w:ascii="Times New Roman" w:hAnsi="Times New Roman"/>
                <w:color w:val="444444"/>
                <w:sz w:val="24"/>
                <w:szCs w:val="24"/>
              </w:rPr>
              <w:t xml:space="preserve"> - выполняемость плановых (рейдовых) заданий (осмотров) %</w:t>
            </w:r>
          </w:p>
          <w:p w:rsidR="00781C47" w:rsidRPr="004704DD" w:rsidRDefault="00781C47" w:rsidP="00235707">
            <w:pPr>
              <w:spacing w:line="240" w:lineRule="auto"/>
              <w:textAlignment w:val="baseline"/>
              <w:rPr>
                <w:rFonts w:ascii="Times New Roman" w:hAnsi="Times New Roman"/>
                <w:color w:val="444444"/>
                <w:sz w:val="24"/>
                <w:szCs w:val="24"/>
              </w:rPr>
            </w:pPr>
            <w:proofErr w:type="spellStart"/>
            <w:r w:rsidRPr="004704DD">
              <w:rPr>
                <w:rFonts w:ascii="Times New Roman" w:hAnsi="Times New Roman"/>
                <w:color w:val="444444"/>
                <w:sz w:val="24"/>
                <w:szCs w:val="24"/>
              </w:rPr>
              <w:lastRenderedPageBreak/>
              <w:t>РЗф</w:t>
            </w:r>
            <w:proofErr w:type="spellEnd"/>
            <w:r w:rsidRPr="004704DD">
              <w:rPr>
                <w:rFonts w:ascii="Times New Roman" w:hAnsi="Times New Roman"/>
                <w:color w:val="444444"/>
                <w:sz w:val="24"/>
                <w:szCs w:val="24"/>
              </w:rPr>
              <w:t xml:space="preserve"> </w:t>
            </w:r>
            <w:proofErr w:type="gramStart"/>
            <w:r w:rsidRPr="004704DD">
              <w:rPr>
                <w:rFonts w:ascii="Times New Roman" w:hAnsi="Times New Roman"/>
                <w:color w:val="444444"/>
                <w:sz w:val="24"/>
                <w:szCs w:val="24"/>
              </w:rPr>
              <w:t>-к</w:t>
            </w:r>
            <w:proofErr w:type="gramEnd"/>
            <w:r w:rsidRPr="004704DD">
              <w:rPr>
                <w:rFonts w:ascii="Times New Roman" w:hAnsi="Times New Roman"/>
                <w:color w:val="444444"/>
                <w:sz w:val="24"/>
                <w:szCs w:val="24"/>
              </w:rPr>
              <w:t>оличество проведенных плановых (рейдовых) заданий (осмотров) (ед.)</w:t>
            </w:r>
          </w:p>
          <w:p w:rsidR="00781C47" w:rsidRPr="004704DD" w:rsidRDefault="00781C47" w:rsidP="00235707">
            <w:pPr>
              <w:spacing w:line="240" w:lineRule="auto"/>
              <w:textAlignment w:val="baseline"/>
              <w:rPr>
                <w:rFonts w:ascii="Times New Roman" w:hAnsi="Times New Roman"/>
                <w:color w:val="444444"/>
                <w:sz w:val="24"/>
                <w:szCs w:val="24"/>
              </w:rPr>
            </w:pPr>
            <w:proofErr w:type="spellStart"/>
            <w:r w:rsidRPr="004704DD">
              <w:rPr>
                <w:rFonts w:ascii="Times New Roman" w:hAnsi="Times New Roman"/>
                <w:color w:val="444444"/>
                <w:sz w:val="24"/>
                <w:szCs w:val="24"/>
              </w:rPr>
              <w:t>РЗп</w:t>
            </w:r>
            <w:proofErr w:type="spellEnd"/>
            <w:r w:rsidRPr="004704DD">
              <w:rPr>
                <w:rFonts w:ascii="Times New Roman" w:hAnsi="Times New Roman"/>
                <w:color w:val="444444"/>
                <w:sz w:val="24"/>
                <w:szCs w:val="24"/>
              </w:rPr>
              <w:t xml:space="preserve"> - количество утвержденных плановых (рейдовых) заданий (осмотров) (ед.)</w:t>
            </w:r>
          </w:p>
        </w:tc>
        <w:tc>
          <w:tcPr>
            <w:tcW w:w="851"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781C47" w:rsidRPr="004704DD" w:rsidRDefault="00781C47" w:rsidP="00235707">
            <w:pPr>
              <w:spacing w:line="240" w:lineRule="auto"/>
              <w:jc w:val="center"/>
              <w:textAlignment w:val="baseline"/>
              <w:rPr>
                <w:rFonts w:ascii="Times New Roman" w:hAnsi="Times New Roman"/>
                <w:color w:val="444444"/>
                <w:sz w:val="24"/>
                <w:szCs w:val="24"/>
              </w:rPr>
            </w:pPr>
            <w:r w:rsidRPr="004704DD">
              <w:rPr>
                <w:rFonts w:ascii="Times New Roman" w:hAnsi="Times New Roman"/>
                <w:color w:val="444444"/>
                <w:sz w:val="24"/>
                <w:szCs w:val="24"/>
              </w:rPr>
              <w:lastRenderedPageBreak/>
              <w:t>100%</w:t>
            </w:r>
          </w:p>
        </w:tc>
        <w:tc>
          <w:tcPr>
            <w:tcW w:w="213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781C47" w:rsidRPr="004704DD" w:rsidRDefault="00781C47" w:rsidP="00235707">
            <w:pPr>
              <w:spacing w:line="240" w:lineRule="auto"/>
              <w:jc w:val="center"/>
              <w:textAlignment w:val="baseline"/>
              <w:rPr>
                <w:rFonts w:ascii="Times New Roman" w:hAnsi="Times New Roman"/>
                <w:color w:val="444444"/>
                <w:sz w:val="24"/>
                <w:szCs w:val="24"/>
              </w:rPr>
            </w:pPr>
            <w:r w:rsidRPr="004704DD">
              <w:rPr>
                <w:rFonts w:ascii="Times New Roman" w:hAnsi="Times New Roman"/>
                <w:color w:val="444444"/>
                <w:sz w:val="24"/>
                <w:szCs w:val="24"/>
              </w:rPr>
              <w:t>Утвержденные плановые (рейдовые) задания (осмотры)</w:t>
            </w:r>
          </w:p>
        </w:tc>
      </w:tr>
      <w:tr w:rsidR="00781C47" w:rsidRPr="00DF0B9C" w:rsidTr="001A4D21">
        <w:tc>
          <w:tcPr>
            <w:tcW w:w="8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781C47" w:rsidRPr="004704DD" w:rsidRDefault="00781C47" w:rsidP="00235707">
            <w:pPr>
              <w:spacing w:line="240" w:lineRule="auto"/>
              <w:jc w:val="center"/>
              <w:textAlignment w:val="baseline"/>
              <w:rPr>
                <w:rFonts w:ascii="Times New Roman" w:hAnsi="Times New Roman"/>
                <w:color w:val="444444"/>
                <w:sz w:val="24"/>
                <w:szCs w:val="24"/>
              </w:rPr>
            </w:pPr>
            <w:r w:rsidRPr="004704DD">
              <w:rPr>
                <w:rFonts w:ascii="Times New Roman" w:hAnsi="Times New Roman"/>
                <w:color w:val="444444"/>
                <w:sz w:val="24"/>
                <w:szCs w:val="24"/>
              </w:rPr>
              <w:lastRenderedPageBreak/>
              <w:t>1.2.</w:t>
            </w:r>
          </w:p>
        </w:tc>
        <w:tc>
          <w:tcPr>
            <w:tcW w:w="22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781C47" w:rsidRPr="004704DD" w:rsidRDefault="00781C47" w:rsidP="00235707">
            <w:pPr>
              <w:spacing w:line="240" w:lineRule="auto"/>
              <w:textAlignment w:val="baseline"/>
              <w:rPr>
                <w:rFonts w:ascii="Times New Roman" w:hAnsi="Times New Roman"/>
                <w:color w:val="444444"/>
                <w:sz w:val="24"/>
                <w:szCs w:val="24"/>
              </w:rPr>
            </w:pPr>
            <w:r w:rsidRPr="004704DD">
              <w:rPr>
                <w:rFonts w:ascii="Times New Roman" w:hAnsi="Times New Roman"/>
                <w:color w:val="444444"/>
                <w:sz w:val="24"/>
                <w:szCs w:val="24"/>
              </w:rPr>
              <w:t>Выполняемость внеплановых проверок</w:t>
            </w:r>
          </w:p>
        </w:tc>
        <w:tc>
          <w:tcPr>
            <w:tcW w:w="992"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781C47" w:rsidRPr="004704DD" w:rsidRDefault="00781C47" w:rsidP="00235707">
            <w:pPr>
              <w:spacing w:line="240" w:lineRule="auto"/>
              <w:jc w:val="center"/>
              <w:textAlignment w:val="baseline"/>
              <w:rPr>
                <w:rFonts w:ascii="Times New Roman" w:hAnsi="Times New Roman"/>
                <w:color w:val="444444"/>
                <w:sz w:val="24"/>
                <w:szCs w:val="24"/>
              </w:rPr>
            </w:pPr>
            <w:proofErr w:type="spellStart"/>
            <w:r w:rsidRPr="004704DD">
              <w:rPr>
                <w:rFonts w:ascii="Times New Roman" w:hAnsi="Times New Roman"/>
                <w:color w:val="444444"/>
                <w:sz w:val="24"/>
                <w:szCs w:val="24"/>
              </w:rPr>
              <w:t>Ввн</w:t>
            </w:r>
            <w:proofErr w:type="spellEnd"/>
            <w:r w:rsidRPr="004704DD">
              <w:rPr>
                <w:rFonts w:ascii="Times New Roman" w:hAnsi="Times New Roman"/>
                <w:color w:val="444444"/>
                <w:sz w:val="24"/>
                <w:szCs w:val="24"/>
              </w:rPr>
              <w:t xml:space="preserve"> = (</w:t>
            </w:r>
            <w:proofErr w:type="spellStart"/>
            <w:r w:rsidRPr="004704DD">
              <w:rPr>
                <w:rFonts w:ascii="Times New Roman" w:hAnsi="Times New Roman"/>
                <w:color w:val="444444"/>
                <w:sz w:val="24"/>
                <w:szCs w:val="24"/>
              </w:rPr>
              <w:t>Рф</w:t>
            </w:r>
            <w:proofErr w:type="spellEnd"/>
            <w:r w:rsidRPr="004704DD">
              <w:rPr>
                <w:rFonts w:ascii="Times New Roman" w:hAnsi="Times New Roman"/>
                <w:color w:val="444444"/>
                <w:sz w:val="24"/>
                <w:szCs w:val="24"/>
              </w:rPr>
              <w:t xml:space="preserve"> / </w:t>
            </w:r>
            <w:proofErr w:type="spellStart"/>
            <w:r w:rsidRPr="004704DD">
              <w:rPr>
                <w:rFonts w:ascii="Times New Roman" w:hAnsi="Times New Roman"/>
                <w:color w:val="444444"/>
                <w:sz w:val="24"/>
                <w:szCs w:val="24"/>
              </w:rPr>
              <w:t>Рп</w:t>
            </w:r>
            <w:proofErr w:type="spellEnd"/>
            <w:r w:rsidRPr="004704DD">
              <w:rPr>
                <w:rFonts w:ascii="Times New Roman" w:hAnsi="Times New Roman"/>
                <w:color w:val="444444"/>
                <w:sz w:val="24"/>
                <w:szCs w:val="24"/>
              </w:rPr>
              <w:t>) x 100</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781C47" w:rsidRPr="004704DD" w:rsidRDefault="00781C47" w:rsidP="00235707">
            <w:pPr>
              <w:spacing w:line="240" w:lineRule="auto"/>
              <w:textAlignment w:val="baseline"/>
              <w:rPr>
                <w:rFonts w:ascii="Times New Roman" w:hAnsi="Times New Roman"/>
                <w:color w:val="444444"/>
                <w:sz w:val="24"/>
                <w:szCs w:val="24"/>
              </w:rPr>
            </w:pPr>
            <w:proofErr w:type="spellStart"/>
            <w:r w:rsidRPr="004704DD">
              <w:rPr>
                <w:rFonts w:ascii="Times New Roman" w:hAnsi="Times New Roman"/>
                <w:color w:val="444444"/>
                <w:sz w:val="24"/>
                <w:szCs w:val="24"/>
              </w:rPr>
              <w:t>Ввн</w:t>
            </w:r>
            <w:proofErr w:type="spellEnd"/>
            <w:r w:rsidRPr="004704DD">
              <w:rPr>
                <w:rFonts w:ascii="Times New Roman" w:hAnsi="Times New Roman"/>
                <w:color w:val="444444"/>
                <w:sz w:val="24"/>
                <w:szCs w:val="24"/>
              </w:rPr>
              <w:t xml:space="preserve"> - выполняемость внеплановых проверок</w:t>
            </w:r>
          </w:p>
          <w:p w:rsidR="00781C47" w:rsidRPr="004704DD" w:rsidRDefault="00781C47" w:rsidP="00235707">
            <w:pPr>
              <w:spacing w:line="240" w:lineRule="auto"/>
              <w:textAlignment w:val="baseline"/>
              <w:rPr>
                <w:rFonts w:ascii="Times New Roman" w:hAnsi="Times New Roman"/>
                <w:color w:val="444444"/>
                <w:sz w:val="24"/>
                <w:szCs w:val="24"/>
              </w:rPr>
            </w:pPr>
            <w:proofErr w:type="spellStart"/>
            <w:r w:rsidRPr="004704DD">
              <w:rPr>
                <w:rFonts w:ascii="Times New Roman" w:hAnsi="Times New Roman"/>
                <w:color w:val="444444"/>
                <w:sz w:val="24"/>
                <w:szCs w:val="24"/>
              </w:rPr>
              <w:t>Рф</w:t>
            </w:r>
            <w:proofErr w:type="spellEnd"/>
            <w:r w:rsidRPr="004704DD">
              <w:rPr>
                <w:rFonts w:ascii="Times New Roman" w:hAnsi="Times New Roman"/>
                <w:color w:val="444444"/>
                <w:sz w:val="24"/>
                <w:szCs w:val="24"/>
              </w:rPr>
              <w:t xml:space="preserve"> - количество проведенных внеплановых проверок (ед.)</w:t>
            </w:r>
          </w:p>
          <w:p w:rsidR="00781C47" w:rsidRPr="004704DD" w:rsidRDefault="00781C47" w:rsidP="00235707">
            <w:pPr>
              <w:spacing w:line="240" w:lineRule="auto"/>
              <w:textAlignment w:val="baseline"/>
              <w:rPr>
                <w:rFonts w:ascii="Times New Roman" w:hAnsi="Times New Roman"/>
                <w:color w:val="444444"/>
                <w:sz w:val="24"/>
                <w:szCs w:val="24"/>
              </w:rPr>
            </w:pPr>
            <w:proofErr w:type="spellStart"/>
            <w:r w:rsidRPr="004704DD">
              <w:rPr>
                <w:rFonts w:ascii="Times New Roman" w:hAnsi="Times New Roman"/>
                <w:color w:val="444444"/>
                <w:sz w:val="24"/>
                <w:szCs w:val="24"/>
              </w:rPr>
              <w:t>Рп</w:t>
            </w:r>
            <w:proofErr w:type="spellEnd"/>
            <w:r w:rsidRPr="004704DD">
              <w:rPr>
                <w:rFonts w:ascii="Times New Roman" w:hAnsi="Times New Roman"/>
                <w:color w:val="444444"/>
                <w:sz w:val="24"/>
                <w:szCs w:val="24"/>
              </w:rPr>
              <w:t xml:space="preserve"> - количество распоряжений на проведение внеплановых проверок (ед.)</w:t>
            </w:r>
          </w:p>
        </w:tc>
        <w:tc>
          <w:tcPr>
            <w:tcW w:w="851"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781C47" w:rsidRPr="004704DD" w:rsidRDefault="00781C47" w:rsidP="00235707">
            <w:pPr>
              <w:spacing w:line="240" w:lineRule="auto"/>
              <w:jc w:val="center"/>
              <w:textAlignment w:val="baseline"/>
              <w:rPr>
                <w:rFonts w:ascii="Times New Roman" w:hAnsi="Times New Roman"/>
                <w:color w:val="444444"/>
                <w:sz w:val="24"/>
                <w:szCs w:val="24"/>
              </w:rPr>
            </w:pPr>
            <w:r w:rsidRPr="004704DD">
              <w:rPr>
                <w:rFonts w:ascii="Times New Roman" w:hAnsi="Times New Roman"/>
                <w:color w:val="444444"/>
                <w:sz w:val="24"/>
                <w:szCs w:val="24"/>
              </w:rPr>
              <w:t>100%</w:t>
            </w:r>
          </w:p>
        </w:tc>
        <w:tc>
          <w:tcPr>
            <w:tcW w:w="213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781C47" w:rsidRPr="004704DD" w:rsidRDefault="00781C47" w:rsidP="00235707">
            <w:pPr>
              <w:spacing w:line="240" w:lineRule="auto"/>
              <w:jc w:val="center"/>
              <w:textAlignment w:val="baseline"/>
              <w:rPr>
                <w:rFonts w:ascii="Times New Roman" w:hAnsi="Times New Roman"/>
                <w:color w:val="444444"/>
                <w:sz w:val="24"/>
                <w:szCs w:val="24"/>
              </w:rPr>
            </w:pPr>
            <w:r w:rsidRPr="004704DD">
              <w:rPr>
                <w:rFonts w:ascii="Times New Roman" w:hAnsi="Times New Roman"/>
                <w:color w:val="444444"/>
                <w:sz w:val="24"/>
                <w:szCs w:val="24"/>
              </w:rPr>
              <w:t>Письма и жалобы, поступившие в Контрольный орган</w:t>
            </w:r>
          </w:p>
        </w:tc>
      </w:tr>
      <w:tr w:rsidR="00781C47" w:rsidRPr="00DF0B9C" w:rsidTr="001A4D21">
        <w:trPr>
          <w:trHeight w:val="2546"/>
        </w:trPr>
        <w:tc>
          <w:tcPr>
            <w:tcW w:w="8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781C47" w:rsidRPr="004704DD" w:rsidRDefault="00781C47" w:rsidP="00235707">
            <w:pPr>
              <w:spacing w:line="240" w:lineRule="auto"/>
              <w:jc w:val="center"/>
              <w:textAlignment w:val="baseline"/>
              <w:rPr>
                <w:rFonts w:ascii="Times New Roman" w:hAnsi="Times New Roman"/>
                <w:color w:val="444444"/>
                <w:sz w:val="24"/>
                <w:szCs w:val="24"/>
              </w:rPr>
            </w:pPr>
            <w:r w:rsidRPr="004704DD">
              <w:rPr>
                <w:rFonts w:ascii="Times New Roman" w:hAnsi="Times New Roman"/>
                <w:color w:val="444444"/>
                <w:sz w:val="24"/>
                <w:szCs w:val="24"/>
              </w:rPr>
              <w:t>1.3.</w:t>
            </w:r>
          </w:p>
        </w:tc>
        <w:tc>
          <w:tcPr>
            <w:tcW w:w="22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781C47" w:rsidRPr="004704DD" w:rsidRDefault="00781C47" w:rsidP="00235707">
            <w:pPr>
              <w:spacing w:line="240" w:lineRule="auto"/>
              <w:textAlignment w:val="baseline"/>
              <w:rPr>
                <w:rFonts w:ascii="Times New Roman" w:hAnsi="Times New Roman"/>
                <w:color w:val="444444"/>
                <w:sz w:val="24"/>
                <w:szCs w:val="24"/>
              </w:rPr>
            </w:pPr>
            <w:r w:rsidRPr="004704DD">
              <w:rPr>
                <w:rFonts w:ascii="Times New Roman" w:hAnsi="Times New Roman"/>
                <w:color w:val="444444"/>
                <w:sz w:val="24"/>
                <w:szCs w:val="24"/>
              </w:rPr>
              <w:t>Доля проверок, на результаты которых поданы жалобы</w:t>
            </w:r>
          </w:p>
        </w:tc>
        <w:tc>
          <w:tcPr>
            <w:tcW w:w="992"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781C47" w:rsidRPr="004704DD" w:rsidRDefault="00781C47" w:rsidP="00235707">
            <w:pPr>
              <w:spacing w:line="240" w:lineRule="auto"/>
              <w:jc w:val="center"/>
              <w:textAlignment w:val="baseline"/>
              <w:rPr>
                <w:rFonts w:ascii="Times New Roman" w:hAnsi="Times New Roman"/>
                <w:color w:val="444444"/>
                <w:sz w:val="24"/>
                <w:szCs w:val="24"/>
              </w:rPr>
            </w:pPr>
            <w:proofErr w:type="gramStart"/>
            <w:r w:rsidRPr="004704DD">
              <w:rPr>
                <w:rFonts w:ascii="Times New Roman" w:hAnsi="Times New Roman"/>
                <w:color w:val="444444"/>
                <w:sz w:val="24"/>
                <w:szCs w:val="24"/>
              </w:rPr>
              <w:t>Ж</w:t>
            </w:r>
            <w:proofErr w:type="gramEnd"/>
            <w:r w:rsidRPr="004704DD">
              <w:rPr>
                <w:rFonts w:ascii="Times New Roman" w:hAnsi="Times New Roman"/>
                <w:color w:val="444444"/>
                <w:sz w:val="24"/>
                <w:szCs w:val="24"/>
              </w:rPr>
              <w:t xml:space="preserve"> x 100 / </w:t>
            </w:r>
            <w:proofErr w:type="spellStart"/>
            <w:r w:rsidRPr="004704DD">
              <w:rPr>
                <w:rFonts w:ascii="Times New Roman" w:hAnsi="Times New Roman"/>
                <w:color w:val="444444"/>
                <w:sz w:val="24"/>
                <w:szCs w:val="24"/>
              </w:rPr>
              <w:t>Пф</w:t>
            </w:r>
            <w:proofErr w:type="spellEnd"/>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781C47" w:rsidRPr="004704DD" w:rsidRDefault="00781C47" w:rsidP="00235707">
            <w:pPr>
              <w:spacing w:line="240" w:lineRule="auto"/>
              <w:textAlignment w:val="baseline"/>
              <w:rPr>
                <w:rFonts w:ascii="Times New Roman" w:hAnsi="Times New Roman"/>
                <w:color w:val="444444"/>
                <w:sz w:val="24"/>
                <w:szCs w:val="24"/>
              </w:rPr>
            </w:pPr>
            <w:proofErr w:type="gramStart"/>
            <w:r w:rsidRPr="004704DD">
              <w:rPr>
                <w:rFonts w:ascii="Times New Roman" w:hAnsi="Times New Roman"/>
                <w:color w:val="444444"/>
                <w:sz w:val="24"/>
                <w:szCs w:val="24"/>
              </w:rPr>
              <w:t>Ж</w:t>
            </w:r>
            <w:proofErr w:type="gramEnd"/>
            <w:r w:rsidRPr="004704DD">
              <w:rPr>
                <w:rFonts w:ascii="Times New Roman" w:hAnsi="Times New Roman"/>
                <w:color w:val="444444"/>
                <w:sz w:val="24"/>
                <w:szCs w:val="24"/>
              </w:rPr>
              <w:t xml:space="preserve"> - количество жалоб (ед.)</w:t>
            </w:r>
          </w:p>
          <w:p w:rsidR="00781C47" w:rsidRPr="004704DD" w:rsidRDefault="00781C47" w:rsidP="00235707">
            <w:pPr>
              <w:spacing w:line="240" w:lineRule="auto"/>
              <w:textAlignment w:val="baseline"/>
              <w:rPr>
                <w:rFonts w:ascii="Times New Roman" w:hAnsi="Times New Roman"/>
                <w:color w:val="444444"/>
                <w:sz w:val="24"/>
                <w:szCs w:val="24"/>
              </w:rPr>
            </w:pPr>
            <w:proofErr w:type="spellStart"/>
            <w:r w:rsidRPr="004704DD">
              <w:rPr>
                <w:rFonts w:ascii="Times New Roman" w:hAnsi="Times New Roman"/>
                <w:color w:val="444444"/>
                <w:sz w:val="24"/>
                <w:szCs w:val="24"/>
              </w:rPr>
              <w:t>Пф</w:t>
            </w:r>
            <w:proofErr w:type="spellEnd"/>
            <w:r w:rsidRPr="004704DD">
              <w:rPr>
                <w:rFonts w:ascii="Times New Roman" w:hAnsi="Times New Roman"/>
                <w:color w:val="444444"/>
                <w:sz w:val="24"/>
                <w:szCs w:val="24"/>
              </w:rPr>
              <w:t xml:space="preserve"> - количество проведенных проверок</w:t>
            </w:r>
          </w:p>
        </w:tc>
        <w:tc>
          <w:tcPr>
            <w:tcW w:w="851"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781C47" w:rsidRPr="004704DD" w:rsidRDefault="00781C47" w:rsidP="00235707">
            <w:pPr>
              <w:spacing w:line="240" w:lineRule="auto"/>
              <w:jc w:val="center"/>
              <w:textAlignment w:val="baseline"/>
              <w:rPr>
                <w:rFonts w:ascii="Times New Roman" w:hAnsi="Times New Roman"/>
                <w:color w:val="444444"/>
                <w:sz w:val="24"/>
                <w:szCs w:val="24"/>
              </w:rPr>
            </w:pPr>
            <w:r w:rsidRPr="004704DD">
              <w:rPr>
                <w:rFonts w:ascii="Times New Roman" w:hAnsi="Times New Roman"/>
                <w:color w:val="444444"/>
                <w:sz w:val="24"/>
                <w:szCs w:val="24"/>
              </w:rPr>
              <w:t>0%</w:t>
            </w:r>
          </w:p>
        </w:tc>
        <w:tc>
          <w:tcPr>
            <w:tcW w:w="213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781C47" w:rsidRPr="004704DD" w:rsidRDefault="00781C47" w:rsidP="00235707">
            <w:pPr>
              <w:spacing w:line="240" w:lineRule="auto"/>
              <w:rPr>
                <w:rFonts w:ascii="Times New Roman" w:hAnsi="Times New Roman"/>
                <w:color w:val="444444"/>
                <w:sz w:val="24"/>
                <w:szCs w:val="24"/>
              </w:rPr>
            </w:pPr>
          </w:p>
        </w:tc>
      </w:tr>
      <w:tr w:rsidR="00781C47" w:rsidRPr="00DF0B9C" w:rsidTr="001A4D21">
        <w:tc>
          <w:tcPr>
            <w:tcW w:w="8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781C47" w:rsidRPr="004704DD" w:rsidRDefault="00781C47" w:rsidP="00235707">
            <w:pPr>
              <w:spacing w:line="240" w:lineRule="auto"/>
              <w:jc w:val="center"/>
              <w:textAlignment w:val="baseline"/>
              <w:rPr>
                <w:rFonts w:ascii="Times New Roman" w:hAnsi="Times New Roman"/>
                <w:color w:val="444444"/>
                <w:sz w:val="24"/>
                <w:szCs w:val="24"/>
              </w:rPr>
            </w:pPr>
            <w:r w:rsidRPr="004704DD">
              <w:rPr>
                <w:rFonts w:ascii="Times New Roman" w:hAnsi="Times New Roman"/>
                <w:color w:val="444444"/>
                <w:sz w:val="24"/>
                <w:szCs w:val="24"/>
              </w:rPr>
              <w:t>1.4.</w:t>
            </w:r>
          </w:p>
        </w:tc>
        <w:tc>
          <w:tcPr>
            <w:tcW w:w="22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781C47" w:rsidRPr="004704DD" w:rsidRDefault="00781C47" w:rsidP="00235707">
            <w:pPr>
              <w:spacing w:line="240" w:lineRule="auto"/>
              <w:textAlignment w:val="baseline"/>
              <w:rPr>
                <w:rFonts w:ascii="Times New Roman" w:hAnsi="Times New Roman"/>
                <w:color w:val="444444"/>
                <w:sz w:val="24"/>
                <w:szCs w:val="24"/>
              </w:rPr>
            </w:pPr>
            <w:r w:rsidRPr="004704DD">
              <w:rPr>
                <w:rFonts w:ascii="Times New Roman" w:hAnsi="Times New Roman"/>
                <w:color w:val="444444"/>
                <w:sz w:val="24"/>
                <w:szCs w:val="24"/>
              </w:rPr>
              <w:t>Доля проверок, результаты которых были признаны недействительными</w:t>
            </w:r>
          </w:p>
        </w:tc>
        <w:tc>
          <w:tcPr>
            <w:tcW w:w="992"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781C47" w:rsidRPr="004704DD" w:rsidRDefault="00781C47" w:rsidP="00235707">
            <w:pPr>
              <w:spacing w:line="240" w:lineRule="auto"/>
              <w:jc w:val="center"/>
              <w:textAlignment w:val="baseline"/>
              <w:rPr>
                <w:rFonts w:ascii="Times New Roman" w:hAnsi="Times New Roman"/>
                <w:color w:val="444444"/>
                <w:sz w:val="24"/>
                <w:szCs w:val="24"/>
              </w:rPr>
            </w:pPr>
            <w:proofErr w:type="spellStart"/>
            <w:proofErr w:type="gramStart"/>
            <w:r w:rsidRPr="004704DD">
              <w:rPr>
                <w:rFonts w:ascii="Times New Roman" w:hAnsi="Times New Roman"/>
                <w:color w:val="444444"/>
                <w:sz w:val="24"/>
                <w:szCs w:val="24"/>
              </w:rPr>
              <w:t>Пн</w:t>
            </w:r>
            <w:proofErr w:type="spellEnd"/>
            <w:proofErr w:type="gramEnd"/>
            <w:r w:rsidRPr="004704DD">
              <w:rPr>
                <w:rFonts w:ascii="Times New Roman" w:hAnsi="Times New Roman"/>
                <w:color w:val="444444"/>
                <w:sz w:val="24"/>
                <w:szCs w:val="24"/>
              </w:rPr>
              <w:t xml:space="preserve"> x 100 / </w:t>
            </w:r>
            <w:proofErr w:type="spellStart"/>
            <w:r w:rsidRPr="004704DD">
              <w:rPr>
                <w:rFonts w:ascii="Times New Roman" w:hAnsi="Times New Roman"/>
                <w:color w:val="444444"/>
                <w:sz w:val="24"/>
                <w:szCs w:val="24"/>
              </w:rPr>
              <w:t>Пф</w:t>
            </w:r>
            <w:proofErr w:type="spellEnd"/>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781C47" w:rsidRPr="004704DD" w:rsidRDefault="00781C47" w:rsidP="00235707">
            <w:pPr>
              <w:spacing w:line="240" w:lineRule="auto"/>
              <w:textAlignment w:val="baseline"/>
              <w:rPr>
                <w:rFonts w:ascii="Times New Roman" w:hAnsi="Times New Roman"/>
                <w:color w:val="444444"/>
                <w:sz w:val="24"/>
                <w:szCs w:val="24"/>
              </w:rPr>
            </w:pPr>
            <w:proofErr w:type="spellStart"/>
            <w:proofErr w:type="gramStart"/>
            <w:r w:rsidRPr="004704DD">
              <w:rPr>
                <w:rFonts w:ascii="Times New Roman" w:hAnsi="Times New Roman"/>
                <w:color w:val="444444"/>
                <w:sz w:val="24"/>
                <w:szCs w:val="24"/>
              </w:rPr>
              <w:t>Пн</w:t>
            </w:r>
            <w:proofErr w:type="spellEnd"/>
            <w:proofErr w:type="gramEnd"/>
            <w:r w:rsidRPr="004704DD">
              <w:rPr>
                <w:rFonts w:ascii="Times New Roman" w:hAnsi="Times New Roman"/>
                <w:color w:val="444444"/>
                <w:sz w:val="24"/>
                <w:szCs w:val="24"/>
              </w:rPr>
              <w:t xml:space="preserve"> - количество проверок, признанных недействительными (ед.)</w:t>
            </w:r>
          </w:p>
          <w:p w:rsidR="00781C47" w:rsidRPr="004704DD" w:rsidRDefault="00781C47" w:rsidP="00235707">
            <w:pPr>
              <w:spacing w:line="240" w:lineRule="auto"/>
              <w:textAlignment w:val="baseline"/>
              <w:rPr>
                <w:rFonts w:ascii="Times New Roman" w:hAnsi="Times New Roman"/>
                <w:color w:val="444444"/>
                <w:sz w:val="24"/>
                <w:szCs w:val="24"/>
              </w:rPr>
            </w:pPr>
            <w:proofErr w:type="spellStart"/>
            <w:r w:rsidRPr="004704DD">
              <w:rPr>
                <w:rFonts w:ascii="Times New Roman" w:hAnsi="Times New Roman"/>
                <w:color w:val="444444"/>
                <w:sz w:val="24"/>
                <w:szCs w:val="24"/>
              </w:rPr>
              <w:t>Пф</w:t>
            </w:r>
            <w:proofErr w:type="spellEnd"/>
            <w:r w:rsidRPr="004704DD">
              <w:rPr>
                <w:rFonts w:ascii="Times New Roman" w:hAnsi="Times New Roman"/>
                <w:color w:val="444444"/>
                <w:sz w:val="24"/>
                <w:szCs w:val="24"/>
              </w:rPr>
              <w:t xml:space="preserve"> - количество проведенных проверок (ед.)</w:t>
            </w:r>
          </w:p>
        </w:tc>
        <w:tc>
          <w:tcPr>
            <w:tcW w:w="851"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781C47" w:rsidRPr="004704DD" w:rsidRDefault="00781C47" w:rsidP="00235707">
            <w:pPr>
              <w:spacing w:line="240" w:lineRule="auto"/>
              <w:jc w:val="center"/>
              <w:textAlignment w:val="baseline"/>
              <w:rPr>
                <w:rFonts w:ascii="Times New Roman" w:hAnsi="Times New Roman"/>
                <w:color w:val="444444"/>
                <w:sz w:val="24"/>
                <w:szCs w:val="24"/>
              </w:rPr>
            </w:pPr>
            <w:r w:rsidRPr="004704DD">
              <w:rPr>
                <w:rFonts w:ascii="Times New Roman" w:hAnsi="Times New Roman"/>
                <w:color w:val="444444"/>
                <w:sz w:val="24"/>
                <w:szCs w:val="24"/>
              </w:rPr>
              <w:t>0%</w:t>
            </w:r>
          </w:p>
        </w:tc>
        <w:tc>
          <w:tcPr>
            <w:tcW w:w="213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781C47" w:rsidRPr="004704DD" w:rsidRDefault="00781C47" w:rsidP="00235707">
            <w:pPr>
              <w:spacing w:line="240" w:lineRule="auto"/>
              <w:rPr>
                <w:rFonts w:ascii="Times New Roman" w:hAnsi="Times New Roman"/>
                <w:color w:val="444444"/>
                <w:sz w:val="24"/>
                <w:szCs w:val="24"/>
              </w:rPr>
            </w:pPr>
          </w:p>
        </w:tc>
      </w:tr>
      <w:tr w:rsidR="00781C47" w:rsidRPr="00DF0B9C" w:rsidTr="001A4D21">
        <w:tc>
          <w:tcPr>
            <w:tcW w:w="8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781C47" w:rsidRPr="004704DD" w:rsidRDefault="00781C47" w:rsidP="00235707">
            <w:pPr>
              <w:spacing w:line="240" w:lineRule="auto"/>
              <w:jc w:val="center"/>
              <w:textAlignment w:val="baseline"/>
              <w:rPr>
                <w:rFonts w:ascii="Times New Roman" w:hAnsi="Times New Roman"/>
                <w:color w:val="444444"/>
                <w:sz w:val="24"/>
                <w:szCs w:val="24"/>
              </w:rPr>
            </w:pPr>
            <w:r w:rsidRPr="004704DD">
              <w:rPr>
                <w:rFonts w:ascii="Times New Roman" w:hAnsi="Times New Roman"/>
                <w:color w:val="444444"/>
                <w:sz w:val="24"/>
                <w:szCs w:val="24"/>
              </w:rPr>
              <w:t>1.5.</w:t>
            </w:r>
          </w:p>
        </w:tc>
        <w:tc>
          <w:tcPr>
            <w:tcW w:w="22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781C47" w:rsidRPr="004704DD" w:rsidRDefault="00781C47" w:rsidP="00235707">
            <w:pPr>
              <w:spacing w:line="240" w:lineRule="auto"/>
              <w:textAlignment w:val="baseline"/>
              <w:rPr>
                <w:rFonts w:ascii="Times New Roman" w:hAnsi="Times New Roman"/>
                <w:color w:val="444444"/>
                <w:sz w:val="24"/>
                <w:szCs w:val="24"/>
              </w:rPr>
            </w:pPr>
            <w:r w:rsidRPr="004704DD">
              <w:rPr>
                <w:rFonts w:ascii="Times New Roman" w:hAnsi="Times New Roman"/>
                <w:color w:val="444444"/>
                <w:sz w:val="24"/>
                <w:szCs w:val="24"/>
              </w:rPr>
              <w:t>Доля внеплановых проверок, которые не удалось провести в связи с отсутствием собственника и т.д.</w:t>
            </w:r>
          </w:p>
        </w:tc>
        <w:tc>
          <w:tcPr>
            <w:tcW w:w="992"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781C47" w:rsidRPr="004704DD" w:rsidRDefault="00781C47" w:rsidP="00235707">
            <w:pPr>
              <w:spacing w:line="240" w:lineRule="auto"/>
              <w:jc w:val="center"/>
              <w:textAlignment w:val="baseline"/>
              <w:rPr>
                <w:rFonts w:ascii="Times New Roman" w:hAnsi="Times New Roman"/>
                <w:color w:val="444444"/>
                <w:sz w:val="24"/>
                <w:szCs w:val="24"/>
              </w:rPr>
            </w:pPr>
            <w:r w:rsidRPr="004704DD">
              <w:rPr>
                <w:rFonts w:ascii="Times New Roman" w:hAnsi="Times New Roman"/>
                <w:color w:val="444444"/>
                <w:sz w:val="24"/>
                <w:szCs w:val="24"/>
              </w:rPr>
              <w:t xml:space="preserve">По x 100 / </w:t>
            </w:r>
            <w:proofErr w:type="spellStart"/>
            <w:r w:rsidRPr="004704DD">
              <w:rPr>
                <w:rFonts w:ascii="Times New Roman" w:hAnsi="Times New Roman"/>
                <w:color w:val="444444"/>
                <w:sz w:val="24"/>
                <w:szCs w:val="24"/>
              </w:rPr>
              <w:t>Пф</w:t>
            </w:r>
            <w:proofErr w:type="spellEnd"/>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781C47" w:rsidRPr="004704DD" w:rsidRDefault="00781C47" w:rsidP="00235707">
            <w:pPr>
              <w:spacing w:line="240" w:lineRule="auto"/>
              <w:textAlignment w:val="baseline"/>
              <w:rPr>
                <w:rFonts w:ascii="Times New Roman" w:hAnsi="Times New Roman"/>
                <w:color w:val="444444"/>
                <w:sz w:val="24"/>
                <w:szCs w:val="24"/>
              </w:rPr>
            </w:pPr>
            <w:r w:rsidRPr="004704DD">
              <w:rPr>
                <w:rFonts w:ascii="Times New Roman" w:hAnsi="Times New Roman"/>
                <w:color w:val="444444"/>
                <w:sz w:val="24"/>
                <w:szCs w:val="24"/>
              </w:rPr>
              <w:t>По - проверки, не проведенные по причине отсутствия проверяемого лица (ед.)</w:t>
            </w:r>
          </w:p>
          <w:p w:rsidR="00781C47" w:rsidRPr="004704DD" w:rsidRDefault="00781C47" w:rsidP="00235707">
            <w:pPr>
              <w:spacing w:line="240" w:lineRule="auto"/>
              <w:textAlignment w:val="baseline"/>
              <w:rPr>
                <w:rFonts w:ascii="Times New Roman" w:hAnsi="Times New Roman"/>
                <w:color w:val="444444"/>
                <w:sz w:val="24"/>
                <w:szCs w:val="24"/>
              </w:rPr>
            </w:pPr>
            <w:proofErr w:type="spellStart"/>
            <w:r w:rsidRPr="004704DD">
              <w:rPr>
                <w:rFonts w:ascii="Times New Roman" w:hAnsi="Times New Roman"/>
                <w:color w:val="444444"/>
                <w:sz w:val="24"/>
                <w:szCs w:val="24"/>
              </w:rPr>
              <w:t>Пф</w:t>
            </w:r>
            <w:proofErr w:type="spellEnd"/>
            <w:r w:rsidRPr="004704DD">
              <w:rPr>
                <w:rFonts w:ascii="Times New Roman" w:hAnsi="Times New Roman"/>
                <w:color w:val="444444"/>
                <w:sz w:val="24"/>
                <w:szCs w:val="24"/>
              </w:rPr>
              <w:t xml:space="preserve"> - количество проведенных </w:t>
            </w:r>
            <w:r w:rsidRPr="004704DD">
              <w:rPr>
                <w:rFonts w:ascii="Times New Roman" w:hAnsi="Times New Roman"/>
                <w:color w:val="444444"/>
                <w:sz w:val="24"/>
                <w:szCs w:val="24"/>
              </w:rPr>
              <w:lastRenderedPageBreak/>
              <w:t>проверок (ед.)</w:t>
            </w:r>
          </w:p>
        </w:tc>
        <w:tc>
          <w:tcPr>
            <w:tcW w:w="851"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781C47" w:rsidRPr="004704DD" w:rsidRDefault="00781C47" w:rsidP="00235707">
            <w:pPr>
              <w:spacing w:line="240" w:lineRule="auto"/>
              <w:jc w:val="center"/>
              <w:textAlignment w:val="baseline"/>
              <w:rPr>
                <w:rFonts w:ascii="Times New Roman" w:hAnsi="Times New Roman"/>
                <w:color w:val="444444"/>
                <w:sz w:val="24"/>
                <w:szCs w:val="24"/>
              </w:rPr>
            </w:pPr>
            <w:r w:rsidRPr="004704DD">
              <w:rPr>
                <w:rFonts w:ascii="Times New Roman" w:hAnsi="Times New Roman"/>
                <w:color w:val="444444"/>
                <w:sz w:val="24"/>
                <w:szCs w:val="24"/>
              </w:rPr>
              <w:lastRenderedPageBreak/>
              <w:t>30%</w:t>
            </w:r>
          </w:p>
        </w:tc>
        <w:tc>
          <w:tcPr>
            <w:tcW w:w="213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781C47" w:rsidRPr="004704DD" w:rsidRDefault="00781C47" w:rsidP="00235707">
            <w:pPr>
              <w:spacing w:line="240" w:lineRule="auto"/>
              <w:rPr>
                <w:rFonts w:ascii="Times New Roman" w:hAnsi="Times New Roman"/>
                <w:color w:val="444444"/>
                <w:sz w:val="24"/>
                <w:szCs w:val="24"/>
              </w:rPr>
            </w:pPr>
          </w:p>
        </w:tc>
      </w:tr>
      <w:tr w:rsidR="00781C47" w:rsidRPr="00DF0B9C" w:rsidTr="001A4D21">
        <w:tc>
          <w:tcPr>
            <w:tcW w:w="8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781C47" w:rsidRPr="004704DD" w:rsidRDefault="00781C47" w:rsidP="00235707">
            <w:pPr>
              <w:spacing w:line="240" w:lineRule="auto"/>
              <w:jc w:val="center"/>
              <w:textAlignment w:val="baseline"/>
              <w:rPr>
                <w:rFonts w:ascii="Times New Roman" w:hAnsi="Times New Roman"/>
                <w:color w:val="444444"/>
                <w:sz w:val="24"/>
                <w:szCs w:val="24"/>
              </w:rPr>
            </w:pPr>
            <w:r w:rsidRPr="004704DD">
              <w:rPr>
                <w:rFonts w:ascii="Times New Roman" w:hAnsi="Times New Roman"/>
                <w:color w:val="444444"/>
                <w:sz w:val="24"/>
                <w:szCs w:val="24"/>
              </w:rPr>
              <w:lastRenderedPageBreak/>
              <w:t>1.6.</w:t>
            </w:r>
          </w:p>
        </w:tc>
        <w:tc>
          <w:tcPr>
            <w:tcW w:w="22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781C47" w:rsidRPr="004704DD" w:rsidRDefault="00781C47" w:rsidP="00235707">
            <w:pPr>
              <w:spacing w:line="240" w:lineRule="auto"/>
              <w:textAlignment w:val="baseline"/>
              <w:rPr>
                <w:rFonts w:ascii="Times New Roman" w:hAnsi="Times New Roman"/>
                <w:color w:val="444444"/>
                <w:sz w:val="24"/>
                <w:szCs w:val="24"/>
              </w:rPr>
            </w:pPr>
            <w:r w:rsidRPr="004704DD">
              <w:rPr>
                <w:rFonts w:ascii="Times New Roman" w:hAnsi="Times New Roman"/>
                <w:color w:val="444444"/>
                <w:sz w:val="24"/>
                <w:szCs w:val="24"/>
              </w:rPr>
              <w:t>Доля заявлений, направленных на согласование в прокуратуру о проведении внеплановых проверок, в согласовании которых было отказано</w:t>
            </w:r>
          </w:p>
        </w:tc>
        <w:tc>
          <w:tcPr>
            <w:tcW w:w="992"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781C47" w:rsidRPr="004704DD" w:rsidRDefault="00781C47" w:rsidP="00235707">
            <w:pPr>
              <w:spacing w:line="240" w:lineRule="auto"/>
              <w:jc w:val="center"/>
              <w:textAlignment w:val="baseline"/>
              <w:rPr>
                <w:rFonts w:ascii="Times New Roman" w:hAnsi="Times New Roman"/>
                <w:color w:val="444444"/>
                <w:sz w:val="24"/>
                <w:szCs w:val="24"/>
              </w:rPr>
            </w:pPr>
            <w:proofErr w:type="spellStart"/>
            <w:r w:rsidRPr="004704DD">
              <w:rPr>
                <w:rFonts w:ascii="Times New Roman" w:hAnsi="Times New Roman"/>
                <w:color w:val="444444"/>
                <w:sz w:val="24"/>
                <w:szCs w:val="24"/>
              </w:rPr>
              <w:t>Кзо</w:t>
            </w:r>
            <w:proofErr w:type="spellEnd"/>
            <w:r w:rsidRPr="004704DD">
              <w:rPr>
                <w:rFonts w:ascii="Times New Roman" w:hAnsi="Times New Roman"/>
                <w:color w:val="444444"/>
                <w:sz w:val="24"/>
                <w:szCs w:val="24"/>
              </w:rPr>
              <w:t xml:space="preserve"> х 100 / </w:t>
            </w:r>
            <w:proofErr w:type="spellStart"/>
            <w:r w:rsidRPr="004704DD">
              <w:rPr>
                <w:rFonts w:ascii="Times New Roman" w:hAnsi="Times New Roman"/>
                <w:color w:val="444444"/>
                <w:sz w:val="24"/>
                <w:szCs w:val="24"/>
              </w:rPr>
              <w:t>Кпз</w:t>
            </w:r>
            <w:proofErr w:type="spellEnd"/>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781C47" w:rsidRPr="004704DD" w:rsidRDefault="00781C47" w:rsidP="00235707">
            <w:pPr>
              <w:spacing w:line="240" w:lineRule="auto"/>
              <w:textAlignment w:val="baseline"/>
              <w:rPr>
                <w:rFonts w:ascii="Times New Roman" w:hAnsi="Times New Roman"/>
                <w:color w:val="444444"/>
                <w:sz w:val="24"/>
                <w:szCs w:val="24"/>
              </w:rPr>
            </w:pPr>
            <w:proofErr w:type="spellStart"/>
            <w:r w:rsidRPr="004704DD">
              <w:rPr>
                <w:rFonts w:ascii="Times New Roman" w:hAnsi="Times New Roman"/>
                <w:color w:val="444444"/>
                <w:sz w:val="24"/>
                <w:szCs w:val="24"/>
              </w:rPr>
              <w:t>Кзо</w:t>
            </w:r>
            <w:proofErr w:type="spellEnd"/>
            <w:r w:rsidRPr="004704DD">
              <w:rPr>
                <w:rFonts w:ascii="Times New Roman" w:hAnsi="Times New Roman"/>
                <w:color w:val="444444"/>
                <w:sz w:val="24"/>
                <w:szCs w:val="24"/>
              </w:rPr>
              <w:t xml:space="preserve"> - количество заявлений, по которым пришел отказ в согласовании (ед.)</w:t>
            </w:r>
          </w:p>
          <w:p w:rsidR="00781C47" w:rsidRPr="004704DD" w:rsidRDefault="00781C47" w:rsidP="00235707">
            <w:pPr>
              <w:spacing w:line="240" w:lineRule="auto"/>
              <w:textAlignment w:val="baseline"/>
              <w:rPr>
                <w:rFonts w:ascii="Times New Roman" w:hAnsi="Times New Roman"/>
                <w:color w:val="444444"/>
                <w:sz w:val="24"/>
                <w:szCs w:val="24"/>
              </w:rPr>
            </w:pPr>
            <w:proofErr w:type="spellStart"/>
            <w:r w:rsidRPr="004704DD">
              <w:rPr>
                <w:rFonts w:ascii="Times New Roman" w:hAnsi="Times New Roman"/>
                <w:color w:val="444444"/>
                <w:sz w:val="24"/>
                <w:szCs w:val="24"/>
              </w:rPr>
              <w:t>Кпз</w:t>
            </w:r>
            <w:proofErr w:type="spellEnd"/>
            <w:r w:rsidRPr="004704DD">
              <w:rPr>
                <w:rFonts w:ascii="Times New Roman" w:hAnsi="Times New Roman"/>
                <w:color w:val="444444"/>
                <w:sz w:val="24"/>
                <w:szCs w:val="24"/>
              </w:rPr>
              <w:t xml:space="preserve"> - количество поданных на согласование заявлений</w:t>
            </w:r>
          </w:p>
        </w:tc>
        <w:tc>
          <w:tcPr>
            <w:tcW w:w="851"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781C47" w:rsidRPr="004704DD" w:rsidRDefault="00781C47" w:rsidP="00235707">
            <w:pPr>
              <w:spacing w:line="240" w:lineRule="auto"/>
              <w:jc w:val="center"/>
              <w:textAlignment w:val="baseline"/>
              <w:rPr>
                <w:rFonts w:ascii="Times New Roman" w:hAnsi="Times New Roman"/>
                <w:color w:val="444444"/>
                <w:sz w:val="24"/>
                <w:szCs w:val="24"/>
              </w:rPr>
            </w:pPr>
            <w:r w:rsidRPr="004704DD">
              <w:rPr>
                <w:rFonts w:ascii="Times New Roman" w:hAnsi="Times New Roman"/>
                <w:color w:val="444444"/>
                <w:sz w:val="24"/>
                <w:szCs w:val="24"/>
              </w:rPr>
              <w:t>10%</w:t>
            </w:r>
          </w:p>
        </w:tc>
        <w:tc>
          <w:tcPr>
            <w:tcW w:w="213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781C47" w:rsidRPr="004704DD" w:rsidRDefault="00781C47" w:rsidP="00235707">
            <w:pPr>
              <w:spacing w:line="240" w:lineRule="auto"/>
              <w:rPr>
                <w:rFonts w:ascii="Times New Roman" w:hAnsi="Times New Roman"/>
                <w:color w:val="444444"/>
                <w:sz w:val="24"/>
                <w:szCs w:val="24"/>
              </w:rPr>
            </w:pPr>
          </w:p>
        </w:tc>
      </w:tr>
      <w:tr w:rsidR="00781C47" w:rsidRPr="00DF0B9C" w:rsidTr="001A4D21">
        <w:tc>
          <w:tcPr>
            <w:tcW w:w="8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781C47" w:rsidRPr="004704DD" w:rsidRDefault="00781C47" w:rsidP="00235707">
            <w:pPr>
              <w:spacing w:line="240" w:lineRule="auto"/>
              <w:jc w:val="center"/>
              <w:textAlignment w:val="baseline"/>
              <w:rPr>
                <w:rFonts w:ascii="Times New Roman" w:hAnsi="Times New Roman"/>
                <w:color w:val="444444"/>
                <w:sz w:val="24"/>
                <w:szCs w:val="24"/>
              </w:rPr>
            </w:pPr>
            <w:r w:rsidRPr="004704DD">
              <w:rPr>
                <w:rFonts w:ascii="Times New Roman" w:hAnsi="Times New Roman"/>
                <w:color w:val="444444"/>
                <w:sz w:val="24"/>
                <w:szCs w:val="24"/>
              </w:rPr>
              <w:t>1.7.</w:t>
            </w:r>
          </w:p>
        </w:tc>
        <w:tc>
          <w:tcPr>
            <w:tcW w:w="22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781C47" w:rsidRPr="004704DD" w:rsidRDefault="00781C47" w:rsidP="00235707">
            <w:pPr>
              <w:spacing w:line="240" w:lineRule="auto"/>
              <w:textAlignment w:val="baseline"/>
              <w:rPr>
                <w:rFonts w:ascii="Times New Roman" w:hAnsi="Times New Roman"/>
                <w:color w:val="444444"/>
                <w:sz w:val="24"/>
                <w:szCs w:val="24"/>
              </w:rPr>
            </w:pPr>
            <w:r w:rsidRPr="004704DD">
              <w:rPr>
                <w:rFonts w:ascii="Times New Roman" w:hAnsi="Times New Roman"/>
                <w:color w:val="444444"/>
                <w:sz w:val="24"/>
                <w:szCs w:val="24"/>
              </w:rPr>
              <w:t>Доля проверок, по результатам которых материалы направлены в уполномоченные для принятия решений органы</w:t>
            </w:r>
          </w:p>
        </w:tc>
        <w:tc>
          <w:tcPr>
            <w:tcW w:w="992"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781C47" w:rsidRPr="004704DD" w:rsidRDefault="00781C47" w:rsidP="00235707">
            <w:pPr>
              <w:spacing w:line="240" w:lineRule="auto"/>
              <w:jc w:val="center"/>
              <w:textAlignment w:val="baseline"/>
              <w:rPr>
                <w:rFonts w:ascii="Times New Roman" w:hAnsi="Times New Roman"/>
                <w:color w:val="444444"/>
                <w:sz w:val="24"/>
                <w:szCs w:val="24"/>
              </w:rPr>
            </w:pPr>
            <w:proofErr w:type="spellStart"/>
            <w:r w:rsidRPr="004704DD">
              <w:rPr>
                <w:rFonts w:ascii="Times New Roman" w:hAnsi="Times New Roman"/>
                <w:color w:val="444444"/>
                <w:sz w:val="24"/>
                <w:szCs w:val="24"/>
              </w:rPr>
              <w:t>Кнм</w:t>
            </w:r>
            <w:proofErr w:type="spellEnd"/>
            <w:r w:rsidRPr="004704DD">
              <w:rPr>
                <w:rFonts w:ascii="Times New Roman" w:hAnsi="Times New Roman"/>
                <w:color w:val="444444"/>
                <w:sz w:val="24"/>
                <w:szCs w:val="24"/>
              </w:rPr>
              <w:t xml:space="preserve"> х 100 / </w:t>
            </w:r>
            <w:proofErr w:type="spellStart"/>
            <w:r w:rsidRPr="004704DD">
              <w:rPr>
                <w:rFonts w:ascii="Times New Roman" w:hAnsi="Times New Roman"/>
                <w:color w:val="444444"/>
                <w:sz w:val="24"/>
                <w:szCs w:val="24"/>
              </w:rPr>
              <w:t>Квн</w:t>
            </w:r>
            <w:proofErr w:type="spellEnd"/>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781C47" w:rsidRPr="004704DD" w:rsidRDefault="00781C47" w:rsidP="00235707">
            <w:pPr>
              <w:spacing w:line="240" w:lineRule="auto"/>
              <w:textAlignment w:val="baseline"/>
              <w:rPr>
                <w:rFonts w:ascii="Times New Roman" w:hAnsi="Times New Roman"/>
                <w:color w:val="444444"/>
                <w:sz w:val="24"/>
                <w:szCs w:val="24"/>
              </w:rPr>
            </w:pPr>
            <w:r w:rsidRPr="004704DD">
              <w:rPr>
                <w:rFonts w:ascii="Times New Roman" w:hAnsi="Times New Roman"/>
                <w:color w:val="444444"/>
                <w:sz w:val="24"/>
                <w:szCs w:val="24"/>
              </w:rPr>
              <w:t xml:space="preserve">К </w:t>
            </w:r>
            <w:proofErr w:type="spellStart"/>
            <w:r w:rsidRPr="004704DD">
              <w:rPr>
                <w:rFonts w:ascii="Times New Roman" w:hAnsi="Times New Roman"/>
                <w:color w:val="444444"/>
                <w:sz w:val="24"/>
                <w:szCs w:val="24"/>
              </w:rPr>
              <w:t>нм</w:t>
            </w:r>
            <w:proofErr w:type="spellEnd"/>
            <w:r w:rsidRPr="004704DD">
              <w:rPr>
                <w:rFonts w:ascii="Times New Roman" w:hAnsi="Times New Roman"/>
                <w:color w:val="444444"/>
                <w:sz w:val="24"/>
                <w:szCs w:val="24"/>
              </w:rPr>
              <w:t xml:space="preserve"> - количество материалов, направленных в уполномоченные органы (ед.)</w:t>
            </w:r>
          </w:p>
          <w:p w:rsidR="00781C47" w:rsidRPr="004704DD" w:rsidRDefault="00781C47" w:rsidP="00235707">
            <w:pPr>
              <w:spacing w:line="240" w:lineRule="auto"/>
              <w:textAlignment w:val="baseline"/>
              <w:rPr>
                <w:rFonts w:ascii="Times New Roman" w:hAnsi="Times New Roman"/>
                <w:color w:val="444444"/>
                <w:sz w:val="24"/>
                <w:szCs w:val="24"/>
              </w:rPr>
            </w:pPr>
            <w:proofErr w:type="spellStart"/>
            <w:r w:rsidRPr="004704DD">
              <w:rPr>
                <w:rFonts w:ascii="Times New Roman" w:hAnsi="Times New Roman"/>
                <w:color w:val="444444"/>
                <w:sz w:val="24"/>
                <w:szCs w:val="24"/>
              </w:rPr>
              <w:t>Квн</w:t>
            </w:r>
            <w:proofErr w:type="spellEnd"/>
            <w:r w:rsidRPr="004704DD">
              <w:rPr>
                <w:rFonts w:ascii="Times New Roman" w:hAnsi="Times New Roman"/>
                <w:color w:val="444444"/>
                <w:sz w:val="24"/>
                <w:szCs w:val="24"/>
              </w:rPr>
              <w:t xml:space="preserve"> - количество выявленных нарушений (ед.)</w:t>
            </w:r>
          </w:p>
        </w:tc>
        <w:tc>
          <w:tcPr>
            <w:tcW w:w="851"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781C47" w:rsidRPr="004704DD" w:rsidRDefault="00781C47" w:rsidP="00235707">
            <w:pPr>
              <w:spacing w:line="240" w:lineRule="auto"/>
              <w:jc w:val="center"/>
              <w:textAlignment w:val="baseline"/>
              <w:rPr>
                <w:rFonts w:ascii="Times New Roman" w:hAnsi="Times New Roman"/>
                <w:color w:val="444444"/>
                <w:sz w:val="24"/>
                <w:szCs w:val="24"/>
              </w:rPr>
            </w:pPr>
            <w:r w:rsidRPr="004704DD">
              <w:rPr>
                <w:rFonts w:ascii="Times New Roman" w:hAnsi="Times New Roman"/>
                <w:color w:val="444444"/>
                <w:sz w:val="24"/>
                <w:szCs w:val="24"/>
              </w:rPr>
              <w:t>100%</w:t>
            </w:r>
          </w:p>
        </w:tc>
        <w:tc>
          <w:tcPr>
            <w:tcW w:w="213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781C47" w:rsidRPr="004704DD" w:rsidRDefault="00781C47" w:rsidP="00235707">
            <w:pPr>
              <w:spacing w:line="240" w:lineRule="auto"/>
              <w:rPr>
                <w:rFonts w:ascii="Times New Roman" w:hAnsi="Times New Roman"/>
                <w:color w:val="444444"/>
                <w:sz w:val="24"/>
                <w:szCs w:val="24"/>
              </w:rPr>
            </w:pPr>
          </w:p>
        </w:tc>
      </w:tr>
      <w:tr w:rsidR="00781C47" w:rsidRPr="00DF0B9C" w:rsidTr="001A4D21">
        <w:tc>
          <w:tcPr>
            <w:tcW w:w="8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781C47" w:rsidRPr="004704DD" w:rsidRDefault="00781C47" w:rsidP="00235707">
            <w:pPr>
              <w:spacing w:line="240" w:lineRule="auto"/>
              <w:jc w:val="center"/>
              <w:textAlignment w:val="baseline"/>
              <w:rPr>
                <w:rFonts w:ascii="Times New Roman" w:hAnsi="Times New Roman"/>
                <w:color w:val="444444"/>
                <w:sz w:val="24"/>
                <w:szCs w:val="24"/>
              </w:rPr>
            </w:pPr>
            <w:r w:rsidRPr="004704DD">
              <w:rPr>
                <w:rFonts w:ascii="Times New Roman" w:hAnsi="Times New Roman"/>
                <w:color w:val="444444"/>
                <w:sz w:val="24"/>
                <w:szCs w:val="24"/>
              </w:rPr>
              <w:t>1.8.</w:t>
            </w:r>
          </w:p>
        </w:tc>
        <w:tc>
          <w:tcPr>
            <w:tcW w:w="22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781C47" w:rsidRPr="004704DD" w:rsidRDefault="00781C47" w:rsidP="00235707">
            <w:pPr>
              <w:spacing w:line="240" w:lineRule="auto"/>
              <w:textAlignment w:val="baseline"/>
              <w:rPr>
                <w:rFonts w:ascii="Times New Roman" w:hAnsi="Times New Roman"/>
                <w:color w:val="444444"/>
                <w:sz w:val="24"/>
                <w:szCs w:val="24"/>
              </w:rPr>
            </w:pPr>
            <w:r w:rsidRPr="004704DD">
              <w:rPr>
                <w:rFonts w:ascii="Times New Roman" w:hAnsi="Times New Roman"/>
                <w:color w:val="444444"/>
                <w:sz w:val="24"/>
                <w:szCs w:val="24"/>
              </w:rPr>
              <w:t>Количество проведенных профилактических мероприятий</w:t>
            </w:r>
          </w:p>
        </w:tc>
        <w:tc>
          <w:tcPr>
            <w:tcW w:w="992"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781C47" w:rsidRPr="004704DD" w:rsidRDefault="00781C47" w:rsidP="00235707">
            <w:pPr>
              <w:spacing w:line="240" w:lineRule="auto"/>
              <w:rPr>
                <w:rFonts w:ascii="Times New Roman" w:hAnsi="Times New Roman"/>
                <w:color w:val="444444"/>
                <w:sz w:val="24"/>
                <w:szCs w:val="24"/>
              </w:rPr>
            </w:pP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781C47" w:rsidRPr="004704DD" w:rsidRDefault="00781C47" w:rsidP="00235707">
            <w:pPr>
              <w:spacing w:line="240" w:lineRule="auto"/>
              <w:rPr>
                <w:rFonts w:ascii="Times New Roman" w:hAnsi="Times New Roman"/>
                <w:color w:val="444444"/>
                <w:sz w:val="24"/>
                <w:szCs w:val="24"/>
              </w:rPr>
            </w:pPr>
          </w:p>
        </w:tc>
        <w:tc>
          <w:tcPr>
            <w:tcW w:w="851"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781C47" w:rsidRPr="004704DD" w:rsidRDefault="00781C47" w:rsidP="00235707">
            <w:pPr>
              <w:spacing w:line="240" w:lineRule="auto"/>
              <w:jc w:val="center"/>
              <w:textAlignment w:val="baseline"/>
              <w:rPr>
                <w:rFonts w:ascii="Times New Roman" w:hAnsi="Times New Roman"/>
                <w:color w:val="444444"/>
                <w:sz w:val="24"/>
                <w:szCs w:val="24"/>
              </w:rPr>
            </w:pPr>
            <w:r w:rsidRPr="004704DD">
              <w:rPr>
                <w:rFonts w:ascii="Times New Roman" w:hAnsi="Times New Roman"/>
                <w:color w:val="444444"/>
                <w:sz w:val="24"/>
                <w:szCs w:val="24"/>
              </w:rPr>
              <w:t>Шт.</w:t>
            </w:r>
          </w:p>
        </w:tc>
        <w:tc>
          <w:tcPr>
            <w:tcW w:w="213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781C47" w:rsidRPr="004704DD" w:rsidRDefault="00781C47" w:rsidP="00235707">
            <w:pPr>
              <w:spacing w:line="240" w:lineRule="auto"/>
              <w:rPr>
                <w:rFonts w:ascii="Times New Roman" w:hAnsi="Times New Roman"/>
                <w:color w:val="444444"/>
                <w:sz w:val="24"/>
                <w:szCs w:val="24"/>
              </w:rPr>
            </w:pPr>
          </w:p>
        </w:tc>
      </w:tr>
      <w:tr w:rsidR="00781C47" w:rsidRPr="00DF0B9C" w:rsidTr="001A4D21">
        <w:tc>
          <w:tcPr>
            <w:tcW w:w="8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781C47" w:rsidRPr="004704DD" w:rsidRDefault="00781C47" w:rsidP="00235707">
            <w:pPr>
              <w:spacing w:line="240" w:lineRule="auto"/>
              <w:jc w:val="center"/>
              <w:textAlignment w:val="baseline"/>
              <w:rPr>
                <w:rFonts w:ascii="Times New Roman" w:hAnsi="Times New Roman"/>
                <w:b/>
                <w:color w:val="444444"/>
                <w:sz w:val="24"/>
                <w:szCs w:val="24"/>
              </w:rPr>
            </w:pPr>
            <w:r w:rsidRPr="004704DD">
              <w:rPr>
                <w:rFonts w:ascii="Times New Roman" w:hAnsi="Times New Roman"/>
                <w:b/>
                <w:color w:val="444444"/>
                <w:sz w:val="24"/>
                <w:szCs w:val="24"/>
              </w:rPr>
              <w:t>2.</w:t>
            </w:r>
          </w:p>
        </w:tc>
        <w:tc>
          <w:tcPr>
            <w:tcW w:w="8475" w:type="dxa"/>
            <w:gridSpan w:val="9"/>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781C47" w:rsidRPr="004704DD" w:rsidRDefault="00781C47" w:rsidP="00235707">
            <w:pPr>
              <w:spacing w:line="240" w:lineRule="auto"/>
              <w:jc w:val="center"/>
              <w:textAlignment w:val="baseline"/>
              <w:rPr>
                <w:rFonts w:ascii="Times New Roman" w:hAnsi="Times New Roman"/>
                <w:b/>
                <w:color w:val="444444"/>
                <w:sz w:val="24"/>
                <w:szCs w:val="24"/>
              </w:rPr>
            </w:pPr>
            <w:r w:rsidRPr="004704DD">
              <w:rPr>
                <w:rFonts w:ascii="Times New Roman" w:hAnsi="Times New Roman"/>
                <w:b/>
                <w:color w:val="444444"/>
                <w:sz w:val="24"/>
                <w:szCs w:val="24"/>
              </w:rPr>
              <w:t>Индикативные показатели, характеризующие объем задействованных трудовых ресурсов</w:t>
            </w:r>
          </w:p>
        </w:tc>
      </w:tr>
      <w:tr w:rsidR="00781C47" w:rsidRPr="00DF0B9C" w:rsidTr="001A4D21">
        <w:tc>
          <w:tcPr>
            <w:tcW w:w="8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781C47" w:rsidRPr="004704DD" w:rsidRDefault="00781C47" w:rsidP="00235707">
            <w:pPr>
              <w:spacing w:line="240" w:lineRule="auto"/>
              <w:jc w:val="center"/>
              <w:textAlignment w:val="baseline"/>
              <w:rPr>
                <w:rFonts w:ascii="Times New Roman" w:hAnsi="Times New Roman"/>
                <w:color w:val="444444"/>
                <w:sz w:val="24"/>
                <w:szCs w:val="24"/>
              </w:rPr>
            </w:pPr>
            <w:r w:rsidRPr="004704DD">
              <w:rPr>
                <w:rFonts w:ascii="Times New Roman" w:hAnsi="Times New Roman"/>
                <w:color w:val="444444"/>
                <w:sz w:val="24"/>
                <w:szCs w:val="24"/>
              </w:rPr>
              <w:t>2.1.</w:t>
            </w:r>
          </w:p>
        </w:tc>
        <w:tc>
          <w:tcPr>
            <w:tcW w:w="2409"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781C47" w:rsidRPr="004704DD" w:rsidRDefault="00781C47" w:rsidP="00235707">
            <w:pPr>
              <w:spacing w:line="240" w:lineRule="auto"/>
              <w:textAlignment w:val="baseline"/>
              <w:rPr>
                <w:rFonts w:ascii="Times New Roman" w:hAnsi="Times New Roman"/>
                <w:color w:val="444444"/>
                <w:sz w:val="24"/>
                <w:szCs w:val="24"/>
              </w:rPr>
            </w:pPr>
            <w:r w:rsidRPr="004704DD">
              <w:rPr>
                <w:rFonts w:ascii="Times New Roman" w:hAnsi="Times New Roman"/>
                <w:color w:val="444444"/>
                <w:sz w:val="24"/>
                <w:szCs w:val="24"/>
              </w:rPr>
              <w:t>Количество штатных единиц</w:t>
            </w:r>
          </w:p>
        </w:tc>
        <w:tc>
          <w:tcPr>
            <w:tcW w:w="8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781C47" w:rsidRPr="004704DD" w:rsidRDefault="00781C47" w:rsidP="00235707">
            <w:pPr>
              <w:spacing w:line="240" w:lineRule="auto"/>
              <w:rPr>
                <w:rFonts w:ascii="Times New Roman" w:hAnsi="Times New Roman"/>
                <w:color w:val="444444"/>
                <w:sz w:val="24"/>
                <w:szCs w:val="24"/>
              </w:rPr>
            </w:pPr>
          </w:p>
        </w:tc>
        <w:tc>
          <w:tcPr>
            <w:tcW w:w="2409"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781C47" w:rsidRPr="004704DD" w:rsidRDefault="00781C47" w:rsidP="00235707">
            <w:pPr>
              <w:spacing w:line="240" w:lineRule="auto"/>
              <w:rPr>
                <w:rFonts w:ascii="Times New Roman" w:hAnsi="Times New Roman"/>
                <w:color w:val="444444"/>
                <w:sz w:val="24"/>
                <w:szCs w:val="24"/>
              </w:rPr>
            </w:pPr>
          </w:p>
        </w:tc>
        <w:tc>
          <w:tcPr>
            <w:tcW w:w="874"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781C47" w:rsidRPr="004704DD" w:rsidRDefault="00781C47" w:rsidP="00235707">
            <w:pPr>
              <w:spacing w:line="240" w:lineRule="auto"/>
              <w:jc w:val="center"/>
              <w:textAlignment w:val="baseline"/>
              <w:rPr>
                <w:rFonts w:ascii="Times New Roman" w:hAnsi="Times New Roman"/>
                <w:color w:val="444444"/>
                <w:sz w:val="24"/>
                <w:szCs w:val="24"/>
              </w:rPr>
            </w:pPr>
            <w:r w:rsidRPr="004704DD">
              <w:rPr>
                <w:rFonts w:ascii="Times New Roman" w:hAnsi="Times New Roman"/>
                <w:color w:val="444444"/>
                <w:sz w:val="24"/>
                <w:szCs w:val="24"/>
              </w:rPr>
              <w:t>Чел.</w:t>
            </w:r>
          </w:p>
        </w:tc>
        <w:tc>
          <w:tcPr>
            <w:tcW w:w="198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781C47" w:rsidRPr="004704DD" w:rsidRDefault="00781C47" w:rsidP="00235707">
            <w:pPr>
              <w:spacing w:line="240" w:lineRule="auto"/>
              <w:rPr>
                <w:rFonts w:ascii="Times New Roman" w:hAnsi="Times New Roman"/>
                <w:color w:val="444444"/>
                <w:sz w:val="24"/>
                <w:szCs w:val="24"/>
              </w:rPr>
            </w:pPr>
          </w:p>
        </w:tc>
      </w:tr>
      <w:tr w:rsidR="00781C47" w:rsidRPr="00DF0B9C" w:rsidTr="001A4D21">
        <w:tc>
          <w:tcPr>
            <w:tcW w:w="8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781C47" w:rsidRPr="004704DD" w:rsidRDefault="00781C47" w:rsidP="00235707">
            <w:pPr>
              <w:spacing w:line="240" w:lineRule="auto"/>
              <w:jc w:val="center"/>
              <w:textAlignment w:val="baseline"/>
              <w:rPr>
                <w:rFonts w:ascii="Times New Roman" w:hAnsi="Times New Roman"/>
                <w:color w:val="444444"/>
                <w:sz w:val="24"/>
                <w:szCs w:val="24"/>
              </w:rPr>
            </w:pPr>
            <w:r w:rsidRPr="004704DD">
              <w:rPr>
                <w:rFonts w:ascii="Times New Roman" w:hAnsi="Times New Roman"/>
                <w:color w:val="444444"/>
                <w:sz w:val="24"/>
                <w:szCs w:val="24"/>
              </w:rPr>
              <w:t>2.2.</w:t>
            </w:r>
          </w:p>
        </w:tc>
        <w:tc>
          <w:tcPr>
            <w:tcW w:w="2409"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781C47" w:rsidRPr="004704DD" w:rsidRDefault="00781C47" w:rsidP="00235707">
            <w:pPr>
              <w:spacing w:line="240" w:lineRule="auto"/>
              <w:textAlignment w:val="baseline"/>
              <w:rPr>
                <w:rFonts w:ascii="Times New Roman" w:hAnsi="Times New Roman"/>
                <w:color w:val="444444"/>
                <w:sz w:val="24"/>
                <w:szCs w:val="24"/>
              </w:rPr>
            </w:pPr>
            <w:r w:rsidRPr="004704DD">
              <w:rPr>
                <w:rFonts w:ascii="Times New Roman" w:hAnsi="Times New Roman"/>
                <w:color w:val="444444"/>
                <w:sz w:val="24"/>
                <w:szCs w:val="24"/>
              </w:rPr>
              <w:t>Нагрузка контрольных мероприятий на работников органа муниципального контроля</w:t>
            </w:r>
          </w:p>
        </w:tc>
        <w:tc>
          <w:tcPr>
            <w:tcW w:w="8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781C47" w:rsidRPr="004704DD" w:rsidRDefault="00781C47" w:rsidP="00235707">
            <w:pPr>
              <w:spacing w:line="240" w:lineRule="auto"/>
              <w:jc w:val="center"/>
              <w:textAlignment w:val="baseline"/>
              <w:rPr>
                <w:rFonts w:ascii="Times New Roman" w:hAnsi="Times New Roman"/>
                <w:color w:val="444444"/>
                <w:sz w:val="24"/>
                <w:szCs w:val="24"/>
              </w:rPr>
            </w:pPr>
            <w:r w:rsidRPr="004704DD">
              <w:rPr>
                <w:rFonts w:ascii="Times New Roman" w:hAnsi="Times New Roman"/>
                <w:color w:val="444444"/>
                <w:sz w:val="24"/>
                <w:szCs w:val="24"/>
              </w:rPr>
              <w:t xml:space="preserve">Км / </w:t>
            </w:r>
            <w:proofErr w:type="spellStart"/>
            <w:proofErr w:type="gramStart"/>
            <w:r w:rsidRPr="004704DD">
              <w:rPr>
                <w:rFonts w:ascii="Times New Roman" w:hAnsi="Times New Roman"/>
                <w:color w:val="444444"/>
                <w:sz w:val="24"/>
                <w:szCs w:val="24"/>
              </w:rPr>
              <w:t>Кр</w:t>
            </w:r>
            <w:proofErr w:type="spellEnd"/>
            <w:proofErr w:type="gramEnd"/>
            <w:r w:rsidRPr="004704DD">
              <w:rPr>
                <w:rFonts w:ascii="Times New Roman" w:hAnsi="Times New Roman"/>
                <w:color w:val="444444"/>
                <w:sz w:val="24"/>
                <w:szCs w:val="24"/>
              </w:rPr>
              <w:t xml:space="preserve">= </w:t>
            </w:r>
            <w:proofErr w:type="spellStart"/>
            <w:r w:rsidRPr="004704DD">
              <w:rPr>
                <w:rFonts w:ascii="Times New Roman" w:hAnsi="Times New Roman"/>
                <w:color w:val="444444"/>
                <w:sz w:val="24"/>
                <w:szCs w:val="24"/>
              </w:rPr>
              <w:t>Нк</w:t>
            </w:r>
            <w:proofErr w:type="spellEnd"/>
          </w:p>
        </w:tc>
        <w:tc>
          <w:tcPr>
            <w:tcW w:w="2409"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781C47" w:rsidRPr="004704DD" w:rsidRDefault="00781C47" w:rsidP="00235707">
            <w:pPr>
              <w:spacing w:line="240" w:lineRule="auto"/>
              <w:textAlignment w:val="baseline"/>
              <w:rPr>
                <w:rFonts w:ascii="Times New Roman" w:hAnsi="Times New Roman"/>
                <w:color w:val="444444"/>
                <w:sz w:val="24"/>
                <w:szCs w:val="24"/>
              </w:rPr>
            </w:pPr>
            <w:proofErr w:type="gramStart"/>
            <w:r w:rsidRPr="004704DD">
              <w:rPr>
                <w:rFonts w:ascii="Times New Roman" w:hAnsi="Times New Roman"/>
                <w:color w:val="444444"/>
                <w:sz w:val="24"/>
                <w:szCs w:val="24"/>
              </w:rPr>
              <w:t>Км</w:t>
            </w:r>
            <w:proofErr w:type="gramEnd"/>
            <w:r w:rsidRPr="004704DD">
              <w:rPr>
                <w:rFonts w:ascii="Times New Roman" w:hAnsi="Times New Roman"/>
                <w:color w:val="444444"/>
                <w:sz w:val="24"/>
                <w:szCs w:val="24"/>
              </w:rPr>
              <w:t xml:space="preserve"> - количество контрольных мероприятий (ед.)</w:t>
            </w:r>
          </w:p>
          <w:p w:rsidR="00781C47" w:rsidRPr="004704DD" w:rsidRDefault="00781C47" w:rsidP="00235707">
            <w:pPr>
              <w:spacing w:line="240" w:lineRule="auto"/>
              <w:textAlignment w:val="baseline"/>
              <w:rPr>
                <w:rFonts w:ascii="Times New Roman" w:hAnsi="Times New Roman"/>
                <w:color w:val="444444"/>
                <w:sz w:val="24"/>
                <w:szCs w:val="24"/>
              </w:rPr>
            </w:pPr>
            <w:proofErr w:type="spellStart"/>
            <w:proofErr w:type="gramStart"/>
            <w:r w:rsidRPr="004704DD">
              <w:rPr>
                <w:rFonts w:ascii="Times New Roman" w:hAnsi="Times New Roman"/>
                <w:color w:val="444444"/>
                <w:sz w:val="24"/>
                <w:szCs w:val="24"/>
              </w:rPr>
              <w:t>Кр</w:t>
            </w:r>
            <w:proofErr w:type="spellEnd"/>
            <w:proofErr w:type="gramEnd"/>
            <w:r w:rsidRPr="004704DD">
              <w:rPr>
                <w:rFonts w:ascii="Times New Roman" w:hAnsi="Times New Roman"/>
                <w:color w:val="444444"/>
                <w:sz w:val="24"/>
                <w:szCs w:val="24"/>
              </w:rPr>
              <w:t xml:space="preserve"> - количество работников органа муниципального контроля (ед.)</w:t>
            </w:r>
          </w:p>
          <w:p w:rsidR="00781C47" w:rsidRPr="004704DD" w:rsidRDefault="00781C47" w:rsidP="00235707">
            <w:pPr>
              <w:spacing w:line="240" w:lineRule="auto"/>
              <w:textAlignment w:val="baseline"/>
              <w:rPr>
                <w:rFonts w:ascii="Times New Roman" w:hAnsi="Times New Roman"/>
                <w:color w:val="444444"/>
                <w:sz w:val="24"/>
                <w:szCs w:val="24"/>
              </w:rPr>
            </w:pPr>
            <w:proofErr w:type="spellStart"/>
            <w:r w:rsidRPr="004704DD">
              <w:rPr>
                <w:rFonts w:ascii="Times New Roman" w:hAnsi="Times New Roman"/>
                <w:color w:val="444444"/>
                <w:sz w:val="24"/>
                <w:szCs w:val="24"/>
              </w:rPr>
              <w:t>Нк</w:t>
            </w:r>
            <w:proofErr w:type="spellEnd"/>
            <w:r w:rsidRPr="004704DD">
              <w:rPr>
                <w:rFonts w:ascii="Times New Roman" w:hAnsi="Times New Roman"/>
                <w:color w:val="444444"/>
                <w:sz w:val="24"/>
                <w:szCs w:val="24"/>
              </w:rPr>
              <w:t xml:space="preserve"> - нагрузка на 1 работника (ед.)</w:t>
            </w:r>
          </w:p>
        </w:tc>
        <w:tc>
          <w:tcPr>
            <w:tcW w:w="874"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781C47" w:rsidRPr="004704DD" w:rsidRDefault="00781C47" w:rsidP="00235707">
            <w:pPr>
              <w:spacing w:line="240" w:lineRule="auto"/>
              <w:rPr>
                <w:rFonts w:ascii="Times New Roman" w:hAnsi="Times New Roman"/>
                <w:color w:val="444444"/>
                <w:sz w:val="24"/>
                <w:szCs w:val="24"/>
              </w:rPr>
            </w:pPr>
          </w:p>
        </w:tc>
        <w:tc>
          <w:tcPr>
            <w:tcW w:w="198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781C47" w:rsidRPr="004704DD" w:rsidRDefault="00781C47" w:rsidP="00235707">
            <w:pPr>
              <w:spacing w:line="240" w:lineRule="auto"/>
              <w:rPr>
                <w:rFonts w:ascii="Times New Roman" w:hAnsi="Times New Roman"/>
                <w:color w:val="444444"/>
                <w:sz w:val="24"/>
                <w:szCs w:val="24"/>
              </w:rPr>
            </w:pPr>
          </w:p>
        </w:tc>
      </w:tr>
    </w:tbl>
    <w:p w:rsidR="00781C47" w:rsidRDefault="00781C47" w:rsidP="00235707">
      <w:pPr>
        <w:pStyle w:val="ConsPlusNormal"/>
        <w:tabs>
          <w:tab w:val="center" w:pos="4890"/>
          <w:tab w:val="left" w:pos="8322"/>
        </w:tabs>
        <w:rPr>
          <w:rFonts w:ascii="Times New Roman" w:hAnsi="Times New Roman" w:cs="Times New Roman"/>
          <w:b/>
          <w:sz w:val="28"/>
          <w:szCs w:val="28"/>
        </w:rPr>
      </w:pPr>
    </w:p>
    <w:p w:rsidR="00781C47" w:rsidRDefault="00781C47" w:rsidP="00235707">
      <w:pPr>
        <w:pStyle w:val="ConsPlusNormal"/>
        <w:tabs>
          <w:tab w:val="center" w:pos="4890"/>
          <w:tab w:val="left" w:pos="8322"/>
        </w:tabs>
        <w:rPr>
          <w:rFonts w:ascii="Times New Roman" w:hAnsi="Times New Roman" w:cs="Times New Roman"/>
          <w:b/>
          <w:sz w:val="28"/>
          <w:szCs w:val="28"/>
        </w:rPr>
      </w:pPr>
    </w:p>
    <w:p w:rsidR="00781C47" w:rsidRDefault="00781C47" w:rsidP="00235707">
      <w:pPr>
        <w:pStyle w:val="ConsPlusNormal"/>
        <w:tabs>
          <w:tab w:val="center" w:pos="4890"/>
          <w:tab w:val="left" w:pos="8322"/>
        </w:tabs>
        <w:rPr>
          <w:rFonts w:ascii="Times New Roman" w:hAnsi="Times New Roman" w:cs="Times New Roman"/>
          <w:b/>
          <w:sz w:val="28"/>
          <w:szCs w:val="28"/>
        </w:rPr>
      </w:pPr>
    </w:p>
    <w:p w:rsidR="00781C47" w:rsidRDefault="00781C47" w:rsidP="00235707">
      <w:pPr>
        <w:pStyle w:val="ConsPlusNormal"/>
        <w:tabs>
          <w:tab w:val="center" w:pos="4890"/>
          <w:tab w:val="left" w:pos="8322"/>
        </w:tabs>
        <w:rPr>
          <w:rFonts w:ascii="Times New Roman" w:hAnsi="Times New Roman" w:cs="Times New Roman"/>
          <w:b/>
          <w:sz w:val="28"/>
          <w:szCs w:val="28"/>
        </w:rPr>
      </w:pPr>
    </w:p>
    <w:p w:rsidR="00781C47" w:rsidRDefault="00781C47" w:rsidP="00235707">
      <w:pPr>
        <w:pStyle w:val="ConsPlusNormal"/>
        <w:tabs>
          <w:tab w:val="center" w:pos="4890"/>
          <w:tab w:val="left" w:pos="8322"/>
        </w:tabs>
        <w:rPr>
          <w:rFonts w:ascii="Times New Roman" w:hAnsi="Times New Roman" w:cs="Times New Roman"/>
          <w:b/>
          <w:sz w:val="28"/>
          <w:szCs w:val="28"/>
        </w:rPr>
      </w:pPr>
    </w:p>
    <w:p w:rsidR="00781C47" w:rsidRDefault="00781C47" w:rsidP="00235707">
      <w:pPr>
        <w:pStyle w:val="ConsPlusNormal"/>
        <w:tabs>
          <w:tab w:val="center" w:pos="4890"/>
          <w:tab w:val="left" w:pos="8322"/>
        </w:tabs>
        <w:rPr>
          <w:rFonts w:ascii="Times New Roman" w:hAnsi="Times New Roman" w:cs="Times New Roman"/>
          <w:b/>
          <w:sz w:val="28"/>
          <w:szCs w:val="28"/>
        </w:rPr>
      </w:pPr>
    </w:p>
    <w:p w:rsidR="00781C47" w:rsidRDefault="00781C47" w:rsidP="00235707">
      <w:pPr>
        <w:pStyle w:val="ConsPlusNormal"/>
        <w:tabs>
          <w:tab w:val="center" w:pos="4890"/>
          <w:tab w:val="left" w:pos="8322"/>
        </w:tabs>
        <w:rPr>
          <w:rFonts w:ascii="Times New Roman" w:hAnsi="Times New Roman" w:cs="Times New Roman"/>
          <w:b/>
          <w:sz w:val="28"/>
          <w:szCs w:val="28"/>
        </w:rPr>
      </w:pPr>
    </w:p>
    <w:p w:rsidR="00781C47" w:rsidRDefault="00781C47" w:rsidP="00235707">
      <w:pPr>
        <w:pStyle w:val="ConsPlusNormal"/>
        <w:tabs>
          <w:tab w:val="center" w:pos="4890"/>
          <w:tab w:val="left" w:pos="8322"/>
        </w:tabs>
        <w:rPr>
          <w:rFonts w:ascii="Times New Roman" w:hAnsi="Times New Roman" w:cs="Times New Roman"/>
          <w:b/>
          <w:sz w:val="28"/>
          <w:szCs w:val="28"/>
        </w:rPr>
      </w:pPr>
    </w:p>
    <w:p w:rsidR="00781C47" w:rsidRDefault="00781C47" w:rsidP="00235707">
      <w:pPr>
        <w:pStyle w:val="ConsPlusNormal"/>
        <w:tabs>
          <w:tab w:val="center" w:pos="4890"/>
          <w:tab w:val="left" w:pos="8322"/>
        </w:tabs>
        <w:rPr>
          <w:rFonts w:ascii="Times New Roman" w:hAnsi="Times New Roman" w:cs="Times New Roman"/>
          <w:b/>
          <w:sz w:val="28"/>
          <w:szCs w:val="28"/>
        </w:rPr>
      </w:pPr>
    </w:p>
    <w:p w:rsidR="00781C47" w:rsidRDefault="00781C47" w:rsidP="001A4D21">
      <w:pPr>
        <w:pStyle w:val="ConsPlusNormal"/>
        <w:tabs>
          <w:tab w:val="center" w:pos="4890"/>
          <w:tab w:val="left" w:pos="8322"/>
        </w:tabs>
        <w:rPr>
          <w:rFonts w:ascii="Times New Roman" w:hAnsi="Times New Roman" w:cs="Times New Roman"/>
          <w:b/>
          <w:sz w:val="28"/>
          <w:szCs w:val="28"/>
        </w:rPr>
      </w:pPr>
    </w:p>
    <w:p w:rsidR="00781C47" w:rsidRDefault="00781C47" w:rsidP="001A4D21">
      <w:pPr>
        <w:pStyle w:val="ConsPlusNormal"/>
        <w:tabs>
          <w:tab w:val="center" w:pos="4890"/>
          <w:tab w:val="left" w:pos="8322"/>
        </w:tabs>
        <w:rPr>
          <w:rFonts w:ascii="Times New Roman" w:hAnsi="Times New Roman" w:cs="Times New Roman"/>
          <w:b/>
          <w:sz w:val="28"/>
          <w:szCs w:val="28"/>
        </w:rPr>
      </w:pPr>
    </w:p>
    <w:p w:rsidR="00781C47" w:rsidRPr="00235707" w:rsidRDefault="00781C47" w:rsidP="00235707">
      <w:pPr>
        <w:spacing w:after="0" w:line="240" w:lineRule="auto"/>
        <w:ind w:left="4820"/>
        <w:jc w:val="right"/>
        <w:rPr>
          <w:rFonts w:ascii="Times New Roman" w:hAnsi="Times New Roman"/>
          <w:sz w:val="24"/>
          <w:szCs w:val="24"/>
        </w:rPr>
      </w:pPr>
      <w:r w:rsidRPr="00235707">
        <w:rPr>
          <w:rFonts w:ascii="Times New Roman" w:hAnsi="Times New Roman"/>
          <w:sz w:val="24"/>
          <w:szCs w:val="24"/>
        </w:rPr>
        <w:lastRenderedPageBreak/>
        <w:t>Приложение 3</w:t>
      </w:r>
    </w:p>
    <w:p w:rsidR="00781C47" w:rsidRPr="00235707" w:rsidRDefault="00781C47" w:rsidP="00235707">
      <w:pPr>
        <w:spacing w:after="0" w:line="240" w:lineRule="auto"/>
        <w:ind w:left="4820"/>
        <w:jc w:val="right"/>
        <w:rPr>
          <w:rFonts w:ascii="Times New Roman" w:hAnsi="Times New Roman" w:cs="Times New Roman"/>
          <w:sz w:val="24"/>
          <w:szCs w:val="24"/>
        </w:rPr>
      </w:pPr>
      <w:r w:rsidRPr="00235707">
        <w:rPr>
          <w:rFonts w:ascii="Times New Roman" w:hAnsi="Times New Roman"/>
          <w:sz w:val="24"/>
          <w:szCs w:val="24"/>
        </w:rPr>
        <w:t xml:space="preserve">к Положению о </w:t>
      </w:r>
      <w:r w:rsidRPr="00235707">
        <w:rPr>
          <w:rFonts w:ascii="Times New Roman" w:hAnsi="Times New Roman" w:cs="Times New Roman"/>
          <w:sz w:val="24"/>
          <w:szCs w:val="24"/>
        </w:rPr>
        <w:t xml:space="preserve">муниципальном </w:t>
      </w:r>
      <w:proofErr w:type="gramStart"/>
      <w:r w:rsidRPr="00235707">
        <w:rPr>
          <w:rFonts w:ascii="Times New Roman" w:hAnsi="Times New Roman" w:cs="Times New Roman"/>
          <w:sz w:val="24"/>
          <w:szCs w:val="24"/>
        </w:rPr>
        <w:t>контроле за</w:t>
      </w:r>
      <w:proofErr w:type="gramEnd"/>
      <w:r w:rsidRPr="00235707">
        <w:rPr>
          <w:rFonts w:ascii="Times New Roman" w:hAnsi="Times New Roman" w:cs="Times New Roman"/>
          <w:sz w:val="24"/>
          <w:szCs w:val="24"/>
        </w:rPr>
        <w:t xml:space="preserve"> исполнением единой теплоснабжающей организацией обязательств по строительству, реконструкции и (или) модернизации объектов теплоснабжения на территории Борисоглебского городского округа Воронежской области</w:t>
      </w:r>
    </w:p>
    <w:p w:rsidR="00781C47" w:rsidRDefault="00781C47" w:rsidP="001A4D21">
      <w:pPr>
        <w:pStyle w:val="ConsPlusNormal"/>
        <w:tabs>
          <w:tab w:val="center" w:pos="4890"/>
          <w:tab w:val="left" w:pos="8322"/>
        </w:tabs>
        <w:rPr>
          <w:rFonts w:ascii="Times New Roman" w:hAnsi="Times New Roman" w:cs="Times New Roman"/>
          <w:b/>
          <w:sz w:val="28"/>
          <w:szCs w:val="28"/>
        </w:rPr>
      </w:pPr>
    </w:p>
    <w:p w:rsidR="00781C47" w:rsidRDefault="00781C47" w:rsidP="001A4D21">
      <w:pPr>
        <w:pStyle w:val="ConsPlusNormal"/>
        <w:tabs>
          <w:tab w:val="center" w:pos="4890"/>
          <w:tab w:val="left" w:pos="8322"/>
        </w:tabs>
        <w:jc w:val="center"/>
        <w:rPr>
          <w:rFonts w:ascii="Times New Roman" w:hAnsi="Times New Roman" w:cs="Times New Roman"/>
          <w:b/>
          <w:sz w:val="28"/>
          <w:szCs w:val="28"/>
        </w:rPr>
      </w:pPr>
    </w:p>
    <w:p w:rsidR="00781C47" w:rsidRDefault="00781C47" w:rsidP="001A4D21">
      <w:pPr>
        <w:pStyle w:val="ConsPlusNormal"/>
        <w:tabs>
          <w:tab w:val="center" w:pos="4890"/>
          <w:tab w:val="left" w:pos="8322"/>
        </w:tabs>
        <w:jc w:val="center"/>
        <w:rPr>
          <w:rFonts w:ascii="Times New Roman" w:hAnsi="Times New Roman" w:cs="Times New Roman"/>
          <w:b/>
          <w:sz w:val="28"/>
          <w:szCs w:val="28"/>
        </w:rPr>
      </w:pPr>
      <w:r w:rsidRPr="001A4D21">
        <w:rPr>
          <w:rFonts w:ascii="Times New Roman" w:hAnsi="Times New Roman" w:cs="Times New Roman"/>
          <w:b/>
          <w:sz w:val="28"/>
          <w:szCs w:val="28"/>
        </w:rPr>
        <w:t>Форма предписания Контрольного органа</w:t>
      </w:r>
    </w:p>
    <w:p w:rsidR="00781C47" w:rsidRPr="001A4D21" w:rsidRDefault="00781C47" w:rsidP="001A4D21">
      <w:pPr>
        <w:pStyle w:val="ConsPlusNormal"/>
        <w:tabs>
          <w:tab w:val="center" w:pos="4890"/>
          <w:tab w:val="left" w:pos="8322"/>
        </w:tabs>
        <w:jc w:val="center"/>
        <w:rPr>
          <w:rFonts w:ascii="Times New Roman" w:hAnsi="Times New Roman" w:cs="Times New Roman"/>
          <w:b/>
          <w:sz w:val="28"/>
          <w:szCs w:val="28"/>
        </w:rPr>
      </w:pPr>
    </w:p>
    <w:p w:rsidR="00781C47" w:rsidRPr="00F71AD8" w:rsidRDefault="00781C47" w:rsidP="001A4D21">
      <w:pPr>
        <w:pStyle w:val="ConsPlusNormal"/>
        <w:ind w:firstLine="540"/>
        <w:jc w:val="both"/>
      </w:pPr>
    </w:p>
    <w:tbl>
      <w:tblPr>
        <w:tblW w:w="0" w:type="auto"/>
        <w:tblCellMar>
          <w:top w:w="102" w:type="dxa"/>
          <w:left w:w="62" w:type="dxa"/>
          <w:bottom w:w="102" w:type="dxa"/>
          <w:right w:w="62" w:type="dxa"/>
        </w:tblCellMar>
        <w:tblLook w:val="00A0" w:firstRow="1" w:lastRow="0" w:firstColumn="1" w:lastColumn="0" w:noHBand="0" w:noVBand="0"/>
      </w:tblPr>
      <w:tblGrid>
        <w:gridCol w:w="4252"/>
        <w:gridCol w:w="4819"/>
      </w:tblGrid>
      <w:tr w:rsidR="00781C47" w:rsidRPr="00F71AD8" w:rsidTr="001A4D21">
        <w:tc>
          <w:tcPr>
            <w:tcW w:w="4252" w:type="dxa"/>
            <w:tcMar>
              <w:top w:w="102" w:type="dxa"/>
              <w:left w:w="62" w:type="dxa"/>
              <w:bottom w:w="102" w:type="dxa"/>
              <w:right w:w="62" w:type="dxa"/>
            </w:tcMar>
          </w:tcPr>
          <w:p w:rsidR="00781C47" w:rsidRPr="009C32D9" w:rsidRDefault="00781C47" w:rsidP="001A4D21">
            <w:pPr>
              <w:pStyle w:val="ConsPlusNormal"/>
              <w:rPr>
                <w:rFonts w:ascii="Times New Roman" w:hAnsi="Times New Roman" w:cs="Times New Roman"/>
                <w:color w:val="000000"/>
                <w:sz w:val="20"/>
                <w:szCs w:val="20"/>
              </w:rPr>
            </w:pPr>
            <w:r w:rsidRPr="009C32D9">
              <w:rPr>
                <w:rFonts w:ascii="Times New Roman" w:hAnsi="Times New Roman" w:cs="Times New Roman"/>
                <w:color w:val="000000"/>
                <w:sz w:val="20"/>
                <w:szCs w:val="20"/>
              </w:rPr>
              <w:t>Бланк Контрольного органа</w:t>
            </w:r>
          </w:p>
        </w:tc>
        <w:tc>
          <w:tcPr>
            <w:tcW w:w="4819" w:type="dxa"/>
            <w:tcMar>
              <w:top w:w="102" w:type="dxa"/>
              <w:left w:w="62" w:type="dxa"/>
              <w:bottom w:w="102" w:type="dxa"/>
              <w:right w:w="62" w:type="dxa"/>
            </w:tcMar>
          </w:tcPr>
          <w:p w:rsidR="00781C47" w:rsidRPr="009C32D9" w:rsidRDefault="00781C47" w:rsidP="001A4D21">
            <w:pPr>
              <w:pStyle w:val="ConsPlusNormal"/>
              <w:spacing w:line="240" w:lineRule="exact"/>
              <w:ind w:firstLine="5"/>
              <w:jc w:val="center"/>
              <w:rPr>
                <w:rFonts w:cs="Arial"/>
                <w:color w:val="000000"/>
                <w:sz w:val="20"/>
                <w:szCs w:val="20"/>
              </w:rPr>
            </w:pPr>
            <w:r w:rsidRPr="009C32D9">
              <w:rPr>
                <w:rFonts w:cs="Arial"/>
                <w:color w:val="000000"/>
                <w:sz w:val="20"/>
                <w:szCs w:val="20"/>
              </w:rPr>
              <w:t>_________________________________</w:t>
            </w:r>
          </w:p>
          <w:p w:rsidR="00781C47" w:rsidRPr="009C32D9" w:rsidRDefault="00781C47" w:rsidP="001A4D21">
            <w:pPr>
              <w:pStyle w:val="ConsPlusNormal"/>
              <w:spacing w:line="240" w:lineRule="exact"/>
              <w:ind w:firstLine="5"/>
              <w:jc w:val="center"/>
              <w:rPr>
                <w:rFonts w:ascii="Times New Roman" w:hAnsi="Times New Roman" w:cs="Times New Roman"/>
                <w:color w:val="000000"/>
                <w:sz w:val="20"/>
                <w:szCs w:val="20"/>
              </w:rPr>
            </w:pPr>
            <w:r w:rsidRPr="009C32D9">
              <w:rPr>
                <w:rFonts w:ascii="Times New Roman" w:hAnsi="Times New Roman" w:cs="Times New Roman"/>
                <w:color w:val="000000"/>
                <w:sz w:val="20"/>
                <w:szCs w:val="20"/>
              </w:rPr>
              <w:t>(указывается должность руководителя контролируемого лица)</w:t>
            </w:r>
          </w:p>
          <w:p w:rsidR="00781C47" w:rsidRPr="009C32D9" w:rsidRDefault="00781C47" w:rsidP="001A4D21">
            <w:pPr>
              <w:pStyle w:val="ConsPlusNormal"/>
              <w:spacing w:line="240" w:lineRule="exact"/>
              <w:ind w:firstLine="5"/>
              <w:jc w:val="center"/>
              <w:rPr>
                <w:rFonts w:ascii="Times New Roman" w:hAnsi="Times New Roman" w:cs="Times New Roman"/>
                <w:color w:val="000000"/>
                <w:sz w:val="20"/>
                <w:szCs w:val="20"/>
              </w:rPr>
            </w:pPr>
            <w:r w:rsidRPr="009C32D9">
              <w:rPr>
                <w:rFonts w:ascii="Times New Roman" w:hAnsi="Times New Roman" w:cs="Times New Roman"/>
                <w:color w:val="000000"/>
                <w:sz w:val="20"/>
                <w:szCs w:val="20"/>
              </w:rPr>
              <w:t>_________________________________</w:t>
            </w:r>
          </w:p>
          <w:p w:rsidR="00781C47" w:rsidRPr="009C32D9" w:rsidRDefault="00781C47" w:rsidP="001A4D21">
            <w:pPr>
              <w:pStyle w:val="ConsPlusNormal"/>
              <w:spacing w:line="240" w:lineRule="exact"/>
              <w:ind w:firstLine="5"/>
              <w:jc w:val="center"/>
              <w:rPr>
                <w:rFonts w:ascii="Times New Roman" w:hAnsi="Times New Roman" w:cs="Times New Roman"/>
                <w:color w:val="000000"/>
                <w:sz w:val="20"/>
                <w:szCs w:val="20"/>
              </w:rPr>
            </w:pPr>
            <w:r w:rsidRPr="009C32D9">
              <w:rPr>
                <w:rFonts w:ascii="Times New Roman" w:hAnsi="Times New Roman" w:cs="Times New Roman"/>
                <w:color w:val="000000"/>
                <w:sz w:val="20"/>
                <w:szCs w:val="20"/>
              </w:rPr>
              <w:t>(указывается полное наименование контролируемого лица)</w:t>
            </w:r>
          </w:p>
          <w:p w:rsidR="00781C47" w:rsidRPr="009C32D9" w:rsidRDefault="00781C47" w:rsidP="001A4D21">
            <w:pPr>
              <w:pStyle w:val="ConsPlusNormal"/>
              <w:spacing w:line="240" w:lineRule="exact"/>
              <w:ind w:firstLine="5"/>
              <w:jc w:val="center"/>
              <w:rPr>
                <w:rFonts w:ascii="Times New Roman" w:hAnsi="Times New Roman" w:cs="Times New Roman"/>
                <w:color w:val="000000"/>
                <w:sz w:val="20"/>
                <w:szCs w:val="20"/>
              </w:rPr>
            </w:pPr>
            <w:r w:rsidRPr="009C32D9">
              <w:rPr>
                <w:rFonts w:ascii="Times New Roman" w:hAnsi="Times New Roman" w:cs="Times New Roman"/>
                <w:color w:val="000000"/>
                <w:sz w:val="20"/>
                <w:szCs w:val="20"/>
              </w:rPr>
              <w:t>_________________________________</w:t>
            </w:r>
          </w:p>
          <w:p w:rsidR="00781C47" w:rsidRPr="009C32D9" w:rsidRDefault="00781C47" w:rsidP="001A4D21">
            <w:pPr>
              <w:pStyle w:val="ConsPlusNormal"/>
              <w:spacing w:line="240" w:lineRule="exact"/>
              <w:ind w:firstLine="5"/>
              <w:jc w:val="center"/>
              <w:rPr>
                <w:rFonts w:ascii="Times New Roman" w:hAnsi="Times New Roman" w:cs="Times New Roman"/>
                <w:color w:val="000000"/>
                <w:sz w:val="20"/>
                <w:szCs w:val="20"/>
              </w:rPr>
            </w:pPr>
            <w:proofErr w:type="gramStart"/>
            <w:r w:rsidRPr="009C32D9">
              <w:rPr>
                <w:rFonts w:ascii="Times New Roman" w:hAnsi="Times New Roman" w:cs="Times New Roman"/>
                <w:color w:val="000000"/>
                <w:sz w:val="20"/>
                <w:szCs w:val="20"/>
              </w:rPr>
              <w:t>(указывается фамилия, имя, отчество</w:t>
            </w:r>
            <w:proofErr w:type="gramEnd"/>
          </w:p>
          <w:p w:rsidR="00781C47" w:rsidRPr="009C32D9" w:rsidRDefault="00781C47" w:rsidP="001A4D21">
            <w:pPr>
              <w:pStyle w:val="ConsPlusNormal"/>
              <w:spacing w:line="240" w:lineRule="exact"/>
              <w:ind w:firstLine="5"/>
              <w:jc w:val="center"/>
              <w:rPr>
                <w:rFonts w:ascii="Times New Roman" w:hAnsi="Times New Roman" w:cs="Times New Roman"/>
                <w:color w:val="000000"/>
                <w:sz w:val="20"/>
                <w:szCs w:val="20"/>
              </w:rPr>
            </w:pPr>
            <w:r w:rsidRPr="009C32D9">
              <w:rPr>
                <w:rFonts w:ascii="Times New Roman" w:hAnsi="Times New Roman" w:cs="Times New Roman"/>
                <w:color w:val="000000"/>
                <w:sz w:val="20"/>
                <w:szCs w:val="20"/>
              </w:rPr>
              <w:t>(при наличии) руководителя контролируемого лица)</w:t>
            </w:r>
          </w:p>
          <w:p w:rsidR="00781C47" w:rsidRPr="009C32D9" w:rsidRDefault="00781C47" w:rsidP="001A4D21">
            <w:pPr>
              <w:pStyle w:val="ConsPlusNormal"/>
              <w:spacing w:line="240" w:lineRule="exact"/>
              <w:ind w:firstLine="5"/>
              <w:jc w:val="center"/>
              <w:rPr>
                <w:rFonts w:ascii="Times New Roman" w:hAnsi="Times New Roman" w:cs="Times New Roman"/>
                <w:color w:val="000000"/>
                <w:sz w:val="20"/>
                <w:szCs w:val="20"/>
              </w:rPr>
            </w:pPr>
            <w:r w:rsidRPr="009C32D9">
              <w:rPr>
                <w:rFonts w:ascii="Times New Roman" w:hAnsi="Times New Roman" w:cs="Times New Roman"/>
                <w:color w:val="000000"/>
                <w:sz w:val="20"/>
                <w:szCs w:val="20"/>
              </w:rPr>
              <w:t>_________________________________</w:t>
            </w:r>
          </w:p>
          <w:p w:rsidR="00781C47" w:rsidRPr="009C32D9" w:rsidRDefault="00781C47" w:rsidP="001A4D21">
            <w:pPr>
              <w:pStyle w:val="ConsPlusNormal"/>
              <w:spacing w:line="240" w:lineRule="exact"/>
              <w:ind w:firstLine="5"/>
              <w:jc w:val="center"/>
              <w:rPr>
                <w:rFonts w:cs="Arial"/>
                <w:color w:val="000000"/>
                <w:sz w:val="20"/>
                <w:szCs w:val="20"/>
              </w:rPr>
            </w:pPr>
            <w:r w:rsidRPr="009C32D9">
              <w:rPr>
                <w:rFonts w:ascii="Times New Roman" w:hAnsi="Times New Roman" w:cs="Times New Roman"/>
                <w:color w:val="000000"/>
                <w:sz w:val="20"/>
                <w:szCs w:val="20"/>
              </w:rPr>
              <w:t>(указывается адрес места нахождения контролируемого лица)</w:t>
            </w:r>
          </w:p>
        </w:tc>
      </w:tr>
    </w:tbl>
    <w:p w:rsidR="00781C47" w:rsidRPr="00DD1D88" w:rsidRDefault="00781C47" w:rsidP="001A4D21">
      <w:pPr>
        <w:pStyle w:val="ConsPlusNormal"/>
        <w:jc w:val="center"/>
        <w:rPr>
          <w:szCs w:val="24"/>
        </w:rPr>
      </w:pPr>
    </w:p>
    <w:p w:rsidR="00781C47" w:rsidRPr="00DD1D88" w:rsidRDefault="00781C47" w:rsidP="001A4D21">
      <w:pPr>
        <w:pStyle w:val="ConsPlusNonformat"/>
        <w:jc w:val="center"/>
        <w:rPr>
          <w:rFonts w:ascii="Times New Roman" w:hAnsi="Times New Roman"/>
          <w:sz w:val="24"/>
          <w:szCs w:val="24"/>
        </w:rPr>
      </w:pPr>
      <w:bookmarkStart w:id="28" w:name="Par320"/>
      <w:bookmarkEnd w:id="28"/>
      <w:r w:rsidRPr="00DD1D88">
        <w:rPr>
          <w:rFonts w:ascii="Times New Roman" w:hAnsi="Times New Roman"/>
          <w:sz w:val="24"/>
          <w:szCs w:val="24"/>
        </w:rPr>
        <w:t>ПРЕДПИСАНИЕ</w:t>
      </w:r>
    </w:p>
    <w:p w:rsidR="00781C47" w:rsidRPr="00DD1D88" w:rsidRDefault="00781C47" w:rsidP="001A4D21">
      <w:pPr>
        <w:pStyle w:val="ConsPlusNonformat"/>
        <w:jc w:val="center"/>
        <w:rPr>
          <w:rFonts w:ascii="Times New Roman" w:hAnsi="Times New Roman"/>
          <w:sz w:val="24"/>
          <w:szCs w:val="24"/>
        </w:rPr>
      </w:pPr>
    </w:p>
    <w:p w:rsidR="00781C47" w:rsidRPr="00DD1D88" w:rsidRDefault="00781C47" w:rsidP="001A4D21">
      <w:pPr>
        <w:pStyle w:val="ConsPlusNonformat"/>
        <w:jc w:val="center"/>
        <w:rPr>
          <w:rFonts w:ascii="Times New Roman" w:hAnsi="Times New Roman"/>
          <w:sz w:val="24"/>
          <w:szCs w:val="24"/>
        </w:rPr>
      </w:pPr>
      <w:r w:rsidRPr="00DD1D88">
        <w:rPr>
          <w:rFonts w:ascii="Times New Roman" w:hAnsi="Times New Roman"/>
          <w:sz w:val="24"/>
          <w:szCs w:val="24"/>
        </w:rPr>
        <w:t>_______________________________________________________</w:t>
      </w:r>
      <w:r>
        <w:rPr>
          <w:rFonts w:ascii="Times New Roman" w:hAnsi="Times New Roman"/>
          <w:sz w:val="24"/>
          <w:szCs w:val="24"/>
        </w:rPr>
        <w:t>______________</w:t>
      </w:r>
    </w:p>
    <w:p w:rsidR="00781C47" w:rsidRPr="00DD1D88" w:rsidRDefault="00781C47" w:rsidP="001A4D21">
      <w:pPr>
        <w:pStyle w:val="ConsPlusNonformat"/>
        <w:jc w:val="center"/>
        <w:rPr>
          <w:rFonts w:ascii="Times New Roman" w:hAnsi="Times New Roman"/>
          <w:i/>
          <w:sz w:val="24"/>
          <w:szCs w:val="24"/>
        </w:rPr>
      </w:pPr>
      <w:r w:rsidRPr="00DD1D88">
        <w:rPr>
          <w:rFonts w:ascii="Times New Roman" w:hAnsi="Times New Roman"/>
          <w:i/>
          <w:sz w:val="24"/>
          <w:szCs w:val="24"/>
        </w:rPr>
        <w:t>(указывается полное наименование контролируемого лица в дательном падеже)</w:t>
      </w:r>
    </w:p>
    <w:p w:rsidR="00781C47" w:rsidRPr="00DD1D88" w:rsidRDefault="00781C47" w:rsidP="001A4D21">
      <w:pPr>
        <w:pStyle w:val="ConsPlusNonformat"/>
        <w:jc w:val="center"/>
        <w:rPr>
          <w:rFonts w:ascii="Times New Roman" w:hAnsi="Times New Roman"/>
          <w:sz w:val="24"/>
          <w:szCs w:val="24"/>
        </w:rPr>
      </w:pPr>
      <w:r w:rsidRPr="00DD1D88">
        <w:rPr>
          <w:rFonts w:ascii="Times New Roman" w:hAnsi="Times New Roman"/>
          <w:sz w:val="24"/>
          <w:szCs w:val="24"/>
        </w:rPr>
        <w:t>об устранении выявленных нарушений обязательных требований</w:t>
      </w:r>
    </w:p>
    <w:p w:rsidR="00781C47" w:rsidRPr="00DD1D88" w:rsidRDefault="00781C47" w:rsidP="001A4D21">
      <w:pPr>
        <w:pStyle w:val="ConsPlusNonformat"/>
        <w:jc w:val="center"/>
        <w:rPr>
          <w:rFonts w:ascii="Times New Roman" w:hAnsi="Times New Roman"/>
          <w:sz w:val="24"/>
          <w:szCs w:val="24"/>
        </w:rPr>
      </w:pPr>
    </w:p>
    <w:p w:rsidR="00781C47" w:rsidRPr="00DD1D88" w:rsidRDefault="00781C47" w:rsidP="001A4D21">
      <w:pPr>
        <w:pStyle w:val="ConsPlusNonformat"/>
        <w:jc w:val="both"/>
        <w:rPr>
          <w:rFonts w:ascii="Times New Roman" w:hAnsi="Times New Roman"/>
          <w:sz w:val="24"/>
          <w:szCs w:val="24"/>
        </w:rPr>
      </w:pPr>
      <w:r w:rsidRPr="00DD1D88">
        <w:rPr>
          <w:rFonts w:ascii="Times New Roman" w:hAnsi="Times New Roman"/>
          <w:sz w:val="24"/>
          <w:szCs w:val="24"/>
        </w:rPr>
        <w:t>По результатам ___________________________________________________________</w:t>
      </w:r>
      <w:r>
        <w:rPr>
          <w:rFonts w:ascii="Times New Roman" w:hAnsi="Times New Roman"/>
          <w:sz w:val="24"/>
          <w:szCs w:val="24"/>
        </w:rPr>
        <w:t>__</w:t>
      </w:r>
      <w:r w:rsidRPr="00DD1D88">
        <w:rPr>
          <w:rFonts w:ascii="Times New Roman" w:hAnsi="Times New Roman"/>
          <w:sz w:val="24"/>
          <w:szCs w:val="24"/>
        </w:rPr>
        <w:t>,</w:t>
      </w:r>
    </w:p>
    <w:p w:rsidR="00781C47" w:rsidRDefault="00781C47" w:rsidP="001A4D21">
      <w:pPr>
        <w:pStyle w:val="ConsPlusNonformat"/>
        <w:jc w:val="center"/>
        <w:rPr>
          <w:rFonts w:ascii="Times New Roman" w:hAnsi="Times New Roman"/>
          <w:i/>
          <w:sz w:val="24"/>
          <w:szCs w:val="24"/>
        </w:rPr>
      </w:pPr>
      <w:proofErr w:type="gramStart"/>
      <w:r w:rsidRPr="00DD1D88">
        <w:rPr>
          <w:rFonts w:ascii="Times New Roman" w:hAnsi="Times New Roman"/>
          <w:i/>
          <w:sz w:val="24"/>
          <w:szCs w:val="24"/>
        </w:rPr>
        <w:t xml:space="preserve">(указываются вид и форма контрольного мероприятия в соответствии </w:t>
      </w:r>
      <w:proofErr w:type="gramEnd"/>
    </w:p>
    <w:p w:rsidR="00781C47" w:rsidRPr="00DD1D88" w:rsidRDefault="00781C47" w:rsidP="001A4D21">
      <w:pPr>
        <w:pStyle w:val="ConsPlusNonformat"/>
        <w:jc w:val="center"/>
        <w:rPr>
          <w:rFonts w:ascii="Times New Roman" w:hAnsi="Times New Roman"/>
          <w:i/>
          <w:sz w:val="24"/>
          <w:szCs w:val="24"/>
        </w:rPr>
      </w:pPr>
      <w:r w:rsidRPr="00DD1D88">
        <w:rPr>
          <w:rFonts w:ascii="Times New Roman" w:hAnsi="Times New Roman"/>
          <w:i/>
          <w:sz w:val="24"/>
          <w:szCs w:val="24"/>
        </w:rPr>
        <w:t>с решением Контрольного органа)</w:t>
      </w:r>
    </w:p>
    <w:p w:rsidR="00781C47" w:rsidRPr="00DD1D88" w:rsidRDefault="00781C47" w:rsidP="001A4D21">
      <w:pPr>
        <w:pStyle w:val="ConsPlusNonformat"/>
        <w:jc w:val="both"/>
        <w:rPr>
          <w:rFonts w:ascii="Times New Roman" w:hAnsi="Times New Roman"/>
          <w:sz w:val="24"/>
          <w:szCs w:val="24"/>
        </w:rPr>
      </w:pPr>
      <w:r w:rsidRPr="00DD1D88">
        <w:rPr>
          <w:rFonts w:ascii="Times New Roman" w:hAnsi="Times New Roman"/>
          <w:sz w:val="24"/>
          <w:szCs w:val="24"/>
        </w:rPr>
        <w:t>проведенной _______________________________________________________________</w:t>
      </w:r>
    </w:p>
    <w:p w:rsidR="00781C47" w:rsidRPr="00871635" w:rsidRDefault="00781C47" w:rsidP="001A4D21">
      <w:pPr>
        <w:pStyle w:val="ConsPlusNonformat"/>
        <w:jc w:val="both"/>
        <w:rPr>
          <w:rFonts w:ascii="Times New Roman" w:hAnsi="Times New Roman"/>
          <w:i/>
          <w:sz w:val="24"/>
          <w:szCs w:val="24"/>
        </w:rPr>
      </w:pPr>
      <w:r w:rsidRPr="00871635">
        <w:rPr>
          <w:rFonts w:ascii="Times New Roman" w:hAnsi="Times New Roman"/>
          <w:i/>
          <w:sz w:val="24"/>
          <w:szCs w:val="24"/>
        </w:rPr>
        <w:t>(указывается полное наименование контрольного органа)</w:t>
      </w:r>
    </w:p>
    <w:p w:rsidR="00781C47" w:rsidRPr="00DD1D88" w:rsidRDefault="00781C47" w:rsidP="001A4D21">
      <w:pPr>
        <w:pStyle w:val="ConsPlusNonformat"/>
        <w:jc w:val="both"/>
        <w:rPr>
          <w:rFonts w:ascii="Times New Roman" w:hAnsi="Times New Roman"/>
          <w:sz w:val="24"/>
          <w:szCs w:val="24"/>
        </w:rPr>
      </w:pPr>
      <w:r w:rsidRPr="00DD1D88">
        <w:rPr>
          <w:rFonts w:ascii="Times New Roman" w:hAnsi="Times New Roman"/>
          <w:sz w:val="24"/>
          <w:szCs w:val="24"/>
        </w:rPr>
        <w:t>в отношении _______________________________________________________________</w:t>
      </w:r>
    </w:p>
    <w:p w:rsidR="00781C47" w:rsidRPr="00871635" w:rsidRDefault="00781C47" w:rsidP="001A4D21">
      <w:pPr>
        <w:pStyle w:val="ConsPlusNonformat"/>
        <w:jc w:val="both"/>
        <w:rPr>
          <w:rFonts w:ascii="Times New Roman" w:hAnsi="Times New Roman"/>
          <w:i/>
          <w:sz w:val="24"/>
          <w:szCs w:val="24"/>
        </w:rPr>
      </w:pPr>
      <w:r w:rsidRPr="00871635">
        <w:rPr>
          <w:rFonts w:ascii="Times New Roman" w:hAnsi="Times New Roman"/>
          <w:i/>
          <w:sz w:val="24"/>
          <w:szCs w:val="24"/>
        </w:rPr>
        <w:t>(указывается полное наименование контролируемого лица)</w:t>
      </w:r>
    </w:p>
    <w:p w:rsidR="00781C47" w:rsidRPr="00871635" w:rsidRDefault="00781C47" w:rsidP="001A4D21">
      <w:pPr>
        <w:pStyle w:val="ConsPlusNonformat"/>
        <w:jc w:val="both"/>
        <w:rPr>
          <w:rFonts w:ascii="Times New Roman" w:hAnsi="Times New Roman"/>
          <w:sz w:val="24"/>
          <w:szCs w:val="24"/>
        </w:rPr>
      </w:pPr>
      <w:r w:rsidRPr="00871635">
        <w:rPr>
          <w:rFonts w:ascii="Times New Roman" w:hAnsi="Times New Roman"/>
          <w:sz w:val="24"/>
          <w:szCs w:val="24"/>
        </w:rPr>
        <w:t xml:space="preserve">в период с </w:t>
      </w:r>
      <w:r>
        <w:rPr>
          <w:rFonts w:ascii="Times New Roman" w:hAnsi="Times New Roman"/>
          <w:sz w:val="24"/>
          <w:szCs w:val="24"/>
        </w:rPr>
        <w:t>«</w:t>
      </w:r>
      <w:r w:rsidRPr="00871635">
        <w:rPr>
          <w:rFonts w:ascii="Times New Roman" w:hAnsi="Times New Roman"/>
          <w:sz w:val="24"/>
          <w:szCs w:val="24"/>
        </w:rPr>
        <w:t>__</w:t>
      </w:r>
      <w:r>
        <w:rPr>
          <w:rFonts w:ascii="Times New Roman" w:hAnsi="Times New Roman"/>
          <w:sz w:val="24"/>
          <w:szCs w:val="24"/>
        </w:rPr>
        <w:t>»</w:t>
      </w:r>
      <w:r w:rsidRPr="00871635">
        <w:rPr>
          <w:rFonts w:ascii="Times New Roman" w:hAnsi="Times New Roman"/>
          <w:sz w:val="24"/>
          <w:szCs w:val="24"/>
        </w:rPr>
        <w:t xml:space="preserve"> _________________ 20__ г. по </w:t>
      </w:r>
      <w:r>
        <w:rPr>
          <w:rFonts w:ascii="Times New Roman" w:hAnsi="Times New Roman"/>
          <w:sz w:val="24"/>
          <w:szCs w:val="24"/>
        </w:rPr>
        <w:t>«</w:t>
      </w:r>
      <w:r w:rsidRPr="00871635">
        <w:rPr>
          <w:rFonts w:ascii="Times New Roman" w:hAnsi="Times New Roman"/>
          <w:sz w:val="24"/>
          <w:szCs w:val="24"/>
        </w:rPr>
        <w:t>__</w:t>
      </w:r>
      <w:r>
        <w:rPr>
          <w:rFonts w:ascii="Times New Roman" w:hAnsi="Times New Roman"/>
          <w:sz w:val="24"/>
          <w:szCs w:val="24"/>
        </w:rPr>
        <w:t>»</w:t>
      </w:r>
      <w:r w:rsidRPr="00871635">
        <w:rPr>
          <w:rFonts w:ascii="Times New Roman" w:hAnsi="Times New Roman"/>
          <w:sz w:val="24"/>
          <w:szCs w:val="24"/>
        </w:rPr>
        <w:t xml:space="preserve"> _________________ 20__ г.</w:t>
      </w:r>
    </w:p>
    <w:p w:rsidR="00781C47" w:rsidRDefault="00781C47" w:rsidP="001A4D21">
      <w:pPr>
        <w:pStyle w:val="ConsPlusNonformat"/>
        <w:jc w:val="both"/>
        <w:rPr>
          <w:rFonts w:ascii="Times New Roman" w:hAnsi="Times New Roman"/>
          <w:sz w:val="24"/>
          <w:szCs w:val="24"/>
        </w:rPr>
      </w:pPr>
    </w:p>
    <w:p w:rsidR="00781C47" w:rsidRPr="00871635" w:rsidRDefault="00781C47" w:rsidP="001A4D21">
      <w:pPr>
        <w:pStyle w:val="ConsPlusNonformat"/>
        <w:jc w:val="both"/>
        <w:rPr>
          <w:rFonts w:ascii="Times New Roman" w:hAnsi="Times New Roman"/>
          <w:sz w:val="24"/>
          <w:szCs w:val="24"/>
        </w:rPr>
      </w:pPr>
      <w:r w:rsidRPr="00871635">
        <w:rPr>
          <w:rFonts w:ascii="Times New Roman" w:hAnsi="Times New Roman"/>
          <w:sz w:val="24"/>
          <w:szCs w:val="24"/>
        </w:rPr>
        <w:t>на основании ______________________________________________________________</w:t>
      </w:r>
    </w:p>
    <w:p w:rsidR="00781C47" w:rsidRPr="009E08E2" w:rsidRDefault="00781C47" w:rsidP="001A4D21">
      <w:pPr>
        <w:pStyle w:val="ConsPlusNonformat"/>
        <w:jc w:val="center"/>
        <w:rPr>
          <w:rFonts w:ascii="Times New Roman" w:hAnsi="Times New Roman"/>
          <w:i/>
          <w:sz w:val="24"/>
          <w:szCs w:val="24"/>
        </w:rPr>
      </w:pPr>
      <w:r w:rsidRPr="00871635">
        <w:rPr>
          <w:rFonts w:ascii="Times New Roman" w:hAnsi="Times New Roman"/>
          <w:i/>
          <w:sz w:val="24"/>
          <w:szCs w:val="24"/>
        </w:rPr>
        <w:t xml:space="preserve">(указываются наименование и </w:t>
      </w:r>
      <w:r w:rsidRPr="002A4054">
        <w:rPr>
          <w:rFonts w:ascii="Times New Roman" w:hAnsi="Times New Roman"/>
          <w:i/>
          <w:sz w:val="24"/>
          <w:szCs w:val="24"/>
        </w:rPr>
        <w:t xml:space="preserve">реквизиты </w:t>
      </w:r>
      <w:r w:rsidRPr="002A4054">
        <w:rPr>
          <w:rFonts w:ascii="Times New Roman" w:hAnsi="Times New Roman" w:cs="Times New Roman"/>
          <w:i/>
          <w:sz w:val="24"/>
          <w:szCs w:val="24"/>
        </w:rPr>
        <w:t>акта Контрольного</w:t>
      </w:r>
      <w:r w:rsidR="00802A0F">
        <w:rPr>
          <w:rFonts w:ascii="Times New Roman" w:hAnsi="Times New Roman" w:cs="Times New Roman"/>
          <w:i/>
          <w:sz w:val="24"/>
          <w:szCs w:val="24"/>
        </w:rPr>
        <w:t xml:space="preserve"> </w:t>
      </w:r>
      <w:r w:rsidRPr="009E08E2">
        <w:rPr>
          <w:rFonts w:ascii="Times New Roman" w:hAnsi="Times New Roman"/>
          <w:i/>
          <w:sz w:val="24"/>
          <w:szCs w:val="24"/>
        </w:rPr>
        <w:t xml:space="preserve">органа о проведении </w:t>
      </w:r>
      <w:r w:rsidRPr="004D1998">
        <w:rPr>
          <w:rFonts w:ascii="Times New Roman" w:hAnsi="Times New Roman"/>
          <w:i/>
          <w:sz w:val="24"/>
          <w:szCs w:val="24"/>
        </w:rPr>
        <w:t>контрольного мероприятия</w:t>
      </w:r>
      <w:r w:rsidRPr="009E08E2">
        <w:rPr>
          <w:rFonts w:ascii="Times New Roman" w:hAnsi="Times New Roman"/>
          <w:i/>
          <w:sz w:val="24"/>
          <w:szCs w:val="24"/>
        </w:rPr>
        <w:t>)</w:t>
      </w:r>
    </w:p>
    <w:p w:rsidR="00781C47" w:rsidRDefault="00781C47" w:rsidP="001A4D21">
      <w:pPr>
        <w:pStyle w:val="ConsPlusNonformat"/>
        <w:jc w:val="both"/>
        <w:rPr>
          <w:rFonts w:ascii="Times New Roman" w:hAnsi="Times New Roman"/>
          <w:sz w:val="24"/>
          <w:szCs w:val="24"/>
        </w:rPr>
      </w:pPr>
    </w:p>
    <w:p w:rsidR="00781C47" w:rsidRPr="009E08E2" w:rsidRDefault="00781C47" w:rsidP="001A4D21">
      <w:pPr>
        <w:pStyle w:val="ConsPlusNonformat"/>
        <w:jc w:val="both"/>
        <w:rPr>
          <w:rFonts w:ascii="Times New Roman" w:hAnsi="Times New Roman"/>
          <w:sz w:val="24"/>
          <w:szCs w:val="24"/>
        </w:rPr>
      </w:pPr>
      <w:r w:rsidRPr="009E08E2">
        <w:rPr>
          <w:rFonts w:ascii="Times New Roman" w:hAnsi="Times New Roman"/>
          <w:sz w:val="24"/>
          <w:szCs w:val="24"/>
        </w:rPr>
        <w:t xml:space="preserve">выявлены нарушения обязательных требований </w:t>
      </w:r>
      <w:r>
        <w:rPr>
          <w:rFonts w:ascii="Times New Roman" w:hAnsi="Times New Roman"/>
          <w:sz w:val="24"/>
          <w:szCs w:val="24"/>
        </w:rPr>
        <w:t>________________</w:t>
      </w:r>
      <w:r w:rsidRPr="009E08E2">
        <w:rPr>
          <w:rFonts w:ascii="Times New Roman" w:hAnsi="Times New Roman"/>
          <w:sz w:val="24"/>
          <w:szCs w:val="24"/>
        </w:rPr>
        <w:t xml:space="preserve"> законодательства:</w:t>
      </w:r>
    </w:p>
    <w:p w:rsidR="00781C47" w:rsidRPr="009E08E2" w:rsidRDefault="00781C47" w:rsidP="001A4D21">
      <w:pPr>
        <w:pStyle w:val="ConsPlusNonformat"/>
        <w:jc w:val="center"/>
        <w:rPr>
          <w:rFonts w:ascii="Times New Roman" w:hAnsi="Times New Roman"/>
          <w:i/>
          <w:sz w:val="24"/>
          <w:szCs w:val="24"/>
        </w:rPr>
      </w:pPr>
      <w:r w:rsidRPr="009E08E2">
        <w:rPr>
          <w:rFonts w:ascii="Times New Roman" w:hAnsi="Times New Roman"/>
          <w:i/>
          <w:sz w:val="24"/>
          <w:szCs w:val="24"/>
        </w:rPr>
        <w:t>(перечисляются выявленные нарушения обязательных требований с указанием</w:t>
      </w:r>
      <w:r w:rsidR="00802A0F">
        <w:rPr>
          <w:rFonts w:ascii="Times New Roman" w:hAnsi="Times New Roman"/>
          <w:i/>
          <w:sz w:val="24"/>
          <w:szCs w:val="24"/>
        </w:rPr>
        <w:t xml:space="preserve"> </w:t>
      </w:r>
      <w:r w:rsidRPr="009E08E2">
        <w:rPr>
          <w:rFonts w:ascii="Times New Roman" w:hAnsi="Times New Roman"/>
          <w:i/>
          <w:sz w:val="24"/>
          <w:szCs w:val="24"/>
        </w:rPr>
        <w:t>структурных единиц нормативных правовых актов, которыми установлены данные</w:t>
      </w:r>
      <w:r w:rsidR="00802A0F">
        <w:rPr>
          <w:rFonts w:ascii="Times New Roman" w:hAnsi="Times New Roman"/>
          <w:i/>
          <w:sz w:val="24"/>
          <w:szCs w:val="24"/>
        </w:rPr>
        <w:t xml:space="preserve"> </w:t>
      </w:r>
      <w:r w:rsidRPr="009E08E2">
        <w:rPr>
          <w:rFonts w:ascii="Times New Roman" w:hAnsi="Times New Roman"/>
          <w:i/>
          <w:sz w:val="24"/>
          <w:szCs w:val="24"/>
        </w:rPr>
        <w:t>обязательные требования)</w:t>
      </w:r>
    </w:p>
    <w:p w:rsidR="00781C47" w:rsidRPr="00F71AD8" w:rsidRDefault="00781C47" w:rsidP="001A4D21">
      <w:pPr>
        <w:pStyle w:val="ConsPlusNonformat"/>
        <w:jc w:val="both"/>
      </w:pPr>
    </w:p>
    <w:p w:rsidR="00781C47" w:rsidRPr="00871635" w:rsidRDefault="00781C47" w:rsidP="001A4D21">
      <w:pPr>
        <w:pStyle w:val="ConsPlusNonformat"/>
        <w:jc w:val="both"/>
        <w:rPr>
          <w:rFonts w:ascii="Times New Roman" w:hAnsi="Times New Roman"/>
          <w:sz w:val="24"/>
          <w:szCs w:val="24"/>
        </w:rPr>
      </w:pPr>
      <w:r>
        <w:rPr>
          <w:rFonts w:ascii="Times New Roman" w:hAnsi="Times New Roman"/>
          <w:sz w:val="24"/>
          <w:szCs w:val="24"/>
        </w:rPr>
        <w:t>Н</w:t>
      </w:r>
      <w:r w:rsidRPr="00871635">
        <w:rPr>
          <w:rFonts w:ascii="Times New Roman" w:hAnsi="Times New Roman"/>
          <w:sz w:val="24"/>
          <w:szCs w:val="24"/>
        </w:rPr>
        <w:t>а основании изложенного, в соответствии с пунктом 1 части 2 ста</w:t>
      </w:r>
      <w:r w:rsidR="002775B5">
        <w:rPr>
          <w:rFonts w:ascii="Times New Roman" w:hAnsi="Times New Roman"/>
          <w:sz w:val="24"/>
          <w:szCs w:val="24"/>
        </w:rPr>
        <w:t>тьи 90 Федерального закона от 31.07.2020</w:t>
      </w:r>
      <w:r w:rsidRPr="00871635">
        <w:rPr>
          <w:rFonts w:ascii="Times New Roman" w:hAnsi="Times New Roman"/>
          <w:sz w:val="24"/>
          <w:szCs w:val="24"/>
        </w:rPr>
        <w:t xml:space="preserve"> </w:t>
      </w:r>
      <w:r>
        <w:rPr>
          <w:rFonts w:ascii="Times New Roman" w:hAnsi="Times New Roman"/>
          <w:sz w:val="24"/>
          <w:szCs w:val="24"/>
        </w:rPr>
        <w:t>№</w:t>
      </w:r>
      <w:r w:rsidRPr="00871635">
        <w:rPr>
          <w:rFonts w:ascii="Times New Roman" w:hAnsi="Times New Roman"/>
          <w:sz w:val="24"/>
          <w:szCs w:val="24"/>
        </w:rPr>
        <w:t xml:space="preserve"> 248-ФЗ </w:t>
      </w:r>
      <w:r>
        <w:rPr>
          <w:rFonts w:ascii="Times New Roman" w:hAnsi="Times New Roman"/>
          <w:sz w:val="24"/>
          <w:szCs w:val="24"/>
        </w:rPr>
        <w:t>«</w:t>
      </w:r>
      <w:r w:rsidRPr="00871635">
        <w:rPr>
          <w:rFonts w:ascii="Times New Roman" w:hAnsi="Times New Roman"/>
          <w:sz w:val="24"/>
          <w:szCs w:val="24"/>
        </w:rPr>
        <w:t>О государственном контрол</w:t>
      </w:r>
      <w:proofErr w:type="gramStart"/>
      <w:r w:rsidRPr="00871635">
        <w:rPr>
          <w:rFonts w:ascii="Times New Roman" w:hAnsi="Times New Roman"/>
          <w:sz w:val="24"/>
          <w:szCs w:val="24"/>
        </w:rPr>
        <w:t>е(</w:t>
      </w:r>
      <w:proofErr w:type="gramEnd"/>
      <w:r w:rsidRPr="00871635">
        <w:rPr>
          <w:rFonts w:ascii="Times New Roman" w:hAnsi="Times New Roman"/>
          <w:sz w:val="24"/>
          <w:szCs w:val="24"/>
        </w:rPr>
        <w:t>надзоре) и муниципальном контроле в Российской Федерации</w:t>
      </w:r>
      <w:r>
        <w:rPr>
          <w:rFonts w:ascii="Times New Roman" w:hAnsi="Times New Roman"/>
          <w:sz w:val="24"/>
          <w:szCs w:val="24"/>
        </w:rPr>
        <w:t xml:space="preserve">» </w:t>
      </w:r>
      <w:r w:rsidRPr="00871635">
        <w:rPr>
          <w:rFonts w:ascii="Times New Roman" w:hAnsi="Times New Roman"/>
          <w:sz w:val="24"/>
          <w:szCs w:val="24"/>
        </w:rPr>
        <w:t>___________________________________________________________________________</w:t>
      </w:r>
    </w:p>
    <w:p w:rsidR="00781C47" w:rsidRPr="00871635" w:rsidRDefault="00781C47" w:rsidP="001A4D21">
      <w:pPr>
        <w:pStyle w:val="ConsPlusNonformat"/>
        <w:jc w:val="both"/>
        <w:rPr>
          <w:rFonts w:ascii="Times New Roman" w:hAnsi="Times New Roman"/>
          <w:i/>
          <w:sz w:val="24"/>
          <w:szCs w:val="24"/>
        </w:rPr>
      </w:pPr>
      <w:r w:rsidRPr="00871635">
        <w:rPr>
          <w:rFonts w:ascii="Times New Roman" w:hAnsi="Times New Roman"/>
          <w:i/>
          <w:sz w:val="24"/>
          <w:szCs w:val="24"/>
        </w:rPr>
        <w:t>(указывается полное наименование Контрольного органа)</w:t>
      </w:r>
    </w:p>
    <w:p w:rsidR="00781C47" w:rsidRDefault="00781C47" w:rsidP="001A4D21">
      <w:pPr>
        <w:pStyle w:val="ConsPlusNonformat"/>
        <w:jc w:val="both"/>
        <w:rPr>
          <w:rFonts w:ascii="Times New Roman" w:hAnsi="Times New Roman"/>
          <w:sz w:val="24"/>
          <w:szCs w:val="24"/>
        </w:rPr>
      </w:pPr>
    </w:p>
    <w:p w:rsidR="00781C47" w:rsidRPr="00871635" w:rsidRDefault="00781C47" w:rsidP="001A4D21">
      <w:pPr>
        <w:pStyle w:val="ConsPlusNonformat"/>
        <w:jc w:val="both"/>
        <w:rPr>
          <w:rFonts w:ascii="Times New Roman" w:hAnsi="Times New Roman"/>
          <w:sz w:val="24"/>
          <w:szCs w:val="24"/>
        </w:rPr>
      </w:pPr>
      <w:r w:rsidRPr="00871635">
        <w:rPr>
          <w:rFonts w:ascii="Times New Roman" w:hAnsi="Times New Roman"/>
          <w:sz w:val="24"/>
          <w:szCs w:val="24"/>
        </w:rPr>
        <w:t>предписывает:</w:t>
      </w:r>
    </w:p>
    <w:p w:rsidR="00781C47" w:rsidRPr="002A4054" w:rsidRDefault="00781C47" w:rsidP="001A4D21">
      <w:pPr>
        <w:pStyle w:val="ConsPlusNonformat"/>
        <w:jc w:val="both"/>
        <w:rPr>
          <w:rFonts w:ascii="Times New Roman" w:hAnsi="Times New Roman"/>
          <w:sz w:val="24"/>
          <w:szCs w:val="24"/>
        </w:rPr>
      </w:pPr>
      <w:r w:rsidRPr="00871635">
        <w:rPr>
          <w:rFonts w:ascii="Times New Roman" w:hAnsi="Times New Roman"/>
          <w:sz w:val="24"/>
          <w:szCs w:val="24"/>
        </w:rPr>
        <w:lastRenderedPageBreak/>
        <w:t xml:space="preserve">1. Устранить выявленные </w:t>
      </w:r>
      <w:r w:rsidRPr="002A4054">
        <w:rPr>
          <w:rFonts w:ascii="Times New Roman" w:hAnsi="Times New Roman"/>
          <w:sz w:val="24"/>
          <w:szCs w:val="24"/>
        </w:rPr>
        <w:t xml:space="preserve">нарушения обязательных требований в срок </w:t>
      </w:r>
      <w:proofErr w:type="gramStart"/>
      <w:r w:rsidRPr="002A4054">
        <w:rPr>
          <w:rFonts w:ascii="Times New Roman" w:hAnsi="Times New Roman"/>
          <w:sz w:val="24"/>
          <w:szCs w:val="24"/>
        </w:rPr>
        <w:t>до</w:t>
      </w:r>
      <w:proofErr w:type="gramEnd"/>
    </w:p>
    <w:p w:rsidR="00781C47" w:rsidRPr="002A4054" w:rsidRDefault="00781C47" w:rsidP="001A4D21">
      <w:pPr>
        <w:pStyle w:val="ConsPlusNonformat"/>
        <w:jc w:val="both"/>
        <w:rPr>
          <w:rFonts w:ascii="Times New Roman" w:hAnsi="Times New Roman"/>
          <w:sz w:val="24"/>
          <w:szCs w:val="24"/>
        </w:rPr>
      </w:pPr>
      <w:r w:rsidRPr="002A4054">
        <w:rPr>
          <w:rFonts w:ascii="Times New Roman" w:hAnsi="Times New Roman"/>
          <w:sz w:val="24"/>
          <w:szCs w:val="24"/>
        </w:rPr>
        <w:t>«______» ______________ 20_____ г. включительно.</w:t>
      </w:r>
    </w:p>
    <w:p w:rsidR="00781C47" w:rsidRPr="002A4054" w:rsidRDefault="00781C47" w:rsidP="001A4D21">
      <w:pPr>
        <w:pStyle w:val="ConsPlusNonformat"/>
        <w:jc w:val="both"/>
        <w:rPr>
          <w:rFonts w:ascii="Times New Roman" w:hAnsi="Times New Roman"/>
          <w:sz w:val="24"/>
          <w:szCs w:val="24"/>
        </w:rPr>
      </w:pPr>
      <w:r w:rsidRPr="002A4054">
        <w:rPr>
          <w:rFonts w:ascii="Times New Roman" w:hAnsi="Times New Roman"/>
          <w:sz w:val="24"/>
          <w:szCs w:val="24"/>
        </w:rPr>
        <w:t>2. Уведомить _______________________________________________________________</w:t>
      </w:r>
    </w:p>
    <w:p w:rsidR="00781C47" w:rsidRPr="00871635" w:rsidRDefault="00781C47" w:rsidP="001A4D21">
      <w:pPr>
        <w:pStyle w:val="ConsPlusNonformat"/>
        <w:jc w:val="both"/>
        <w:rPr>
          <w:rFonts w:ascii="Times New Roman" w:hAnsi="Times New Roman"/>
          <w:i/>
          <w:sz w:val="24"/>
          <w:szCs w:val="24"/>
        </w:rPr>
      </w:pPr>
      <w:r w:rsidRPr="002A4054">
        <w:rPr>
          <w:rFonts w:ascii="Times New Roman" w:hAnsi="Times New Roman"/>
          <w:i/>
          <w:sz w:val="24"/>
          <w:szCs w:val="24"/>
        </w:rPr>
        <w:t>(указывается полное наименование контрольного</w:t>
      </w:r>
      <w:r w:rsidRPr="00871635">
        <w:rPr>
          <w:rFonts w:ascii="Times New Roman" w:hAnsi="Times New Roman"/>
          <w:i/>
          <w:sz w:val="24"/>
          <w:szCs w:val="24"/>
        </w:rPr>
        <w:t xml:space="preserve"> органа)</w:t>
      </w:r>
    </w:p>
    <w:p w:rsidR="00781C47" w:rsidRDefault="00781C47" w:rsidP="001A4D21">
      <w:pPr>
        <w:pStyle w:val="ConsPlusNonformat"/>
        <w:jc w:val="both"/>
        <w:rPr>
          <w:rFonts w:ascii="Times New Roman" w:hAnsi="Times New Roman"/>
          <w:sz w:val="24"/>
          <w:szCs w:val="24"/>
        </w:rPr>
      </w:pPr>
      <w:r w:rsidRPr="009E08E2">
        <w:rPr>
          <w:rFonts w:ascii="Times New Roman" w:hAnsi="Times New Roman"/>
          <w:sz w:val="24"/>
          <w:szCs w:val="24"/>
        </w:rPr>
        <w:t>об исполнении предписания об устранении выявленных нарушений обязательных требований с приложением документов и сведений,</w:t>
      </w:r>
      <w:r>
        <w:rPr>
          <w:rFonts w:ascii="Times New Roman" w:hAnsi="Times New Roman"/>
          <w:sz w:val="24"/>
          <w:szCs w:val="24"/>
        </w:rPr>
        <w:t xml:space="preserve"> </w:t>
      </w:r>
      <w:r w:rsidRPr="009E08E2">
        <w:rPr>
          <w:rFonts w:ascii="Times New Roman" w:hAnsi="Times New Roman"/>
          <w:sz w:val="24"/>
          <w:szCs w:val="24"/>
        </w:rPr>
        <w:t>подтверждающих устранение выявленных нарушений обязательных требований,</w:t>
      </w:r>
      <w:r>
        <w:rPr>
          <w:rFonts w:ascii="Times New Roman" w:hAnsi="Times New Roman"/>
          <w:sz w:val="24"/>
          <w:szCs w:val="24"/>
        </w:rPr>
        <w:t xml:space="preserve"> </w:t>
      </w:r>
      <w:r w:rsidRPr="009E08E2">
        <w:rPr>
          <w:rFonts w:ascii="Times New Roman" w:hAnsi="Times New Roman"/>
          <w:sz w:val="24"/>
          <w:szCs w:val="24"/>
        </w:rPr>
        <w:t xml:space="preserve">в срок </w:t>
      </w:r>
    </w:p>
    <w:p w:rsidR="00781C47" w:rsidRPr="009E08E2" w:rsidRDefault="00781C47" w:rsidP="001A4D21">
      <w:pPr>
        <w:pStyle w:val="ConsPlusNonformat"/>
        <w:jc w:val="both"/>
        <w:rPr>
          <w:rFonts w:ascii="Times New Roman" w:hAnsi="Times New Roman"/>
          <w:sz w:val="24"/>
          <w:szCs w:val="24"/>
        </w:rPr>
      </w:pPr>
      <w:r w:rsidRPr="009E08E2">
        <w:rPr>
          <w:rFonts w:ascii="Times New Roman" w:hAnsi="Times New Roman"/>
          <w:sz w:val="24"/>
          <w:szCs w:val="24"/>
        </w:rPr>
        <w:t xml:space="preserve">до </w:t>
      </w:r>
      <w:r>
        <w:rPr>
          <w:rFonts w:ascii="Times New Roman" w:hAnsi="Times New Roman"/>
          <w:sz w:val="24"/>
          <w:szCs w:val="24"/>
        </w:rPr>
        <w:t>«</w:t>
      </w:r>
      <w:r w:rsidRPr="009E08E2">
        <w:rPr>
          <w:rFonts w:ascii="Times New Roman" w:hAnsi="Times New Roman"/>
          <w:sz w:val="24"/>
          <w:szCs w:val="24"/>
        </w:rPr>
        <w:t>__</w:t>
      </w:r>
      <w:r>
        <w:rPr>
          <w:rFonts w:ascii="Times New Roman" w:hAnsi="Times New Roman"/>
          <w:sz w:val="24"/>
          <w:szCs w:val="24"/>
        </w:rPr>
        <w:t>»</w:t>
      </w:r>
      <w:r w:rsidRPr="009E08E2">
        <w:rPr>
          <w:rFonts w:ascii="Times New Roman" w:hAnsi="Times New Roman"/>
          <w:sz w:val="24"/>
          <w:szCs w:val="24"/>
        </w:rPr>
        <w:t xml:space="preserve"> _______________ 20__</w:t>
      </w:r>
      <w:r>
        <w:rPr>
          <w:rFonts w:ascii="Times New Roman" w:hAnsi="Times New Roman"/>
          <w:sz w:val="24"/>
          <w:szCs w:val="24"/>
        </w:rPr>
        <w:t>___</w:t>
      </w:r>
      <w:r w:rsidRPr="009E08E2">
        <w:rPr>
          <w:rFonts w:ascii="Times New Roman" w:hAnsi="Times New Roman"/>
          <w:sz w:val="24"/>
          <w:szCs w:val="24"/>
        </w:rPr>
        <w:t xml:space="preserve"> г. включительно.</w:t>
      </w:r>
    </w:p>
    <w:p w:rsidR="00781C47" w:rsidRDefault="00781C47" w:rsidP="001A4D21">
      <w:pPr>
        <w:pStyle w:val="ConsPlusNonformat"/>
        <w:jc w:val="both"/>
        <w:rPr>
          <w:rFonts w:ascii="Times New Roman" w:hAnsi="Times New Roman"/>
          <w:sz w:val="24"/>
          <w:szCs w:val="24"/>
        </w:rPr>
      </w:pPr>
    </w:p>
    <w:p w:rsidR="00781C47" w:rsidRPr="009E08E2" w:rsidRDefault="00781C47" w:rsidP="001A4D21">
      <w:pPr>
        <w:pStyle w:val="ConsPlusNonformat"/>
        <w:jc w:val="both"/>
        <w:rPr>
          <w:rFonts w:ascii="Times New Roman" w:hAnsi="Times New Roman"/>
          <w:sz w:val="24"/>
          <w:szCs w:val="24"/>
        </w:rPr>
      </w:pPr>
      <w:r w:rsidRPr="009E08E2">
        <w:rPr>
          <w:rFonts w:ascii="Times New Roman" w:hAnsi="Times New Roman"/>
          <w:sz w:val="24"/>
          <w:szCs w:val="24"/>
        </w:rPr>
        <w:t>Неисполнение настоящего предписания в установленный срок влечет</w:t>
      </w:r>
      <w:r>
        <w:rPr>
          <w:rFonts w:ascii="Times New Roman" w:hAnsi="Times New Roman"/>
          <w:sz w:val="24"/>
          <w:szCs w:val="24"/>
        </w:rPr>
        <w:t xml:space="preserve"> </w:t>
      </w:r>
      <w:r w:rsidRPr="009E08E2">
        <w:rPr>
          <w:rFonts w:ascii="Times New Roman" w:hAnsi="Times New Roman"/>
          <w:sz w:val="24"/>
          <w:szCs w:val="24"/>
        </w:rPr>
        <w:t>ответственность, установленную законодательством Российской Федерации.</w:t>
      </w:r>
    </w:p>
    <w:p w:rsidR="00781C47" w:rsidRPr="00F71AD8" w:rsidRDefault="00781C47" w:rsidP="001A4D21">
      <w:pPr>
        <w:pStyle w:val="ConsPlusNormal"/>
        <w:ind w:firstLine="540"/>
        <w:jc w:val="both"/>
      </w:pPr>
    </w:p>
    <w:tbl>
      <w:tblPr>
        <w:tblW w:w="0" w:type="auto"/>
        <w:tblCellMar>
          <w:top w:w="102" w:type="dxa"/>
          <w:left w:w="62" w:type="dxa"/>
          <w:bottom w:w="102" w:type="dxa"/>
          <w:right w:w="62" w:type="dxa"/>
        </w:tblCellMar>
        <w:tblLook w:val="00A0" w:firstRow="1" w:lastRow="0" w:firstColumn="1" w:lastColumn="0" w:noHBand="0" w:noVBand="0"/>
      </w:tblPr>
      <w:tblGrid>
        <w:gridCol w:w="3010"/>
        <w:gridCol w:w="3010"/>
        <w:gridCol w:w="3011"/>
      </w:tblGrid>
      <w:tr w:rsidR="00781C47" w:rsidRPr="00F71AD8" w:rsidTr="001A4D21">
        <w:tc>
          <w:tcPr>
            <w:tcW w:w="3010" w:type="dxa"/>
            <w:tcMar>
              <w:top w:w="102" w:type="dxa"/>
              <w:left w:w="62" w:type="dxa"/>
              <w:bottom w:w="102" w:type="dxa"/>
              <w:right w:w="62" w:type="dxa"/>
            </w:tcMar>
          </w:tcPr>
          <w:p w:rsidR="00781C47" w:rsidRPr="009C32D9" w:rsidRDefault="00781C47" w:rsidP="001A4D21">
            <w:pPr>
              <w:pStyle w:val="ConsPlusNormal"/>
              <w:rPr>
                <w:rFonts w:cs="Arial"/>
                <w:color w:val="000000"/>
                <w:sz w:val="20"/>
                <w:szCs w:val="20"/>
              </w:rPr>
            </w:pPr>
            <w:r w:rsidRPr="009C32D9">
              <w:rPr>
                <w:rFonts w:cs="Arial"/>
                <w:color w:val="000000"/>
                <w:sz w:val="20"/>
                <w:szCs w:val="20"/>
              </w:rPr>
              <w:t>__________________</w:t>
            </w:r>
          </w:p>
        </w:tc>
        <w:tc>
          <w:tcPr>
            <w:tcW w:w="3010" w:type="dxa"/>
            <w:tcMar>
              <w:top w:w="102" w:type="dxa"/>
              <w:left w:w="62" w:type="dxa"/>
              <w:bottom w:w="102" w:type="dxa"/>
              <w:right w:w="62" w:type="dxa"/>
            </w:tcMar>
          </w:tcPr>
          <w:p w:rsidR="00781C47" w:rsidRPr="009C32D9" w:rsidRDefault="00781C47" w:rsidP="001A4D21">
            <w:pPr>
              <w:pStyle w:val="ConsPlusNormal"/>
              <w:rPr>
                <w:rFonts w:cs="Arial"/>
                <w:color w:val="000000"/>
                <w:sz w:val="20"/>
                <w:szCs w:val="20"/>
              </w:rPr>
            </w:pPr>
            <w:r w:rsidRPr="009C32D9">
              <w:rPr>
                <w:rFonts w:cs="Arial"/>
                <w:color w:val="000000"/>
                <w:sz w:val="20"/>
                <w:szCs w:val="20"/>
              </w:rPr>
              <w:t>_______________________</w:t>
            </w:r>
          </w:p>
        </w:tc>
        <w:tc>
          <w:tcPr>
            <w:tcW w:w="3011" w:type="dxa"/>
            <w:tcMar>
              <w:top w:w="102" w:type="dxa"/>
              <w:left w:w="62" w:type="dxa"/>
              <w:bottom w:w="102" w:type="dxa"/>
              <w:right w:w="62" w:type="dxa"/>
            </w:tcMar>
          </w:tcPr>
          <w:p w:rsidR="00781C47" w:rsidRPr="009C32D9" w:rsidRDefault="00781C47" w:rsidP="001A4D21">
            <w:pPr>
              <w:pStyle w:val="ConsPlusNormal"/>
              <w:jc w:val="center"/>
              <w:rPr>
                <w:rFonts w:cs="Arial"/>
                <w:color w:val="000000"/>
                <w:sz w:val="20"/>
                <w:szCs w:val="20"/>
              </w:rPr>
            </w:pPr>
            <w:r w:rsidRPr="009C32D9">
              <w:rPr>
                <w:rFonts w:cs="Arial"/>
                <w:color w:val="000000"/>
                <w:sz w:val="20"/>
                <w:szCs w:val="20"/>
              </w:rPr>
              <w:t>__________________</w:t>
            </w:r>
          </w:p>
        </w:tc>
      </w:tr>
      <w:tr w:rsidR="00781C47" w:rsidRPr="00F71AD8" w:rsidTr="001A4D21">
        <w:tc>
          <w:tcPr>
            <w:tcW w:w="3010" w:type="dxa"/>
            <w:tcMar>
              <w:top w:w="102" w:type="dxa"/>
              <w:left w:w="62" w:type="dxa"/>
              <w:bottom w:w="102" w:type="dxa"/>
              <w:right w:w="62" w:type="dxa"/>
            </w:tcMar>
          </w:tcPr>
          <w:p w:rsidR="00781C47" w:rsidRPr="009C32D9" w:rsidRDefault="00781C47" w:rsidP="001A4D21">
            <w:pPr>
              <w:pStyle w:val="ConsPlusNormal"/>
              <w:rPr>
                <w:rFonts w:cs="Arial"/>
                <w:color w:val="000000"/>
                <w:sz w:val="20"/>
                <w:szCs w:val="20"/>
                <w:vertAlign w:val="superscript"/>
              </w:rPr>
            </w:pPr>
            <w:r w:rsidRPr="009C32D9">
              <w:rPr>
                <w:rFonts w:cs="Arial"/>
                <w:color w:val="000000"/>
                <w:sz w:val="20"/>
                <w:szCs w:val="20"/>
                <w:vertAlign w:val="superscript"/>
              </w:rPr>
              <w:t>(должность лица, уполномоченного на проведение контрольных мероприятий)</w:t>
            </w:r>
          </w:p>
        </w:tc>
        <w:tc>
          <w:tcPr>
            <w:tcW w:w="3010" w:type="dxa"/>
            <w:tcMar>
              <w:top w:w="102" w:type="dxa"/>
              <w:left w:w="62" w:type="dxa"/>
              <w:bottom w:w="102" w:type="dxa"/>
              <w:right w:w="62" w:type="dxa"/>
            </w:tcMar>
          </w:tcPr>
          <w:p w:rsidR="00781C47" w:rsidRPr="009C32D9" w:rsidRDefault="00781C47" w:rsidP="001A4D21">
            <w:pPr>
              <w:pStyle w:val="ConsPlusNormal"/>
              <w:jc w:val="center"/>
              <w:rPr>
                <w:rFonts w:cs="Arial"/>
                <w:color w:val="000000"/>
                <w:sz w:val="20"/>
                <w:szCs w:val="20"/>
                <w:vertAlign w:val="superscript"/>
              </w:rPr>
            </w:pPr>
            <w:r w:rsidRPr="009C32D9">
              <w:rPr>
                <w:rFonts w:cs="Arial"/>
                <w:color w:val="000000"/>
                <w:sz w:val="20"/>
                <w:szCs w:val="20"/>
                <w:vertAlign w:val="superscript"/>
              </w:rPr>
              <w:t>(подпись должностного лица, уполномоченного на проведение контрольных мероприятий)</w:t>
            </w:r>
          </w:p>
        </w:tc>
        <w:tc>
          <w:tcPr>
            <w:tcW w:w="3011" w:type="dxa"/>
            <w:tcMar>
              <w:top w:w="102" w:type="dxa"/>
              <w:left w:w="62" w:type="dxa"/>
              <w:bottom w:w="102" w:type="dxa"/>
              <w:right w:w="62" w:type="dxa"/>
            </w:tcMar>
          </w:tcPr>
          <w:p w:rsidR="00781C47" w:rsidRPr="009C32D9" w:rsidRDefault="00781C47" w:rsidP="001A4D21">
            <w:pPr>
              <w:pStyle w:val="ConsPlusNormal"/>
              <w:jc w:val="center"/>
              <w:rPr>
                <w:rFonts w:cs="Arial"/>
                <w:color w:val="000000"/>
                <w:sz w:val="20"/>
                <w:szCs w:val="20"/>
                <w:vertAlign w:val="superscript"/>
              </w:rPr>
            </w:pPr>
            <w:r w:rsidRPr="009C32D9">
              <w:rPr>
                <w:rFonts w:cs="Arial"/>
                <w:color w:val="000000"/>
                <w:sz w:val="20"/>
                <w:szCs w:val="20"/>
                <w:vertAlign w:val="superscript"/>
              </w:rPr>
              <w:t>(фамилия, имя, отчество (при наличии) должностного лица, уполномоченного на проведение контрольных мероприятий)</w:t>
            </w:r>
          </w:p>
        </w:tc>
      </w:tr>
    </w:tbl>
    <w:p w:rsidR="00781C47" w:rsidRDefault="00781C47" w:rsidP="001A4D21">
      <w:pPr>
        <w:spacing w:after="0" w:line="240" w:lineRule="auto"/>
        <w:ind w:left="4820"/>
        <w:jc w:val="center"/>
        <w:rPr>
          <w:rFonts w:ascii="Times New Roman" w:hAnsi="Times New Roman" w:cs="Times New Roman"/>
          <w:sz w:val="28"/>
          <w:szCs w:val="28"/>
        </w:rPr>
      </w:pPr>
    </w:p>
    <w:p w:rsidR="00781C47" w:rsidRDefault="00781C47" w:rsidP="001A4D21">
      <w:pPr>
        <w:spacing w:after="0" w:line="240" w:lineRule="auto"/>
        <w:ind w:left="4820"/>
        <w:jc w:val="center"/>
        <w:rPr>
          <w:rFonts w:ascii="Times New Roman" w:hAnsi="Times New Roman" w:cs="Times New Roman"/>
          <w:sz w:val="28"/>
          <w:szCs w:val="28"/>
        </w:rPr>
      </w:pPr>
    </w:p>
    <w:p w:rsidR="00781C47" w:rsidRPr="001A4D21" w:rsidRDefault="00781C47" w:rsidP="001A4D21">
      <w:pPr>
        <w:spacing w:after="0" w:line="240" w:lineRule="auto"/>
        <w:ind w:firstLine="603"/>
        <w:jc w:val="both"/>
        <w:rPr>
          <w:rFonts w:ascii="Times New Roman" w:hAnsi="Times New Roman" w:cs="Times New Roman"/>
          <w:color w:val="000000"/>
          <w:sz w:val="28"/>
          <w:szCs w:val="28"/>
        </w:rPr>
      </w:pPr>
    </w:p>
    <w:p w:rsidR="00781C47" w:rsidRPr="00010546" w:rsidRDefault="00781C47" w:rsidP="00010546">
      <w:pPr>
        <w:pStyle w:val="ConsPlusNormal"/>
        <w:jc w:val="both"/>
        <w:rPr>
          <w:rFonts w:ascii="Times New Roman" w:hAnsi="Times New Roman" w:cs="Times New Roman"/>
          <w:sz w:val="28"/>
        </w:rPr>
      </w:pPr>
    </w:p>
    <w:p w:rsidR="00781C47" w:rsidRPr="003406C5" w:rsidRDefault="00781C47" w:rsidP="003406C5">
      <w:pPr>
        <w:pStyle w:val="ConsPlusNormal"/>
        <w:jc w:val="center"/>
        <w:rPr>
          <w:rFonts w:ascii="Times New Roman" w:hAnsi="Times New Roman" w:cs="Times New Roman"/>
          <w:b/>
        </w:rPr>
      </w:pPr>
    </w:p>
    <w:p w:rsidR="00781C47" w:rsidRDefault="00781C47" w:rsidP="003406C5">
      <w:pPr>
        <w:spacing w:after="0" w:line="240" w:lineRule="auto"/>
        <w:ind w:left="4820"/>
        <w:jc w:val="both"/>
        <w:rPr>
          <w:rFonts w:ascii="Times New Roman" w:hAnsi="Times New Roman" w:cs="Times New Roman"/>
          <w:bCs/>
          <w:sz w:val="28"/>
          <w:szCs w:val="28"/>
        </w:rPr>
      </w:pPr>
    </w:p>
    <w:p w:rsidR="00781C47" w:rsidRDefault="00781C47" w:rsidP="003406C5">
      <w:pPr>
        <w:spacing w:after="0" w:line="240" w:lineRule="auto"/>
        <w:ind w:left="4820"/>
        <w:jc w:val="both"/>
        <w:rPr>
          <w:rFonts w:ascii="Times New Roman" w:hAnsi="Times New Roman" w:cs="Times New Roman"/>
          <w:bCs/>
          <w:sz w:val="28"/>
          <w:szCs w:val="28"/>
        </w:rPr>
      </w:pPr>
    </w:p>
    <w:p w:rsidR="00781C47" w:rsidRDefault="00781C47" w:rsidP="003406C5">
      <w:pPr>
        <w:spacing w:after="0" w:line="240" w:lineRule="auto"/>
        <w:ind w:left="4820"/>
        <w:jc w:val="both"/>
        <w:rPr>
          <w:rFonts w:ascii="Times New Roman" w:hAnsi="Times New Roman" w:cs="Times New Roman"/>
          <w:bCs/>
          <w:sz w:val="28"/>
          <w:szCs w:val="28"/>
        </w:rPr>
      </w:pPr>
    </w:p>
    <w:p w:rsidR="00781C47" w:rsidRDefault="00781C47" w:rsidP="003406C5">
      <w:pPr>
        <w:spacing w:after="0" w:line="240" w:lineRule="auto"/>
        <w:ind w:left="4820"/>
        <w:jc w:val="both"/>
        <w:rPr>
          <w:rFonts w:ascii="Times New Roman" w:hAnsi="Times New Roman" w:cs="Times New Roman"/>
          <w:bCs/>
          <w:sz w:val="28"/>
          <w:szCs w:val="28"/>
        </w:rPr>
      </w:pPr>
    </w:p>
    <w:p w:rsidR="00781C47" w:rsidRDefault="00781C47" w:rsidP="003406C5">
      <w:pPr>
        <w:spacing w:after="0" w:line="240" w:lineRule="auto"/>
        <w:ind w:left="4820"/>
        <w:jc w:val="both"/>
        <w:rPr>
          <w:rFonts w:ascii="Times New Roman" w:hAnsi="Times New Roman" w:cs="Times New Roman"/>
          <w:bCs/>
          <w:sz w:val="28"/>
          <w:szCs w:val="28"/>
        </w:rPr>
      </w:pPr>
    </w:p>
    <w:p w:rsidR="00781C47" w:rsidRDefault="00781C47" w:rsidP="003406C5">
      <w:pPr>
        <w:spacing w:after="0" w:line="240" w:lineRule="auto"/>
        <w:ind w:left="4820"/>
        <w:jc w:val="both"/>
        <w:rPr>
          <w:rFonts w:ascii="Times New Roman" w:hAnsi="Times New Roman" w:cs="Times New Roman"/>
          <w:bCs/>
          <w:sz w:val="28"/>
          <w:szCs w:val="28"/>
        </w:rPr>
      </w:pPr>
    </w:p>
    <w:p w:rsidR="00781C47" w:rsidRDefault="00781C47" w:rsidP="003406C5">
      <w:pPr>
        <w:spacing w:after="0" w:line="240" w:lineRule="auto"/>
        <w:ind w:left="4820"/>
        <w:jc w:val="both"/>
        <w:rPr>
          <w:rFonts w:ascii="Times New Roman" w:hAnsi="Times New Roman" w:cs="Times New Roman"/>
          <w:bCs/>
          <w:sz w:val="28"/>
          <w:szCs w:val="28"/>
        </w:rPr>
      </w:pPr>
    </w:p>
    <w:p w:rsidR="00781C47" w:rsidRDefault="00781C47" w:rsidP="003406C5">
      <w:pPr>
        <w:spacing w:after="0" w:line="240" w:lineRule="auto"/>
        <w:ind w:left="4820"/>
        <w:jc w:val="both"/>
        <w:rPr>
          <w:rFonts w:ascii="Times New Roman" w:hAnsi="Times New Roman" w:cs="Times New Roman"/>
          <w:bCs/>
          <w:sz w:val="28"/>
          <w:szCs w:val="28"/>
        </w:rPr>
      </w:pPr>
    </w:p>
    <w:p w:rsidR="00781C47" w:rsidRDefault="00781C47" w:rsidP="003406C5">
      <w:pPr>
        <w:spacing w:after="0" w:line="240" w:lineRule="auto"/>
        <w:ind w:left="4820"/>
        <w:jc w:val="both"/>
        <w:rPr>
          <w:rFonts w:ascii="Times New Roman" w:hAnsi="Times New Roman" w:cs="Times New Roman"/>
          <w:bCs/>
          <w:sz w:val="28"/>
          <w:szCs w:val="28"/>
        </w:rPr>
      </w:pPr>
    </w:p>
    <w:p w:rsidR="00781C47" w:rsidRDefault="00781C47" w:rsidP="003406C5">
      <w:pPr>
        <w:spacing w:after="0" w:line="240" w:lineRule="auto"/>
        <w:ind w:left="4820"/>
        <w:jc w:val="both"/>
        <w:rPr>
          <w:rFonts w:ascii="Times New Roman" w:hAnsi="Times New Roman" w:cs="Times New Roman"/>
          <w:bCs/>
          <w:sz w:val="28"/>
          <w:szCs w:val="28"/>
        </w:rPr>
      </w:pPr>
    </w:p>
    <w:p w:rsidR="00781C47" w:rsidRDefault="00781C47" w:rsidP="003406C5">
      <w:pPr>
        <w:spacing w:after="0" w:line="240" w:lineRule="auto"/>
        <w:ind w:left="4820"/>
        <w:jc w:val="both"/>
        <w:rPr>
          <w:rFonts w:ascii="Times New Roman" w:hAnsi="Times New Roman" w:cs="Times New Roman"/>
          <w:bCs/>
          <w:sz w:val="28"/>
          <w:szCs w:val="28"/>
        </w:rPr>
      </w:pPr>
    </w:p>
    <w:p w:rsidR="00781C47" w:rsidRDefault="00781C47" w:rsidP="003406C5">
      <w:pPr>
        <w:spacing w:after="0" w:line="240" w:lineRule="auto"/>
        <w:ind w:left="4820"/>
        <w:jc w:val="both"/>
        <w:rPr>
          <w:rFonts w:ascii="Times New Roman" w:hAnsi="Times New Roman" w:cs="Times New Roman"/>
          <w:bCs/>
          <w:sz w:val="28"/>
          <w:szCs w:val="28"/>
        </w:rPr>
      </w:pPr>
    </w:p>
    <w:p w:rsidR="00781C47" w:rsidRDefault="00781C47" w:rsidP="003406C5">
      <w:pPr>
        <w:spacing w:after="0" w:line="240" w:lineRule="auto"/>
        <w:ind w:left="4820"/>
        <w:jc w:val="both"/>
        <w:rPr>
          <w:rFonts w:ascii="Times New Roman" w:hAnsi="Times New Roman" w:cs="Times New Roman"/>
          <w:bCs/>
          <w:sz w:val="28"/>
          <w:szCs w:val="28"/>
        </w:rPr>
      </w:pPr>
    </w:p>
    <w:p w:rsidR="00781C47" w:rsidRDefault="00781C47" w:rsidP="003406C5">
      <w:pPr>
        <w:spacing w:after="0" w:line="240" w:lineRule="auto"/>
        <w:ind w:left="4820"/>
        <w:jc w:val="both"/>
        <w:rPr>
          <w:rFonts w:ascii="Times New Roman" w:hAnsi="Times New Roman" w:cs="Times New Roman"/>
          <w:bCs/>
          <w:sz w:val="28"/>
          <w:szCs w:val="28"/>
        </w:rPr>
      </w:pPr>
    </w:p>
    <w:p w:rsidR="00781C47" w:rsidRDefault="00781C47" w:rsidP="003406C5">
      <w:pPr>
        <w:spacing w:after="0" w:line="240" w:lineRule="auto"/>
        <w:ind w:left="4820"/>
        <w:jc w:val="both"/>
        <w:rPr>
          <w:rFonts w:ascii="Times New Roman" w:hAnsi="Times New Roman" w:cs="Times New Roman"/>
          <w:bCs/>
          <w:sz w:val="28"/>
          <w:szCs w:val="28"/>
        </w:rPr>
      </w:pPr>
    </w:p>
    <w:p w:rsidR="00781C47" w:rsidRDefault="00781C47" w:rsidP="003406C5">
      <w:pPr>
        <w:spacing w:after="0" w:line="240" w:lineRule="auto"/>
        <w:ind w:left="4820"/>
        <w:jc w:val="both"/>
        <w:rPr>
          <w:rFonts w:ascii="Times New Roman" w:hAnsi="Times New Roman" w:cs="Times New Roman"/>
          <w:bCs/>
          <w:sz w:val="28"/>
          <w:szCs w:val="28"/>
        </w:rPr>
      </w:pPr>
    </w:p>
    <w:p w:rsidR="00781C47" w:rsidRDefault="00781C47" w:rsidP="003406C5">
      <w:pPr>
        <w:spacing w:after="0" w:line="240" w:lineRule="auto"/>
        <w:ind w:left="4820"/>
        <w:jc w:val="both"/>
        <w:rPr>
          <w:rFonts w:ascii="Times New Roman" w:hAnsi="Times New Roman" w:cs="Times New Roman"/>
          <w:bCs/>
          <w:sz w:val="28"/>
          <w:szCs w:val="28"/>
        </w:rPr>
      </w:pPr>
    </w:p>
    <w:p w:rsidR="00781C47" w:rsidRDefault="00781C47" w:rsidP="003406C5">
      <w:pPr>
        <w:spacing w:after="0" w:line="240" w:lineRule="auto"/>
        <w:ind w:left="4820"/>
        <w:jc w:val="both"/>
        <w:rPr>
          <w:rFonts w:ascii="Times New Roman" w:hAnsi="Times New Roman" w:cs="Times New Roman"/>
          <w:bCs/>
          <w:sz w:val="28"/>
          <w:szCs w:val="28"/>
        </w:rPr>
      </w:pPr>
    </w:p>
    <w:p w:rsidR="00781C47" w:rsidRDefault="00781C47" w:rsidP="003406C5">
      <w:pPr>
        <w:spacing w:after="0" w:line="240" w:lineRule="auto"/>
        <w:ind w:left="4820"/>
        <w:jc w:val="both"/>
        <w:rPr>
          <w:rFonts w:ascii="Times New Roman" w:hAnsi="Times New Roman" w:cs="Times New Roman"/>
          <w:bCs/>
          <w:sz w:val="28"/>
          <w:szCs w:val="28"/>
        </w:rPr>
      </w:pPr>
    </w:p>
    <w:p w:rsidR="00781C47" w:rsidRDefault="00781C47" w:rsidP="003406C5">
      <w:pPr>
        <w:spacing w:after="0" w:line="240" w:lineRule="auto"/>
        <w:ind w:left="4820"/>
        <w:jc w:val="both"/>
        <w:rPr>
          <w:rFonts w:ascii="Times New Roman" w:hAnsi="Times New Roman" w:cs="Times New Roman"/>
          <w:bCs/>
          <w:sz w:val="28"/>
          <w:szCs w:val="28"/>
        </w:rPr>
      </w:pPr>
    </w:p>
    <w:p w:rsidR="00781C47" w:rsidRDefault="00781C47" w:rsidP="003406C5">
      <w:pPr>
        <w:spacing w:after="0" w:line="240" w:lineRule="auto"/>
        <w:ind w:left="4820"/>
        <w:jc w:val="both"/>
        <w:rPr>
          <w:rFonts w:ascii="Times New Roman" w:hAnsi="Times New Roman" w:cs="Times New Roman"/>
          <w:bCs/>
          <w:sz w:val="28"/>
          <w:szCs w:val="28"/>
        </w:rPr>
      </w:pPr>
    </w:p>
    <w:p w:rsidR="00781C47" w:rsidRDefault="00781C47" w:rsidP="003406C5">
      <w:pPr>
        <w:spacing w:after="0" w:line="240" w:lineRule="auto"/>
        <w:ind w:left="4820"/>
        <w:jc w:val="both"/>
        <w:rPr>
          <w:rFonts w:ascii="Times New Roman" w:hAnsi="Times New Roman" w:cs="Times New Roman"/>
          <w:bCs/>
          <w:sz w:val="28"/>
          <w:szCs w:val="28"/>
        </w:rPr>
      </w:pPr>
    </w:p>
    <w:p w:rsidR="00781C47" w:rsidRDefault="00781C47" w:rsidP="003406C5">
      <w:pPr>
        <w:spacing w:after="0" w:line="240" w:lineRule="auto"/>
        <w:ind w:left="4820"/>
        <w:jc w:val="both"/>
        <w:rPr>
          <w:rFonts w:ascii="Times New Roman" w:hAnsi="Times New Roman" w:cs="Times New Roman"/>
          <w:bCs/>
          <w:sz w:val="28"/>
          <w:szCs w:val="28"/>
        </w:rPr>
      </w:pPr>
    </w:p>
    <w:p w:rsidR="00781C47" w:rsidRDefault="00781C47" w:rsidP="003406C5">
      <w:pPr>
        <w:spacing w:after="0" w:line="240" w:lineRule="auto"/>
        <w:ind w:left="4820"/>
        <w:jc w:val="both"/>
        <w:rPr>
          <w:rFonts w:ascii="Times New Roman" w:hAnsi="Times New Roman" w:cs="Times New Roman"/>
          <w:bCs/>
          <w:sz w:val="28"/>
          <w:szCs w:val="28"/>
        </w:rPr>
      </w:pPr>
    </w:p>
    <w:p w:rsidR="00781C47" w:rsidRDefault="00781C47" w:rsidP="003406C5">
      <w:pPr>
        <w:spacing w:after="0" w:line="240" w:lineRule="auto"/>
        <w:ind w:left="4820"/>
        <w:jc w:val="both"/>
        <w:rPr>
          <w:rFonts w:ascii="Times New Roman" w:hAnsi="Times New Roman" w:cs="Times New Roman"/>
          <w:bCs/>
          <w:sz w:val="28"/>
          <w:szCs w:val="28"/>
        </w:rPr>
      </w:pPr>
    </w:p>
    <w:p w:rsidR="00781C47" w:rsidRDefault="00781C47" w:rsidP="003406C5">
      <w:pPr>
        <w:spacing w:after="0" w:line="240" w:lineRule="auto"/>
        <w:ind w:left="4820"/>
        <w:jc w:val="both"/>
        <w:rPr>
          <w:rFonts w:ascii="Times New Roman" w:hAnsi="Times New Roman" w:cs="Times New Roman"/>
          <w:bCs/>
          <w:sz w:val="28"/>
          <w:szCs w:val="28"/>
        </w:rPr>
      </w:pPr>
    </w:p>
    <w:p w:rsidR="00781C47" w:rsidRDefault="00781C47" w:rsidP="003406C5">
      <w:pPr>
        <w:spacing w:after="0" w:line="240" w:lineRule="auto"/>
        <w:ind w:left="4820"/>
        <w:jc w:val="both"/>
        <w:rPr>
          <w:rFonts w:ascii="Times New Roman" w:hAnsi="Times New Roman" w:cs="Times New Roman"/>
          <w:bCs/>
          <w:sz w:val="28"/>
          <w:szCs w:val="28"/>
        </w:rPr>
      </w:pPr>
    </w:p>
    <w:p w:rsidR="00235707" w:rsidRDefault="00235707" w:rsidP="003406C5">
      <w:pPr>
        <w:spacing w:after="0" w:line="240" w:lineRule="auto"/>
        <w:ind w:left="4820"/>
        <w:jc w:val="both"/>
        <w:rPr>
          <w:rFonts w:ascii="Times New Roman" w:hAnsi="Times New Roman" w:cs="Times New Roman"/>
          <w:bCs/>
          <w:sz w:val="28"/>
          <w:szCs w:val="28"/>
        </w:rPr>
      </w:pPr>
    </w:p>
    <w:p w:rsidR="00235707" w:rsidRDefault="00235707" w:rsidP="003406C5">
      <w:pPr>
        <w:spacing w:after="0" w:line="240" w:lineRule="auto"/>
        <w:ind w:left="4820"/>
        <w:jc w:val="both"/>
        <w:rPr>
          <w:rFonts w:ascii="Times New Roman" w:hAnsi="Times New Roman" w:cs="Times New Roman"/>
          <w:bCs/>
          <w:sz w:val="28"/>
          <w:szCs w:val="28"/>
        </w:rPr>
      </w:pPr>
    </w:p>
    <w:p w:rsidR="00781C47" w:rsidRPr="00235707" w:rsidRDefault="003D612B" w:rsidP="00235707">
      <w:pPr>
        <w:spacing w:after="0" w:line="240" w:lineRule="auto"/>
        <w:ind w:left="4820"/>
        <w:jc w:val="right"/>
        <w:rPr>
          <w:rFonts w:ascii="Times New Roman" w:hAnsi="Times New Roman"/>
          <w:sz w:val="24"/>
          <w:szCs w:val="24"/>
        </w:rPr>
      </w:pPr>
      <w:r w:rsidRPr="00235707">
        <w:rPr>
          <w:rFonts w:ascii="Times New Roman" w:hAnsi="Times New Roman"/>
          <w:sz w:val="24"/>
          <w:szCs w:val="24"/>
        </w:rPr>
        <w:lastRenderedPageBreak/>
        <w:t>Приложение 4</w:t>
      </w:r>
    </w:p>
    <w:p w:rsidR="00781C47" w:rsidRPr="00235707" w:rsidRDefault="00781C47" w:rsidP="00235707">
      <w:pPr>
        <w:spacing w:after="0" w:line="240" w:lineRule="auto"/>
        <w:ind w:left="4820"/>
        <w:jc w:val="right"/>
        <w:rPr>
          <w:rFonts w:ascii="Times New Roman" w:hAnsi="Times New Roman"/>
          <w:sz w:val="24"/>
          <w:szCs w:val="24"/>
        </w:rPr>
      </w:pPr>
      <w:r w:rsidRPr="00235707">
        <w:rPr>
          <w:rFonts w:ascii="Times New Roman" w:hAnsi="Times New Roman"/>
          <w:sz w:val="24"/>
          <w:szCs w:val="24"/>
        </w:rPr>
        <w:t xml:space="preserve">к Положению о </w:t>
      </w:r>
      <w:proofErr w:type="gramStart"/>
      <w:r w:rsidRPr="00235707">
        <w:rPr>
          <w:rFonts w:ascii="Times New Roman" w:hAnsi="Times New Roman"/>
          <w:sz w:val="24"/>
          <w:szCs w:val="24"/>
        </w:rPr>
        <w:t>муниципальном</w:t>
      </w:r>
      <w:proofErr w:type="gramEnd"/>
    </w:p>
    <w:p w:rsidR="00781C47" w:rsidRPr="00235707" w:rsidRDefault="00781C47" w:rsidP="00235707">
      <w:pPr>
        <w:spacing w:after="0" w:line="240" w:lineRule="auto"/>
        <w:ind w:left="4820"/>
        <w:jc w:val="right"/>
        <w:rPr>
          <w:rFonts w:ascii="Times New Roman" w:hAnsi="Times New Roman"/>
          <w:sz w:val="24"/>
          <w:szCs w:val="24"/>
        </w:rPr>
      </w:pPr>
      <w:r w:rsidRPr="00235707">
        <w:rPr>
          <w:rFonts w:ascii="Times New Roman" w:hAnsi="Times New Roman"/>
          <w:sz w:val="24"/>
          <w:szCs w:val="24"/>
        </w:rPr>
        <w:t xml:space="preserve"> </w:t>
      </w:r>
      <w:proofErr w:type="gramStart"/>
      <w:r w:rsidRPr="00235707">
        <w:rPr>
          <w:rFonts w:ascii="Times New Roman" w:hAnsi="Times New Roman"/>
          <w:sz w:val="24"/>
          <w:szCs w:val="24"/>
        </w:rPr>
        <w:t>контроле</w:t>
      </w:r>
      <w:proofErr w:type="gramEnd"/>
      <w:r w:rsidRPr="00235707">
        <w:rPr>
          <w:rFonts w:ascii="Times New Roman" w:hAnsi="Times New Roman"/>
          <w:sz w:val="24"/>
          <w:szCs w:val="24"/>
        </w:rPr>
        <w:t xml:space="preserve"> </w:t>
      </w:r>
      <w:r w:rsidRPr="00235707">
        <w:rPr>
          <w:rFonts w:ascii="Times New Roman" w:hAnsi="Times New Roman" w:cs="Times New Roman"/>
          <w:sz w:val="24"/>
          <w:szCs w:val="24"/>
        </w:rPr>
        <w:t>за исполнением единой теплоснабжающей организацией обязательств по строительству, реконструкции и (или) модернизации объектов теплоснабжения</w:t>
      </w:r>
    </w:p>
    <w:p w:rsidR="00781C47" w:rsidRPr="00235707" w:rsidRDefault="00781C47" w:rsidP="00235707">
      <w:pPr>
        <w:spacing w:after="0" w:line="240" w:lineRule="auto"/>
        <w:ind w:left="4820"/>
        <w:jc w:val="right"/>
        <w:rPr>
          <w:rFonts w:ascii="Times New Roman" w:hAnsi="Times New Roman"/>
          <w:sz w:val="24"/>
          <w:szCs w:val="24"/>
          <w:vertAlign w:val="superscript"/>
        </w:rPr>
      </w:pPr>
      <w:r w:rsidRPr="00235707">
        <w:rPr>
          <w:rFonts w:ascii="Times New Roman" w:hAnsi="Times New Roman"/>
          <w:sz w:val="24"/>
          <w:szCs w:val="24"/>
        </w:rPr>
        <w:t>Борисоглебского городского округа Воронежской области</w:t>
      </w:r>
    </w:p>
    <w:p w:rsidR="00781C47" w:rsidRDefault="00781C47" w:rsidP="00235707">
      <w:pPr>
        <w:pStyle w:val="ConsPlusNormal"/>
        <w:rPr>
          <w:rFonts w:ascii="Times New Roman" w:hAnsi="Times New Roman"/>
        </w:rPr>
      </w:pPr>
    </w:p>
    <w:p w:rsidR="00781C47" w:rsidRDefault="00781C47" w:rsidP="0047603F">
      <w:pPr>
        <w:pStyle w:val="ConsPlusNormal"/>
        <w:jc w:val="right"/>
        <w:rPr>
          <w:shd w:val="clear" w:color="auto" w:fill="F1C100"/>
        </w:rPr>
      </w:pPr>
    </w:p>
    <w:p w:rsidR="00781C47" w:rsidRPr="0047603F" w:rsidRDefault="00781C47" w:rsidP="0047603F">
      <w:pPr>
        <w:pStyle w:val="ConsPlusNormal"/>
        <w:jc w:val="center"/>
        <w:rPr>
          <w:rFonts w:ascii="Times New Roman" w:hAnsi="Times New Roman" w:cs="Times New Roman"/>
          <w:sz w:val="28"/>
        </w:rPr>
      </w:pPr>
      <w:r w:rsidRPr="0047603F">
        <w:rPr>
          <w:rFonts w:ascii="Times New Roman" w:hAnsi="Times New Roman" w:cs="Times New Roman"/>
          <w:b/>
          <w:sz w:val="28"/>
        </w:rPr>
        <w:t xml:space="preserve">Перечень должностных лиц администрации Борисоглебского городского округа Воронежской области, уполномоченных на осуществление муниципального </w:t>
      </w:r>
      <w:proofErr w:type="gramStart"/>
      <w:r w:rsidRPr="0047603F">
        <w:rPr>
          <w:rFonts w:ascii="Times New Roman" w:hAnsi="Times New Roman" w:cs="Times New Roman"/>
          <w:b/>
          <w:sz w:val="28"/>
        </w:rPr>
        <w:t>контроля</w:t>
      </w:r>
      <w:r>
        <w:rPr>
          <w:rFonts w:ascii="Times New Roman" w:hAnsi="Times New Roman" w:cs="Times New Roman"/>
          <w:b/>
          <w:sz w:val="28"/>
        </w:rPr>
        <w:t xml:space="preserve"> </w:t>
      </w:r>
      <w:r w:rsidRPr="0047603F">
        <w:rPr>
          <w:rFonts w:ascii="Times New Roman" w:hAnsi="Times New Roman" w:cs="Times New Roman"/>
          <w:b/>
          <w:sz w:val="28"/>
          <w:szCs w:val="28"/>
        </w:rPr>
        <w:t>за</w:t>
      </w:r>
      <w:proofErr w:type="gramEnd"/>
      <w:r w:rsidRPr="0047603F">
        <w:rPr>
          <w:rFonts w:ascii="Times New Roman" w:hAnsi="Times New Roman" w:cs="Times New Roman"/>
          <w:b/>
          <w:sz w:val="28"/>
          <w:szCs w:val="28"/>
        </w:rPr>
        <w:t xml:space="preserve"> исполнением единой теплоснабжающей организацией обязательств по строительству, реконструкции и (или) модернизации объектов теплоснабжения</w:t>
      </w:r>
    </w:p>
    <w:p w:rsidR="00781C47" w:rsidRPr="0047603F" w:rsidRDefault="00781C47" w:rsidP="0047603F">
      <w:pPr>
        <w:pStyle w:val="ConsPlusNormal"/>
        <w:jc w:val="center"/>
        <w:rPr>
          <w:rFonts w:ascii="Times New Roman" w:hAnsi="Times New Roman" w:cs="Times New Roman"/>
          <w:sz w:val="28"/>
        </w:rPr>
      </w:pPr>
    </w:p>
    <w:p w:rsidR="00781C47" w:rsidRPr="0047603F" w:rsidRDefault="00781C47" w:rsidP="0047603F">
      <w:pPr>
        <w:pStyle w:val="ConsPlusNormal"/>
        <w:jc w:val="center"/>
        <w:rPr>
          <w:rFonts w:ascii="Times New Roman" w:hAnsi="Times New Roman" w:cs="Times New Roman"/>
          <w:sz w:val="28"/>
        </w:rPr>
      </w:pPr>
    </w:p>
    <w:p w:rsidR="00781C47" w:rsidRPr="0047603F" w:rsidRDefault="00781C47" w:rsidP="0047603F">
      <w:pPr>
        <w:pStyle w:val="ConsPlusNormal"/>
        <w:jc w:val="both"/>
        <w:rPr>
          <w:rFonts w:ascii="Times New Roman" w:hAnsi="Times New Roman" w:cs="Times New Roman"/>
          <w:sz w:val="28"/>
        </w:rPr>
      </w:pPr>
      <w:r w:rsidRPr="0047603F">
        <w:rPr>
          <w:rFonts w:ascii="Times New Roman" w:hAnsi="Times New Roman" w:cs="Times New Roman"/>
          <w:sz w:val="28"/>
        </w:rPr>
        <w:t>1. Начальник отдела муниципального контроля</w:t>
      </w:r>
      <w:r w:rsidRPr="0047603F">
        <w:rPr>
          <w:rFonts w:ascii="Times New Roman" w:hAnsi="Times New Roman" w:cs="Times New Roman"/>
          <w:b/>
          <w:sz w:val="28"/>
        </w:rPr>
        <w:t xml:space="preserve"> </w:t>
      </w:r>
      <w:r w:rsidRPr="0047603F">
        <w:rPr>
          <w:rFonts w:ascii="Times New Roman" w:hAnsi="Times New Roman" w:cs="Times New Roman"/>
          <w:sz w:val="28"/>
        </w:rPr>
        <w:t>администрации Борисоглебского городского округа Воронежской области;</w:t>
      </w:r>
    </w:p>
    <w:p w:rsidR="00781C47" w:rsidRPr="0047603F" w:rsidRDefault="00781C47" w:rsidP="0047603F">
      <w:pPr>
        <w:pStyle w:val="ConsPlusNormal"/>
        <w:jc w:val="both"/>
        <w:rPr>
          <w:rFonts w:ascii="Times New Roman" w:hAnsi="Times New Roman" w:cs="Times New Roman"/>
          <w:sz w:val="28"/>
        </w:rPr>
      </w:pPr>
      <w:r w:rsidRPr="0047603F">
        <w:rPr>
          <w:rFonts w:ascii="Times New Roman" w:hAnsi="Times New Roman" w:cs="Times New Roman"/>
          <w:sz w:val="28"/>
        </w:rPr>
        <w:t xml:space="preserve">2. </w:t>
      </w:r>
      <w:r>
        <w:rPr>
          <w:rFonts w:ascii="Times New Roman" w:hAnsi="Times New Roman" w:cs="Times New Roman"/>
          <w:sz w:val="28"/>
        </w:rPr>
        <w:t>Ведущий</w:t>
      </w:r>
      <w:r w:rsidRPr="0047603F">
        <w:rPr>
          <w:rFonts w:ascii="Times New Roman" w:hAnsi="Times New Roman" w:cs="Times New Roman"/>
          <w:sz w:val="28"/>
        </w:rPr>
        <w:t xml:space="preserve"> специалист отдела муниципального контроля</w:t>
      </w:r>
      <w:r w:rsidRPr="0047603F">
        <w:rPr>
          <w:rFonts w:ascii="Times New Roman" w:hAnsi="Times New Roman" w:cs="Times New Roman"/>
          <w:b/>
          <w:sz w:val="28"/>
        </w:rPr>
        <w:t xml:space="preserve"> </w:t>
      </w:r>
      <w:r w:rsidRPr="0047603F">
        <w:rPr>
          <w:rFonts w:ascii="Times New Roman" w:hAnsi="Times New Roman" w:cs="Times New Roman"/>
          <w:sz w:val="28"/>
        </w:rPr>
        <w:t>администрации Борисоглебского городского округа Воронежской области.</w:t>
      </w:r>
    </w:p>
    <w:p w:rsidR="00781C47" w:rsidRDefault="00781C47" w:rsidP="0047603F">
      <w:pPr>
        <w:pStyle w:val="ConsPlusNormal"/>
        <w:jc w:val="both"/>
        <w:rPr>
          <w:sz w:val="28"/>
        </w:rPr>
      </w:pPr>
    </w:p>
    <w:p w:rsidR="00235707" w:rsidRDefault="00235707" w:rsidP="0047603F">
      <w:pPr>
        <w:pStyle w:val="ConsPlusNormal"/>
        <w:jc w:val="both"/>
        <w:rPr>
          <w:sz w:val="28"/>
        </w:rPr>
      </w:pPr>
    </w:p>
    <w:p w:rsidR="00235707" w:rsidRDefault="00235707" w:rsidP="0047603F">
      <w:pPr>
        <w:pStyle w:val="ConsPlusNormal"/>
        <w:jc w:val="both"/>
        <w:rPr>
          <w:sz w:val="28"/>
        </w:rPr>
      </w:pPr>
    </w:p>
    <w:p w:rsidR="00235707" w:rsidRDefault="00235707" w:rsidP="0047603F">
      <w:pPr>
        <w:pStyle w:val="ConsPlusNormal"/>
        <w:jc w:val="both"/>
        <w:rPr>
          <w:sz w:val="28"/>
        </w:rPr>
      </w:pPr>
    </w:p>
    <w:p w:rsidR="00235707" w:rsidRDefault="00235707" w:rsidP="0047603F">
      <w:pPr>
        <w:pStyle w:val="ConsPlusNormal"/>
        <w:jc w:val="both"/>
        <w:rPr>
          <w:sz w:val="28"/>
        </w:rPr>
      </w:pPr>
    </w:p>
    <w:p w:rsidR="00235707" w:rsidRDefault="00235707" w:rsidP="0047603F">
      <w:pPr>
        <w:pStyle w:val="ConsPlusNormal"/>
        <w:jc w:val="both"/>
        <w:rPr>
          <w:sz w:val="28"/>
        </w:rPr>
      </w:pPr>
    </w:p>
    <w:p w:rsidR="00235707" w:rsidRDefault="00235707" w:rsidP="0047603F">
      <w:pPr>
        <w:pStyle w:val="ConsPlusNormal"/>
        <w:jc w:val="both"/>
        <w:rPr>
          <w:sz w:val="28"/>
        </w:rPr>
      </w:pPr>
    </w:p>
    <w:p w:rsidR="00235707" w:rsidRDefault="00235707" w:rsidP="0047603F">
      <w:pPr>
        <w:pStyle w:val="ConsPlusNormal"/>
        <w:jc w:val="both"/>
        <w:rPr>
          <w:sz w:val="28"/>
        </w:rPr>
      </w:pPr>
    </w:p>
    <w:p w:rsidR="00235707" w:rsidRDefault="00235707" w:rsidP="0047603F">
      <w:pPr>
        <w:pStyle w:val="ConsPlusNormal"/>
        <w:jc w:val="both"/>
        <w:rPr>
          <w:sz w:val="28"/>
        </w:rPr>
      </w:pPr>
    </w:p>
    <w:p w:rsidR="00235707" w:rsidRDefault="00235707" w:rsidP="0047603F">
      <w:pPr>
        <w:pStyle w:val="ConsPlusNormal"/>
        <w:jc w:val="both"/>
        <w:rPr>
          <w:sz w:val="28"/>
        </w:rPr>
      </w:pPr>
    </w:p>
    <w:p w:rsidR="00235707" w:rsidRDefault="00235707" w:rsidP="0047603F">
      <w:pPr>
        <w:pStyle w:val="ConsPlusNormal"/>
        <w:jc w:val="both"/>
        <w:rPr>
          <w:sz w:val="28"/>
        </w:rPr>
      </w:pPr>
    </w:p>
    <w:p w:rsidR="00235707" w:rsidRDefault="00235707" w:rsidP="0047603F">
      <w:pPr>
        <w:pStyle w:val="ConsPlusNormal"/>
        <w:jc w:val="both"/>
        <w:rPr>
          <w:sz w:val="28"/>
        </w:rPr>
      </w:pPr>
    </w:p>
    <w:p w:rsidR="00235707" w:rsidRDefault="00235707" w:rsidP="0047603F">
      <w:pPr>
        <w:pStyle w:val="ConsPlusNormal"/>
        <w:jc w:val="both"/>
        <w:rPr>
          <w:sz w:val="28"/>
        </w:rPr>
      </w:pPr>
    </w:p>
    <w:p w:rsidR="00235707" w:rsidRDefault="00235707" w:rsidP="0047603F">
      <w:pPr>
        <w:pStyle w:val="ConsPlusNormal"/>
        <w:jc w:val="both"/>
        <w:rPr>
          <w:sz w:val="28"/>
        </w:rPr>
      </w:pPr>
    </w:p>
    <w:p w:rsidR="00235707" w:rsidRDefault="00235707" w:rsidP="0047603F">
      <w:pPr>
        <w:pStyle w:val="ConsPlusNormal"/>
        <w:jc w:val="both"/>
        <w:rPr>
          <w:sz w:val="28"/>
        </w:rPr>
      </w:pPr>
    </w:p>
    <w:p w:rsidR="00235707" w:rsidRDefault="00235707" w:rsidP="0047603F">
      <w:pPr>
        <w:pStyle w:val="ConsPlusNormal"/>
        <w:jc w:val="both"/>
        <w:rPr>
          <w:sz w:val="28"/>
        </w:rPr>
      </w:pPr>
    </w:p>
    <w:p w:rsidR="00235707" w:rsidRDefault="00235707" w:rsidP="0047603F">
      <w:pPr>
        <w:pStyle w:val="ConsPlusNormal"/>
        <w:jc w:val="both"/>
        <w:rPr>
          <w:sz w:val="28"/>
        </w:rPr>
      </w:pPr>
    </w:p>
    <w:p w:rsidR="00235707" w:rsidRDefault="00235707" w:rsidP="0047603F">
      <w:pPr>
        <w:pStyle w:val="ConsPlusNormal"/>
        <w:jc w:val="both"/>
        <w:rPr>
          <w:sz w:val="28"/>
        </w:rPr>
      </w:pPr>
    </w:p>
    <w:p w:rsidR="00235707" w:rsidRDefault="00235707" w:rsidP="0047603F">
      <w:pPr>
        <w:pStyle w:val="ConsPlusNormal"/>
        <w:jc w:val="both"/>
        <w:rPr>
          <w:sz w:val="28"/>
        </w:rPr>
      </w:pPr>
    </w:p>
    <w:p w:rsidR="00235707" w:rsidRDefault="00235707" w:rsidP="0047603F">
      <w:pPr>
        <w:pStyle w:val="ConsPlusNormal"/>
        <w:jc w:val="both"/>
        <w:rPr>
          <w:sz w:val="28"/>
        </w:rPr>
      </w:pPr>
    </w:p>
    <w:p w:rsidR="00235707" w:rsidRDefault="00235707" w:rsidP="0047603F">
      <w:pPr>
        <w:pStyle w:val="ConsPlusNormal"/>
        <w:jc w:val="both"/>
        <w:rPr>
          <w:sz w:val="28"/>
        </w:rPr>
      </w:pPr>
    </w:p>
    <w:p w:rsidR="00235707" w:rsidRDefault="00235707" w:rsidP="0047603F">
      <w:pPr>
        <w:pStyle w:val="ConsPlusNormal"/>
        <w:jc w:val="both"/>
        <w:rPr>
          <w:sz w:val="28"/>
        </w:rPr>
      </w:pPr>
    </w:p>
    <w:p w:rsidR="00235707" w:rsidRDefault="00235707" w:rsidP="0047603F">
      <w:pPr>
        <w:pStyle w:val="ConsPlusNormal"/>
        <w:jc w:val="both"/>
        <w:rPr>
          <w:sz w:val="28"/>
        </w:rPr>
      </w:pPr>
    </w:p>
    <w:p w:rsidR="00235707" w:rsidRDefault="00235707" w:rsidP="0047603F">
      <w:pPr>
        <w:pStyle w:val="ConsPlusNormal"/>
        <w:jc w:val="both"/>
        <w:rPr>
          <w:sz w:val="28"/>
        </w:rPr>
      </w:pPr>
    </w:p>
    <w:p w:rsidR="00235707" w:rsidRDefault="00235707" w:rsidP="0047603F">
      <w:pPr>
        <w:pStyle w:val="ConsPlusNormal"/>
        <w:jc w:val="both"/>
        <w:rPr>
          <w:sz w:val="28"/>
        </w:rPr>
      </w:pPr>
    </w:p>
    <w:p w:rsidR="00235707" w:rsidRDefault="00235707" w:rsidP="0047603F">
      <w:pPr>
        <w:pStyle w:val="ConsPlusNormal"/>
        <w:jc w:val="both"/>
        <w:rPr>
          <w:sz w:val="28"/>
        </w:rPr>
      </w:pPr>
    </w:p>
    <w:p w:rsidR="00235707" w:rsidRDefault="00235707" w:rsidP="0047603F">
      <w:pPr>
        <w:pStyle w:val="ConsPlusNormal"/>
        <w:jc w:val="both"/>
        <w:rPr>
          <w:sz w:val="28"/>
        </w:rPr>
      </w:pPr>
    </w:p>
    <w:p w:rsidR="00235707" w:rsidRDefault="00235707" w:rsidP="0047603F">
      <w:pPr>
        <w:pStyle w:val="ConsPlusNormal"/>
        <w:jc w:val="both"/>
        <w:rPr>
          <w:sz w:val="28"/>
        </w:rPr>
      </w:pPr>
    </w:p>
    <w:p w:rsidR="00235707" w:rsidRDefault="00235707" w:rsidP="0047603F">
      <w:pPr>
        <w:pStyle w:val="ConsPlusNormal"/>
        <w:jc w:val="both"/>
        <w:rPr>
          <w:sz w:val="28"/>
        </w:rPr>
      </w:pPr>
    </w:p>
    <w:sectPr w:rsidR="00235707" w:rsidSect="003668A4">
      <w:headerReference w:type="even" r:id="rId14"/>
      <w:headerReference w:type="default" r:id="rId15"/>
      <w:footerReference w:type="even" r:id="rId16"/>
      <w:footerReference w:type="default" r:id="rId17"/>
      <w:headerReference w:type="first" r:id="rId18"/>
      <w:footerReference w:type="first" r:id="rId19"/>
      <w:pgSz w:w="11906" w:h="16838"/>
      <w:pgMar w:top="567" w:right="707" w:bottom="567" w:left="1418" w:header="0" w:footer="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5BAD" w:rsidRDefault="00E65BAD">
      <w:pPr>
        <w:spacing w:after="0" w:line="240" w:lineRule="auto"/>
      </w:pPr>
      <w:r>
        <w:separator/>
      </w:r>
    </w:p>
  </w:endnote>
  <w:endnote w:type="continuationSeparator" w:id="0">
    <w:p w:rsidR="00E65BAD" w:rsidRDefault="00E65B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1A54" w:rsidRDefault="008E1A54">
    <w:pPr>
      <w:pStyle w:val="ac"/>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1A54" w:rsidRDefault="008E1A54">
    <w:pPr>
      <w:widowControl w:val="0"/>
      <w:autoSpaceDE w:val="0"/>
      <w:autoSpaceDN w:val="0"/>
      <w:adjustRightInd w:val="0"/>
      <w:spacing w:after="0" w:line="240" w:lineRule="auto"/>
      <w:rPr>
        <w:rFonts w:ascii="Times New Roman" w:hAnsi="Times New Roman" w:cs="Times New Roman"/>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1A54" w:rsidRDefault="008E1A54">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5BAD" w:rsidRDefault="00E65BAD">
      <w:pPr>
        <w:spacing w:after="0" w:line="240" w:lineRule="auto"/>
      </w:pPr>
      <w:r>
        <w:separator/>
      </w:r>
    </w:p>
  </w:footnote>
  <w:footnote w:type="continuationSeparator" w:id="0">
    <w:p w:rsidR="00E65BAD" w:rsidRDefault="00E65BA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1A54" w:rsidRDefault="008E1A54">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1A54" w:rsidRDefault="008E1A54">
    <w:pPr>
      <w:pStyle w:val="a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1A54" w:rsidRDefault="008E1A54">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AA26F08"/>
    <w:lvl w:ilvl="0">
      <w:numFmt w:val="decimal"/>
      <w:lvlText w:val="*"/>
      <w:lvlJc w:val="left"/>
      <w:rPr>
        <w:rFonts w:cs="Times New Roman"/>
      </w:rPr>
    </w:lvl>
  </w:abstractNum>
  <w:abstractNum w:abstractNumId="1">
    <w:nsid w:val="041C4FF2"/>
    <w:multiLevelType w:val="hybridMultilevel"/>
    <w:tmpl w:val="A9AA9378"/>
    <w:lvl w:ilvl="0" w:tplc="04190011">
      <w:start w:val="1"/>
      <w:numFmt w:val="decimal"/>
      <w:lvlText w:val="%1)"/>
      <w:lvlJc w:val="left"/>
      <w:pPr>
        <w:ind w:left="1260" w:hanging="360"/>
      </w:pPr>
      <w:rPr>
        <w:rFonts w:cs="Times New Roman"/>
      </w:rPr>
    </w:lvl>
    <w:lvl w:ilvl="1" w:tplc="04190019" w:tentative="1">
      <w:start w:val="1"/>
      <w:numFmt w:val="lowerLetter"/>
      <w:lvlText w:val="%2."/>
      <w:lvlJc w:val="left"/>
      <w:pPr>
        <w:ind w:left="1980" w:hanging="360"/>
      </w:pPr>
      <w:rPr>
        <w:rFonts w:cs="Times New Roman"/>
      </w:rPr>
    </w:lvl>
    <w:lvl w:ilvl="2" w:tplc="0419001B" w:tentative="1">
      <w:start w:val="1"/>
      <w:numFmt w:val="lowerRoman"/>
      <w:lvlText w:val="%3."/>
      <w:lvlJc w:val="right"/>
      <w:pPr>
        <w:ind w:left="2700" w:hanging="180"/>
      </w:pPr>
      <w:rPr>
        <w:rFonts w:cs="Times New Roman"/>
      </w:rPr>
    </w:lvl>
    <w:lvl w:ilvl="3" w:tplc="0419000F" w:tentative="1">
      <w:start w:val="1"/>
      <w:numFmt w:val="decimal"/>
      <w:lvlText w:val="%4."/>
      <w:lvlJc w:val="left"/>
      <w:pPr>
        <w:ind w:left="3420" w:hanging="360"/>
      </w:pPr>
      <w:rPr>
        <w:rFonts w:cs="Times New Roman"/>
      </w:rPr>
    </w:lvl>
    <w:lvl w:ilvl="4" w:tplc="04190019" w:tentative="1">
      <w:start w:val="1"/>
      <w:numFmt w:val="lowerLetter"/>
      <w:lvlText w:val="%5."/>
      <w:lvlJc w:val="left"/>
      <w:pPr>
        <w:ind w:left="4140" w:hanging="360"/>
      </w:pPr>
      <w:rPr>
        <w:rFonts w:cs="Times New Roman"/>
      </w:rPr>
    </w:lvl>
    <w:lvl w:ilvl="5" w:tplc="0419001B" w:tentative="1">
      <w:start w:val="1"/>
      <w:numFmt w:val="lowerRoman"/>
      <w:lvlText w:val="%6."/>
      <w:lvlJc w:val="right"/>
      <w:pPr>
        <w:ind w:left="4860" w:hanging="180"/>
      </w:pPr>
      <w:rPr>
        <w:rFonts w:cs="Times New Roman"/>
      </w:rPr>
    </w:lvl>
    <w:lvl w:ilvl="6" w:tplc="0419000F" w:tentative="1">
      <w:start w:val="1"/>
      <w:numFmt w:val="decimal"/>
      <w:lvlText w:val="%7."/>
      <w:lvlJc w:val="left"/>
      <w:pPr>
        <w:ind w:left="5580" w:hanging="360"/>
      </w:pPr>
      <w:rPr>
        <w:rFonts w:cs="Times New Roman"/>
      </w:rPr>
    </w:lvl>
    <w:lvl w:ilvl="7" w:tplc="04190019" w:tentative="1">
      <w:start w:val="1"/>
      <w:numFmt w:val="lowerLetter"/>
      <w:lvlText w:val="%8."/>
      <w:lvlJc w:val="left"/>
      <w:pPr>
        <w:ind w:left="6300" w:hanging="360"/>
      </w:pPr>
      <w:rPr>
        <w:rFonts w:cs="Times New Roman"/>
      </w:rPr>
    </w:lvl>
    <w:lvl w:ilvl="8" w:tplc="0419001B" w:tentative="1">
      <w:start w:val="1"/>
      <w:numFmt w:val="lowerRoman"/>
      <w:lvlText w:val="%9."/>
      <w:lvlJc w:val="right"/>
      <w:pPr>
        <w:ind w:left="7020" w:hanging="180"/>
      </w:pPr>
      <w:rPr>
        <w:rFonts w:cs="Times New Roman"/>
      </w:rPr>
    </w:lvl>
  </w:abstractNum>
  <w:abstractNum w:abstractNumId="2">
    <w:nsid w:val="0CAA0B6D"/>
    <w:multiLevelType w:val="multilevel"/>
    <w:tmpl w:val="0D1AEBBE"/>
    <w:lvl w:ilvl="0">
      <w:start w:val="1"/>
      <w:numFmt w:val="decimal"/>
      <w:lvlText w:val="2.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2"/>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nsid w:val="0DA40AA5"/>
    <w:multiLevelType w:val="hybridMultilevel"/>
    <w:tmpl w:val="F0EE767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11383BA0"/>
    <w:multiLevelType w:val="multilevel"/>
    <w:tmpl w:val="2B84AD3C"/>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
    <w:nsid w:val="19BC77E7"/>
    <w:multiLevelType w:val="multilevel"/>
    <w:tmpl w:val="4B36B97E"/>
    <w:lvl w:ilvl="0">
      <w:start w:val="4"/>
      <w:numFmt w:val="decimal"/>
      <w:lvlText w:val="%1."/>
      <w:lvlJc w:val="left"/>
      <w:pPr>
        <w:ind w:left="540" w:hanging="540"/>
      </w:pPr>
      <w:rPr>
        <w:rFonts w:cs="Times New Roman" w:hint="default"/>
      </w:rPr>
    </w:lvl>
    <w:lvl w:ilvl="1">
      <w:start w:val="3"/>
      <w:numFmt w:val="decimal"/>
      <w:lvlText w:val="%1.%2."/>
      <w:lvlJc w:val="left"/>
      <w:pPr>
        <w:ind w:left="540" w:hanging="540"/>
      </w:pPr>
      <w:rPr>
        <w:rFonts w:cs="Times New Roman" w:hint="default"/>
      </w:rPr>
    </w:lvl>
    <w:lvl w:ilvl="2">
      <w:start w:val="4"/>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nsid w:val="19F91FDB"/>
    <w:multiLevelType w:val="hybridMultilevel"/>
    <w:tmpl w:val="25DE01EC"/>
    <w:lvl w:ilvl="0" w:tplc="04190011">
      <w:start w:val="1"/>
      <w:numFmt w:val="decimal"/>
      <w:lvlText w:val="%1)"/>
      <w:lvlJc w:val="left"/>
      <w:pPr>
        <w:ind w:left="720" w:hanging="360"/>
      </w:pPr>
      <w:rPr>
        <w:rFonts w:eastAsia="Times New Roman"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19FA39F6"/>
    <w:multiLevelType w:val="hybridMultilevel"/>
    <w:tmpl w:val="A9AA9378"/>
    <w:lvl w:ilvl="0" w:tplc="04190011">
      <w:start w:val="1"/>
      <w:numFmt w:val="decimal"/>
      <w:lvlText w:val="%1)"/>
      <w:lvlJc w:val="left"/>
      <w:pPr>
        <w:ind w:left="1260" w:hanging="360"/>
      </w:pPr>
      <w:rPr>
        <w:rFonts w:cs="Times New Roman"/>
      </w:rPr>
    </w:lvl>
    <w:lvl w:ilvl="1" w:tplc="04190019" w:tentative="1">
      <w:start w:val="1"/>
      <w:numFmt w:val="lowerLetter"/>
      <w:lvlText w:val="%2."/>
      <w:lvlJc w:val="left"/>
      <w:pPr>
        <w:ind w:left="1980" w:hanging="360"/>
      </w:pPr>
      <w:rPr>
        <w:rFonts w:cs="Times New Roman"/>
      </w:rPr>
    </w:lvl>
    <w:lvl w:ilvl="2" w:tplc="0419001B" w:tentative="1">
      <w:start w:val="1"/>
      <w:numFmt w:val="lowerRoman"/>
      <w:lvlText w:val="%3."/>
      <w:lvlJc w:val="right"/>
      <w:pPr>
        <w:ind w:left="2700" w:hanging="180"/>
      </w:pPr>
      <w:rPr>
        <w:rFonts w:cs="Times New Roman"/>
      </w:rPr>
    </w:lvl>
    <w:lvl w:ilvl="3" w:tplc="0419000F" w:tentative="1">
      <w:start w:val="1"/>
      <w:numFmt w:val="decimal"/>
      <w:lvlText w:val="%4."/>
      <w:lvlJc w:val="left"/>
      <w:pPr>
        <w:ind w:left="3420" w:hanging="360"/>
      </w:pPr>
      <w:rPr>
        <w:rFonts w:cs="Times New Roman"/>
      </w:rPr>
    </w:lvl>
    <w:lvl w:ilvl="4" w:tplc="04190019" w:tentative="1">
      <w:start w:val="1"/>
      <w:numFmt w:val="lowerLetter"/>
      <w:lvlText w:val="%5."/>
      <w:lvlJc w:val="left"/>
      <w:pPr>
        <w:ind w:left="4140" w:hanging="360"/>
      </w:pPr>
      <w:rPr>
        <w:rFonts w:cs="Times New Roman"/>
      </w:rPr>
    </w:lvl>
    <w:lvl w:ilvl="5" w:tplc="0419001B" w:tentative="1">
      <w:start w:val="1"/>
      <w:numFmt w:val="lowerRoman"/>
      <w:lvlText w:val="%6."/>
      <w:lvlJc w:val="right"/>
      <w:pPr>
        <w:ind w:left="4860" w:hanging="180"/>
      </w:pPr>
      <w:rPr>
        <w:rFonts w:cs="Times New Roman"/>
      </w:rPr>
    </w:lvl>
    <w:lvl w:ilvl="6" w:tplc="0419000F" w:tentative="1">
      <w:start w:val="1"/>
      <w:numFmt w:val="decimal"/>
      <w:lvlText w:val="%7."/>
      <w:lvlJc w:val="left"/>
      <w:pPr>
        <w:ind w:left="5580" w:hanging="360"/>
      </w:pPr>
      <w:rPr>
        <w:rFonts w:cs="Times New Roman"/>
      </w:rPr>
    </w:lvl>
    <w:lvl w:ilvl="7" w:tplc="04190019" w:tentative="1">
      <w:start w:val="1"/>
      <w:numFmt w:val="lowerLetter"/>
      <w:lvlText w:val="%8."/>
      <w:lvlJc w:val="left"/>
      <w:pPr>
        <w:ind w:left="6300" w:hanging="360"/>
      </w:pPr>
      <w:rPr>
        <w:rFonts w:cs="Times New Roman"/>
      </w:rPr>
    </w:lvl>
    <w:lvl w:ilvl="8" w:tplc="0419001B" w:tentative="1">
      <w:start w:val="1"/>
      <w:numFmt w:val="lowerRoman"/>
      <w:lvlText w:val="%9."/>
      <w:lvlJc w:val="right"/>
      <w:pPr>
        <w:ind w:left="7020" w:hanging="180"/>
      </w:pPr>
      <w:rPr>
        <w:rFonts w:cs="Times New Roman"/>
      </w:rPr>
    </w:lvl>
  </w:abstractNum>
  <w:abstractNum w:abstractNumId="8">
    <w:nsid w:val="1AE1629F"/>
    <w:multiLevelType w:val="hybridMultilevel"/>
    <w:tmpl w:val="6E1216CC"/>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9">
    <w:nsid w:val="216677BE"/>
    <w:multiLevelType w:val="hybridMultilevel"/>
    <w:tmpl w:val="B3C8A8E4"/>
    <w:lvl w:ilvl="0" w:tplc="C0EE12EC">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10">
    <w:nsid w:val="26AD62BC"/>
    <w:multiLevelType w:val="multilevel"/>
    <w:tmpl w:val="0CBA90C2"/>
    <w:lvl w:ilvl="0">
      <w:start w:val="1"/>
      <w:numFmt w:val="decimal"/>
      <w:lvlText w:val="%1."/>
      <w:lvlJc w:val="left"/>
      <w:pPr>
        <w:ind w:left="927" w:hanging="360"/>
      </w:pPr>
      <w:rPr>
        <w:rFonts w:cs="Times New Roman" w:hint="default"/>
      </w:rPr>
    </w:lvl>
    <w:lvl w:ilvl="1">
      <w:start w:val="1"/>
      <w:numFmt w:val="decimal"/>
      <w:isLgl/>
      <w:lvlText w:val="%1.%2."/>
      <w:lvlJc w:val="left"/>
      <w:pPr>
        <w:ind w:left="1802" w:hanging="1092"/>
      </w:pPr>
      <w:rPr>
        <w:rFonts w:cs="Times New Roman" w:hint="default"/>
      </w:rPr>
    </w:lvl>
    <w:lvl w:ilvl="2">
      <w:start w:val="1"/>
      <w:numFmt w:val="decimal"/>
      <w:isLgl/>
      <w:lvlText w:val="%1.%2.%3."/>
      <w:lvlJc w:val="left"/>
      <w:pPr>
        <w:ind w:left="1659" w:hanging="1092"/>
      </w:pPr>
      <w:rPr>
        <w:rFonts w:cs="Times New Roman" w:hint="default"/>
      </w:rPr>
    </w:lvl>
    <w:lvl w:ilvl="3">
      <w:start w:val="1"/>
      <w:numFmt w:val="decimal"/>
      <w:isLgl/>
      <w:lvlText w:val="%1.%2.%3.%4."/>
      <w:lvlJc w:val="left"/>
      <w:pPr>
        <w:ind w:left="1659" w:hanging="1092"/>
      </w:pPr>
      <w:rPr>
        <w:rFonts w:cs="Times New Roman" w:hint="default"/>
      </w:rPr>
    </w:lvl>
    <w:lvl w:ilvl="4">
      <w:start w:val="1"/>
      <w:numFmt w:val="decimal"/>
      <w:isLgl/>
      <w:lvlText w:val="%1.%2.%3.%4.%5."/>
      <w:lvlJc w:val="left"/>
      <w:pPr>
        <w:ind w:left="1659" w:hanging="1092"/>
      </w:pPr>
      <w:rPr>
        <w:rFonts w:cs="Times New Roman" w:hint="default"/>
      </w:rPr>
    </w:lvl>
    <w:lvl w:ilvl="5">
      <w:start w:val="1"/>
      <w:numFmt w:val="decimal"/>
      <w:isLgl/>
      <w:lvlText w:val="%1.%2.%3.%4.%5.%6."/>
      <w:lvlJc w:val="left"/>
      <w:pPr>
        <w:ind w:left="1659" w:hanging="1092"/>
      </w:pPr>
      <w:rPr>
        <w:rFonts w:cs="Times New Roman" w:hint="default"/>
      </w:rPr>
    </w:lvl>
    <w:lvl w:ilvl="6">
      <w:start w:val="1"/>
      <w:numFmt w:val="decimal"/>
      <w:isLgl/>
      <w:lvlText w:val="%1.%2.%3.%4.%5.%6.%7."/>
      <w:lvlJc w:val="left"/>
      <w:pPr>
        <w:ind w:left="2007" w:hanging="1440"/>
      </w:pPr>
      <w:rPr>
        <w:rFonts w:cs="Times New Roman" w:hint="default"/>
      </w:rPr>
    </w:lvl>
    <w:lvl w:ilvl="7">
      <w:start w:val="1"/>
      <w:numFmt w:val="decimal"/>
      <w:isLgl/>
      <w:lvlText w:val="%1.%2.%3.%4.%5.%6.%7.%8."/>
      <w:lvlJc w:val="left"/>
      <w:pPr>
        <w:ind w:left="2007" w:hanging="1440"/>
      </w:pPr>
      <w:rPr>
        <w:rFonts w:cs="Times New Roman" w:hint="default"/>
      </w:rPr>
    </w:lvl>
    <w:lvl w:ilvl="8">
      <w:start w:val="1"/>
      <w:numFmt w:val="decimal"/>
      <w:isLgl/>
      <w:lvlText w:val="%1.%2.%3.%4.%5.%6.%7.%8.%9."/>
      <w:lvlJc w:val="left"/>
      <w:pPr>
        <w:ind w:left="2367" w:hanging="1800"/>
      </w:pPr>
      <w:rPr>
        <w:rFonts w:cs="Times New Roman" w:hint="default"/>
      </w:rPr>
    </w:lvl>
  </w:abstractNum>
  <w:abstractNum w:abstractNumId="11">
    <w:nsid w:val="2C341200"/>
    <w:multiLevelType w:val="multilevel"/>
    <w:tmpl w:val="77EC019A"/>
    <w:lvl w:ilvl="0">
      <w:start w:val="4"/>
      <w:numFmt w:val="decimal"/>
      <w:lvlText w:val="%1."/>
      <w:lvlJc w:val="left"/>
      <w:pPr>
        <w:ind w:left="660" w:hanging="660"/>
      </w:pPr>
      <w:rPr>
        <w:rFonts w:cs="Times New Roman" w:hint="default"/>
      </w:rPr>
    </w:lvl>
    <w:lvl w:ilvl="1">
      <w:start w:val="3"/>
      <w:numFmt w:val="decimal"/>
      <w:lvlText w:val="%1.%2."/>
      <w:lvlJc w:val="left"/>
      <w:pPr>
        <w:ind w:left="660" w:hanging="660"/>
      </w:pPr>
      <w:rPr>
        <w:rFonts w:cs="Times New Roman" w:hint="default"/>
      </w:rPr>
    </w:lvl>
    <w:lvl w:ilvl="2">
      <w:start w:val="1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
    <w:nsid w:val="323015E2"/>
    <w:multiLevelType w:val="multilevel"/>
    <w:tmpl w:val="625A7CF2"/>
    <w:lvl w:ilvl="0">
      <w:start w:val="4"/>
      <w:numFmt w:val="decimal"/>
      <w:lvlText w:val="%1."/>
      <w:lvlJc w:val="left"/>
      <w:pPr>
        <w:ind w:left="660" w:hanging="660"/>
      </w:pPr>
      <w:rPr>
        <w:rFonts w:cs="Times New Roman" w:hint="default"/>
      </w:rPr>
    </w:lvl>
    <w:lvl w:ilvl="1">
      <w:start w:val="12"/>
      <w:numFmt w:val="decimal"/>
      <w:lvlText w:val="%1.%2."/>
      <w:lvlJc w:val="left"/>
      <w:pPr>
        <w:ind w:left="943" w:hanging="660"/>
      </w:pPr>
      <w:rPr>
        <w:rFonts w:cs="Times New Roman" w:hint="default"/>
      </w:rPr>
    </w:lvl>
    <w:lvl w:ilvl="2">
      <w:start w:val="4"/>
      <w:numFmt w:val="decimal"/>
      <w:lvlText w:val="%1.%2.%3."/>
      <w:lvlJc w:val="left"/>
      <w:pPr>
        <w:ind w:left="1286" w:hanging="720"/>
      </w:pPr>
      <w:rPr>
        <w:rFonts w:cs="Times New Roman" w:hint="default"/>
      </w:rPr>
    </w:lvl>
    <w:lvl w:ilvl="3">
      <w:start w:val="1"/>
      <w:numFmt w:val="decimal"/>
      <w:lvlText w:val="%1.%2.%3.%4."/>
      <w:lvlJc w:val="left"/>
      <w:pPr>
        <w:ind w:left="1569" w:hanging="720"/>
      </w:pPr>
      <w:rPr>
        <w:rFonts w:cs="Times New Roman" w:hint="default"/>
      </w:rPr>
    </w:lvl>
    <w:lvl w:ilvl="4">
      <w:start w:val="1"/>
      <w:numFmt w:val="decimal"/>
      <w:lvlText w:val="%1.%2.%3.%4.%5."/>
      <w:lvlJc w:val="left"/>
      <w:pPr>
        <w:ind w:left="2212" w:hanging="1080"/>
      </w:pPr>
      <w:rPr>
        <w:rFonts w:cs="Times New Roman" w:hint="default"/>
      </w:rPr>
    </w:lvl>
    <w:lvl w:ilvl="5">
      <w:start w:val="1"/>
      <w:numFmt w:val="decimal"/>
      <w:lvlText w:val="%1.%2.%3.%4.%5.%6."/>
      <w:lvlJc w:val="left"/>
      <w:pPr>
        <w:ind w:left="2495" w:hanging="1080"/>
      </w:pPr>
      <w:rPr>
        <w:rFonts w:cs="Times New Roman" w:hint="default"/>
      </w:rPr>
    </w:lvl>
    <w:lvl w:ilvl="6">
      <w:start w:val="1"/>
      <w:numFmt w:val="decimal"/>
      <w:lvlText w:val="%1.%2.%3.%4.%5.%6.%7."/>
      <w:lvlJc w:val="left"/>
      <w:pPr>
        <w:ind w:left="3138" w:hanging="1440"/>
      </w:pPr>
      <w:rPr>
        <w:rFonts w:cs="Times New Roman" w:hint="default"/>
      </w:rPr>
    </w:lvl>
    <w:lvl w:ilvl="7">
      <w:start w:val="1"/>
      <w:numFmt w:val="decimal"/>
      <w:lvlText w:val="%1.%2.%3.%4.%5.%6.%7.%8."/>
      <w:lvlJc w:val="left"/>
      <w:pPr>
        <w:ind w:left="3421" w:hanging="1440"/>
      </w:pPr>
      <w:rPr>
        <w:rFonts w:cs="Times New Roman" w:hint="default"/>
      </w:rPr>
    </w:lvl>
    <w:lvl w:ilvl="8">
      <w:start w:val="1"/>
      <w:numFmt w:val="decimal"/>
      <w:lvlText w:val="%1.%2.%3.%4.%5.%6.%7.%8.%9."/>
      <w:lvlJc w:val="left"/>
      <w:pPr>
        <w:ind w:left="4064" w:hanging="1800"/>
      </w:pPr>
      <w:rPr>
        <w:rFonts w:cs="Times New Roman" w:hint="default"/>
      </w:rPr>
    </w:lvl>
  </w:abstractNum>
  <w:abstractNum w:abstractNumId="13">
    <w:nsid w:val="32505864"/>
    <w:multiLevelType w:val="hybridMultilevel"/>
    <w:tmpl w:val="07A6D5A8"/>
    <w:lvl w:ilvl="0" w:tplc="CCA2E86C">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4">
    <w:nsid w:val="36F340B5"/>
    <w:multiLevelType w:val="hybridMultilevel"/>
    <w:tmpl w:val="55EA8886"/>
    <w:lvl w:ilvl="0" w:tplc="EA44E35E">
      <w:start w:val="1"/>
      <w:numFmt w:val="decimal"/>
      <w:lvlText w:val="%1)"/>
      <w:lvlJc w:val="left"/>
      <w:pPr>
        <w:ind w:left="1587" w:hanging="102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5">
    <w:nsid w:val="3DED610F"/>
    <w:multiLevelType w:val="hybridMultilevel"/>
    <w:tmpl w:val="D03C2D8A"/>
    <w:lvl w:ilvl="0" w:tplc="04190011">
      <w:start w:val="1"/>
      <w:numFmt w:val="decimal"/>
      <w:lvlText w:val="%1)"/>
      <w:lvlJc w:val="left"/>
      <w:pPr>
        <w:ind w:left="1260" w:hanging="360"/>
      </w:pPr>
      <w:rPr>
        <w:rFonts w:cs="Times New Roman"/>
      </w:rPr>
    </w:lvl>
    <w:lvl w:ilvl="1" w:tplc="04190019" w:tentative="1">
      <w:start w:val="1"/>
      <w:numFmt w:val="lowerLetter"/>
      <w:lvlText w:val="%2."/>
      <w:lvlJc w:val="left"/>
      <w:pPr>
        <w:ind w:left="1980" w:hanging="360"/>
      </w:pPr>
      <w:rPr>
        <w:rFonts w:cs="Times New Roman"/>
      </w:rPr>
    </w:lvl>
    <w:lvl w:ilvl="2" w:tplc="0419001B" w:tentative="1">
      <w:start w:val="1"/>
      <w:numFmt w:val="lowerRoman"/>
      <w:lvlText w:val="%3."/>
      <w:lvlJc w:val="right"/>
      <w:pPr>
        <w:ind w:left="2700" w:hanging="180"/>
      </w:pPr>
      <w:rPr>
        <w:rFonts w:cs="Times New Roman"/>
      </w:rPr>
    </w:lvl>
    <w:lvl w:ilvl="3" w:tplc="0419000F" w:tentative="1">
      <w:start w:val="1"/>
      <w:numFmt w:val="decimal"/>
      <w:lvlText w:val="%4."/>
      <w:lvlJc w:val="left"/>
      <w:pPr>
        <w:ind w:left="3420" w:hanging="360"/>
      </w:pPr>
      <w:rPr>
        <w:rFonts w:cs="Times New Roman"/>
      </w:rPr>
    </w:lvl>
    <w:lvl w:ilvl="4" w:tplc="04190019" w:tentative="1">
      <w:start w:val="1"/>
      <w:numFmt w:val="lowerLetter"/>
      <w:lvlText w:val="%5."/>
      <w:lvlJc w:val="left"/>
      <w:pPr>
        <w:ind w:left="4140" w:hanging="360"/>
      </w:pPr>
      <w:rPr>
        <w:rFonts w:cs="Times New Roman"/>
      </w:rPr>
    </w:lvl>
    <w:lvl w:ilvl="5" w:tplc="0419001B" w:tentative="1">
      <w:start w:val="1"/>
      <w:numFmt w:val="lowerRoman"/>
      <w:lvlText w:val="%6."/>
      <w:lvlJc w:val="right"/>
      <w:pPr>
        <w:ind w:left="4860" w:hanging="180"/>
      </w:pPr>
      <w:rPr>
        <w:rFonts w:cs="Times New Roman"/>
      </w:rPr>
    </w:lvl>
    <w:lvl w:ilvl="6" w:tplc="0419000F" w:tentative="1">
      <w:start w:val="1"/>
      <w:numFmt w:val="decimal"/>
      <w:lvlText w:val="%7."/>
      <w:lvlJc w:val="left"/>
      <w:pPr>
        <w:ind w:left="5580" w:hanging="360"/>
      </w:pPr>
      <w:rPr>
        <w:rFonts w:cs="Times New Roman"/>
      </w:rPr>
    </w:lvl>
    <w:lvl w:ilvl="7" w:tplc="04190019" w:tentative="1">
      <w:start w:val="1"/>
      <w:numFmt w:val="lowerLetter"/>
      <w:lvlText w:val="%8."/>
      <w:lvlJc w:val="left"/>
      <w:pPr>
        <w:ind w:left="6300" w:hanging="360"/>
      </w:pPr>
      <w:rPr>
        <w:rFonts w:cs="Times New Roman"/>
      </w:rPr>
    </w:lvl>
    <w:lvl w:ilvl="8" w:tplc="0419001B" w:tentative="1">
      <w:start w:val="1"/>
      <w:numFmt w:val="lowerRoman"/>
      <w:lvlText w:val="%9."/>
      <w:lvlJc w:val="right"/>
      <w:pPr>
        <w:ind w:left="7020" w:hanging="180"/>
      </w:pPr>
      <w:rPr>
        <w:rFonts w:cs="Times New Roman"/>
      </w:rPr>
    </w:lvl>
  </w:abstractNum>
  <w:abstractNum w:abstractNumId="16">
    <w:nsid w:val="3E946944"/>
    <w:multiLevelType w:val="hybridMultilevel"/>
    <w:tmpl w:val="3CACF670"/>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7">
    <w:nsid w:val="423E048D"/>
    <w:multiLevelType w:val="hybridMultilevel"/>
    <w:tmpl w:val="CFA8EDEA"/>
    <w:lvl w:ilvl="0" w:tplc="73C260D2">
      <w:start w:val="1"/>
      <w:numFmt w:val="decimal"/>
      <w:lvlText w:val="%1)"/>
      <w:lvlJc w:val="left"/>
      <w:pPr>
        <w:ind w:left="1427" w:hanging="888"/>
      </w:pPr>
      <w:rPr>
        <w:rFonts w:cs="Times New Roman" w:hint="default"/>
      </w:rPr>
    </w:lvl>
    <w:lvl w:ilvl="1" w:tplc="04190019" w:tentative="1">
      <w:start w:val="1"/>
      <w:numFmt w:val="lowerLetter"/>
      <w:lvlText w:val="%2."/>
      <w:lvlJc w:val="left"/>
      <w:pPr>
        <w:ind w:left="1619" w:hanging="360"/>
      </w:pPr>
      <w:rPr>
        <w:rFonts w:cs="Times New Roman"/>
      </w:rPr>
    </w:lvl>
    <w:lvl w:ilvl="2" w:tplc="0419001B" w:tentative="1">
      <w:start w:val="1"/>
      <w:numFmt w:val="lowerRoman"/>
      <w:lvlText w:val="%3."/>
      <w:lvlJc w:val="right"/>
      <w:pPr>
        <w:ind w:left="2339" w:hanging="180"/>
      </w:pPr>
      <w:rPr>
        <w:rFonts w:cs="Times New Roman"/>
      </w:rPr>
    </w:lvl>
    <w:lvl w:ilvl="3" w:tplc="0419000F" w:tentative="1">
      <w:start w:val="1"/>
      <w:numFmt w:val="decimal"/>
      <w:lvlText w:val="%4."/>
      <w:lvlJc w:val="left"/>
      <w:pPr>
        <w:ind w:left="3059" w:hanging="360"/>
      </w:pPr>
      <w:rPr>
        <w:rFonts w:cs="Times New Roman"/>
      </w:rPr>
    </w:lvl>
    <w:lvl w:ilvl="4" w:tplc="04190019" w:tentative="1">
      <w:start w:val="1"/>
      <w:numFmt w:val="lowerLetter"/>
      <w:lvlText w:val="%5."/>
      <w:lvlJc w:val="left"/>
      <w:pPr>
        <w:ind w:left="3779" w:hanging="360"/>
      </w:pPr>
      <w:rPr>
        <w:rFonts w:cs="Times New Roman"/>
      </w:rPr>
    </w:lvl>
    <w:lvl w:ilvl="5" w:tplc="0419001B" w:tentative="1">
      <w:start w:val="1"/>
      <w:numFmt w:val="lowerRoman"/>
      <w:lvlText w:val="%6."/>
      <w:lvlJc w:val="right"/>
      <w:pPr>
        <w:ind w:left="4499" w:hanging="180"/>
      </w:pPr>
      <w:rPr>
        <w:rFonts w:cs="Times New Roman"/>
      </w:rPr>
    </w:lvl>
    <w:lvl w:ilvl="6" w:tplc="0419000F" w:tentative="1">
      <w:start w:val="1"/>
      <w:numFmt w:val="decimal"/>
      <w:lvlText w:val="%7."/>
      <w:lvlJc w:val="left"/>
      <w:pPr>
        <w:ind w:left="5219" w:hanging="360"/>
      </w:pPr>
      <w:rPr>
        <w:rFonts w:cs="Times New Roman"/>
      </w:rPr>
    </w:lvl>
    <w:lvl w:ilvl="7" w:tplc="04190019" w:tentative="1">
      <w:start w:val="1"/>
      <w:numFmt w:val="lowerLetter"/>
      <w:lvlText w:val="%8."/>
      <w:lvlJc w:val="left"/>
      <w:pPr>
        <w:ind w:left="5939" w:hanging="360"/>
      </w:pPr>
      <w:rPr>
        <w:rFonts w:cs="Times New Roman"/>
      </w:rPr>
    </w:lvl>
    <w:lvl w:ilvl="8" w:tplc="0419001B" w:tentative="1">
      <w:start w:val="1"/>
      <w:numFmt w:val="lowerRoman"/>
      <w:lvlText w:val="%9."/>
      <w:lvlJc w:val="right"/>
      <w:pPr>
        <w:ind w:left="6659" w:hanging="180"/>
      </w:pPr>
      <w:rPr>
        <w:rFonts w:cs="Times New Roman"/>
      </w:rPr>
    </w:lvl>
  </w:abstractNum>
  <w:abstractNum w:abstractNumId="18">
    <w:nsid w:val="42BD21B2"/>
    <w:multiLevelType w:val="multilevel"/>
    <w:tmpl w:val="E26CC72C"/>
    <w:lvl w:ilvl="0">
      <w:start w:val="4"/>
      <w:numFmt w:val="decimal"/>
      <w:lvlText w:val="%1."/>
      <w:lvlJc w:val="left"/>
      <w:pPr>
        <w:ind w:left="540" w:hanging="540"/>
      </w:pPr>
      <w:rPr>
        <w:rFonts w:cs="Times New Roman" w:hint="default"/>
      </w:rPr>
    </w:lvl>
    <w:lvl w:ilvl="1">
      <w:start w:val="3"/>
      <w:numFmt w:val="decimal"/>
      <w:lvlText w:val="%1.%2."/>
      <w:lvlJc w:val="left"/>
      <w:pPr>
        <w:ind w:left="540" w:hanging="540"/>
      </w:pPr>
      <w:rPr>
        <w:rFonts w:cs="Times New Roman" w:hint="default"/>
      </w:rPr>
    </w:lvl>
    <w:lvl w:ilvl="2">
      <w:start w:val="4"/>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9">
    <w:nsid w:val="4BDA3DCC"/>
    <w:multiLevelType w:val="hybridMultilevel"/>
    <w:tmpl w:val="93A81672"/>
    <w:lvl w:ilvl="0" w:tplc="04190011">
      <w:start w:val="1"/>
      <w:numFmt w:val="decimal"/>
      <w:lvlText w:val="%1)"/>
      <w:lvlJc w:val="left"/>
      <w:pPr>
        <w:ind w:left="1259" w:hanging="360"/>
      </w:pPr>
      <w:rPr>
        <w:rFonts w:cs="Times New Roman"/>
      </w:rPr>
    </w:lvl>
    <w:lvl w:ilvl="1" w:tplc="04190019" w:tentative="1">
      <w:start w:val="1"/>
      <w:numFmt w:val="lowerLetter"/>
      <w:lvlText w:val="%2."/>
      <w:lvlJc w:val="left"/>
      <w:pPr>
        <w:ind w:left="1979" w:hanging="360"/>
      </w:pPr>
      <w:rPr>
        <w:rFonts w:cs="Times New Roman"/>
      </w:rPr>
    </w:lvl>
    <w:lvl w:ilvl="2" w:tplc="0419001B" w:tentative="1">
      <w:start w:val="1"/>
      <w:numFmt w:val="lowerRoman"/>
      <w:lvlText w:val="%3."/>
      <w:lvlJc w:val="right"/>
      <w:pPr>
        <w:ind w:left="2699" w:hanging="180"/>
      </w:pPr>
      <w:rPr>
        <w:rFonts w:cs="Times New Roman"/>
      </w:rPr>
    </w:lvl>
    <w:lvl w:ilvl="3" w:tplc="0419000F" w:tentative="1">
      <w:start w:val="1"/>
      <w:numFmt w:val="decimal"/>
      <w:lvlText w:val="%4."/>
      <w:lvlJc w:val="left"/>
      <w:pPr>
        <w:ind w:left="3419" w:hanging="360"/>
      </w:pPr>
      <w:rPr>
        <w:rFonts w:cs="Times New Roman"/>
      </w:rPr>
    </w:lvl>
    <w:lvl w:ilvl="4" w:tplc="04190019" w:tentative="1">
      <w:start w:val="1"/>
      <w:numFmt w:val="lowerLetter"/>
      <w:lvlText w:val="%5."/>
      <w:lvlJc w:val="left"/>
      <w:pPr>
        <w:ind w:left="4139" w:hanging="360"/>
      </w:pPr>
      <w:rPr>
        <w:rFonts w:cs="Times New Roman"/>
      </w:rPr>
    </w:lvl>
    <w:lvl w:ilvl="5" w:tplc="0419001B" w:tentative="1">
      <w:start w:val="1"/>
      <w:numFmt w:val="lowerRoman"/>
      <w:lvlText w:val="%6."/>
      <w:lvlJc w:val="right"/>
      <w:pPr>
        <w:ind w:left="4859" w:hanging="180"/>
      </w:pPr>
      <w:rPr>
        <w:rFonts w:cs="Times New Roman"/>
      </w:rPr>
    </w:lvl>
    <w:lvl w:ilvl="6" w:tplc="0419000F" w:tentative="1">
      <w:start w:val="1"/>
      <w:numFmt w:val="decimal"/>
      <w:lvlText w:val="%7."/>
      <w:lvlJc w:val="left"/>
      <w:pPr>
        <w:ind w:left="5579" w:hanging="360"/>
      </w:pPr>
      <w:rPr>
        <w:rFonts w:cs="Times New Roman"/>
      </w:rPr>
    </w:lvl>
    <w:lvl w:ilvl="7" w:tplc="04190019" w:tentative="1">
      <w:start w:val="1"/>
      <w:numFmt w:val="lowerLetter"/>
      <w:lvlText w:val="%8."/>
      <w:lvlJc w:val="left"/>
      <w:pPr>
        <w:ind w:left="6299" w:hanging="360"/>
      </w:pPr>
      <w:rPr>
        <w:rFonts w:cs="Times New Roman"/>
      </w:rPr>
    </w:lvl>
    <w:lvl w:ilvl="8" w:tplc="0419001B" w:tentative="1">
      <w:start w:val="1"/>
      <w:numFmt w:val="lowerRoman"/>
      <w:lvlText w:val="%9."/>
      <w:lvlJc w:val="right"/>
      <w:pPr>
        <w:ind w:left="7019" w:hanging="180"/>
      </w:pPr>
      <w:rPr>
        <w:rFonts w:cs="Times New Roman"/>
      </w:rPr>
    </w:lvl>
  </w:abstractNum>
  <w:abstractNum w:abstractNumId="20">
    <w:nsid w:val="4EFC5043"/>
    <w:multiLevelType w:val="multilevel"/>
    <w:tmpl w:val="CE8C7008"/>
    <w:lvl w:ilvl="0">
      <w:start w:val="4"/>
      <w:numFmt w:val="decimal"/>
      <w:lvlText w:val="%1."/>
      <w:lvlJc w:val="left"/>
      <w:pPr>
        <w:ind w:left="540" w:hanging="540"/>
      </w:pPr>
      <w:rPr>
        <w:rFonts w:cs="Times New Roman" w:hint="default"/>
      </w:rPr>
    </w:lvl>
    <w:lvl w:ilvl="1">
      <w:start w:val="3"/>
      <w:numFmt w:val="decimal"/>
      <w:lvlText w:val="%1.%2."/>
      <w:lvlJc w:val="left"/>
      <w:pPr>
        <w:ind w:left="540" w:hanging="540"/>
      </w:pPr>
      <w:rPr>
        <w:rFonts w:cs="Times New Roman" w:hint="default"/>
      </w:rPr>
    </w:lvl>
    <w:lvl w:ilvl="2">
      <w:start w:val="4"/>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1">
    <w:nsid w:val="4FEC4AD6"/>
    <w:multiLevelType w:val="hybridMultilevel"/>
    <w:tmpl w:val="36105F86"/>
    <w:lvl w:ilvl="0" w:tplc="2A08C2F8">
      <w:start w:val="1"/>
      <w:numFmt w:val="decimal"/>
      <w:lvlText w:val="%1)"/>
      <w:lvlJc w:val="left"/>
      <w:pPr>
        <w:ind w:left="899" w:hanging="360"/>
      </w:pPr>
      <w:rPr>
        <w:rFonts w:cs="Times New Roman" w:hint="default"/>
      </w:rPr>
    </w:lvl>
    <w:lvl w:ilvl="1" w:tplc="04190019" w:tentative="1">
      <w:start w:val="1"/>
      <w:numFmt w:val="lowerLetter"/>
      <w:lvlText w:val="%2."/>
      <w:lvlJc w:val="left"/>
      <w:pPr>
        <w:ind w:left="1619" w:hanging="360"/>
      </w:pPr>
      <w:rPr>
        <w:rFonts w:cs="Times New Roman"/>
      </w:rPr>
    </w:lvl>
    <w:lvl w:ilvl="2" w:tplc="0419001B" w:tentative="1">
      <w:start w:val="1"/>
      <w:numFmt w:val="lowerRoman"/>
      <w:lvlText w:val="%3."/>
      <w:lvlJc w:val="right"/>
      <w:pPr>
        <w:ind w:left="2339" w:hanging="180"/>
      </w:pPr>
      <w:rPr>
        <w:rFonts w:cs="Times New Roman"/>
      </w:rPr>
    </w:lvl>
    <w:lvl w:ilvl="3" w:tplc="0419000F" w:tentative="1">
      <w:start w:val="1"/>
      <w:numFmt w:val="decimal"/>
      <w:lvlText w:val="%4."/>
      <w:lvlJc w:val="left"/>
      <w:pPr>
        <w:ind w:left="3059" w:hanging="360"/>
      </w:pPr>
      <w:rPr>
        <w:rFonts w:cs="Times New Roman"/>
      </w:rPr>
    </w:lvl>
    <w:lvl w:ilvl="4" w:tplc="04190019" w:tentative="1">
      <w:start w:val="1"/>
      <w:numFmt w:val="lowerLetter"/>
      <w:lvlText w:val="%5."/>
      <w:lvlJc w:val="left"/>
      <w:pPr>
        <w:ind w:left="3779" w:hanging="360"/>
      </w:pPr>
      <w:rPr>
        <w:rFonts w:cs="Times New Roman"/>
      </w:rPr>
    </w:lvl>
    <w:lvl w:ilvl="5" w:tplc="0419001B" w:tentative="1">
      <w:start w:val="1"/>
      <w:numFmt w:val="lowerRoman"/>
      <w:lvlText w:val="%6."/>
      <w:lvlJc w:val="right"/>
      <w:pPr>
        <w:ind w:left="4499" w:hanging="180"/>
      </w:pPr>
      <w:rPr>
        <w:rFonts w:cs="Times New Roman"/>
      </w:rPr>
    </w:lvl>
    <w:lvl w:ilvl="6" w:tplc="0419000F" w:tentative="1">
      <w:start w:val="1"/>
      <w:numFmt w:val="decimal"/>
      <w:lvlText w:val="%7."/>
      <w:lvlJc w:val="left"/>
      <w:pPr>
        <w:ind w:left="5219" w:hanging="360"/>
      </w:pPr>
      <w:rPr>
        <w:rFonts w:cs="Times New Roman"/>
      </w:rPr>
    </w:lvl>
    <w:lvl w:ilvl="7" w:tplc="04190019" w:tentative="1">
      <w:start w:val="1"/>
      <w:numFmt w:val="lowerLetter"/>
      <w:lvlText w:val="%8."/>
      <w:lvlJc w:val="left"/>
      <w:pPr>
        <w:ind w:left="5939" w:hanging="360"/>
      </w:pPr>
      <w:rPr>
        <w:rFonts w:cs="Times New Roman"/>
      </w:rPr>
    </w:lvl>
    <w:lvl w:ilvl="8" w:tplc="0419001B" w:tentative="1">
      <w:start w:val="1"/>
      <w:numFmt w:val="lowerRoman"/>
      <w:lvlText w:val="%9."/>
      <w:lvlJc w:val="right"/>
      <w:pPr>
        <w:ind w:left="6659" w:hanging="180"/>
      </w:pPr>
      <w:rPr>
        <w:rFonts w:cs="Times New Roman"/>
      </w:rPr>
    </w:lvl>
  </w:abstractNum>
  <w:abstractNum w:abstractNumId="22">
    <w:nsid w:val="53D01A3F"/>
    <w:multiLevelType w:val="hybridMultilevel"/>
    <w:tmpl w:val="F0C6702C"/>
    <w:lvl w:ilvl="0" w:tplc="E3E66EF4">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23">
    <w:nsid w:val="558D57F1"/>
    <w:multiLevelType w:val="hybridMultilevel"/>
    <w:tmpl w:val="F7BC7458"/>
    <w:lvl w:ilvl="0" w:tplc="2A08C2F8">
      <w:start w:val="1"/>
      <w:numFmt w:val="decimal"/>
      <w:lvlText w:val="%1)"/>
      <w:lvlJc w:val="left"/>
      <w:pPr>
        <w:ind w:left="899" w:hanging="360"/>
      </w:pPr>
      <w:rPr>
        <w:rFonts w:cs="Times New Roman" w:hint="default"/>
      </w:rPr>
    </w:lvl>
    <w:lvl w:ilvl="1" w:tplc="04190019" w:tentative="1">
      <w:start w:val="1"/>
      <w:numFmt w:val="lowerLetter"/>
      <w:lvlText w:val="%2."/>
      <w:lvlJc w:val="left"/>
      <w:pPr>
        <w:ind w:left="1619" w:hanging="360"/>
      </w:pPr>
      <w:rPr>
        <w:rFonts w:cs="Times New Roman"/>
      </w:rPr>
    </w:lvl>
    <w:lvl w:ilvl="2" w:tplc="0419001B" w:tentative="1">
      <w:start w:val="1"/>
      <w:numFmt w:val="lowerRoman"/>
      <w:lvlText w:val="%3."/>
      <w:lvlJc w:val="right"/>
      <w:pPr>
        <w:ind w:left="2339" w:hanging="180"/>
      </w:pPr>
      <w:rPr>
        <w:rFonts w:cs="Times New Roman"/>
      </w:rPr>
    </w:lvl>
    <w:lvl w:ilvl="3" w:tplc="0419000F" w:tentative="1">
      <w:start w:val="1"/>
      <w:numFmt w:val="decimal"/>
      <w:lvlText w:val="%4."/>
      <w:lvlJc w:val="left"/>
      <w:pPr>
        <w:ind w:left="3059" w:hanging="360"/>
      </w:pPr>
      <w:rPr>
        <w:rFonts w:cs="Times New Roman"/>
      </w:rPr>
    </w:lvl>
    <w:lvl w:ilvl="4" w:tplc="04190019" w:tentative="1">
      <w:start w:val="1"/>
      <w:numFmt w:val="lowerLetter"/>
      <w:lvlText w:val="%5."/>
      <w:lvlJc w:val="left"/>
      <w:pPr>
        <w:ind w:left="3779" w:hanging="360"/>
      </w:pPr>
      <w:rPr>
        <w:rFonts w:cs="Times New Roman"/>
      </w:rPr>
    </w:lvl>
    <w:lvl w:ilvl="5" w:tplc="0419001B" w:tentative="1">
      <w:start w:val="1"/>
      <w:numFmt w:val="lowerRoman"/>
      <w:lvlText w:val="%6."/>
      <w:lvlJc w:val="right"/>
      <w:pPr>
        <w:ind w:left="4499" w:hanging="180"/>
      </w:pPr>
      <w:rPr>
        <w:rFonts w:cs="Times New Roman"/>
      </w:rPr>
    </w:lvl>
    <w:lvl w:ilvl="6" w:tplc="0419000F" w:tentative="1">
      <w:start w:val="1"/>
      <w:numFmt w:val="decimal"/>
      <w:lvlText w:val="%7."/>
      <w:lvlJc w:val="left"/>
      <w:pPr>
        <w:ind w:left="5219" w:hanging="360"/>
      </w:pPr>
      <w:rPr>
        <w:rFonts w:cs="Times New Roman"/>
      </w:rPr>
    </w:lvl>
    <w:lvl w:ilvl="7" w:tplc="04190019" w:tentative="1">
      <w:start w:val="1"/>
      <w:numFmt w:val="lowerLetter"/>
      <w:lvlText w:val="%8."/>
      <w:lvlJc w:val="left"/>
      <w:pPr>
        <w:ind w:left="5939" w:hanging="360"/>
      </w:pPr>
      <w:rPr>
        <w:rFonts w:cs="Times New Roman"/>
      </w:rPr>
    </w:lvl>
    <w:lvl w:ilvl="8" w:tplc="0419001B" w:tentative="1">
      <w:start w:val="1"/>
      <w:numFmt w:val="lowerRoman"/>
      <w:lvlText w:val="%9."/>
      <w:lvlJc w:val="right"/>
      <w:pPr>
        <w:ind w:left="6659" w:hanging="180"/>
      </w:pPr>
      <w:rPr>
        <w:rFonts w:cs="Times New Roman"/>
      </w:rPr>
    </w:lvl>
  </w:abstractNum>
  <w:abstractNum w:abstractNumId="24">
    <w:nsid w:val="59043B73"/>
    <w:multiLevelType w:val="hybridMultilevel"/>
    <w:tmpl w:val="00A89BBC"/>
    <w:lvl w:ilvl="0" w:tplc="0234DD9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5">
    <w:nsid w:val="612B7978"/>
    <w:multiLevelType w:val="hybridMultilevel"/>
    <w:tmpl w:val="B5D8B904"/>
    <w:lvl w:ilvl="0" w:tplc="E20450F8">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26">
    <w:nsid w:val="62AF1DF4"/>
    <w:multiLevelType w:val="hybridMultilevel"/>
    <w:tmpl w:val="54F4A410"/>
    <w:lvl w:ilvl="0" w:tplc="51CA23D6">
      <w:start w:val="3"/>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7">
    <w:nsid w:val="6687105D"/>
    <w:multiLevelType w:val="hybridMultilevel"/>
    <w:tmpl w:val="8F4E4AFC"/>
    <w:lvl w:ilvl="0" w:tplc="E896629C">
      <w:start w:val="1"/>
      <w:numFmt w:val="decimal"/>
      <w:lvlText w:val="%1."/>
      <w:lvlJc w:val="left"/>
      <w:pPr>
        <w:ind w:left="4080" w:hanging="360"/>
      </w:pPr>
      <w:rPr>
        <w:rFonts w:cs="Times New Roman" w:hint="default"/>
      </w:rPr>
    </w:lvl>
    <w:lvl w:ilvl="1" w:tplc="04190019" w:tentative="1">
      <w:start w:val="1"/>
      <w:numFmt w:val="lowerLetter"/>
      <w:lvlText w:val="%2."/>
      <w:lvlJc w:val="left"/>
      <w:pPr>
        <w:ind w:left="4800" w:hanging="360"/>
      </w:pPr>
      <w:rPr>
        <w:rFonts w:cs="Times New Roman"/>
      </w:rPr>
    </w:lvl>
    <w:lvl w:ilvl="2" w:tplc="0419001B" w:tentative="1">
      <w:start w:val="1"/>
      <w:numFmt w:val="lowerRoman"/>
      <w:lvlText w:val="%3."/>
      <w:lvlJc w:val="right"/>
      <w:pPr>
        <w:ind w:left="5520" w:hanging="180"/>
      </w:pPr>
      <w:rPr>
        <w:rFonts w:cs="Times New Roman"/>
      </w:rPr>
    </w:lvl>
    <w:lvl w:ilvl="3" w:tplc="0419000F" w:tentative="1">
      <w:start w:val="1"/>
      <w:numFmt w:val="decimal"/>
      <w:lvlText w:val="%4."/>
      <w:lvlJc w:val="left"/>
      <w:pPr>
        <w:ind w:left="6240" w:hanging="360"/>
      </w:pPr>
      <w:rPr>
        <w:rFonts w:cs="Times New Roman"/>
      </w:rPr>
    </w:lvl>
    <w:lvl w:ilvl="4" w:tplc="04190019" w:tentative="1">
      <w:start w:val="1"/>
      <w:numFmt w:val="lowerLetter"/>
      <w:lvlText w:val="%5."/>
      <w:lvlJc w:val="left"/>
      <w:pPr>
        <w:ind w:left="6960" w:hanging="360"/>
      </w:pPr>
      <w:rPr>
        <w:rFonts w:cs="Times New Roman"/>
      </w:rPr>
    </w:lvl>
    <w:lvl w:ilvl="5" w:tplc="0419001B" w:tentative="1">
      <w:start w:val="1"/>
      <w:numFmt w:val="lowerRoman"/>
      <w:lvlText w:val="%6."/>
      <w:lvlJc w:val="right"/>
      <w:pPr>
        <w:ind w:left="7680" w:hanging="180"/>
      </w:pPr>
      <w:rPr>
        <w:rFonts w:cs="Times New Roman"/>
      </w:rPr>
    </w:lvl>
    <w:lvl w:ilvl="6" w:tplc="0419000F" w:tentative="1">
      <w:start w:val="1"/>
      <w:numFmt w:val="decimal"/>
      <w:lvlText w:val="%7."/>
      <w:lvlJc w:val="left"/>
      <w:pPr>
        <w:ind w:left="8400" w:hanging="360"/>
      </w:pPr>
      <w:rPr>
        <w:rFonts w:cs="Times New Roman"/>
      </w:rPr>
    </w:lvl>
    <w:lvl w:ilvl="7" w:tplc="04190019" w:tentative="1">
      <w:start w:val="1"/>
      <w:numFmt w:val="lowerLetter"/>
      <w:lvlText w:val="%8."/>
      <w:lvlJc w:val="left"/>
      <w:pPr>
        <w:ind w:left="9120" w:hanging="360"/>
      </w:pPr>
      <w:rPr>
        <w:rFonts w:cs="Times New Roman"/>
      </w:rPr>
    </w:lvl>
    <w:lvl w:ilvl="8" w:tplc="0419001B" w:tentative="1">
      <w:start w:val="1"/>
      <w:numFmt w:val="lowerRoman"/>
      <w:lvlText w:val="%9."/>
      <w:lvlJc w:val="right"/>
      <w:pPr>
        <w:ind w:left="9840" w:hanging="180"/>
      </w:pPr>
      <w:rPr>
        <w:rFonts w:cs="Times New Roman"/>
      </w:rPr>
    </w:lvl>
  </w:abstractNum>
  <w:abstractNum w:abstractNumId="28">
    <w:nsid w:val="67B264D0"/>
    <w:multiLevelType w:val="multilevel"/>
    <w:tmpl w:val="8068B7CA"/>
    <w:lvl w:ilvl="0">
      <w:start w:val="4"/>
      <w:numFmt w:val="decimal"/>
      <w:lvlText w:val="%1."/>
      <w:lvlJc w:val="left"/>
      <w:pPr>
        <w:ind w:left="660" w:hanging="660"/>
      </w:pPr>
      <w:rPr>
        <w:rFonts w:cs="Times New Roman" w:hint="default"/>
      </w:rPr>
    </w:lvl>
    <w:lvl w:ilvl="1">
      <w:start w:val="12"/>
      <w:numFmt w:val="decimal"/>
      <w:lvlText w:val="%1.%2."/>
      <w:lvlJc w:val="left"/>
      <w:pPr>
        <w:ind w:left="660" w:hanging="6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9">
    <w:nsid w:val="6B100004"/>
    <w:multiLevelType w:val="multilevel"/>
    <w:tmpl w:val="9448FBA8"/>
    <w:lvl w:ilvl="0">
      <w:start w:val="4"/>
      <w:numFmt w:val="decimal"/>
      <w:lvlText w:val="%1."/>
      <w:lvlJc w:val="left"/>
      <w:pPr>
        <w:ind w:left="360" w:hanging="360"/>
      </w:pPr>
      <w:rPr>
        <w:rFonts w:cs="Times New Roman" w:hint="default"/>
      </w:rPr>
    </w:lvl>
    <w:lvl w:ilvl="1">
      <w:start w:val="2"/>
      <w:numFmt w:val="decimal"/>
      <w:lvlText w:val="%1.%2."/>
      <w:lvlJc w:val="left"/>
      <w:pPr>
        <w:ind w:left="927" w:hanging="36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30">
    <w:nsid w:val="70901557"/>
    <w:multiLevelType w:val="hybridMultilevel"/>
    <w:tmpl w:val="AED6DAB2"/>
    <w:lvl w:ilvl="0" w:tplc="CCA2E86C">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31">
    <w:nsid w:val="78FD4A0F"/>
    <w:multiLevelType w:val="multilevel"/>
    <w:tmpl w:val="A3FA1A10"/>
    <w:lvl w:ilvl="0">
      <w:start w:val="6"/>
      <w:numFmt w:val="decimal"/>
      <w:lvlText w:val="%1."/>
      <w:lvlJc w:val="left"/>
      <w:pPr>
        <w:ind w:left="1211" w:hanging="360"/>
      </w:pPr>
      <w:rPr>
        <w:rFonts w:cs="Times New Roman" w:hint="default"/>
        <w:b/>
      </w:rPr>
    </w:lvl>
    <w:lvl w:ilvl="1">
      <w:start w:val="1"/>
      <w:numFmt w:val="decimal"/>
      <w:isLgl/>
      <w:lvlText w:val="%1.%2."/>
      <w:lvlJc w:val="left"/>
      <w:pPr>
        <w:ind w:left="1931" w:hanging="1080"/>
      </w:pPr>
      <w:rPr>
        <w:rFonts w:cs="Times New Roman" w:hint="default"/>
      </w:rPr>
    </w:lvl>
    <w:lvl w:ilvl="2">
      <w:start w:val="1"/>
      <w:numFmt w:val="decimal"/>
      <w:isLgl/>
      <w:lvlText w:val="%1.%2.%3."/>
      <w:lvlJc w:val="left"/>
      <w:pPr>
        <w:ind w:left="1931" w:hanging="1080"/>
      </w:pPr>
      <w:rPr>
        <w:rFonts w:cs="Times New Roman" w:hint="default"/>
      </w:rPr>
    </w:lvl>
    <w:lvl w:ilvl="3">
      <w:start w:val="1"/>
      <w:numFmt w:val="decimal"/>
      <w:isLgl/>
      <w:lvlText w:val="%1.%2.%3.%4."/>
      <w:lvlJc w:val="left"/>
      <w:pPr>
        <w:ind w:left="1931" w:hanging="1080"/>
      </w:pPr>
      <w:rPr>
        <w:rFonts w:cs="Times New Roman" w:hint="default"/>
      </w:rPr>
    </w:lvl>
    <w:lvl w:ilvl="4">
      <w:start w:val="1"/>
      <w:numFmt w:val="decimal"/>
      <w:isLgl/>
      <w:lvlText w:val="%1.%2.%3.%4.%5."/>
      <w:lvlJc w:val="left"/>
      <w:pPr>
        <w:ind w:left="1931" w:hanging="1080"/>
      </w:pPr>
      <w:rPr>
        <w:rFonts w:cs="Times New Roman" w:hint="default"/>
      </w:rPr>
    </w:lvl>
    <w:lvl w:ilvl="5">
      <w:start w:val="1"/>
      <w:numFmt w:val="decimal"/>
      <w:isLgl/>
      <w:lvlText w:val="%1.%2.%3.%4.%5.%6."/>
      <w:lvlJc w:val="left"/>
      <w:pPr>
        <w:ind w:left="1931" w:hanging="1080"/>
      </w:pPr>
      <w:rPr>
        <w:rFonts w:cs="Times New Roman" w:hint="default"/>
      </w:rPr>
    </w:lvl>
    <w:lvl w:ilvl="6">
      <w:start w:val="1"/>
      <w:numFmt w:val="decimal"/>
      <w:isLgl/>
      <w:lvlText w:val="%1.%2.%3.%4.%5.%6.%7."/>
      <w:lvlJc w:val="left"/>
      <w:pPr>
        <w:ind w:left="2291" w:hanging="1440"/>
      </w:pPr>
      <w:rPr>
        <w:rFonts w:cs="Times New Roman" w:hint="default"/>
      </w:rPr>
    </w:lvl>
    <w:lvl w:ilvl="7">
      <w:start w:val="1"/>
      <w:numFmt w:val="decimal"/>
      <w:isLgl/>
      <w:lvlText w:val="%1.%2.%3.%4.%5.%6.%7.%8."/>
      <w:lvlJc w:val="left"/>
      <w:pPr>
        <w:ind w:left="2291" w:hanging="1440"/>
      </w:pPr>
      <w:rPr>
        <w:rFonts w:cs="Times New Roman" w:hint="default"/>
      </w:rPr>
    </w:lvl>
    <w:lvl w:ilvl="8">
      <w:start w:val="1"/>
      <w:numFmt w:val="decimal"/>
      <w:isLgl/>
      <w:lvlText w:val="%1.%2.%3.%4.%5.%6.%7.%8.%9."/>
      <w:lvlJc w:val="left"/>
      <w:pPr>
        <w:ind w:left="2651" w:hanging="1800"/>
      </w:pPr>
      <w:rPr>
        <w:rFonts w:cs="Times New Roman" w:hint="default"/>
      </w:rPr>
    </w:lvl>
  </w:abstractNum>
  <w:abstractNum w:abstractNumId="32">
    <w:nsid w:val="79EB7E4A"/>
    <w:multiLevelType w:val="multilevel"/>
    <w:tmpl w:val="693EFFFA"/>
    <w:lvl w:ilvl="0">
      <w:start w:val="4"/>
      <w:numFmt w:val="decimal"/>
      <w:lvlText w:val="%1."/>
      <w:lvlJc w:val="left"/>
      <w:pPr>
        <w:ind w:left="540" w:hanging="540"/>
      </w:pPr>
      <w:rPr>
        <w:rFonts w:cs="Times New Roman" w:hint="default"/>
      </w:rPr>
    </w:lvl>
    <w:lvl w:ilvl="1">
      <w:start w:val="3"/>
      <w:numFmt w:val="decimal"/>
      <w:lvlText w:val="%1.%2."/>
      <w:lvlJc w:val="left"/>
      <w:pPr>
        <w:ind w:left="540" w:hanging="540"/>
      </w:pPr>
      <w:rPr>
        <w:rFonts w:cs="Times New Roman" w:hint="default"/>
      </w:rPr>
    </w:lvl>
    <w:lvl w:ilvl="2">
      <w:start w:val="3"/>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3">
    <w:nsid w:val="7BBB0BAB"/>
    <w:multiLevelType w:val="hybridMultilevel"/>
    <w:tmpl w:val="9456505E"/>
    <w:lvl w:ilvl="0" w:tplc="811ED636">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34">
    <w:nsid w:val="7C063BE5"/>
    <w:multiLevelType w:val="multilevel"/>
    <w:tmpl w:val="F24612C2"/>
    <w:lvl w:ilvl="0">
      <w:start w:val="4"/>
      <w:numFmt w:val="decimal"/>
      <w:lvlText w:val="%1."/>
      <w:lvlJc w:val="left"/>
      <w:pPr>
        <w:ind w:left="540" w:hanging="540"/>
      </w:pPr>
      <w:rPr>
        <w:rFonts w:cs="Times New Roman" w:hint="default"/>
      </w:rPr>
    </w:lvl>
    <w:lvl w:ilvl="1">
      <w:start w:val="3"/>
      <w:numFmt w:val="decimal"/>
      <w:lvlText w:val="%1.%2."/>
      <w:lvlJc w:val="left"/>
      <w:pPr>
        <w:ind w:left="823" w:hanging="540"/>
      </w:pPr>
      <w:rPr>
        <w:rFonts w:cs="Times New Roman" w:hint="default"/>
      </w:rPr>
    </w:lvl>
    <w:lvl w:ilvl="2">
      <w:start w:val="2"/>
      <w:numFmt w:val="decimal"/>
      <w:lvlText w:val="%1.%2.%3."/>
      <w:lvlJc w:val="left"/>
      <w:pPr>
        <w:ind w:left="1286" w:hanging="720"/>
      </w:pPr>
      <w:rPr>
        <w:rFonts w:cs="Times New Roman" w:hint="default"/>
      </w:rPr>
    </w:lvl>
    <w:lvl w:ilvl="3">
      <w:start w:val="1"/>
      <w:numFmt w:val="decimal"/>
      <w:lvlText w:val="%1.%2.%3.%4."/>
      <w:lvlJc w:val="left"/>
      <w:pPr>
        <w:ind w:left="1569" w:hanging="720"/>
      </w:pPr>
      <w:rPr>
        <w:rFonts w:cs="Times New Roman" w:hint="default"/>
      </w:rPr>
    </w:lvl>
    <w:lvl w:ilvl="4">
      <w:start w:val="1"/>
      <w:numFmt w:val="decimal"/>
      <w:lvlText w:val="%1.%2.%3.%4.%5."/>
      <w:lvlJc w:val="left"/>
      <w:pPr>
        <w:ind w:left="2212" w:hanging="1080"/>
      </w:pPr>
      <w:rPr>
        <w:rFonts w:cs="Times New Roman" w:hint="default"/>
      </w:rPr>
    </w:lvl>
    <w:lvl w:ilvl="5">
      <w:start w:val="1"/>
      <w:numFmt w:val="decimal"/>
      <w:lvlText w:val="%1.%2.%3.%4.%5.%6."/>
      <w:lvlJc w:val="left"/>
      <w:pPr>
        <w:ind w:left="2495" w:hanging="1080"/>
      </w:pPr>
      <w:rPr>
        <w:rFonts w:cs="Times New Roman" w:hint="default"/>
      </w:rPr>
    </w:lvl>
    <w:lvl w:ilvl="6">
      <w:start w:val="1"/>
      <w:numFmt w:val="decimal"/>
      <w:lvlText w:val="%1.%2.%3.%4.%5.%6.%7."/>
      <w:lvlJc w:val="left"/>
      <w:pPr>
        <w:ind w:left="3138" w:hanging="1440"/>
      </w:pPr>
      <w:rPr>
        <w:rFonts w:cs="Times New Roman" w:hint="default"/>
      </w:rPr>
    </w:lvl>
    <w:lvl w:ilvl="7">
      <w:start w:val="1"/>
      <w:numFmt w:val="decimal"/>
      <w:lvlText w:val="%1.%2.%3.%4.%5.%6.%7.%8."/>
      <w:lvlJc w:val="left"/>
      <w:pPr>
        <w:ind w:left="3421" w:hanging="1440"/>
      </w:pPr>
      <w:rPr>
        <w:rFonts w:cs="Times New Roman" w:hint="default"/>
      </w:rPr>
    </w:lvl>
    <w:lvl w:ilvl="8">
      <w:start w:val="1"/>
      <w:numFmt w:val="decimal"/>
      <w:lvlText w:val="%1.%2.%3.%4.%5.%6.%7.%8.%9."/>
      <w:lvlJc w:val="left"/>
      <w:pPr>
        <w:ind w:left="4064" w:hanging="1800"/>
      </w:pPr>
      <w:rPr>
        <w:rFonts w:cs="Times New Roman" w:hint="default"/>
      </w:rPr>
    </w:lvl>
  </w:abstractNum>
  <w:num w:numId="1">
    <w:abstractNumId w:val="2"/>
  </w:num>
  <w:num w:numId="2">
    <w:abstractNumId w:val="4"/>
  </w:num>
  <w:num w:numId="3">
    <w:abstractNumId w:val="24"/>
  </w:num>
  <w:num w:numId="4">
    <w:abstractNumId w:val="26"/>
  </w:num>
  <w:num w:numId="5">
    <w:abstractNumId w:val="29"/>
  </w:num>
  <w:num w:numId="6">
    <w:abstractNumId w:val="34"/>
  </w:num>
  <w:num w:numId="7">
    <w:abstractNumId w:val="32"/>
  </w:num>
  <w:num w:numId="8">
    <w:abstractNumId w:val="20"/>
  </w:num>
  <w:num w:numId="9">
    <w:abstractNumId w:val="18"/>
  </w:num>
  <w:num w:numId="10">
    <w:abstractNumId w:val="5"/>
  </w:num>
  <w:num w:numId="11">
    <w:abstractNumId w:val="11"/>
  </w:num>
  <w:num w:numId="12">
    <w:abstractNumId w:val="28"/>
  </w:num>
  <w:num w:numId="13">
    <w:abstractNumId w:val="12"/>
  </w:num>
  <w:num w:numId="14">
    <w:abstractNumId w:val="0"/>
    <w:lvlOverride w:ilvl="0">
      <w:lvl w:ilvl="0">
        <w:numFmt w:val="bullet"/>
        <w:lvlText w:val="-"/>
        <w:legacy w:legacy="1" w:legacySpace="0" w:legacyIndent="134"/>
        <w:lvlJc w:val="left"/>
        <w:rPr>
          <w:rFonts w:ascii="Times New Roman" w:hAnsi="Times New Roman" w:hint="default"/>
        </w:rPr>
      </w:lvl>
    </w:lvlOverride>
  </w:num>
  <w:num w:numId="15">
    <w:abstractNumId w:val="0"/>
    <w:lvlOverride w:ilvl="0">
      <w:lvl w:ilvl="0">
        <w:numFmt w:val="bullet"/>
        <w:lvlText w:val="-"/>
        <w:legacy w:legacy="1" w:legacySpace="0" w:legacyIndent="135"/>
        <w:lvlJc w:val="left"/>
        <w:rPr>
          <w:rFonts w:ascii="Times New Roman" w:hAnsi="Times New Roman" w:hint="default"/>
        </w:rPr>
      </w:lvl>
    </w:lvlOverride>
  </w:num>
  <w:num w:numId="16">
    <w:abstractNumId w:val="25"/>
  </w:num>
  <w:num w:numId="17">
    <w:abstractNumId w:val="8"/>
  </w:num>
  <w:num w:numId="18">
    <w:abstractNumId w:val="3"/>
  </w:num>
  <w:num w:numId="19">
    <w:abstractNumId w:val="27"/>
  </w:num>
  <w:num w:numId="20">
    <w:abstractNumId w:val="7"/>
  </w:num>
  <w:num w:numId="21">
    <w:abstractNumId w:val="1"/>
  </w:num>
  <w:num w:numId="22">
    <w:abstractNumId w:val="19"/>
  </w:num>
  <w:num w:numId="23">
    <w:abstractNumId w:val="15"/>
  </w:num>
  <w:num w:numId="24">
    <w:abstractNumId w:val="10"/>
  </w:num>
  <w:num w:numId="25">
    <w:abstractNumId w:val="21"/>
  </w:num>
  <w:num w:numId="26">
    <w:abstractNumId w:val="17"/>
  </w:num>
  <w:num w:numId="27">
    <w:abstractNumId w:val="22"/>
  </w:num>
  <w:num w:numId="28">
    <w:abstractNumId w:val="23"/>
  </w:num>
  <w:num w:numId="29">
    <w:abstractNumId w:val="33"/>
  </w:num>
  <w:num w:numId="30">
    <w:abstractNumId w:val="14"/>
  </w:num>
  <w:num w:numId="31">
    <w:abstractNumId w:val="31"/>
  </w:num>
  <w:num w:numId="32">
    <w:abstractNumId w:val="30"/>
  </w:num>
  <w:num w:numId="33">
    <w:abstractNumId w:val="13"/>
  </w:num>
  <w:num w:numId="34">
    <w:abstractNumId w:val="6"/>
  </w:num>
  <w:num w:numId="35">
    <w:abstractNumId w:val="9"/>
  </w:num>
  <w:num w:numId="3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E679E4"/>
    <w:rsid w:val="00000282"/>
    <w:rsid w:val="000024F2"/>
    <w:rsid w:val="00005ADA"/>
    <w:rsid w:val="00007678"/>
    <w:rsid w:val="00010546"/>
    <w:rsid w:val="0001400C"/>
    <w:rsid w:val="0002426E"/>
    <w:rsid w:val="00027696"/>
    <w:rsid w:val="00030F67"/>
    <w:rsid w:val="000311F5"/>
    <w:rsid w:val="00031C98"/>
    <w:rsid w:val="0004081C"/>
    <w:rsid w:val="0004419F"/>
    <w:rsid w:val="00055685"/>
    <w:rsid w:val="000568E3"/>
    <w:rsid w:val="000607F5"/>
    <w:rsid w:val="00066FF4"/>
    <w:rsid w:val="00071A20"/>
    <w:rsid w:val="000749F1"/>
    <w:rsid w:val="00075AFE"/>
    <w:rsid w:val="00077EEE"/>
    <w:rsid w:val="000850B8"/>
    <w:rsid w:val="000875DF"/>
    <w:rsid w:val="00090CD6"/>
    <w:rsid w:val="00096D54"/>
    <w:rsid w:val="000A1370"/>
    <w:rsid w:val="000A256B"/>
    <w:rsid w:val="000B1014"/>
    <w:rsid w:val="000C0834"/>
    <w:rsid w:val="000C2E08"/>
    <w:rsid w:val="000E20C4"/>
    <w:rsid w:val="000E7499"/>
    <w:rsid w:val="0010151C"/>
    <w:rsid w:val="00103FFB"/>
    <w:rsid w:val="0010664D"/>
    <w:rsid w:val="001075EE"/>
    <w:rsid w:val="001177DD"/>
    <w:rsid w:val="00121797"/>
    <w:rsid w:val="0012277D"/>
    <w:rsid w:val="00122D71"/>
    <w:rsid w:val="001257E6"/>
    <w:rsid w:val="00141574"/>
    <w:rsid w:val="0014349C"/>
    <w:rsid w:val="00147943"/>
    <w:rsid w:val="00152181"/>
    <w:rsid w:val="001564D5"/>
    <w:rsid w:val="00157B35"/>
    <w:rsid w:val="00163A53"/>
    <w:rsid w:val="00164CDA"/>
    <w:rsid w:val="00167DF4"/>
    <w:rsid w:val="0017244B"/>
    <w:rsid w:val="00175BDC"/>
    <w:rsid w:val="00181A13"/>
    <w:rsid w:val="001821D0"/>
    <w:rsid w:val="00183C32"/>
    <w:rsid w:val="00191A8F"/>
    <w:rsid w:val="0019467F"/>
    <w:rsid w:val="001A2E84"/>
    <w:rsid w:val="001A3319"/>
    <w:rsid w:val="001A4D21"/>
    <w:rsid w:val="001B040D"/>
    <w:rsid w:val="001B1FC4"/>
    <w:rsid w:val="001B76EB"/>
    <w:rsid w:val="001C3EAA"/>
    <w:rsid w:val="001C63F0"/>
    <w:rsid w:val="001D5D54"/>
    <w:rsid w:val="001E5692"/>
    <w:rsid w:val="001E737F"/>
    <w:rsid w:val="001F048E"/>
    <w:rsid w:val="00203549"/>
    <w:rsid w:val="0021213D"/>
    <w:rsid w:val="0022558D"/>
    <w:rsid w:val="00235707"/>
    <w:rsid w:val="00236B90"/>
    <w:rsid w:val="00237360"/>
    <w:rsid w:val="00241FAD"/>
    <w:rsid w:val="00247E89"/>
    <w:rsid w:val="002547DF"/>
    <w:rsid w:val="00255D8A"/>
    <w:rsid w:val="0026394A"/>
    <w:rsid w:val="00272963"/>
    <w:rsid w:val="002775B5"/>
    <w:rsid w:val="0029775E"/>
    <w:rsid w:val="002A1F4F"/>
    <w:rsid w:val="002A4054"/>
    <w:rsid w:val="002A6DB1"/>
    <w:rsid w:val="002B0111"/>
    <w:rsid w:val="002B3EEA"/>
    <w:rsid w:val="002B516E"/>
    <w:rsid w:val="002B5823"/>
    <w:rsid w:val="002C2EFD"/>
    <w:rsid w:val="002C7EA4"/>
    <w:rsid w:val="002D27BD"/>
    <w:rsid w:val="00300569"/>
    <w:rsid w:val="00301D7F"/>
    <w:rsid w:val="00306FBC"/>
    <w:rsid w:val="00307E00"/>
    <w:rsid w:val="00310FE6"/>
    <w:rsid w:val="00311C92"/>
    <w:rsid w:val="00314CB6"/>
    <w:rsid w:val="0032515F"/>
    <w:rsid w:val="00331D4A"/>
    <w:rsid w:val="003406C5"/>
    <w:rsid w:val="00343691"/>
    <w:rsid w:val="00343ECA"/>
    <w:rsid w:val="00345F11"/>
    <w:rsid w:val="00346019"/>
    <w:rsid w:val="00346962"/>
    <w:rsid w:val="003515EB"/>
    <w:rsid w:val="003555CE"/>
    <w:rsid w:val="00355C51"/>
    <w:rsid w:val="00362944"/>
    <w:rsid w:val="003668A4"/>
    <w:rsid w:val="003676D7"/>
    <w:rsid w:val="00376B59"/>
    <w:rsid w:val="00376C8E"/>
    <w:rsid w:val="003956EE"/>
    <w:rsid w:val="003967CF"/>
    <w:rsid w:val="003A1411"/>
    <w:rsid w:val="003A1ADA"/>
    <w:rsid w:val="003B5A73"/>
    <w:rsid w:val="003C147D"/>
    <w:rsid w:val="003C2342"/>
    <w:rsid w:val="003D612B"/>
    <w:rsid w:val="003D7E07"/>
    <w:rsid w:val="003F087A"/>
    <w:rsid w:val="003F0985"/>
    <w:rsid w:val="003F134E"/>
    <w:rsid w:val="003F4A90"/>
    <w:rsid w:val="003F4F7D"/>
    <w:rsid w:val="0040088C"/>
    <w:rsid w:val="004033EB"/>
    <w:rsid w:val="004176D7"/>
    <w:rsid w:val="004237DB"/>
    <w:rsid w:val="004258FD"/>
    <w:rsid w:val="00425D70"/>
    <w:rsid w:val="00427E05"/>
    <w:rsid w:val="00430525"/>
    <w:rsid w:val="004305B2"/>
    <w:rsid w:val="00430772"/>
    <w:rsid w:val="004332E1"/>
    <w:rsid w:val="00435C23"/>
    <w:rsid w:val="004378EF"/>
    <w:rsid w:val="004459DF"/>
    <w:rsid w:val="004466DE"/>
    <w:rsid w:val="004473E0"/>
    <w:rsid w:val="00450137"/>
    <w:rsid w:val="00460B9D"/>
    <w:rsid w:val="004704DD"/>
    <w:rsid w:val="0047544D"/>
    <w:rsid w:val="00475B81"/>
    <w:rsid w:val="0047603F"/>
    <w:rsid w:val="00483A2E"/>
    <w:rsid w:val="0048422C"/>
    <w:rsid w:val="00484495"/>
    <w:rsid w:val="00484F7A"/>
    <w:rsid w:val="0049396E"/>
    <w:rsid w:val="00495C68"/>
    <w:rsid w:val="004A1019"/>
    <w:rsid w:val="004A1C77"/>
    <w:rsid w:val="004A72A1"/>
    <w:rsid w:val="004B2F41"/>
    <w:rsid w:val="004B5C6C"/>
    <w:rsid w:val="004C0E08"/>
    <w:rsid w:val="004C259D"/>
    <w:rsid w:val="004D140B"/>
    <w:rsid w:val="004D1998"/>
    <w:rsid w:val="004E4E2C"/>
    <w:rsid w:val="004E6299"/>
    <w:rsid w:val="004F3956"/>
    <w:rsid w:val="004F51F3"/>
    <w:rsid w:val="004F6876"/>
    <w:rsid w:val="004F7CAB"/>
    <w:rsid w:val="00502FD6"/>
    <w:rsid w:val="0050452E"/>
    <w:rsid w:val="005128F1"/>
    <w:rsid w:val="00512D6A"/>
    <w:rsid w:val="00513AD5"/>
    <w:rsid w:val="005233DD"/>
    <w:rsid w:val="00530F37"/>
    <w:rsid w:val="00532E18"/>
    <w:rsid w:val="00533FE6"/>
    <w:rsid w:val="00542312"/>
    <w:rsid w:val="00544DEB"/>
    <w:rsid w:val="00552367"/>
    <w:rsid w:val="00554480"/>
    <w:rsid w:val="00560C70"/>
    <w:rsid w:val="00561C04"/>
    <w:rsid w:val="00564DDC"/>
    <w:rsid w:val="00565866"/>
    <w:rsid w:val="00566400"/>
    <w:rsid w:val="005726F4"/>
    <w:rsid w:val="0058567E"/>
    <w:rsid w:val="00594962"/>
    <w:rsid w:val="005A190E"/>
    <w:rsid w:val="005A1917"/>
    <w:rsid w:val="005A242F"/>
    <w:rsid w:val="005A61DA"/>
    <w:rsid w:val="005B350D"/>
    <w:rsid w:val="005C6E47"/>
    <w:rsid w:val="005D0EFE"/>
    <w:rsid w:val="005D3EDD"/>
    <w:rsid w:val="005E51DA"/>
    <w:rsid w:val="005F1AE5"/>
    <w:rsid w:val="005F6CCF"/>
    <w:rsid w:val="006043B1"/>
    <w:rsid w:val="00604826"/>
    <w:rsid w:val="00605A45"/>
    <w:rsid w:val="00610164"/>
    <w:rsid w:val="00613E85"/>
    <w:rsid w:val="00615060"/>
    <w:rsid w:val="0062108D"/>
    <w:rsid w:val="0062272D"/>
    <w:rsid w:val="0062793A"/>
    <w:rsid w:val="00630040"/>
    <w:rsid w:val="00650ADD"/>
    <w:rsid w:val="0065355B"/>
    <w:rsid w:val="006543E2"/>
    <w:rsid w:val="00663DBA"/>
    <w:rsid w:val="00666B57"/>
    <w:rsid w:val="0067119D"/>
    <w:rsid w:val="00676335"/>
    <w:rsid w:val="00676F30"/>
    <w:rsid w:val="00680B39"/>
    <w:rsid w:val="00684DF2"/>
    <w:rsid w:val="00690C66"/>
    <w:rsid w:val="006926E5"/>
    <w:rsid w:val="006A1467"/>
    <w:rsid w:val="006C2D47"/>
    <w:rsid w:val="006C7F31"/>
    <w:rsid w:val="006E5DF9"/>
    <w:rsid w:val="006E7515"/>
    <w:rsid w:val="006F7746"/>
    <w:rsid w:val="00700942"/>
    <w:rsid w:val="00702403"/>
    <w:rsid w:val="00711A9A"/>
    <w:rsid w:val="00713056"/>
    <w:rsid w:val="0071460B"/>
    <w:rsid w:val="00716AD1"/>
    <w:rsid w:val="00730941"/>
    <w:rsid w:val="007347DD"/>
    <w:rsid w:val="00746728"/>
    <w:rsid w:val="00763E6B"/>
    <w:rsid w:val="00772449"/>
    <w:rsid w:val="00773CDA"/>
    <w:rsid w:val="00775984"/>
    <w:rsid w:val="00780408"/>
    <w:rsid w:val="00781C47"/>
    <w:rsid w:val="00784AD5"/>
    <w:rsid w:val="00790375"/>
    <w:rsid w:val="007921F7"/>
    <w:rsid w:val="00793633"/>
    <w:rsid w:val="007B1B10"/>
    <w:rsid w:val="007B3403"/>
    <w:rsid w:val="007B3677"/>
    <w:rsid w:val="007B5914"/>
    <w:rsid w:val="007B65F7"/>
    <w:rsid w:val="007C53F6"/>
    <w:rsid w:val="007C7CC5"/>
    <w:rsid w:val="007D056A"/>
    <w:rsid w:val="007D1D26"/>
    <w:rsid w:val="007D5198"/>
    <w:rsid w:val="007E032A"/>
    <w:rsid w:val="007E04EF"/>
    <w:rsid w:val="007E6683"/>
    <w:rsid w:val="007E7209"/>
    <w:rsid w:val="007F2BB8"/>
    <w:rsid w:val="007F3B6E"/>
    <w:rsid w:val="00802A0F"/>
    <w:rsid w:val="0081708D"/>
    <w:rsid w:val="00822476"/>
    <w:rsid w:val="00824669"/>
    <w:rsid w:val="00827F4F"/>
    <w:rsid w:val="00835BFC"/>
    <w:rsid w:val="0083740B"/>
    <w:rsid w:val="008374DA"/>
    <w:rsid w:val="0085456E"/>
    <w:rsid w:val="008559E8"/>
    <w:rsid w:val="00866602"/>
    <w:rsid w:val="00871635"/>
    <w:rsid w:val="00880096"/>
    <w:rsid w:val="00882BBC"/>
    <w:rsid w:val="00886EDF"/>
    <w:rsid w:val="008917CA"/>
    <w:rsid w:val="00894683"/>
    <w:rsid w:val="00897E46"/>
    <w:rsid w:val="008A1658"/>
    <w:rsid w:val="008A5C72"/>
    <w:rsid w:val="008A745E"/>
    <w:rsid w:val="008B0044"/>
    <w:rsid w:val="008B1550"/>
    <w:rsid w:val="008B2B35"/>
    <w:rsid w:val="008C7121"/>
    <w:rsid w:val="008D1840"/>
    <w:rsid w:val="008D1C41"/>
    <w:rsid w:val="008E1183"/>
    <w:rsid w:val="008E1A54"/>
    <w:rsid w:val="008E2CCB"/>
    <w:rsid w:val="008E3A8D"/>
    <w:rsid w:val="008E60EE"/>
    <w:rsid w:val="008F6751"/>
    <w:rsid w:val="00902B05"/>
    <w:rsid w:val="00902F80"/>
    <w:rsid w:val="0090307B"/>
    <w:rsid w:val="00905875"/>
    <w:rsid w:val="00913E09"/>
    <w:rsid w:val="009146F9"/>
    <w:rsid w:val="00917298"/>
    <w:rsid w:val="00927A06"/>
    <w:rsid w:val="00931E16"/>
    <w:rsid w:val="009471B5"/>
    <w:rsid w:val="0095130B"/>
    <w:rsid w:val="00961949"/>
    <w:rsid w:val="00963B70"/>
    <w:rsid w:val="00970549"/>
    <w:rsid w:val="00972ECC"/>
    <w:rsid w:val="00977648"/>
    <w:rsid w:val="009842CF"/>
    <w:rsid w:val="009B1F23"/>
    <w:rsid w:val="009B74DB"/>
    <w:rsid w:val="009C32D9"/>
    <w:rsid w:val="009C507F"/>
    <w:rsid w:val="009D2747"/>
    <w:rsid w:val="009D35E6"/>
    <w:rsid w:val="009D6E11"/>
    <w:rsid w:val="009E08E2"/>
    <w:rsid w:val="009F12AC"/>
    <w:rsid w:val="009F68D9"/>
    <w:rsid w:val="00A05F60"/>
    <w:rsid w:val="00A16A78"/>
    <w:rsid w:val="00A17ED2"/>
    <w:rsid w:val="00A266EA"/>
    <w:rsid w:val="00A2721F"/>
    <w:rsid w:val="00A40555"/>
    <w:rsid w:val="00A42567"/>
    <w:rsid w:val="00A427DF"/>
    <w:rsid w:val="00A55F92"/>
    <w:rsid w:val="00A61E6B"/>
    <w:rsid w:val="00A67CE4"/>
    <w:rsid w:val="00A7150A"/>
    <w:rsid w:val="00A71F0C"/>
    <w:rsid w:val="00A7628A"/>
    <w:rsid w:val="00A83FCF"/>
    <w:rsid w:val="00A868B8"/>
    <w:rsid w:val="00A8742C"/>
    <w:rsid w:val="00A97DE1"/>
    <w:rsid w:val="00AA0C7D"/>
    <w:rsid w:val="00AA198A"/>
    <w:rsid w:val="00AA71AD"/>
    <w:rsid w:val="00AA7FC3"/>
    <w:rsid w:val="00AB5CD2"/>
    <w:rsid w:val="00AB6AA5"/>
    <w:rsid w:val="00AC79F5"/>
    <w:rsid w:val="00AD2108"/>
    <w:rsid w:val="00AD27A8"/>
    <w:rsid w:val="00AD3F3F"/>
    <w:rsid w:val="00AD4165"/>
    <w:rsid w:val="00AD50C3"/>
    <w:rsid w:val="00AD5D95"/>
    <w:rsid w:val="00AE2F09"/>
    <w:rsid w:val="00AE6BDB"/>
    <w:rsid w:val="00AE76AC"/>
    <w:rsid w:val="00AE7AFA"/>
    <w:rsid w:val="00AF085F"/>
    <w:rsid w:val="00AF4851"/>
    <w:rsid w:val="00B000CC"/>
    <w:rsid w:val="00B02727"/>
    <w:rsid w:val="00B12753"/>
    <w:rsid w:val="00B1368C"/>
    <w:rsid w:val="00B16456"/>
    <w:rsid w:val="00B1678E"/>
    <w:rsid w:val="00B21CF7"/>
    <w:rsid w:val="00B2503C"/>
    <w:rsid w:val="00B26E18"/>
    <w:rsid w:val="00B41200"/>
    <w:rsid w:val="00B43157"/>
    <w:rsid w:val="00B444B8"/>
    <w:rsid w:val="00B47A63"/>
    <w:rsid w:val="00B47DB3"/>
    <w:rsid w:val="00B60853"/>
    <w:rsid w:val="00B60CCB"/>
    <w:rsid w:val="00B6255B"/>
    <w:rsid w:val="00B62706"/>
    <w:rsid w:val="00B648CE"/>
    <w:rsid w:val="00B64EE9"/>
    <w:rsid w:val="00B951FA"/>
    <w:rsid w:val="00BA10F5"/>
    <w:rsid w:val="00BA642B"/>
    <w:rsid w:val="00BB378E"/>
    <w:rsid w:val="00BC4BCD"/>
    <w:rsid w:val="00BD1A7A"/>
    <w:rsid w:val="00BD46F8"/>
    <w:rsid w:val="00BF0216"/>
    <w:rsid w:val="00BF0F54"/>
    <w:rsid w:val="00BF29E7"/>
    <w:rsid w:val="00C202C8"/>
    <w:rsid w:val="00C221A5"/>
    <w:rsid w:val="00C30E7B"/>
    <w:rsid w:val="00C311CF"/>
    <w:rsid w:val="00C31AF2"/>
    <w:rsid w:val="00C42183"/>
    <w:rsid w:val="00C42729"/>
    <w:rsid w:val="00C44915"/>
    <w:rsid w:val="00C5459B"/>
    <w:rsid w:val="00C60B09"/>
    <w:rsid w:val="00C622FF"/>
    <w:rsid w:val="00C711CA"/>
    <w:rsid w:val="00C75E1D"/>
    <w:rsid w:val="00C82B59"/>
    <w:rsid w:val="00C860DC"/>
    <w:rsid w:val="00C86493"/>
    <w:rsid w:val="00C86C3F"/>
    <w:rsid w:val="00C93995"/>
    <w:rsid w:val="00CB2E70"/>
    <w:rsid w:val="00CB3861"/>
    <w:rsid w:val="00CC3EAD"/>
    <w:rsid w:val="00CC4605"/>
    <w:rsid w:val="00CC541B"/>
    <w:rsid w:val="00CD2707"/>
    <w:rsid w:val="00CE178C"/>
    <w:rsid w:val="00CE2178"/>
    <w:rsid w:val="00CE5EA5"/>
    <w:rsid w:val="00CE637C"/>
    <w:rsid w:val="00CF28AA"/>
    <w:rsid w:val="00CF2DFE"/>
    <w:rsid w:val="00CF45EE"/>
    <w:rsid w:val="00CF69D6"/>
    <w:rsid w:val="00D0020A"/>
    <w:rsid w:val="00D00A8E"/>
    <w:rsid w:val="00D04096"/>
    <w:rsid w:val="00D04327"/>
    <w:rsid w:val="00D0732C"/>
    <w:rsid w:val="00D15050"/>
    <w:rsid w:val="00D1651F"/>
    <w:rsid w:val="00D16993"/>
    <w:rsid w:val="00D268C3"/>
    <w:rsid w:val="00D27544"/>
    <w:rsid w:val="00D31643"/>
    <w:rsid w:val="00D3220A"/>
    <w:rsid w:val="00D34471"/>
    <w:rsid w:val="00D3721B"/>
    <w:rsid w:val="00D420CB"/>
    <w:rsid w:val="00D4736F"/>
    <w:rsid w:val="00D518A0"/>
    <w:rsid w:val="00D57245"/>
    <w:rsid w:val="00D62323"/>
    <w:rsid w:val="00D62AD0"/>
    <w:rsid w:val="00D62B81"/>
    <w:rsid w:val="00D80F8E"/>
    <w:rsid w:val="00D92456"/>
    <w:rsid w:val="00D9784E"/>
    <w:rsid w:val="00DA6B1F"/>
    <w:rsid w:val="00DB25AD"/>
    <w:rsid w:val="00DB4A48"/>
    <w:rsid w:val="00DB6A13"/>
    <w:rsid w:val="00DC0D2F"/>
    <w:rsid w:val="00DC1377"/>
    <w:rsid w:val="00DC53F0"/>
    <w:rsid w:val="00DC742D"/>
    <w:rsid w:val="00DD1D88"/>
    <w:rsid w:val="00DD4747"/>
    <w:rsid w:val="00DD601F"/>
    <w:rsid w:val="00DE538B"/>
    <w:rsid w:val="00DF0B9C"/>
    <w:rsid w:val="00DF5802"/>
    <w:rsid w:val="00E01DFD"/>
    <w:rsid w:val="00E079A0"/>
    <w:rsid w:val="00E12FFA"/>
    <w:rsid w:val="00E1507D"/>
    <w:rsid w:val="00E20010"/>
    <w:rsid w:val="00E247BE"/>
    <w:rsid w:val="00E255C0"/>
    <w:rsid w:val="00E31AD9"/>
    <w:rsid w:val="00E32893"/>
    <w:rsid w:val="00E32A54"/>
    <w:rsid w:val="00E36067"/>
    <w:rsid w:val="00E460A5"/>
    <w:rsid w:val="00E46DD9"/>
    <w:rsid w:val="00E61E5C"/>
    <w:rsid w:val="00E65BAD"/>
    <w:rsid w:val="00E679E4"/>
    <w:rsid w:val="00E72358"/>
    <w:rsid w:val="00E7257D"/>
    <w:rsid w:val="00E72C3D"/>
    <w:rsid w:val="00E7331E"/>
    <w:rsid w:val="00E813AD"/>
    <w:rsid w:val="00E86288"/>
    <w:rsid w:val="00E9356E"/>
    <w:rsid w:val="00E9664D"/>
    <w:rsid w:val="00E977FC"/>
    <w:rsid w:val="00EA3566"/>
    <w:rsid w:val="00EA711F"/>
    <w:rsid w:val="00EA78AB"/>
    <w:rsid w:val="00EC1EBD"/>
    <w:rsid w:val="00EC66C7"/>
    <w:rsid w:val="00ED128D"/>
    <w:rsid w:val="00EF3484"/>
    <w:rsid w:val="00EF5588"/>
    <w:rsid w:val="00EF7A9C"/>
    <w:rsid w:val="00F02C66"/>
    <w:rsid w:val="00F0578E"/>
    <w:rsid w:val="00F05CE2"/>
    <w:rsid w:val="00F133BD"/>
    <w:rsid w:val="00F21412"/>
    <w:rsid w:val="00F216DC"/>
    <w:rsid w:val="00F22A4C"/>
    <w:rsid w:val="00F2530E"/>
    <w:rsid w:val="00F25D6A"/>
    <w:rsid w:val="00F35AEA"/>
    <w:rsid w:val="00F3798F"/>
    <w:rsid w:val="00F37DD7"/>
    <w:rsid w:val="00F428DB"/>
    <w:rsid w:val="00F43426"/>
    <w:rsid w:val="00F44940"/>
    <w:rsid w:val="00F47BF2"/>
    <w:rsid w:val="00F65AC8"/>
    <w:rsid w:val="00F67032"/>
    <w:rsid w:val="00F71AD8"/>
    <w:rsid w:val="00F71F3D"/>
    <w:rsid w:val="00F73057"/>
    <w:rsid w:val="00F875EA"/>
    <w:rsid w:val="00F93195"/>
    <w:rsid w:val="00F971D7"/>
    <w:rsid w:val="00FA71FA"/>
    <w:rsid w:val="00FB14AF"/>
    <w:rsid w:val="00FC525E"/>
    <w:rsid w:val="00FC548C"/>
    <w:rsid w:val="00FC5EBF"/>
    <w:rsid w:val="00FD0682"/>
    <w:rsid w:val="00FE783A"/>
    <w:rsid w:val="00FF1255"/>
    <w:rsid w:val="00FF1A9C"/>
    <w:rsid w:val="00FF3F81"/>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Calibri"/>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Preformatted"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E032A"/>
    <w:pPr>
      <w:spacing w:after="200" w:line="276" w:lineRule="auto"/>
    </w:pPr>
  </w:style>
  <w:style w:type="paragraph" w:styleId="2">
    <w:name w:val="heading 2"/>
    <w:basedOn w:val="a"/>
    <w:next w:val="a"/>
    <w:link w:val="20"/>
    <w:uiPriority w:val="99"/>
    <w:qFormat/>
    <w:rsid w:val="00EF7A9C"/>
    <w:pPr>
      <w:keepNext/>
      <w:spacing w:after="0" w:line="240" w:lineRule="auto"/>
      <w:jc w:val="center"/>
      <w:outlineLvl w:val="1"/>
    </w:pPr>
    <w:rPr>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locked/>
    <w:rsid w:val="00EF7A9C"/>
    <w:rPr>
      <w:rFonts w:ascii="Times New Roman" w:hAnsi="Times New Roman" w:cs="Times New Roman"/>
      <w:b/>
      <w:bCs/>
      <w:sz w:val="24"/>
      <w:szCs w:val="24"/>
    </w:rPr>
  </w:style>
  <w:style w:type="paragraph" w:customStyle="1" w:styleId="ConsPlusNormal">
    <w:name w:val="ConsPlusNormal"/>
    <w:link w:val="ConsPlusNormal1"/>
    <w:uiPriority w:val="99"/>
    <w:rsid w:val="007E032A"/>
    <w:pPr>
      <w:widowControl w:val="0"/>
      <w:autoSpaceDE w:val="0"/>
      <w:autoSpaceDN w:val="0"/>
      <w:adjustRightInd w:val="0"/>
    </w:pPr>
    <w:rPr>
      <w:rFonts w:ascii="Arial" w:hAnsi="Arial"/>
    </w:rPr>
  </w:style>
  <w:style w:type="paragraph" w:customStyle="1" w:styleId="ConsPlusNonformat">
    <w:name w:val="ConsPlusNonformat"/>
    <w:link w:val="ConsPlusNonformat1"/>
    <w:uiPriority w:val="99"/>
    <w:rsid w:val="007E032A"/>
    <w:pPr>
      <w:widowControl w:val="0"/>
      <w:autoSpaceDE w:val="0"/>
      <w:autoSpaceDN w:val="0"/>
      <w:adjustRightInd w:val="0"/>
    </w:pPr>
    <w:rPr>
      <w:rFonts w:ascii="Courier New" w:hAnsi="Courier New"/>
    </w:rPr>
  </w:style>
  <w:style w:type="paragraph" w:customStyle="1" w:styleId="ConsPlusTitle">
    <w:name w:val="ConsPlusTitle"/>
    <w:uiPriority w:val="99"/>
    <w:rsid w:val="007E032A"/>
    <w:pPr>
      <w:widowControl w:val="0"/>
      <w:autoSpaceDE w:val="0"/>
      <w:autoSpaceDN w:val="0"/>
      <w:adjustRightInd w:val="0"/>
    </w:pPr>
    <w:rPr>
      <w:rFonts w:ascii="Arial" w:hAnsi="Arial" w:cs="Arial"/>
      <w:b/>
      <w:bCs/>
      <w:sz w:val="16"/>
      <w:szCs w:val="16"/>
    </w:rPr>
  </w:style>
  <w:style w:type="paragraph" w:customStyle="1" w:styleId="ConsPlusCell">
    <w:name w:val="ConsPlusCell"/>
    <w:uiPriority w:val="99"/>
    <w:rsid w:val="007E032A"/>
    <w:pPr>
      <w:widowControl w:val="0"/>
      <w:autoSpaceDE w:val="0"/>
      <w:autoSpaceDN w:val="0"/>
      <w:adjustRightInd w:val="0"/>
    </w:pPr>
    <w:rPr>
      <w:rFonts w:ascii="Arial" w:hAnsi="Arial" w:cs="Arial"/>
      <w:sz w:val="20"/>
      <w:szCs w:val="20"/>
    </w:rPr>
  </w:style>
  <w:style w:type="paragraph" w:customStyle="1" w:styleId="1">
    <w:name w:val="Без интервала1"/>
    <w:uiPriority w:val="99"/>
    <w:rsid w:val="00CE5EA5"/>
  </w:style>
  <w:style w:type="paragraph" w:styleId="a3">
    <w:name w:val="caption"/>
    <w:basedOn w:val="a"/>
    <w:next w:val="a"/>
    <w:uiPriority w:val="99"/>
    <w:qFormat/>
    <w:rsid w:val="00EF7A9C"/>
    <w:pPr>
      <w:spacing w:after="0" w:line="240" w:lineRule="auto"/>
      <w:jc w:val="center"/>
    </w:pPr>
    <w:rPr>
      <w:b/>
      <w:bCs/>
      <w:sz w:val="24"/>
      <w:szCs w:val="24"/>
    </w:rPr>
  </w:style>
  <w:style w:type="paragraph" w:styleId="a4">
    <w:name w:val="Body Text"/>
    <w:basedOn w:val="a"/>
    <w:link w:val="a5"/>
    <w:uiPriority w:val="99"/>
    <w:rsid w:val="00EF7A9C"/>
    <w:pPr>
      <w:spacing w:after="0" w:line="240" w:lineRule="auto"/>
      <w:jc w:val="both"/>
    </w:pPr>
    <w:rPr>
      <w:sz w:val="26"/>
      <w:szCs w:val="26"/>
    </w:rPr>
  </w:style>
  <w:style w:type="character" w:customStyle="1" w:styleId="a5">
    <w:name w:val="Основной текст Знак"/>
    <w:basedOn w:val="a0"/>
    <w:link w:val="a4"/>
    <w:uiPriority w:val="99"/>
    <w:locked/>
    <w:rsid w:val="00EF7A9C"/>
    <w:rPr>
      <w:rFonts w:ascii="Times New Roman" w:hAnsi="Times New Roman" w:cs="Times New Roman"/>
      <w:sz w:val="24"/>
      <w:szCs w:val="24"/>
    </w:rPr>
  </w:style>
  <w:style w:type="character" w:styleId="a6">
    <w:name w:val="Hyperlink"/>
    <w:basedOn w:val="a0"/>
    <w:uiPriority w:val="99"/>
    <w:rsid w:val="00D80F8E"/>
    <w:rPr>
      <w:rFonts w:cs="Times New Roman"/>
      <w:color w:val="0000FF"/>
      <w:u w:val="single"/>
    </w:rPr>
  </w:style>
  <w:style w:type="paragraph" w:styleId="21">
    <w:name w:val="Body Text Indent 2"/>
    <w:basedOn w:val="a"/>
    <w:link w:val="22"/>
    <w:uiPriority w:val="99"/>
    <w:semiHidden/>
    <w:rsid w:val="0004081C"/>
    <w:pPr>
      <w:spacing w:after="120" w:line="480" w:lineRule="auto"/>
      <w:ind w:left="283"/>
    </w:pPr>
  </w:style>
  <w:style w:type="character" w:customStyle="1" w:styleId="22">
    <w:name w:val="Основной текст с отступом 2 Знак"/>
    <w:basedOn w:val="a0"/>
    <w:link w:val="21"/>
    <w:uiPriority w:val="99"/>
    <w:semiHidden/>
    <w:locked/>
    <w:rsid w:val="0004081C"/>
    <w:rPr>
      <w:rFonts w:cs="Times New Roman"/>
    </w:rPr>
  </w:style>
  <w:style w:type="character" w:customStyle="1" w:styleId="5">
    <w:name w:val="Основной текст (5)_"/>
    <w:basedOn w:val="a0"/>
    <w:link w:val="50"/>
    <w:uiPriority w:val="99"/>
    <w:locked/>
    <w:rsid w:val="0004081C"/>
    <w:rPr>
      <w:rFonts w:cs="Times New Roman"/>
      <w:shd w:val="clear" w:color="auto" w:fill="FFFFFF"/>
    </w:rPr>
  </w:style>
  <w:style w:type="paragraph" w:customStyle="1" w:styleId="50">
    <w:name w:val="Основной текст (5)"/>
    <w:basedOn w:val="a"/>
    <w:link w:val="5"/>
    <w:uiPriority w:val="99"/>
    <w:rsid w:val="0004081C"/>
    <w:pPr>
      <w:shd w:val="clear" w:color="auto" w:fill="FFFFFF"/>
      <w:spacing w:before="480" w:after="480" w:line="278" w:lineRule="exact"/>
      <w:ind w:hanging="420"/>
      <w:jc w:val="right"/>
    </w:pPr>
  </w:style>
  <w:style w:type="paragraph" w:customStyle="1" w:styleId="10">
    <w:name w:val="Абзац списка1"/>
    <w:basedOn w:val="a"/>
    <w:link w:val="ListParagraphChar"/>
    <w:rsid w:val="001C63F0"/>
    <w:pPr>
      <w:ind w:left="720"/>
      <w:contextualSpacing/>
    </w:pPr>
  </w:style>
  <w:style w:type="paragraph" w:styleId="a7">
    <w:name w:val="footnote text"/>
    <w:basedOn w:val="a"/>
    <w:link w:val="a8"/>
    <w:uiPriority w:val="99"/>
    <w:rsid w:val="00604826"/>
    <w:pPr>
      <w:spacing w:after="0" w:line="240" w:lineRule="auto"/>
    </w:pPr>
    <w:rPr>
      <w:rFonts w:cs="Times New Roman"/>
      <w:sz w:val="20"/>
      <w:szCs w:val="20"/>
      <w:lang w:eastAsia="en-US"/>
    </w:rPr>
  </w:style>
  <w:style w:type="character" w:customStyle="1" w:styleId="a8">
    <w:name w:val="Текст сноски Знак"/>
    <w:basedOn w:val="a0"/>
    <w:link w:val="a7"/>
    <w:uiPriority w:val="99"/>
    <w:locked/>
    <w:rsid w:val="00604826"/>
    <w:rPr>
      <w:rFonts w:ascii="Calibri" w:hAnsi="Calibri" w:cs="Times New Roman"/>
      <w:sz w:val="20"/>
      <w:szCs w:val="20"/>
      <w:lang w:eastAsia="en-US"/>
    </w:rPr>
  </w:style>
  <w:style w:type="character" w:styleId="a9">
    <w:name w:val="footnote reference"/>
    <w:basedOn w:val="a0"/>
    <w:link w:val="11"/>
    <w:uiPriority w:val="99"/>
    <w:locked/>
    <w:rsid w:val="00604826"/>
    <w:rPr>
      <w:rFonts w:cs="Times New Roman"/>
      <w:vertAlign w:val="superscript"/>
    </w:rPr>
  </w:style>
  <w:style w:type="paragraph" w:styleId="aa">
    <w:name w:val="header"/>
    <w:basedOn w:val="a"/>
    <w:link w:val="ab"/>
    <w:uiPriority w:val="99"/>
    <w:rsid w:val="00AA7FC3"/>
    <w:pPr>
      <w:tabs>
        <w:tab w:val="center" w:pos="4677"/>
        <w:tab w:val="right" w:pos="9355"/>
      </w:tabs>
      <w:spacing w:after="0" w:line="240" w:lineRule="auto"/>
    </w:pPr>
  </w:style>
  <w:style w:type="character" w:customStyle="1" w:styleId="ab">
    <w:name w:val="Верхний колонтитул Знак"/>
    <w:basedOn w:val="a0"/>
    <w:link w:val="aa"/>
    <w:uiPriority w:val="99"/>
    <w:locked/>
    <w:rsid w:val="00AA7FC3"/>
    <w:rPr>
      <w:rFonts w:cs="Times New Roman"/>
    </w:rPr>
  </w:style>
  <w:style w:type="paragraph" w:styleId="ac">
    <w:name w:val="footer"/>
    <w:basedOn w:val="a"/>
    <w:link w:val="ad"/>
    <w:uiPriority w:val="99"/>
    <w:semiHidden/>
    <w:rsid w:val="00AA7FC3"/>
    <w:pPr>
      <w:tabs>
        <w:tab w:val="center" w:pos="4677"/>
        <w:tab w:val="right" w:pos="9355"/>
      </w:tabs>
      <w:spacing w:after="0" w:line="240" w:lineRule="auto"/>
    </w:pPr>
  </w:style>
  <w:style w:type="character" w:customStyle="1" w:styleId="ad">
    <w:name w:val="Нижний колонтитул Знак"/>
    <w:basedOn w:val="a0"/>
    <w:link w:val="ac"/>
    <w:uiPriority w:val="99"/>
    <w:semiHidden/>
    <w:locked/>
    <w:rsid w:val="00AA7FC3"/>
    <w:rPr>
      <w:rFonts w:cs="Times New Roman"/>
    </w:rPr>
  </w:style>
  <w:style w:type="paragraph" w:styleId="ae">
    <w:name w:val="List Paragraph"/>
    <w:basedOn w:val="a"/>
    <w:link w:val="af"/>
    <w:uiPriority w:val="99"/>
    <w:qFormat/>
    <w:rsid w:val="00306FBC"/>
    <w:pPr>
      <w:spacing w:after="0" w:line="240" w:lineRule="auto"/>
      <w:ind w:left="720"/>
      <w:contextualSpacing/>
    </w:pPr>
    <w:rPr>
      <w:rFonts w:ascii="Times New Roman" w:hAnsi="Times New Roman" w:cs="Times New Roman"/>
      <w:sz w:val="24"/>
      <w:szCs w:val="20"/>
    </w:rPr>
  </w:style>
  <w:style w:type="character" w:customStyle="1" w:styleId="af">
    <w:name w:val="Абзац списка Знак"/>
    <w:link w:val="ae"/>
    <w:uiPriority w:val="99"/>
    <w:locked/>
    <w:rsid w:val="005128F1"/>
    <w:rPr>
      <w:rFonts w:ascii="Times New Roman" w:hAnsi="Times New Roman"/>
      <w:sz w:val="24"/>
    </w:rPr>
  </w:style>
  <w:style w:type="character" w:customStyle="1" w:styleId="ConsPlusNormal1">
    <w:name w:val="ConsPlusNormal1"/>
    <w:link w:val="ConsPlusNormal"/>
    <w:uiPriority w:val="99"/>
    <w:locked/>
    <w:rsid w:val="003D7E07"/>
    <w:rPr>
      <w:rFonts w:ascii="Arial" w:hAnsi="Arial"/>
      <w:sz w:val="22"/>
      <w:lang w:val="ru-RU" w:eastAsia="ru-RU"/>
    </w:rPr>
  </w:style>
  <w:style w:type="paragraph" w:styleId="HTML">
    <w:name w:val="HTML Preformatted"/>
    <w:basedOn w:val="a"/>
    <w:link w:val="HTML0"/>
    <w:uiPriority w:val="99"/>
    <w:rsid w:val="003D7E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ый HTML Знак"/>
    <w:basedOn w:val="a0"/>
    <w:link w:val="HTML"/>
    <w:uiPriority w:val="99"/>
    <w:locked/>
    <w:rsid w:val="003D7E07"/>
    <w:rPr>
      <w:rFonts w:ascii="Courier New" w:hAnsi="Courier New" w:cs="Courier New"/>
    </w:rPr>
  </w:style>
  <w:style w:type="paragraph" w:customStyle="1" w:styleId="11">
    <w:name w:val="Знак сноски1"/>
    <w:basedOn w:val="a"/>
    <w:link w:val="a9"/>
    <w:uiPriority w:val="99"/>
    <w:rsid w:val="00D92456"/>
    <w:rPr>
      <w:rFonts w:cs="Times New Roman"/>
      <w:sz w:val="20"/>
      <w:szCs w:val="20"/>
      <w:vertAlign w:val="superscript"/>
    </w:rPr>
  </w:style>
  <w:style w:type="character" w:customStyle="1" w:styleId="ConsPlusNonformat1">
    <w:name w:val="ConsPlusNonformat1"/>
    <w:link w:val="ConsPlusNonformat"/>
    <w:uiPriority w:val="99"/>
    <w:locked/>
    <w:rsid w:val="001A4D21"/>
    <w:rPr>
      <w:rFonts w:ascii="Courier New" w:hAnsi="Courier New"/>
      <w:sz w:val="22"/>
      <w:lang w:val="ru-RU" w:eastAsia="ru-RU"/>
    </w:rPr>
  </w:style>
  <w:style w:type="character" w:customStyle="1" w:styleId="ListParagraphChar">
    <w:name w:val="List Paragraph Char"/>
    <w:link w:val="10"/>
    <w:locked/>
    <w:rsid w:val="00532E18"/>
  </w:style>
  <w:style w:type="paragraph" w:customStyle="1" w:styleId="ConsTitle">
    <w:name w:val="ConsTitle"/>
    <w:rsid w:val="00235707"/>
    <w:pPr>
      <w:widowControl w:val="0"/>
      <w:suppressAutoHyphens/>
      <w:snapToGrid w:val="0"/>
    </w:pPr>
    <w:rPr>
      <w:rFonts w:ascii="Arial" w:hAnsi="Arial" w:cs="Arial"/>
      <w:b/>
      <w:sz w:val="16"/>
      <w:szCs w:val="20"/>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7211370">
      <w:marLeft w:val="0"/>
      <w:marRight w:val="0"/>
      <w:marTop w:val="0"/>
      <w:marBottom w:val="0"/>
      <w:divBdr>
        <w:top w:val="none" w:sz="0" w:space="0" w:color="auto"/>
        <w:left w:val="none" w:sz="0" w:space="0" w:color="auto"/>
        <w:bottom w:val="none" w:sz="0" w:space="0" w:color="auto"/>
        <w:right w:val="none" w:sz="0" w:space="0" w:color="auto"/>
      </w:divBdr>
    </w:div>
    <w:div w:id="1507211371">
      <w:marLeft w:val="0"/>
      <w:marRight w:val="0"/>
      <w:marTop w:val="0"/>
      <w:marBottom w:val="0"/>
      <w:divBdr>
        <w:top w:val="none" w:sz="0" w:space="0" w:color="auto"/>
        <w:left w:val="none" w:sz="0" w:space="0" w:color="auto"/>
        <w:bottom w:val="none" w:sz="0" w:space="0" w:color="auto"/>
        <w:right w:val="none" w:sz="0" w:space="0" w:color="auto"/>
      </w:divBdr>
    </w:div>
    <w:div w:id="1507211381">
      <w:marLeft w:val="0"/>
      <w:marRight w:val="0"/>
      <w:marTop w:val="0"/>
      <w:marBottom w:val="0"/>
      <w:divBdr>
        <w:top w:val="none" w:sz="0" w:space="0" w:color="auto"/>
        <w:left w:val="none" w:sz="0" w:space="0" w:color="auto"/>
        <w:bottom w:val="none" w:sz="0" w:space="0" w:color="auto"/>
        <w:right w:val="none" w:sz="0" w:space="0" w:color="auto"/>
      </w:divBdr>
      <w:divsChild>
        <w:div w:id="1507211372">
          <w:marLeft w:val="0"/>
          <w:marRight w:val="0"/>
          <w:marTop w:val="235"/>
          <w:marBottom w:val="0"/>
          <w:divBdr>
            <w:top w:val="none" w:sz="0" w:space="0" w:color="auto"/>
            <w:left w:val="none" w:sz="0" w:space="0" w:color="auto"/>
            <w:bottom w:val="none" w:sz="0" w:space="0" w:color="auto"/>
            <w:right w:val="none" w:sz="0" w:space="0" w:color="auto"/>
          </w:divBdr>
        </w:div>
        <w:div w:id="1507211373">
          <w:marLeft w:val="0"/>
          <w:marRight w:val="0"/>
          <w:marTop w:val="235"/>
          <w:marBottom w:val="0"/>
          <w:divBdr>
            <w:top w:val="none" w:sz="0" w:space="0" w:color="auto"/>
            <w:left w:val="none" w:sz="0" w:space="0" w:color="auto"/>
            <w:bottom w:val="none" w:sz="0" w:space="0" w:color="auto"/>
            <w:right w:val="none" w:sz="0" w:space="0" w:color="auto"/>
          </w:divBdr>
        </w:div>
        <w:div w:id="1507211374">
          <w:marLeft w:val="0"/>
          <w:marRight w:val="0"/>
          <w:marTop w:val="235"/>
          <w:marBottom w:val="0"/>
          <w:divBdr>
            <w:top w:val="none" w:sz="0" w:space="0" w:color="auto"/>
            <w:left w:val="none" w:sz="0" w:space="0" w:color="auto"/>
            <w:bottom w:val="none" w:sz="0" w:space="0" w:color="auto"/>
            <w:right w:val="none" w:sz="0" w:space="0" w:color="auto"/>
          </w:divBdr>
        </w:div>
        <w:div w:id="1507211375">
          <w:marLeft w:val="0"/>
          <w:marRight w:val="0"/>
          <w:marTop w:val="235"/>
          <w:marBottom w:val="0"/>
          <w:divBdr>
            <w:top w:val="none" w:sz="0" w:space="0" w:color="auto"/>
            <w:left w:val="none" w:sz="0" w:space="0" w:color="auto"/>
            <w:bottom w:val="none" w:sz="0" w:space="0" w:color="auto"/>
            <w:right w:val="none" w:sz="0" w:space="0" w:color="auto"/>
          </w:divBdr>
        </w:div>
        <w:div w:id="1507211376">
          <w:marLeft w:val="0"/>
          <w:marRight w:val="0"/>
          <w:marTop w:val="235"/>
          <w:marBottom w:val="0"/>
          <w:divBdr>
            <w:top w:val="none" w:sz="0" w:space="0" w:color="auto"/>
            <w:left w:val="none" w:sz="0" w:space="0" w:color="auto"/>
            <w:bottom w:val="none" w:sz="0" w:space="0" w:color="auto"/>
            <w:right w:val="none" w:sz="0" w:space="0" w:color="auto"/>
          </w:divBdr>
        </w:div>
        <w:div w:id="1507211377">
          <w:marLeft w:val="0"/>
          <w:marRight w:val="0"/>
          <w:marTop w:val="235"/>
          <w:marBottom w:val="0"/>
          <w:divBdr>
            <w:top w:val="none" w:sz="0" w:space="0" w:color="auto"/>
            <w:left w:val="none" w:sz="0" w:space="0" w:color="auto"/>
            <w:bottom w:val="none" w:sz="0" w:space="0" w:color="auto"/>
            <w:right w:val="none" w:sz="0" w:space="0" w:color="auto"/>
          </w:divBdr>
        </w:div>
        <w:div w:id="1507211378">
          <w:marLeft w:val="0"/>
          <w:marRight w:val="0"/>
          <w:marTop w:val="235"/>
          <w:marBottom w:val="0"/>
          <w:divBdr>
            <w:top w:val="none" w:sz="0" w:space="0" w:color="auto"/>
            <w:left w:val="none" w:sz="0" w:space="0" w:color="auto"/>
            <w:bottom w:val="none" w:sz="0" w:space="0" w:color="auto"/>
            <w:right w:val="none" w:sz="0" w:space="0" w:color="auto"/>
          </w:divBdr>
        </w:div>
        <w:div w:id="1507211379">
          <w:marLeft w:val="0"/>
          <w:marRight w:val="0"/>
          <w:marTop w:val="235"/>
          <w:marBottom w:val="0"/>
          <w:divBdr>
            <w:top w:val="none" w:sz="0" w:space="0" w:color="auto"/>
            <w:left w:val="none" w:sz="0" w:space="0" w:color="auto"/>
            <w:bottom w:val="none" w:sz="0" w:space="0" w:color="auto"/>
            <w:right w:val="none" w:sz="0" w:space="0" w:color="auto"/>
          </w:divBdr>
        </w:div>
        <w:div w:id="1507211380">
          <w:marLeft w:val="0"/>
          <w:marRight w:val="0"/>
          <w:marTop w:val="235"/>
          <w:marBottom w:val="0"/>
          <w:divBdr>
            <w:top w:val="none" w:sz="0" w:space="0" w:color="auto"/>
            <w:left w:val="none" w:sz="0" w:space="0" w:color="auto"/>
            <w:bottom w:val="none" w:sz="0" w:space="0" w:color="auto"/>
            <w:right w:val="none" w:sz="0" w:space="0" w:color="auto"/>
          </w:divBdr>
        </w:div>
        <w:div w:id="1507211382">
          <w:marLeft w:val="0"/>
          <w:marRight w:val="0"/>
          <w:marTop w:val="235"/>
          <w:marBottom w:val="0"/>
          <w:divBdr>
            <w:top w:val="none" w:sz="0" w:space="0" w:color="auto"/>
            <w:left w:val="none" w:sz="0" w:space="0" w:color="auto"/>
            <w:bottom w:val="none" w:sz="0" w:space="0" w:color="auto"/>
            <w:right w:val="none" w:sz="0" w:space="0" w:color="auto"/>
          </w:divBdr>
        </w:div>
        <w:div w:id="1507211383">
          <w:marLeft w:val="0"/>
          <w:marRight w:val="0"/>
          <w:marTop w:val="235"/>
          <w:marBottom w:val="0"/>
          <w:divBdr>
            <w:top w:val="none" w:sz="0" w:space="0" w:color="auto"/>
            <w:left w:val="none" w:sz="0" w:space="0" w:color="auto"/>
            <w:bottom w:val="none" w:sz="0" w:space="0" w:color="auto"/>
            <w:right w:val="none" w:sz="0" w:space="0" w:color="auto"/>
          </w:divBdr>
        </w:div>
        <w:div w:id="1507211384">
          <w:marLeft w:val="0"/>
          <w:marRight w:val="0"/>
          <w:marTop w:val="235"/>
          <w:marBottom w:val="0"/>
          <w:divBdr>
            <w:top w:val="none" w:sz="0" w:space="0" w:color="auto"/>
            <w:left w:val="none" w:sz="0" w:space="0" w:color="auto"/>
            <w:bottom w:val="none" w:sz="0" w:space="0" w:color="auto"/>
            <w:right w:val="none" w:sz="0" w:space="0" w:color="auto"/>
          </w:divBdr>
        </w:div>
        <w:div w:id="1507211385">
          <w:marLeft w:val="0"/>
          <w:marRight w:val="0"/>
          <w:marTop w:val="235"/>
          <w:marBottom w:val="0"/>
          <w:divBdr>
            <w:top w:val="none" w:sz="0" w:space="0" w:color="auto"/>
            <w:left w:val="none" w:sz="0" w:space="0" w:color="auto"/>
            <w:bottom w:val="none" w:sz="0" w:space="0" w:color="auto"/>
            <w:right w:val="none" w:sz="0" w:space="0" w:color="auto"/>
          </w:divBdr>
        </w:div>
      </w:divsChild>
    </w:div>
    <w:div w:id="1507211386">
      <w:marLeft w:val="0"/>
      <w:marRight w:val="0"/>
      <w:marTop w:val="0"/>
      <w:marBottom w:val="0"/>
      <w:divBdr>
        <w:top w:val="none" w:sz="0" w:space="0" w:color="auto"/>
        <w:left w:val="none" w:sz="0" w:space="0" w:color="auto"/>
        <w:bottom w:val="none" w:sz="0" w:space="0" w:color="auto"/>
        <w:right w:val="none" w:sz="0" w:space="0" w:color="auto"/>
      </w:divBdr>
    </w:div>
    <w:div w:id="1667705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5E94EDFA519A73A2792A3C897510A0AAD236F8196D3D8FF4BF5E6F90899FEF55845DC83D48F1E58A3F126EFE066968076B14031B998FE464F5BCG&#1054;&#1075;&#1086;&#1089;&#1091;&#1076;&#1072;&#1088;&#1089;&#1090;&#1074;&#1077;&#1085;&#1085;&#1086;&#1084;&#1082;&#1086;&#1085;&#1090;&#1088;&#1086;&#1083;&#1077;(&#1085;&#1072;&#1076;&#1079;&#1086;&#1088;&#1077;)&#1080;&#1084;&#1091;&#1085;&#1080;&#1094;&#1080;&#1087;&#1072;&#1083;&#1100;&#1085;&#1086;&#1084;&#1082;&#1086;&#1085;&#1090;&#1088;&#1086;&#1083;&#1077;&#1074;&#1056;&#1086;&#1089;&#1089;&#1080;&#1081;&#1089;&#1082;&#1086;&#1081;&#1060;&#1077;&#1076;&#1077;&#1088;&#1072;&#1094;&#1080;&#1080;------------%20&#1053;&#1077;%20&#1074;&#1089;&#1090;&#1091;&#1087;&#1080;&#1083;%20&#1074;%20&#1089;&#1080;&#1083;&#1091;%7b&#1050;&#1086;&#1085;&#1089;&#1091;&#1083;&#1100;&#1090;&#1072;&#1085;&#1090;&#1055;&#1083;&#1102;&#1089;%7d" TargetMode="External"/><Relationship Id="rId18" Type="http://schemas.openxmlformats.org/officeDocument/2006/relationships/header" Target="header3.xm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consultantplus://offline/ref=5E94EDFA519A73A2792A3C897510A0AAD236F8196D3D8FF4BF5E6F90899FEF55845DC83D48F1E58B36126EFE066968076B14031B998FE464F5BCG&#1054;&#1075;&#1086;&#1089;&#1091;&#1076;&#1072;&#1088;&#1089;&#1090;&#1074;&#1077;&#1085;&#1085;&#1086;&#1084;&#1082;&#1086;&#1085;&#1090;&#1088;&#1086;&#1083;&#1077;(&#1085;&#1072;&#1076;&#1079;&#1086;&#1088;&#1077;)&#1080;&#1084;&#1091;&#1085;&#1080;&#1094;&#1080;&#1087;&#1072;&#1083;&#1100;&#1085;&#1086;&#1084;&#1082;&#1086;&#1085;&#1090;&#1088;&#1086;&#1083;&#1077;&#1074;&#1056;&#1086;&#1089;&#1089;&#1080;&#1081;&#1089;&#1082;&#1086;&#1081;&#1060;&#1077;&#1076;&#1077;&#1088;&#1072;&#1094;&#1080;&#1080;------------%20&#1053;&#1077;%20&#1074;&#1089;&#1090;&#1091;&#1087;&#1080;&#1083;%20&#1074;%20&#1089;&#1080;&#1083;&#1091;%7b&#1050;&#1086;&#1085;&#1089;&#1091;&#1083;&#1100;&#1090;&#1072;&#1085;&#1090;&#1055;&#1083;&#1102;&#1089;%7d"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176923FAB863A4C98807594DEB28D7B584908B5FB1A28C9FDE44BBC16100CFA6F926E59E29B06F2294D6112762FB2C6143467A2C60D1A08Ae0ABN"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consultantplus://offline/ref=5E6A5980DDC49DEF879D2EC1F223EBC9DB01A1693AC1EF7FF63C704701E48CD1DE1B2C709B4C735C6643BD95F3420E3B41FAB0A6E5258E6Cl8RFI"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consultantplus://offline/ref=8B84ECA5CC255AA9827E16D1C1A980CF3030752783808F63C902AC1FFAC29594CB9CC5B6313B4DAE69A1694E7Bn9w7I"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TotalTime>
  <Pages>1</Pages>
  <Words>10172</Words>
  <Characters>57986</Characters>
  <Application>Microsoft Office Word</Application>
  <DocSecurity>0</DocSecurity>
  <Lines>483</Lines>
  <Paragraphs>136</Paragraphs>
  <ScaleCrop>false</ScaleCrop>
  <HeadingPairs>
    <vt:vector size="2" baseType="variant">
      <vt:variant>
        <vt:lpstr>Название</vt:lpstr>
      </vt:variant>
      <vt:variant>
        <vt:i4>1</vt:i4>
      </vt:variant>
    </vt:vector>
  </HeadingPairs>
  <TitlesOfParts>
    <vt:vector size="1" baseType="lpstr">
      <vt:lpstr>Решение Совета депутатов г. Белгорода от 30.04.2013 N 720(ред. от 21.10.2014)"Об утверждении Правил благоустройства территории городского округа "Город Белгород"</vt:lpstr>
    </vt:vector>
  </TitlesOfParts>
  <Company>SPecialiST RePack</Company>
  <LinksUpToDate>false</LinksUpToDate>
  <CharactersWithSpaces>68022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Решение Совета депутатов г. Белгорода от 30.04.2013 N 720(ред. от 21.10.2014)"Об утверждении Правил благоустройства территории городского округа "Город Белгород"</dc:title>
  <dc:creator>ConsultantPlus</dc:creator>
  <cp:lastModifiedBy>Романова Марина Александровна</cp:lastModifiedBy>
  <cp:revision>26</cp:revision>
  <cp:lastPrinted>2021-12-08T10:41:00Z</cp:lastPrinted>
  <dcterms:created xsi:type="dcterms:W3CDTF">2021-11-09T13:58:00Z</dcterms:created>
  <dcterms:modified xsi:type="dcterms:W3CDTF">2021-12-27T13:53:00Z</dcterms:modified>
</cp:coreProperties>
</file>