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7E2F2E" w:rsidP="007E2F2E">
      <w:pPr>
        <w:pStyle w:val="2"/>
        <w:rPr>
          <w:sz w:val="28"/>
          <w:szCs w:val="28"/>
        </w:rPr>
      </w:pPr>
      <w:r w:rsidRPr="00B9784B">
        <w:rPr>
          <w:sz w:val="28"/>
          <w:szCs w:val="28"/>
        </w:rPr>
        <w:t>РЕШЕНИ</w:t>
      </w:r>
      <w:r w:rsidR="00CE5ABA">
        <w:rPr>
          <w:sz w:val="28"/>
          <w:szCs w:val="28"/>
        </w:rPr>
        <w:t>Е</w:t>
      </w:r>
    </w:p>
    <w:p w:rsidR="00B72AE6" w:rsidRPr="00B72AE6" w:rsidRDefault="00B72AE6" w:rsidP="00B72AE6"/>
    <w:p w:rsidR="007E2F2E" w:rsidRPr="00CE5ABA" w:rsidRDefault="007E2F2E" w:rsidP="007E2F2E">
      <w:pPr>
        <w:rPr>
          <w:rFonts w:ascii="Times New Roman" w:hAnsi="Times New Roman"/>
          <w:b/>
          <w:sz w:val="28"/>
          <w:szCs w:val="28"/>
        </w:rPr>
      </w:pPr>
      <w:r w:rsidRPr="00CE5ABA">
        <w:rPr>
          <w:rFonts w:ascii="Times New Roman" w:hAnsi="Times New Roman"/>
          <w:b/>
          <w:sz w:val="28"/>
          <w:szCs w:val="28"/>
        </w:rPr>
        <w:t xml:space="preserve">от </w:t>
      </w:r>
      <w:r w:rsidR="00CE5ABA" w:rsidRPr="00CE5ABA">
        <w:rPr>
          <w:rFonts w:ascii="Times New Roman" w:hAnsi="Times New Roman"/>
          <w:b/>
          <w:sz w:val="28"/>
          <w:szCs w:val="28"/>
        </w:rPr>
        <w:t>02.03.2023 г.</w:t>
      </w:r>
      <w:r w:rsidR="00B9784B" w:rsidRPr="00CE5ABA">
        <w:rPr>
          <w:rFonts w:ascii="Times New Roman" w:hAnsi="Times New Roman"/>
          <w:b/>
          <w:sz w:val="28"/>
          <w:szCs w:val="28"/>
        </w:rPr>
        <w:t xml:space="preserve"> </w:t>
      </w:r>
      <w:r w:rsidRPr="00CE5ABA">
        <w:rPr>
          <w:rFonts w:ascii="Times New Roman" w:hAnsi="Times New Roman"/>
          <w:b/>
          <w:sz w:val="28"/>
          <w:szCs w:val="28"/>
        </w:rPr>
        <w:t xml:space="preserve"> № </w:t>
      </w:r>
      <w:r w:rsidR="00CE5ABA" w:rsidRPr="00CE5ABA">
        <w:rPr>
          <w:rFonts w:ascii="Times New Roman" w:hAnsi="Times New Roman"/>
          <w:b/>
          <w:sz w:val="28"/>
          <w:szCs w:val="28"/>
        </w:rPr>
        <w:t>157</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0"/>
      </w:tblGrid>
      <w:tr w:rsidR="007E2F2E" w:rsidRPr="00B9784B" w:rsidTr="00CE5ABA">
        <w:trPr>
          <w:trHeight w:val="2820"/>
        </w:trPr>
        <w:tc>
          <w:tcPr>
            <w:tcW w:w="5760"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18.09.2012 </w:t>
            </w:r>
            <w:r w:rsidR="00CE5ABA">
              <w:rPr>
                <w:rFonts w:ascii="Times New Roman" w:hAnsi="Times New Roman"/>
                <w:sz w:val="28"/>
                <w:szCs w:val="28"/>
              </w:rPr>
              <w:t>г.</w:t>
            </w:r>
            <w:r>
              <w:rPr>
                <w:rFonts w:ascii="Times New Roman" w:hAnsi="Times New Roman"/>
                <w:sz w:val="28"/>
                <w:szCs w:val="28"/>
              </w:rPr>
              <w:t xml:space="preserve">  №</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r w:rsidRPr="00B9784B">
        <w:rPr>
          <w:rFonts w:ascii="Times New Roman" w:hAnsi="Times New Roman"/>
          <w:sz w:val="28"/>
          <w:szCs w:val="28"/>
        </w:rPr>
        <w:tab/>
        <w:t xml:space="preserve">      </w:t>
      </w:r>
    </w:p>
    <w:p w:rsidR="007E2F2E" w:rsidRPr="006A6D79" w:rsidRDefault="006A6D79" w:rsidP="007E2F2E">
      <w:pPr>
        <w:ind w:firstLine="900"/>
        <w:jc w:val="both"/>
        <w:rPr>
          <w:rFonts w:ascii="Times New Roman" w:hAnsi="Times New Roman"/>
          <w:sz w:val="28"/>
          <w:szCs w:val="28"/>
        </w:rPr>
      </w:pPr>
      <w:proofErr w:type="gramStart"/>
      <w:r w:rsidRPr="0015517C">
        <w:rPr>
          <w:rFonts w:ascii="Times New Roman" w:hAnsi="Times New Roman"/>
          <w:sz w:val="28"/>
          <w:szCs w:val="28"/>
        </w:rPr>
        <w:t>В соответствии с</w:t>
      </w:r>
      <w:r w:rsidR="005E1D0D" w:rsidRPr="000C2E8C">
        <w:rPr>
          <w:rFonts w:ascii="Times New Roman" w:hAnsi="Times New Roman"/>
          <w:sz w:val="28"/>
          <w:szCs w:val="28"/>
        </w:rPr>
        <w:t xml:space="preserve">  </w:t>
      </w:r>
      <w:r w:rsidR="005E1D0D">
        <w:rPr>
          <w:rFonts w:ascii="Times New Roman" w:hAnsi="Times New Roman"/>
          <w:sz w:val="28"/>
          <w:szCs w:val="28"/>
        </w:rPr>
        <w:t xml:space="preserve">Федеральным законом от 06.10.2003 </w:t>
      </w:r>
      <w:r w:rsidR="00CE5ABA">
        <w:rPr>
          <w:rFonts w:ascii="Times New Roman" w:hAnsi="Times New Roman"/>
          <w:sz w:val="28"/>
          <w:szCs w:val="28"/>
        </w:rPr>
        <w:t xml:space="preserve">г. </w:t>
      </w:r>
      <w:r w:rsidR="005E1D0D">
        <w:rPr>
          <w:rFonts w:ascii="Times New Roman" w:hAnsi="Times New Roman"/>
          <w:sz w:val="28"/>
          <w:szCs w:val="28"/>
        </w:rPr>
        <w:t>№</w:t>
      </w:r>
      <w:r w:rsidR="00A719EA">
        <w:rPr>
          <w:rFonts w:ascii="Times New Roman" w:hAnsi="Times New Roman"/>
          <w:sz w:val="28"/>
          <w:szCs w:val="28"/>
        </w:rPr>
        <w:t xml:space="preserve"> </w:t>
      </w:r>
      <w:r w:rsidR="005E1D0D">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постановлением </w:t>
      </w:r>
      <w:r w:rsidR="000C36C5">
        <w:rPr>
          <w:rFonts w:ascii="Times New Roman" w:hAnsi="Times New Roman"/>
          <w:sz w:val="28"/>
          <w:szCs w:val="28"/>
        </w:rPr>
        <w:t>П</w:t>
      </w:r>
      <w:r w:rsidR="00A719EA">
        <w:rPr>
          <w:rFonts w:ascii="Times New Roman" w:hAnsi="Times New Roman"/>
          <w:sz w:val="28"/>
          <w:szCs w:val="28"/>
        </w:rPr>
        <w:t>равительства Воронежской области от 0</w:t>
      </w:r>
      <w:r w:rsidR="000C36C5">
        <w:rPr>
          <w:rFonts w:ascii="Times New Roman" w:hAnsi="Times New Roman"/>
          <w:sz w:val="28"/>
          <w:szCs w:val="28"/>
        </w:rPr>
        <w:t>3</w:t>
      </w:r>
      <w:r w:rsidR="00A719EA">
        <w:rPr>
          <w:rFonts w:ascii="Times New Roman" w:hAnsi="Times New Roman"/>
          <w:sz w:val="28"/>
          <w:szCs w:val="28"/>
        </w:rPr>
        <w:t>.0</w:t>
      </w:r>
      <w:r w:rsidR="000C36C5">
        <w:rPr>
          <w:rFonts w:ascii="Times New Roman" w:hAnsi="Times New Roman"/>
          <w:sz w:val="28"/>
          <w:szCs w:val="28"/>
        </w:rPr>
        <w:t>2</w:t>
      </w:r>
      <w:r w:rsidR="00A719EA">
        <w:rPr>
          <w:rFonts w:ascii="Times New Roman" w:hAnsi="Times New Roman"/>
          <w:sz w:val="28"/>
          <w:szCs w:val="28"/>
        </w:rPr>
        <w:t>.202</w:t>
      </w:r>
      <w:r w:rsidR="000C36C5">
        <w:rPr>
          <w:rFonts w:ascii="Times New Roman" w:hAnsi="Times New Roman"/>
          <w:sz w:val="28"/>
          <w:szCs w:val="28"/>
        </w:rPr>
        <w:t>3</w:t>
      </w:r>
      <w:r w:rsidR="00A719EA">
        <w:rPr>
          <w:rFonts w:ascii="Times New Roman" w:hAnsi="Times New Roman"/>
          <w:sz w:val="28"/>
          <w:szCs w:val="28"/>
        </w:rPr>
        <w:t xml:space="preserve"> </w:t>
      </w:r>
      <w:r w:rsidR="00CE5ABA">
        <w:rPr>
          <w:rFonts w:ascii="Times New Roman" w:hAnsi="Times New Roman"/>
          <w:sz w:val="28"/>
          <w:szCs w:val="28"/>
        </w:rPr>
        <w:t xml:space="preserve">г. </w:t>
      </w:r>
      <w:r w:rsidR="00A719EA">
        <w:rPr>
          <w:rFonts w:ascii="Times New Roman" w:hAnsi="Times New Roman"/>
          <w:sz w:val="28"/>
          <w:szCs w:val="28"/>
        </w:rPr>
        <w:t xml:space="preserve">№ </w:t>
      </w:r>
      <w:r w:rsidR="000C36C5">
        <w:rPr>
          <w:rFonts w:ascii="Times New Roman" w:hAnsi="Times New Roman"/>
          <w:sz w:val="28"/>
          <w:szCs w:val="28"/>
        </w:rPr>
        <w:t>51</w:t>
      </w:r>
      <w:r w:rsidR="00A719EA">
        <w:rPr>
          <w:rFonts w:ascii="Times New Roman" w:hAnsi="Times New Roman"/>
          <w:sz w:val="28"/>
          <w:szCs w:val="28"/>
        </w:rPr>
        <w:t xml:space="preserve"> «О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w:t>
      </w:r>
      <w:r w:rsidR="007E2F2E" w:rsidRPr="0015517C">
        <w:rPr>
          <w:rFonts w:ascii="Times New Roman" w:hAnsi="Times New Roman"/>
          <w:sz w:val="28"/>
          <w:szCs w:val="28"/>
        </w:rPr>
        <w:t>Уставом Борисоглебского городского округа</w:t>
      </w:r>
      <w:proofErr w:type="gramEnd"/>
      <w:r w:rsidR="007E2F2E" w:rsidRPr="0015517C">
        <w:rPr>
          <w:rFonts w:ascii="Times New Roman" w:hAnsi="Times New Roman"/>
          <w:sz w:val="28"/>
          <w:szCs w:val="28"/>
        </w:rPr>
        <w:t xml:space="preserve"> Воронежской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C54C36">
        <w:rPr>
          <w:rFonts w:ascii="Times New Roman" w:hAnsi="Times New Roman"/>
          <w:sz w:val="28"/>
          <w:szCs w:val="28"/>
        </w:rPr>
        <w:t xml:space="preserve"> </w:t>
      </w:r>
      <w:r w:rsidR="00A719EA">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18.09.2012  </w:t>
      </w:r>
      <w:r w:rsidR="00CE5ABA">
        <w:rPr>
          <w:rFonts w:ascii="Times New Roman" w:hAnsi="Times New Roman"/>
          <w:sz w:val="28"/>
          <w:szCs w:val="28"/>
        </w:rPr>
        <w:t>г.</w:t>
      </w:r>
      <w:r w:rsidR="00A719EA">
        <w:rPr>
          <w:rFonts w:ascii="Times New Roman" w:hAnsi="Times New Roman"/>
          <w:sz w:val="28"/>
          <w:szCs w:val="28"/>
        </w:rPr>
        <w:t xml:space="preserve"> №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5E1D0D">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A719EA">
        <w:rPr>
          <w:rFonts w:ascii="Times New Roman" w:hAnsi="Times New Roman"/>
          <w:sz w:val="28"/>
          <w:szCs w:val="28"/>
        </w:rPr>
        <w:t xml:space="preserve">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w:t>
      </w:r>
      <w:r w:rsidR="00CE5ABA">
        <w:rPr>
          <w:rFonts w:ascii="Times New Roman" w:hAnsi="Times New Roman"/>
          <w:sz w:val="28"/>
          <w:szCs w:val="28"/>
        </w:rPr>
        <w:t>г.</w:t>
      </w:r>
      <w:r w:rsidR="00C54C36">
        <w:rPr>
          <w:rFonts w:ascii="Times New Roman" w:hAnsi="Times New Roman"/>
          <w:sz w:val="28"/>
          <w:szCs w:val="28"/>
        </w:rPr>
        <w:t xml:space="preserve">№ 69, изложить в новой редакции согласно приложению к настоящему решению.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Настоящее решение вступает в силу с момента опубликования и распространяет свое действие на правоотношения, возникшие с 01.0</w:t>
      </w:r>
      <w:r w:rsidR="000C36C5">
        <w:rPr>
          <w:rFonts w:ascii="Times New Roman" w:hAnsi="Times New Roman"/>
          <w:sz w:val="28"/>
          <w:szCs w:val="28"/>
        </w:rPr>
        <w:t>1.2023</w:t>
      </w:r>
      <w:r w:rsidR="00CE5ABA">
        <w:rPr>
          <w:rFonts w:ascii="Times New Roman" w:hAnsi="Times New Roman"/>
          <w:sz w:val="28"/>
          <w:szCs w:val="28"/>
        </w:rPr>
        <w:t>г</w:t>
      </w:r>
      <w:proofErr w:type="gramStart"/>
      <w:r w:rsidR="00CE5ABA">
        <w:rPr>
          <w:rFonts w:ascii="Times New Roman" w:hAnsi="Times New Roman"/>
          <w:sz w:val="28"/>
          <w:szCs w:val="28"/>
        </w:rPr>
        <w:t>.</w:t>
      </w:r>
      <w:r w:rsidR="00417373" w:rsidRPr="00417373">
        <w:rPr>
          <w:rFonts w:ascii="Times New Roman" w:hAnsi="Times New Roman"/>
          <w:sz w:val="28"/>
          <w:szCs w:val="28"/>
        </w:rPr>
        <w:t xml:space="preserve">.  </w:t>
      </w:r>
      <w:proofErr w:type="gramEnd"/>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Настоящее решение опубликова</w:t>
      </w:r>
      <w:r w:rsidR="005431C6">
        <w:rPr>
          <w:rFonts w:ascii="Times New Roman" w:hAnsi="Times New Roman"/>
          <w:sz w:val="28"/>
          <w:szCs w:val="28"/>
        </w:rPr>
        <w:t xml:space="preserve">ть </w:t>
      </w:r>
      <w:r w:rsidR="007E2F2E" w:rsidRPr="00B9784B">
        <w:rPr>
          <w:rFonts w:ascii="Times New Roman" w:hAnsi="Times New Roman"/>
          <w:sz w:val="28"/>
          <w:szCs w:val="28"/>
        </w:rPr>
        <w:t>в газете «</w:t>
      </w:r>
      <w:r w:rsidR="00E26EE6">
        <w:rPr>
          <w:rFonts w:ascii="Times New Roman" w:hAnsi="Times New Roman"/>
          <w:sz w:val="28"/>
          <w:szCs w:val="28"/>
        </w:rPr>
        <w:t xml:space="preserve">Муниципальный вестник </w:t>
      </w:r>
      <w:r w:rsidR="007E2F2E" w:rsidRPr="00B9784B">
        <w:rPr>
          <w:rFonts w:ascii="Times New Roman" w:hAnsi="Times New Roman"/>
          <w:sz w:val="28"/>
          <w:szCs w:val="28"/>
        </w:rPr>
        <w:t>Борисоглебск</w:t>
      </w:r>
      <w:r w:rsidR="00E26EE6">
        <w:rPr>
          <w:rFonts w:ascii="Times New Roman" w:hAnsi="Times New Roman"/>
          <w:sz w:val="28"/>
          <w:szCs w:val="28"/>
        </w:rPr>
        <w:t>ого городского округа Воронежской области</w:t>
      </w:r>
      <w:r w:rsidR="007E2F2E" w:rsidRPr="00B9784B">
        <w:rPr>
          <w:rFonts w:ascii="Times New Roman" w:hAnsi="Times New Roman"/>
          <w:sz w:val="28"/>
          <w:szCs w:val="28"/>
        </w:rPr>
        <w:t xml:space="preserve">» и </w:t>
      </w:r>
      <w:r w:rsidR="005431C6">
        <w:rPr>
          <w:rFonts w:ascii="Times New Roman" w:hAnsi="Times New Roman"/>
          <w:sz w:val="28"/>
          <w:szCs w:val="28"/>
        </w:rPr>
        <w:t xml:space="preserve">разместить на официальном сайте </w:t>
      </w:r>
      <w:r w:rsidR="004379E5">
        <w:rPr>
          <w:rFonts w:ascii="Times New Roman" w:hAnsi="Times New Roman"/>
          <w:sz w:val="28"/>
          <w:szCs w:val="28"/>
        </w:rPr>
        <w:t xml:space="preserve">администрации Борисоглебского городского округа Воронежской области в сети </w:t>
      </w:r>
      <w:r w:rsidR="005431C6">
        <w:rPr>
          <w:rFonts w:ascii="Times New Roman" w:hAnsi="Times New Roman"/>
          <w:sz w:val="28"/>
          <w:szCs w:val="28"/>
        </w:rPr>
        <w:t xml:space="preserve">Интернет.  </w:t>
      </w:r>
    </w:p>
    <w:p w:rsidR="006A6D79" w:rsidRDefault="006A6D79" w:rsidP="00860545">
      <w:pPr>
        <w:jc w:val="both"/>
        <w:rPr>
          <w:rFonts w:ascii="Times New Roman" w:hAnsi="Times New Roman"/>
          <w:sz w:val="28"/>
          <w:szCs w:val="28"/>
        </w:rPr>
      </w:pPr>
    </w:p>
    <w:p w:rsidR="006A6D79" w:rsidRDefault="007E2F2E" w:rsidP="006A6D79">
      <w:pPr>
        <w:jc w:val="both"/>
        <w:rPr>
          <w:rFonts w:ascii="Times New Roman" w:hAnsi="Times New Roman"/>
          <w:sz w:val="28"/>
          <w:szCs w:val="28"/>
        </w:rPr>
      </w:pPr>
      <w:r w:rsidRPr="00B9784B">
        <w:rPr>
          <w:rFonts w:ascii="Times New Roman" w:hAnsi="Times New Roman"/>
          <w:sz w:val="28"/>
          <w:szCs w:val="28"/>
        </w:rPr>
        <w:t>Глава Борисоглебского городского округа</w:t>
      </w:r>
      <w:r w:rsidRPr="00B9784B">
        <w:rPr>
          <w:rFonts w:ascii="Times New Roman" w:hAnsi="Times New Roman"/>
          <w:sz w:val="28"/>
          <w:szCs w:val="28"/>
        </w:rPr>
        <w:tab/>
      </w:r>
      <w:r w:rsidRPr="00B9784B">
        <w:rPr>
          <w:rFonts w:ascii="Times New Roman" w:hAnsi="Times New Roman"/>
          <w:sz w:val="28"/>
          <w:szCs w:val="28"/>
        </w:rPr>
        <w:tab/>
      </w:r>
      <w:r w:rsidR="00F42399">
        <w:rPr>
          <w:rFonts w:ascii="Times New Roman" w:hAnsi="Times New Roman"/>
          <w:sz w:val="28"/>
          <w:szCs w:val="28"/>
        </w:rPr>
        <w:tab/>
      </w:r>
      <w:r w:rsidR="00B9784B">
        <w:rPr>
          <w:rFonts w:ascii="Times New Roman" w:hAnsi="Times New Roman"/>
          <w:sz w:val="28"/>
          <w:szCs w:val="28"/>
        </w:rPr>
        <w:t xml:space="preserve">  </w:t>
      </w:r>
      <w:r w:rsidR="00E26EE6">
        <w:rPr>
          <w:rFonts w:ascii="Times New Roman" w:hAnsi="Times New Roman"/>
          <w:sz w:val="28"/>
          <w:szCs w:val="28"/>
        </w:rPr>
        <w:t xml:space="preserve">  </w:t>
      </w:r>
      <w:r w:rsidR="00E26EE6">
        <w:rPr>
          <w:rFonts w:ascii="Times New Roman" w:hAnsi="Times New Roman"/>
          <w:sz w:val="28"/>
          <w:szCs w:val="28"/>
        </w:rPr>
        <w:tab/>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6A3F80" w:rsidRPr="00E26EE6" w:rsidRDefault="006A3F80" w:rsidP="006A3F80">
      <w:pPr>
        <w:ind w:left="3972" w:firstLine="708"/>
        <w:jc w:val="both"/>
        <w:rPr>
          <w:rFonts w:ascii="Times New Roman" w:hAnsi="Times New Roman"/>
          <w:sz w:val="28"/>
          <w:szCs w:val="28"/>
        </w:rPr>
      </w:pPr>
      <w:r>
        <w:rPr>
          <w:rFonts w:ascii="Times New Roman" w:hAnsi="Times New Roman"/>
          <w:sz w:val="28"/>
          <w:szCs w:val="28"/>
        </w:rPr>
        <w:lastRenderedPageBreak/>
        <w:t>П</w:t>
      </w:r>
      <w:r w:rsidRPr="00E26EE6">
        <w:rPr>
          <w:rFonts w:ascii="Times New Roman" w:hAnsi="Times New Roman"/>
          <w:sz w:val="28"/>
          <w:szCs w:val="28"/>
        </w:rPr>
        <w:t xml:space="preserve">риложение к решению </w:t>
      </w:r>
      <w:r w:rsidRPr="00E26EE6">
        <w:rPr>
          <w:rFonts w:ascii="Times New Roman" w:hAnsi="Times New Roman"/>
          <w:sz w:val="28"/>
          <w:szCs w:val="28"/>
        </w:rPr>
        <w:tab/>
      </w:r>
    </w:p>
    <w:p w:rsidR="006A3F80" w:rsidRPr="00E26EE6" w:rsidRDefault="006A3F80" w:rsidP="006A3F80">
      <w:pPr>
        <w:ind w:left="4680"/>
        <w:jc w:val="both"/>
        <w:rPr>
          <w:rFonts w:ascii="Times New Roman" w:hAnsi="Times New Roman"/>
          <w:sz w:val="28"/>
          <w:szCs w:val="28"/>
        </w:rPr>
      </w:pPr>
      <w:r w:rsidRPr="00E26EE6">
        <w:rPr>
          <w:rFonts w:ascii="Times New Roman" w:hAnsi="Times New Roman"/>
          <w:sz w:val="28"/>
          <w:szCs w:val="28"/>
        </w:rPr>
        <w:t>Борисоглебской городской Думы Борисоглебского городского округа Воронежской области</w:t>
      </w:r>
    </w:p>
    <w:p w:rsidR="006A3F80" w:rsidRPr="00E26EE6" w:rsidRDefault="00CE5ABA" w:rsidP="006A3F80">
      <w:pPr>
        <w:ind w:left="4680"/>
        <w:jc w:val="both"/>
        <w:rPr>
          <w:rFonts w:ascii="Times New Roman" w:hAnsi="Times New Roman"/>
          <w:sz w:val="28"/>
          <w:szCs w:val="28"/>
        </w:rPr>
      </w:pPr>
      <w:r>
        <w:rPr>
          <w:rFonts w:ascii="Times New Roman" w:hAnsi="Times New Roman"/>
          <w:sz w:val="28"/>
          <w:szCs w:val="28"/>
        </w:rPr>
        <w:t>от 02.03.2023 г. № 157</w:t>
      </w:r>
    </w:p>
    <w:p w:rsidR="006A3F80" w:rsidRDefault="006A3F80" w:rsidP="006A3F80">
      <w:pPr>
        <w:jc w:val="right"/>
        <w:rPr>
          <w:rFonts w:ascii="Times New Roman" w:hAnsi="Times New Roman"/>
          <w:sz w:val="26"/>
          <w:szCs w:val="26"/>
        </w:rPr>
      </w:pPr>
      <w:r>
        <w:rPr>
          <w:rFonts w:ascii="Times New Roman" w:hAnsi="Times New Roman"/>
          <w:sz w:val="26"/>
          <w:szCs w:val="26"/>
        </w:rPr>
        <w:tab/>
      </w: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w:t>
      </w:r>
      <w:proofErr w:type="gramStart"/>
      <w:r w:rsidRPr="00E26EE6">
        <w:rPr>
          <w:rFonts w:ascii="Times New Roman" w:hAnsi="Times New Roman"/>
          <w:b/>
          <w:sz w:val="28"/>
          <w:szCs w:val="28"/>
        </w:rPr>
        <w:t>службы органов местного самоуправления Борисоглебского городского округа Воронежской области</w:t>
      </w:r>
      <w:proofErr w:type="gramEnd"/>
      <w:r w:rsidRPr="00E26EE6">
        <w:rPr>
          <w:rFonts w:ascii="Times New Roman" w:hAnsi="Times New Roman"/>
          <w:b/>
          <w:sz w:val="28"/>
          <w:szCs w:val="28"/>
        </w:rPr>
        <w:t xml:space="preserve"> </w:t>
      </w:r>
    </w:p>
    <w:p w:rsidR="006A3F80" w:rsidRDefault="006A3F80" w:rsidP="006A3F80">
      <w:pPr>
        <w:jc w:val="center"/>
        <w:rPr>
          <w:rFonts w:ascii="Times New Roman" w:hAnsi="Times New Roman"/>
          <w:b/>
          <w:sz w:val="26"/>
          <w:szCs w:val="26"/>
        </w:rPr>
      </w:pPr>
    </w:p>
    <w:p w:rsidR="006A3F80" w:rsidRDefault="006A3F80" w:rsidP="006A3F80">
      <w:pPr>
        <w:jc w:val="cente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551749" w:rsidP="00CA2F47">
            <w:pPr>
              <w:jc w:val="center"/>
              <w:rPr>
                <w:rFonts w:ascii="Times New Roman" w:hAnsi="Times New Roman"/>
                <w:sz w:val="26"/>
                <w:szCs w:val="26"/>
              </w:rPr>
            </w:pPr>
            <w:r>
              <w:rPr>
                <w:rFonts w:ascii="Times New Roman" w:hAnsi="Times New Roman"/>
                <w:sz w:val="26"/>
                <w:szCs w:val="26"/>
              </w:rPr>
              <w:t>6780-00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551749" w:rsidP="00CA2F47">
            <w:pPr>
              <w:jc w:val="center"/>
              <w:rPr>
                <w:rFonts w:ascii="Times New Roman" w:hAnsi="Times New Roman"/>
                <w:sz w:val="26"/>
                <w:szCs w:val="26"/>
              </w:rPr>
            </w:pPr>
            <w:r>
              <w:rPr>
                <w:rFonts w:ascii="Times New Roman" w:hAnsi="Times New Roman"/>
                <w:sz w:val="26"/>
                <w:szCs w:val="26"/>
              </w:rPr>
              <w:t>5379-00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551749" w:rsidP="00CA2F47">
            <w:pPr>
              <w:jc w:val="center"/>
              <w:rPr>
                <w:rFonts w:ascii="Times New Roman" w:hAnsi="Times New Roman"/>
                <w:sz w:val="26"/>
                <w:szCs w:val="26"/>
              </w:rPr>
            </w:pPr>
            <w:r>
              <w:rPr>
                <w:rFonts w:ascii="Times New Roman" w:hAnsi="Times New Roman"/>
                <w:sz w:val="26"/>
                <w:szCs w:val="26"/>
              </w:rPr>
              <w:t>6476-00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551749" w:rsidP="00CA2F47">
            <w:pPr>
              <w:jc w:val="center"/>
              <w:rPr>
                <w:rFonts w:ascii="Times New Roman" w:hAnsi="Times New Roman"/>
                <w:sz w:val="26"/>
                <w:szCs w:val="26"/>
              </w:rPr>
            </w:pPr>
            <w:r>
              <w:rPr>
                <w:rFonts w:ascii="Times New Roman" w:hAnsi="Times New Roman"/>
                <w:sz w:val="26"/>
                <w:szCs w:val="26"/>
              </w:rPr>
              <w:t>5564-00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551749" w:rsidP="00CA2F47">
            <w:pPr>
              <w:jc w:val="center"/>
              <w:rPr>
                <w:rFonts w:ascii="Times New Roman" w:hAnsi="Times New Roman"/>
                <w:sz w:val="26"/>
                <w:szCs w:val="26"/>
              </w:rPr>
            </w:pPr>
            <w:r>
              <w:rPr>
                <w:rFonts w:ascii="Times New Roman" w:hAnsi="Times New Roman"/>
                <w:sz w:val="26"/>
                <w:szCs w:val="26"/>
              </w:rPr>
              <w:t>5020-00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551749" w:rsidP="00CA2F47">
            <w:pPr>
              <w:jc w:val="center"/>
              <w:rPr>
                <w:rFonts w:ascii="Times New Roman" w:hAnsi="Times New Roman"/>
                <w:sz w:val="26"/>
                <w:szCs w:val="26"/>
              </w:rPr>
            </w:pPr>
            <w:r>
              <w:rPr>
                <w:rFonts w:ascii="Times New Roman" w:hAnsi="Times New Roman"/>
                <w:sz w:val="26"/>
                <w:szCs w:val="26"/>
              </w:rPr>
              <w:t>6251-00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6756-00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5644-00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7151-00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6449-00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6449-00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5644-00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7281-00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5715-00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6750-00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6750-00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6162-00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6750-00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5350-00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4759-00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7145-00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6780-00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5517-00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5517-00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5517-00</w:t>
            </w:r>
          </w:p>
        </w:tc>
      </w:tr>
      <w:tr w:rsidR="006A3F80" w:rsidRPr="007F0B91" w:rsidTr="00682761">
        <w:trPr>
          <w:trHeight w:val="436"/>
        </w:trPr>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551749" w:rsidP="00CA2F47">
            <w:pPr>
              <w:jc w:val="center"/>
              <w:rPr>
                <w:rFonts w:ascii="Times New Roman" w:hAnsi="Times New Roman"/>
                <w:sz w:val="26"/>
                <w:szCs w:val="26"/>
              </w:rPr>
            </w:pPr>
            <w:r>
              <w:rPr>
                <w:rFonts w:ascii="Times New Roman" w:hAnsi="Times New Roman"/>
                <w:sz w:val="26"/>
                <w:szCs w:val="26"/>
              </w:rPr>
              <w:t>6253-00</w:t>
            </w:r>
          </w:p>
        </w:tc>
      </w:tr>
    </w:tbl>
    <w:p w:rsidR="006A3F80" w:rsidRPr="009929EE" w:rsidRDefault="006A3F80" w:rsidP="006A3F80">
      <w:pPr>
        <w:jc w:val="both"/>
        <w:rPr>
          <w:rFonts w:ascii="Times New Roman" w:hAnsi="Times New Roman"/>
          <w:sz w:val="26"/>
          <w:szCs w:val="26"/>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5A3643">
      <w:pPr>
        <w:jc w:val="center"/>
        <w:rPr>
          <w:rFonts w:ascii="Times New Roman" w:hAnsi="Times New Roman"/>
          <w:b/>
          <w:sz w:val="28"/>
          <w:szCs w:val="28"/>
        </w:rPr>
      </w:pPr>
    </w:p>
    <w:p w:rsidR="00611C7A" w:rsidRDefault="00611C7A" w:rsidP="00611C7A">
      <w:pPr>
        <w:jc w:val="right"/>
        <w:rPr>
          <w:rFonts w:ascii="Times New Roman" w:hAnsi="Times New Roman"/>
        </w:rPr>
        <w:sectPr w:rsidR="00611C7A" w:rsidSect="006A6D79">
          <w:headerReference w:type="even" r:id="rId8"/>
          <w:headerReference w:type="default" r:id="rId9"/>
          <w:pgSz w:w="11906" w:h="16838"/>
          <w:pgMar w:top="284" w:right="567" w:bottom="284" w:left="1418" w:header="709" w:footer="709" w:gutter="0"/>
          <w:cols w:space="708"/>
          <w:titlePg/>
          <w:docGrid w:linePitch="360"/>
        </w:sectPr>
      </w:pPr>
    </w:p>
    <w:p w:rsidR="00611C7A" w:rsidRPr="00611C7A" w:rsidRDefault="00611C7A" w:rsidP="009C0565">
      <w:pPr>
        <w:jc w:val="right"/>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413" w:rsidRDefault="00C97413">
      <w:r>
        <w:separator/>
      </w:r>
    </w:p>
  </w:endnote>
  <w:endnote w:type="continuationSeparator" w:id="0">
    <w:p w:rsidR="00C97413" w:rsidRDefault="00C974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413" w:rsidRDefault="00C97413">
      <w:r>
        <w:separator/>
      </w:r>
    </w:p>
  </w:footnote>
  <w:footnote w:type="continuationSeparator" w:id="0">
    <w:p w:rsidR="00C97413" w:rsidRDefault="00C974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3" w:rsidRDefault="00A84E02"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2E3" w:rsidRDefault="005F32E3" w:rsidP="00B9784B">
    <w:pPr>
      <w:pStyle w:val="a5"/>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7E2F2E"/>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36C5"/>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2831"/>
    <w:rsid w:val="001A523E"/>
    <w:rsid w:val="001C4F2D"/>
    <w:rsid w:val="001C548F"/>
    <w:rsid w:val="001D15A9"/>
    <w:rsid w:val="001D2F02"/>
    <w:rsid w:val="001E7A90"/>
    <w:rsid w:val="001F3A14"/>
    <w:rsid w:val="001F701C"/>
    <w:rsid w:val="002073C9"/>
    <w:rsid w:val="002317C3"/>
    <w:rsid w:val="002337D5"/>
    <w:rsid w:val="002453C3"/>
    <w:rsid w:val="00246899"/>
    <w:rsid w:val="00264AFF"/>
    <w:rsid w:val="002652B2"/>
    <w:rsid w:val="002742AE"/>
    <w:rsid w:val="00297E7E"/>
    <w:rsid w:val="002B4EB1"/>
    <w:rsid w:val="002C2D9E"/>
    <w:rsid w:val="002C4749"/>
    <w:rsid w:val="002C5222"/>
    <w:rsid w:val="002D5C89"/>
    <w:rsid w:val="002E0E05"/>
    <w:rsid w:val="0031445F"/>
    <w:rsid w:val="00357E24"/>
    <w:rsid w:val="003B041B"/>
    <w:rsid w:val="003D22D5"/>
    <w:rsid w:val="003E1352"/>
    <w:rsid w:val="003E7799"/>
    <w:rsid w:val="003F16B1"/>
    <w:rsid w:val="004006E9"/>
    <w:rsid w:val="0041019F"/>
    <w:rsid w:val="004123BF"/>
    <w:rsid w:val="00417373"/>
    <w:rsid w:val="00420850"/>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431C6"/>
    <w:rsid w:val="005452FF"/>
    <w:rsid w:val="00550592"/>
    <w:rsid w:val="00551749"/>
    <w:rsid w:val="00551B24"/>
    <w:rsid w:val="005571B7"/>
    <w:rsid w:val="005641CE"/>
    <w:rsid w:val="00572666"/>
    <w:rsid w:val="00577EF1"/>
    <w:rsid w:val="00581842"/>
    <w:rsid w:val="00583E1B"/>
    <w:rsid w:val="00586583"/>
    <w:rsid w:val="00586E84"/>
    <w:rsid w:val="00590F4B"/>
    <w:rsid w:val="005A0BA6"/>
    <w:rsid w:val="005A3643"/>
    <w:rsid w:val="005B12DD"/>
    <w:rsid w:val="005D30E8"/>
    <w:rsid w:val="005E1D0D"/>
    <w:rsid w:val="005E5141"/>
    <w:rsid w:val="005E5F5D"/>
    <w:rsid w:val="005F32E3"/>
    <w:rsid w:val="00611C7A"/>
    <w:rsid w:val="00623EAA"/>
    <w:rsid w:val="00653526"/>
    <w:rsid w:val="00654EB7"/>
    <w:rsid w:val="006739B2"/>
    <w:rsid w:val="00682761"/>
    <w:rsid w:val="00695D4C"/>
    <w:rsid w:val="006A3F80"/>
    <w:rsid w:val="006A6D79"/>
    <w:rsid w:val="006C75C0"/>
    <w:rsid w:val="0072389C"/>
    <w:rsid w:val="007379D5"/>
    <w:rsid w:val="0074053B"/>
    <w:rsid w:val="00747F42"/>
    <w:rsid w:val="007532A7"/>
    <w:rsid w:val="00774CC4"/>
    <w:rsid w:val="00777923"/>
    <w:rsid w:val="00782A47"/>
    <w:rsid w:val="00783065"/>
    <w:rsid w:val="0078602D"/>
    <w:rsid w:val="00787F66"/>
    <w:rsid w:val="00792D4A"/>
    <w:rsid w:val="007B69A2"/>
    <w:rsid w:val="007D3164"/>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A3A60"/>
    <w:rsid w:val="008A4794"/>
    <w:rsid w:val="008A74FB"/>
    <w:rsid w:val="008C35DD"/>
    <w:rsid w:val="008C7900"/>
    <w:rsid w:val="008C7B3B"/>
    <w:rsid w:val="008F2635"/>
    <w:rsid w:val="008F5F65"/>
    <w:rsid w:val="00905082"/>
    <w:rsid w:val="00907CD1"/>
    <w:rsid w:val="0091077E"/>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1C07"/>
    <w:rsid w:val="00A46717"/>
    <w:rsid w:val="00A719EA"/>
    <w:rsid w:val="00A83E38"/>
    <w:rsid w:val="00A84E02"/>
    <w:rsid w:val="00A86C64"/>
    <w:rsid w:val="00A91326"/>
    <w:rsid w:val="00AA41D1"/>
    <w:rsid w:val="00AA7977"/>
    <w:rsid w:val="00AB7E8E"/>
    <w:rsid w:val="00AC0390"/>
    <w:rsid w:val="00AC6E2F"/>
    <w:rsid w:val="00AD6ADB"/>
    <w:rsid w:val="00AE4276"/>
    <w:rsid w:val="00AE5FB9"/>
    <w:rsid w:val="00AE7BB3"/>
    <w:rsid w:val="00AF01B3"/>
    <w:rsid w:val="00AF0681"/>
    <w:rsid w:val="00B00AFA"/>
    <w:rsid w:val="00B1759F"/>
    <w:rsid w:val="00B32969"/>
    <w:rsid w:val="00B32A4F"/>
    <w:rsid w:val="00B377EC"/>
    <w:rsid w:val="00B46466"/>
    <w:rsid w:val="00B50E51"/>
    <w:rsid w:val="00B546C3"/>
    <w:rsid w:val="00B60E4D"/>
    <w:rsid w:val="00B64AAF"/>
    <w:rsid w:val="00B72AE6"/>
    <w:rsid w:val="00B77BAC"/>
    <w:rsid w:val="00B925C5"/>
    <w:rsid w:val="00B95A6F"/>
    <w:rsid w:val="00B9784B"/>
    <w:rsid w:val="00B97B3E"/>
    <w:rsid w:val="00BB5A8A"/>
    <w:rsid w:val="00BB7DED"/>
    <w:rsid w:val="00BD590C"/>
    <w:rsid w:val="00BE1CEA"/>
    <w:rsid w:val="00BF0469"/>
    <w:rsid w:val="00BF487B"/>
    <w:rsid w:val="00C15B49"/>
    <w:rsid w:val="00C35B9B"/>
    <w:rsid w:val="00C373B6"/>
    <w:rsid w:val="00C4123E"/>
    <w:rsid w:val="00C43EAF"/>
    <w:rsid w:val="00C47DBC"/>
    <w:rsid w:val="00C53E40"/>
    <w:rsid w:val="00C54C36"/>
    <w:rsid w:val="00C731FC"/>
    <w:rsid w:val="00C7441F"/>
    <w:rsid w:val="00C820F2"/>
    <w:rsid w:val="00C85601"/>
    <w:rsid w:val="00C97413"/>
    <w:rsid w:val="00CA2E07"/>
    <w:rsid w:val="00CB1349"/>
    <w:rsid w:val="00CB746C"/>
    <w:rsid w:val="00CE5ABA"/>
    <w:rsid w:val="00CF0F84"/>
    <w:rsid w:val="00D27EF3"/>
    <w:rsid w:val="00D3594E"/>
    <w:rsid w:val="00D45D78"/>
    <w:rsid w:val="00D53C6A"/>
    <w:rsid w:val="00D54E9C"/>
    <w:rsid w:val="00D557EA"/>
    <w:rsid w:val="00D57340"/>
    <w:rsid w:val="00D86800"/>
    <w:rsid w:val="00D90357"/>
    <w:rsid w:val="00DA5ED5"/>
    <w:rsid w:val="00DA63D6"/>
    <w:rsid w:val="00DB4930"/>
    <w:rsid w:val="00DC66DE"/>
    <w:rsid w:val="00DE6517"/>
    <w:rsid w:val="00DF02FC"/>
    <w:rsid w:val="00DF766E"/>
    <w:rsid w:val="00E045C6"/>
    <w:rsid w:val="00E176F8"/>
    <w:rsid w:val="00E22679"/>
    <w:rsid w:val="00E26EE6"/>
    <w:rsid w:val="00E27DC4"/>
    <w:rsid w:val="00E32149"/>
    <w:rsid w:val="00E32F42"/>
    <w:rsid w:val="00E51F42"/>
    <w:rsid w:val="00E5470B"/>
    <w:rsid w:val="00E55FDF"/>
    <w:rsid w:val="00E561E9"/>
    <w:rsid w:val="00E60943"/>
    <w:rsid w:val="00E611C1"/>
    <w:rsid w:val="00E70CC2"/>
    <w:rsid w:val="00E747D9"/>
    <w:rsid w:val="00E77B8A"/>
    <w:rsid w:val="00E92F62"/>
    <w:rsid w:val="00E96528"/>
    <w:rsid w:val="00EA41A7"/>
    <w:rsid w:val="00EB1C45"/>
    <w:rsid w:val="00EB562E"/>
    <w:rsid w:val="00EB7109"/>
    <w:rsid w:val="00EC3A0A"/>
    <w:rsid w:val="00EF14BA"/>
    <w:rsid w:val="00EF6BF6"/>
    <w:rsid w:val="00F133E6"/>
    <w:rsid w:val="00F30B90"/>
    <w:rsid w:val="00F42399"/>
    <w:rsid w:val="00F428D4"/>
    <w:rsid w:val="00F43A04"/>
    <w:rsid w:val="00F46EB4"/>
    <w:rsid w:val="00F73FDC"/>
    <w:rsid w:val="00F86160"/>
    <w:rsid w:val="00F863DD"/>
    <w:rsid w:val="00FB25D4"/>
    <w:rsid w:val="00FC3186"/>
    <w:rsid w:val="00FC7B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3BFE2-1496-4BE4-8DE5-EB484A3C7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392</Words>
  <Characters>3072</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3458</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cp:lastModifiedBy>
  <cp:revision>6</cp:revision>
  <cp:lastPrinted>2023-02-10T07:01:00Z</cp:lastPrinted>
  <dcterms:created xsi:type="dcterms:W3CDTF">2023-02-08T10:42:00Z</dcterms:created>
  <dcterms:modified xsi:type="dcterms:W3CDTF">2023-03-02T20:05:00Z</dcterms:modified>
</cp:coreProperties>
</file>