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F2" w:rsidRDefault="001A5293" w:rsidP="00CF60F2">
      <w:pPr>
        <w:pStyle w:val="4"/>
        <w:spacing w:before="0" w:after="0"/>
        <w:jc w:val="center"/>
        <w:rPr>
          <w:b w:val="0"/>
          <w:noProof/>
          <w:spacing w:val="30"/>
        </w:rPr>
      </w:pPr>
      <w:r>
        <w:rPr>
          <w:b w:val="0"/>
          <w:noProof/>
          <w:spacing w:val="30"/>
          <w:sz w:val="24"/>
          <w:szCs w:val="24"/>
        </w:rPr>
        <w:drawing>
          <wp:inline distT="0" distB="0" distL="0" distR="0">
            <wp:extent cx="51435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F2" w:rsidRPr="00152ABB" w:rsidRDefault="00CF60F2" w:rsidP="00CF60F2">
      <w:pPr>
        <w:rPr>
          <w:sz w:val="22"/>
          <w:szCs w:val="22"/>
        </w:rPr>
      </w:pPr>
    </w:p>
    <w:p w:rsidR="00CF60F2" w:rsidRPr="00F74C32" w:rsidRDefault="00CF60F2" w:rsidP="00CF60F2">
      <w:pPr>
        <w:pStyle w:val="4"/>
        <w:spacing w:before="0" w:after="0"/>
        <w:jc w:val="center"/>
        <w:rPr>
          <w:b w:val="0"/>
          <w:spacing w:val="30"/>
        </w:rPr>
      </w:pPr>
      <w:r w:rsidRPr="00F74C32">
        <w:rPr>
          <w:b w:val="0"/>
          <w:spacing w:val="30"/>
        </w:rPr>
        <w:t>Отдел по финансам администрации</w:t>
      </w:r>
    </w:p>
    <w:p w:rsidR="00CF60F2" w:rsidRPr="00F74C32" w:rsidRDefault="00CF60F2" w:rsidP="00CF60F2">
      <w:pPr>
        <w:pStyle w:val="4"/>
        <w:spacing w:before="0" w:after="0"/>
        <w:rPr>
          <w:b w:val="0"/>
          <w:spacing w:val="30"/>
        </w:rPr>
      </w:pPr>
      <w:r w:rsidRPr="00F74C32">
        <w:rPr>
          <w:b w:val="0"/>
          <w:spacing w:val="30"/>
        </w:rPr>
        <w:t xml:space="preserve">    Борисоглебского городского округа Воронежской области</w:t>
      </w:r>
    </w:p>
    <w:p w:rsidR="00CF60F2" w:rsidRPr="00F74C32" w:rsidRDefault="00CF60F2" w:rsidP="00CF60F2">
      <w:pPr>
        <w:pStyle w:val="a4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F74C32">
        <w:rPr>
          <w:rFonts w:ascii="Times New Roman" w:hAnsi="Times New Roman"/>
          <w:b/>
          <w:spacing w:val="60"/>
          <w:szCs w:val="28"/>
        </w:rPr>
        <w:t>ПРИКАЗ</w:t>
      </w:r>
    </w:p>
    <w:p w:rsidR="00CF60F2" w:rsidRPr="00152ABB" w:rsidRDefault="00CF60F2" w:rsidP="00CF60F2">
      <w:pPr>
        <w:pStyle w:val="a4"/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CF60F2" w:rsidRPr="00CF60F2" w:rsidRDefault="00CF60F2" w:rsidP="00CF60F2">
      <w:pPr>
        <w:pStyle w:val="a4"/>
        <w:tabs>
          <w:tab w:val="left" w:pos="7182"/>
        </w:tabs>
        <w:ind w:right="2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4"/>
          <w:szCs w:val="24"/>
        </w:rPr>
        <w:t xml:space="preserve">            </w:t>
      </w:r>
      <w:r w:rsidR="00BE361F">
        <w:rPr>
          <w:rFonts w:ascii="Times New Roman" w:hAnsi="Times New Roman"/>
          <w:sz w:val="26"/>
          <w:szCs w:val="26"/>
        </w:rPr>
        <w:t>30</w:t>
      </w:r>
      <w:r w:rsidRPr="00CF60F2">
        <w:rPr>
          <w:rFonts w:ascii="Times New Roman" w:hAnsi="Times New Roman"/>
          <w:sz w:val="26"/>
          <w:szCs w:val="26"/>
        </w:rPr>
        <w:t>.</w:t>
      </w:r>
      <w:r w:rsidR="006D51DF">
        <w:rPr>
          <w:rFonts w:ascii="Times New Roman" w:hAnsi="Times New Roman"/>
          <w:sz w:val="26"/>
          <w:szCs w:val="26"/>
        </w:rPr>
        <w:t>01</w:t>
      </w:r>
      <w:r w:rsidRPr="00CF60F2">
        <w:rPr>
          <w:rFonts w:ascii="Times New Roman" w:hAnsi="Times New Roman"/>
          <w:sz w:val="26"/>
          <w:szCs w:val="26"/>
        </w:rPr>
        <w:t>.20</w:t>
      </w:r>
      <w:r w:rsidR="006D51DF">
        <w:rPr>
          <w:rFonts w:ascii="Times New Roman" w:hAnsi="Times New Roman"/>
          <w:sz w:val="26"/>
          <w:szCs w:val="26"/>
        </w:rPr>
        <w:t>20</w:t>
      </w:r>
      <w:r w:rsidRPr="00CF60F2">
        <w:rPr>
          <w:rFonts w:ascii="Times New Roman" w:hAnsi="Times New Roman"/>
          <w:sz w:val="26"/>
          <w:szCs w:val="26"/>
        </w:rPr>
        <w:t xml:space="preserve">  </w:t>
      </w:r>
      <w:r w:rsidRPr="00CF60F2">
        <w:rPr>
          <w:rFonts w:ascii="Times New Roman" w:hAnsi="Times New Roman"/>
          <w:sz w:val="26"/>
          <w:szCs w:val="26"/>
        </w:rPr>
        <w:tab/>
        <w:t xml:space="preserve">         </w:t>
      </w:r>
      <w:r w:rsidR="00EB07F2">
        <w:rPr>
          <w:rFonts w:ascii="Times New Roman" w:hAnsi="Times New Roman"/>
          <w:sz w:val="26"/>
          <w:szCs w:val="26"/>
        </w:rPr>
        <w:t xml:space="preserve">         </w:t>
      </w:r>
      <w:r w:rsidRPr="00CF60F2">
        <w:rPr>
          <w:rFonts w:ascii="Times New Roman" w:hAnsi="Times New Roman"/>
          <w:sz w:val="26"/>
          <w:szCs w:val="26"/>
        </w:rPr>
        <w:t xml:space="preserve">№ </w:t>
      </w:r>
      <w:r w:rsidR="00E74E63">
        <w:rPr>
          <w:rFonts w:ascii="Times New Roman" w:hAnsi="Times New Roman"/>
          <w:sz w:val="26"/>
          <w:szCs w:val="26"/>
        </w:rPr>
        <w:t xml:space="preserve"> </w:t>
      </w:r>
      <w:r w:rsidR="006D51DF">
        <w:rPr>
          <w:rFonts w:ascii="Times New Roman" w:hAnsi="Times New Roman"/>
          <w:sz w:val="26"/>
          <w:szCs w:val="26"/>
        </w:rPr>
        <w:t>11</w:t>
      </w:r>
    </w:p>
    <w:p w:rsidR="00CF60F2" w:rsidRPr="003A48B4" w:rsidRDefault="008563CF" w:rsidP="00CF60F2">
      <w:pPr>
        <w:pStyle w:val="a4"/>
        <w:tabs>
          <w:tab w:val="left" w:pos="1418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group id="_x0000_s1029" style="position:absolute;margin-left:19.95pt;margin-top:0;width:461.7pt;height:0;z-index:251657728" coordorigin="1533,3294" coordsize="9234,0">
            <v:line id="_x0000_s1030" style="position:absolute" from="1533,3294" to="4383,3294" strokeweight="1.25pt"/>
            <v:line id="_x0000_s1031" style="position:absolute" from="8715,3294" to="10767,3294" strokeweight="1.25pt"/>
          </v:group>
        </w:pict>
      </w:r>
      <w:r w:rsidR="00CF60F2" w:rsidRPr="003A48B4">
        <w:rPr>
          <w:rFonts w:ascii="Times New Roman" w:hAnsi="Times New Roman"/>
          <w:sz w:val="22"/>
          <w:szCs w:val="22"/>
        </w:rPr>
        <w:tab/>
        <w:t xml:space="preserve">                                </w:t>
      </w:r>
    </w:p>
    <w:p w:rsidR="00CF60F2" w:rsidRPr="00E86261" w:rsidRDefault="00CF60F2" w:rsidP="00CF60F2">
      <w:pPr>
        <w:pStyle w:val="a4"/>
        <w:tabs>
          <w:tab w:val="left" w:pos="1418"/>
        </w:tabs>
        <w:spacing w:before="60"/>
        <w:jc w:val="center"/>
        <w:rPr>
          <w:rFonts w:ascii="Times New Roman" w:hAnsi="Times New Roman"/>
          <w:sz w:val="24"/>
          <w:szCs w:val="24"/>
        </w:rPr>
      </w:pPr>
      <w:r w:rsidRPr="00E86261">
        <w:rPr>
          <w:rFonts w:ascii="Times New Roman" w:hAnsi="Times New Roman"/>
          <w:sz w:val="24"/>
          <w:szCs w:val="24"/>
        </w:rPr>
        <w:t>г.  Борисоглебск</w:t>
      </w:r>
    </w:p>
    <w:p w:rsidR="005624CE" w:rsidRPr="00152ABB" w:rsidRDefault="005624CE" w:rsidP="005624CE">
      <w:pPr>
        <w:pStyle w:val="a4"/>
        <w:spacing w:before="60"/>
        <w:jc w:val="center"/>
        <w:rPr>
          <w:rFonts w:ascii="Times New Roman" w:hAnsi="Times New Roman"/>
          <w:sz w:val="24"/>
          <w:szCs w:val="24"/>
        </w:rPr>
      </w:pPr>
    </w:p>
    <w:p w:rsidR="00EF7B08" w:rsidRPr="006D51DF" w:rsidRDefault="00152ABB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>О</w:t>
      </w:r>
      <w:r w:rsidR="00FA28F4" w:rsidRPr="006D51DF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8B5511" w:rsidRPr="006D51DF">
        <w:rPr>
          <w:rFonts w:ascii="Times New Roman" w:hAnsi="Times New Roman"/>
          <w:sz w:val="24"/>
          <w:szCs w:val="24"/>
        </w:rPr>
        <w:t xml:space="preserve"> </w:t>
      </w:r>
      <w:r w:rsidR="00D77BD7" w:rsidRPr="006D51DF">
        <w:rPr>
          <w:rFonts w:ascii="Times New Roman" w:hAnsi="Times New Roman"/>
          <w:sz w:val="24"/>
          <w:szCs w:val="24"/>
        </w:rPr>
        <w:t>приказ от</w:t>
      </w:r>
      <w:r w:rsidR="00EF7B08" w:rsidRPr="006D51DF">
        <w:rPr>
          <w:rFonts w:ascii="Times New Roman" w:hAnsi="Times New Roman"/>
          <w:sz w:val="24"/>
          <w:szCs w:val="24"/>
        </w:rPr>
        <w:t xml:space="preserve"> </w:t>
      </w:r>
      <w:r w:rsidR="00D77BD7" w:rsidRPr="006D51DF">
        <w:rPr>
          <w:rFonts w:ascii="Times New Roman" w:hAnsi="Times New Roman"/>
          <w:sz w:val="24"/>
          <w:szCs w:val="24"/>
        </w:rPr>
        <w:t xml:space="preserve"> 30.12.2019</w:t>
      </w:r>
      <w:r w:rsidR="00EF7B08" w:rsidRPr="006D51DF">
        <w:rPr>
          <w:rFonts w:ascii="Times New Roman" w:hAnsi="Times New Roman"/>
          <w:sz w:val="24"/>
          <w:szCs w:val="24"/>
        </w:rPr>
        <w:t xml:space="preserve"> </w:t>
      </w:r>
    </w:p>
    <w:p w:rsidR="00D77BD7" w:rsidRPr="006D51DF" w:rsidRDefault="00EF7B08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>№ 33</w:t>
      </w:r>
      <w:r w:rsidR="00D77BD7" w:rsidRPr="006D51DF">
        <w:rPr>
          <w:rFonts w:ascii="Times New Roman" w:hAnsi="Times New Roman"/>
          <w:sz w:val="24"/>
          <w:szCs w:val="24"/>
        </w:rPr>
        <w:t xml:space="preserve">  «Об  утверждении   Порядка проведения </w:t>
      </w:r>
    </w:p>
    <w:p w:rsidR="00D77BD7" w:rsidRPr="006D51DF" w:rsidRDefault="00D77BD7" w:rsidP="00D77BD7">
      <w:pPr>
        <w:pStyle w:val="a4"/>
        <w:ind w:right="4251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 xml:space="preserve">мониторинга и оценки качества финансового менеджмента главных  распорядителей </w:t>
      </w:r>
    </w:p>
    <w:p w:rsidR="00D77BD7" w:rsidRPr="006D51DF" w:rsidRDefault="00D77BD7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>бюджетных сре</w:t>
      </w:r>
      <w:proofErr w:type="gramStart"/>
      <w:r w:rsidRPr="006D51DF">
        <w:rPr>
          <w:rFonts w:ascii="Times New Roman" w:hAnsi="Times New Roman"/>
          <w:sz w:val="24"/>
          <w:szCs w:val="24"/>
        </w:rPr>
        <w:t>дств в Б</w:t>
      </w:r>
      <w:proofErr w:type="gramEnd"/>
      <w:r w:rsidRPr="006D51DF">
        <w:rPr>
          <w:rFonts w:ascii="Times New Roman" w:hAnsi="Times New Roman"/>
          <w:sz w:val="24"/>
          <w:szCs w:val="24"/>
        </w:rPr>
        <w:t xml:space="preserve">орисоглебском </w:t>
      </w:r>
    </w:p>
    <w:p w:rsidR="00D77BD7" w:rsidRPr="006D51DF" w:rsidRDefault="00D77BD7" w:rsidP="00D77BD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D51DF">
        <w:rPr>
          <w:rFonts w:ascii="Times New Roman" w:hAnsi="Times New Roman"/>
          <w:sz w:val="24"/>
          <w:szCs w:val="24"/>
        </w:rPr>
        <w:t xml:space="preserve">городском  округе  Воронежской области и </w:t>
      </w:r>
      <w:proofErr w:type="gramEnd"/>
    </w:p>
    <w:p w:rsidR="00D77BD7" w:rsidRPr="006D51DF" w:rsidRDefault="00D77BD7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 xml:space="preserve">Методики оценки качества финансового </w:t>
      </w:r>
    </w:p>
    <w:p w:rsidR="00D77BD7" w:rsidRPr="006D51DF" w:rsidRDefault="00D77BD7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>менеджмента главных распорядителей</w:t>
      </w:r>
    </w:p>
    <w:p w:rsidR="00152ABB" w:rsidRPr="006D51DF" w:rsidRDefault="00D77BD7" w:rsidP="00D77BD7">
      <w:pPr>
        <w:pStyle w:val="a4"/>
        <w:rPr>
          <w:rFonts w:ascii="Times New Roman" w:hAnsi="Times New Roman"/>
          <w:sz w:val="24"/>
          <w:szCs w:val="24"/>
        </w:rPr>
      </w:pPr>
      <w:r w:rsidRPr="006D51DF">
        <w:rPr>
          <w:rFonts w:ascii="Times New Roman" w:hAnsi="Times New Roman"/>
          <w:sz w:val="24"/>
          <w:szCs w:val="24"/>
        </w:rPr>
        <w:t>бюджетных средств</w:t>
      </w:r>
      <w:r w:rsidR="00EF7B08" w:rsidRPr="006D51DF">
        <w:rPr>
          <w:rFonts w:ascii="Times New Roman" w:hAnsi="Times New Roman"/>
          <w:sz w:val="24"/>
          <w:szCs w:val="24"/>
        </w:rPr>
        <w:t>»</w:t>
      </w:r>
    </w:p>
    <w:p w:rsidR="00EF7B08" w:rsidRDefault="00EF7B08" w:rsidP="00D77BD7">
      <w:pPr>
        <w:pStyle w:val="a4"/>
        <w:rPr>
          <w:rFonts w:ascii="Times New Roman" w:hAnsi="Times New Roman"/>
          <w:sz w:val="24"/>
          <w:szCs w:val="24"/>
        </w:rPr>
      </w:pPr>
    </w:p>
    <w:p w:rsidR="00324726" w:rsidRPr="00152ABB" w:rsidRDefault="00324726" w:rsidP="00D77BD7">
      <w:pPr>
        <w:pStyle w:val="a4"/>
        <w:rPr>
          <w:rFonts w:ascii="Times New Roman" w:hAnsi="Times New Roman"/>
          <w:sz w:val="24"/>
          <w:szCs w:val="24"/>
        </w:rPr>
      </w:pPr>
    </w:p>
    <w:p w:rsidR="00C658BC" w:rsidRPr="00D77BD7" w:rsidRDefault="00D34DA0" w:rsidP="00D77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75EE">
        <w:rPr>
          <w:sz w:val="28"/>
          <w:szCs w:val="28"/>
        </w:rPr>
        <w:t>уководствуясь</w:t>
      </w:r>
      <w:r w:rsidR="003000C1" w:rsidRPr="00CF60F2">
        <w:rPr>
          <w:sz w:val="28"/>
          <w:szCs w:val="28"/>
        </w:rPr>
        <w:t xml:space="preserve"> </w:t>
      </w:r>
      <w:r w:rsidR="007E4F6D" w:rsidRPr="00CF60F2">
        <w:rPr>
          <w:sz w:val="28"/>
          <w:szCs w:val="28"/>
        </w:rPr>
        <w:t>стат</w:t>
      </w:r>
      <w:r w:rsidR="004475EE">
        <w:rPr>
          <w:sz w:val="28"/>
          <w:szCs w:val="28"/>
        </w:rPr>
        <w:t>ьями</w:t>
      </w:r>
      <w:r w:rsidR="003000C1" w:rsidRPr="00CF60F2">
        <w:rPr>
          <w:sz w:val="28"/>
          <w:szCs w:val="28"/>
        </w:rPr>
        <w:t xml:space="preserve"> </w:t>
      </w:r>
      <w:r w:rsidR="004475EE">
        <w:rPr>
          <w:sz w:val="28"/>
          <w:szCs w:val="28"/>
        </w:rPr>
        <w:t xml:space="preserve">34, 154, и </w:t>
      </w:r>
      <w:r w:rsidR="003000C1" w:rsidRPr="00CF60F2">
        <w:rPr>
          <w:sz w:val="28"/>
          <w:szCs w:val="28"/>
        </w:rPr>
        <w:t>160.</w:t>
      </w:r>
      <w:r w:rsidR="000D714A">
        <w:rPr>
          <w:sz w:val="28"/>
          <w:szCs w:val="28"/>
        </w:rPr>
        <w:t>2-1</w:t>
      </w:r>
      <w:r w:rsidR="004475EE">
        <w:rPr>
          <w:sz w:val="28"/>
          <w:szCs w:val="28"/>
        </w:rPr>
        <w:t xml:space="preserve"> Бюджетного кодекса РФ</w:t>
      </w:r>
      <w:r w:rsidR="00D77BD7">
        <w:rPr>
          <w:sz w:val="28"/>
          <w:szCs w:val="28"/>
        </w:rPr>
        <w:t xml:space="preserve"> и в </w:t>
      </w:r>
      <w:r w:rsidR="00D77BD7" w:rsidRPr="00D77BD7">
        <w:rPr>
          <w:sz w:val="28"/>
          <w:szCs w:val="28"/>
        </w:rPr>
        <w:t>цел</w:t>
      </w:r>
      <w:r w:rsidR="00D77BD7">
        <w:rPr>
          <w:sz w:val="28"/>
          <w:szCs w:val="28"/>
        </w:rPr>
        <w:t>ях</w:t>
      </w:r>
      <w:r w:rsidR="00D77BD7" w:rsidRPr="00D77BD7">
        <w:rPr>
          <w:sz w:val="28"/>
          <w:szCs w:val="28"/>
        </w:rPr>
        <w:t xml:space="preserve"> приведения нормативных актов в соответствие с действующим законодательством</w:t>
      </w:r>
      <w:r w:rsidR="00EF7B08">
        <w:rPr>
          <w:sz w:val="28"/>
          <w:szCs w:val="28"/>
        </w:rPr>
        <w:t>,</w:t>
      </w:r>
    </w:p>
    <w:p w:rsidR="00706B30" w:rsidRDefault="00706B30" w:rsidP="00733392">
      <w:pPr>
        <w:ind w:firstLine="708"/>
        <w:jc w:val="both"/>
        <w:rPr>
          <w:b/>
          <w:sz w:val="28"/>
          <w:szCs w:val="28"/>
        </w:rPr>
      </w:pPr>
      <w:proofErr w:type="gramStart"/>
      <w:r w:rsidRPr="00CF60F2">
        <w:rPr>
          <w:b/>
          <w:sz w:val="28"/>
          <w:szCs w:val="28"/>
        </w:rPr>
        <w:t>П</w:t>
      </w:r>
      <w:proofErr w:type="gramEnd"/>
      <w:r w:rsidRPr="00CF60F2">
        <w:rPr>
          <w:b/>
          <w:sz w:val="28"/>
          <w:szCs w:val="28"/>
        </w:rPr>
        <w:t xml:space="preserve"> Р И К А З Ы В А Ю: </w:t>
      </w:r>
    </w:p>
    <w:p w:rsidR="00324726" w:rsidRPr="00CF60F2" w:rsidRDefault="00324726" w:rsidP="00733392">
      <w:pPr>
        <w:ind w:firstLine="708"/>
        <w:jc w:val="both"/>
        <w:rPr>
          <w:b/>
          <w:sz w:val="28"/>
          <w:szCs w:val="28"/>
        </w:rPr>
      </w:pPr>
    </w:p>
    <w:p w:rsidR="00EF7B08" w:rsidRPr="00324726" w:rsidRDefault="00FA28F4" w:rsidP="00EF7B08">
      <w:pPr>
        <w:pStyle w:val="a4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FA28F4">
        <w:rPr>
          <w:szCs w:val="28"/>
        </w:rPr>
        <w:t xml:space="preserve">Внести в </w:t>
      </w:r>
      <w:r w:rsidR="00EF7B08">
        <w:rPr>
          <w:rFonts w:ascii="Times New Roman" w:hAnsi="Times New Roman"/>
          <w:sz w:val="27"/>
          <w:szCs w:val="27"/>
        </w:rPr>
        <w:t>приказ от  30.12.2019 № 33  «</w:t>
      </w:r>
      <w:r w:rsidR="00EF7B08" w:rsidRPr="004475EE">
        <w:rPr>
          <w:rFonts w:ascii="Times New Roman" w:hAnsi="Times New Roman"/>
          <w:sz w:val="27"/>
          <w:szCs w:val="27"/>
        </w:rPr>
        <w:t xml:space="preserve">Об  утверждении   </w:t>
      </w:r>
      <w:r w:rsidR="00EF7B08">
        <w:rPr>
          <w:rFonts w:ascii="Times New Roman" w:hAnsi="Times New Roman"/>
          <w:sz w:val="27"/>
          <w:szCs w:val="27"/>
        </w:rPr>
        <w:t>П</w:t>
      </w:r>
      <w:r w:rsidR="00EF7B08" w:rsidRPr="004475EE">
        <w:rPr>
          <w:rFonts w:ascii="Times New Roman" w:hAnsi="Times New Roman"/>
          <w:sz w:val="27"/>
          <w:szCs w:val="27"/>
        </w:rPr>
        <w:t>орядка проведения мониторинга и оценки качества финансового менеджмента главных  распорядителей бюджетных сре</w:t>
      </w:r>
      <w:proofErr w:type="gramStart"/>
      <w:r w:rsidR="00EF7B08" w:rsidRPr="004475EE">
        <w:rPr>
          <w:rFonts w:ascii="Times New Roman" w:hAnsi="Times New Roman"/>
          <w:sz w:val="27"/>
          <w:szCs w:val="27"/>
        </w:rPr>
        <w:t>дств в Б</w:t>
      </w:r>
      <w:proofErr w:type="gramEnd"/>
      <w:r w:rsidR="00EF7B08" w:rsidRPr="004475EE">
        <w:rPr>
          <w:rFonts w:ascii="Times New Roman" w:hAnsi="Times New Roman"/>
          <w:sz w:val="27"/>
          <w:szCs w:val="27"/>
        </w:rPr>
        <w:t xml:space="preserve">орисоглебском городском </w:t>
      </w:r>
      <w:r w:rsidR="00EF7B08">
        <w:rPr>
          <w:rFonts w:ascii="Times New Roman" w:hAnsi="Times New Roman"/>
          <w:sz w:val="27"/>
          <w:szCs w:val="27"/>
        </w:rPr>
        <w:t xml:space="preserve"> </w:t>
      </w:r>
      <w:r w:rsidR="00EF7B08" w:rsidRPr="004475EE">
        <w:rPr>
          <w:rFonts w:ascii="Times New Roman" w:hAnsi="Times New Roman"/>
          <w:sz w:val="27"/>
          <w:szCs w:val="27"/>
        </w:rPr>
        <w:t xml:space="preserve">округе </w:t>
      </w:r>
      <w:r w:rsidR="00EF7B08">
        <w:rPr>
          <w:rFonts w:ascii="Times New Roman" w:hAnsi="Times New Roman"/>
          <w:sz w:val="27"/>
          <w:szCs w:val="27"/>
        </w:rPr>
        <w:t xml:space="preserve"> Воронежской области </w:t>
      </w:r>
      <w:r w:rsidR="00EF7B08" w:rsidRPr="004475EE">
        <w:rPr>
          <w:rFonts w:ascii="Times New Roman" w:hAnsi="Times New Roman"/>
          <w:sz w:val="27"/>
          <w:szCs w:val="27"/>
        </w:rPr>
        <w:t xml:space="preserve">и </w:t>
      </w:r>
      <w:r w:rsidR="00EF7B08">
        <w:rPr>
          <w:rFonts w:ascii="Times New Roman" w:hAnsi="Times New Roman"/>
          <w:sz w:val="27"/>
          <w:szCs w:val="27"/>
        </w:rPr>
        <w:t>М</w:t>
      </w:r>
      <w:r w:rsidR="00EF7B08" w:rsidRPr="004475EE">
        <w:rPr>
          <w:rFonts w:ascii="Times New Roman" w:hAnsi="Times New Roman"/>
          <w:sz w:val="27"/>
          <w:szCs w:val="27"/>
        </w:rPr>
        <w:t xml:space="preserve">етодики оценки </w:t>
      </w:r>
      <w:r w:rsidR="00EF7B08">
        <w:rPr>
          <w:rFonts w:ascii="Times New Roman" w:hAnsi="Times New Roman"/>
          <w:sz w:val="27"/>
          <w:szCs w:val="27"/>
        </w:rPr>
        <w:t xml:space="preserve">качества </w:t>
      </w:r>
      <w:r w:rsidR="00EF7B08" w:rsidRPr="004475EE">
        <w:rPr>
          <w:rFonts w:ascii="Times New Roman" w:hAnsi="Times New Roman"/>
          <w:sz w:val="27"/>
          <w:szCs w:val="27"/>
        </w:rPr>
        <w:t>ф</w:t>
      </w:r>
      <w:r w:rsidR="00EF7B08">
        <w:rPr>
          <w:rFonts w:ascii="Times New Roman" w:hAnsi="Times New Roman"/>
          <w:sz w:val="27"/>
          <w:szCs w:val="27"/>
        </w:rPr>
        <w:t xml:space="preserve">инансового </w:t>
      </w:r>
      <w:r w:rsidR="00EF7B08" w:rsidRPr="004475EE">
        <w:rPr>
          <w:rFonts w:ascii="Times New Roman" w:hAnsi="Times New Roman"/>
          <w:sz w:val="27"/>
          <w:szCs w:val="27"/>
        </w:rPr>
        <w:t>менеджмента главных распорядителей</w:t>
      </w:r>
      <w:r w:rsidR="00EF7B08">
        <w:rPr>
          <w:rFonts w:ascii="Times New Roman" w:hAnsi="Times New Roman"/>
          <w:sz w:val="27"/>
          <w:szCs w:val="27"/>
        </w:rPr>
        <w:t xml:space="preserve"> </w:t>
      </w:r>
      <w:r w:rsidR="00EF7B08" w:rsidRPr="004475EE">
        <w:rPr>
          <w:rFonts w:ascii="Times New Roman" w:hAnsi="Times New Roman"/>
          <w:sz w:val="27"/>
          <w:szCs w:val="27"/>
        </w:rPr>
        <w:t>бюджетных средств</w:t>
      </w:r>
      <w:r w:rsidR="00EF7B08">
        <w:rPr>
          <w:rFonts w:ascii="Times New Roman" w:hAnsi="Times New Roman"/>
          <w:sz w:val="27"/>
          <w:szCs w:val="27"/>
        </w:rPr>
        <w:t>»</w:t>
      </w:r>
      <w:r w:rsidR="00A15923">
        <w:rPr>
          <w:rFonts w:ascii="Times New Roman" w:hAnsi="Times New Roman"/>
          <w:sz w:val="27"/>
          <w:szCs w:val="27"/>
        </w:rPr>
        <w:t xml:space="preserve"> (далее – Приказ)</w:t>
      </w:r>
      <w:r w:rsidR="00A15923" w:rsidRPr="00A15923">
        <w:rPr>
          <w:szCs w:val="28"/>
        </w:rPr>
        <w:t xml:space="preserve"> </w:t>
      </w:r>
      <w:r w:rsidR="00A15923">
        <w:rPr>
          <w:szCs w:val="28"/>
        </w:rPr>
        <w:t xml:space="preserve">следующие </w:t>
      </w:r>
      <w:r w:rsidR="00A15923" w:rsidRPr="00FA28F4">
        <w:rPr>
          <w:szCs w:val="28"/>
        </w:rPr>
        <w:t>изменения</w:t>
      </w:r>
      <w:r w:rsidR="00A15923">
        <w:rPr>
          <w:rFonts w:asciiTheme="minorHAnsi" w:hAnsiTheme="minorHAnsi"/>
          <w:szCs w:val="28"/>
        </w:rPr>
        <w:t>:</w:t>
      </w:r>
    </w:p>
    <w:p w:rsidR="00A15923" w:rsidRDefault="001A25AB" w:rsidP="00A15923">
      <w:pPr>
        <w:pStyle w:val="aff3"/>
        <w:numPr>
          <w:ilvl w:val="1"/>
          <w:numId w:val="33"/>
        </w:numPr>
        <w:ind w:left="0" w:firstLine="720"/>
        <w:jc w:val="both"/>
        <w:rPr>
          <w:sz w:val="28"/>
          <w:szCs w:val="28"/>
        </w:rPr>
      </w:pPr>
      <w:r w:rsidRPr="00A15923">
        <w:rPr>
          <w:sz w:val="28"/>
          <w:szCs w:val="28"/>
        </w:rPr>
        <w:t xml:space="preserve">Подпункт 1.3 пункта 1 статьи 1 </w:t>
      </w:r>
      <w:r w:rsidR="00A15923">
        <w:rPr>
          <w:sz w:val="28"/>
          <w:szCs w:val="28"/>
        </w:rPr>
        <w:t>приложения 1 к Приказу исключить</w:t>
      </w:r>
      <w:r w:rsidRPr="00A15923">
        <w:rPr>
          <w:sz w:val="28"/>
          <w:szCs w:val="28"/>
        </w:rPr>
        <w:t>.</w:t>
      </w:r>
    </w:p>
    <w:p w:rsidR="00A15923" w:rsidRPr="00A15923" w:rsidRDefault="00A15923" w:rsidP="00A15923">
      <w:pPr>
        <w:pStyle w:val="aff3"/>
        <w:numPr>
          <w:ilvl w:val="1"/>
          <w:numId w:val="33"/>
        </w:numPr>
        <w:ind w:left="0" w:firstLine="720"/>
        <w:jc w:val="both"/>
        <w:rPr>
          <w:sz w:val="28"/>
          <w:szCs w:val="28"/>
        </w:rPr>
      </w:pPr>
      <w:r w:rsidRPr="00A15923">
        <w:rPr>
          <w:sz w:val="28"/>
          <w:szCs w:val="28"/>
        </w:rPr>
        <w:t xml:space="preserve">Подпункт 1.12 пункта 1 статьи 1 </w:t>
      </w:r>
      <w:r>
        <w:rPr>
          <w:sz w:val="28"/>
          <w:szCs w:val="28"/>
        </w:rPr>
        <w:t>приложения 1 к Приказу</w:t>
      </w:r>
      <w:r w:rsidRPr="00A15923">
        <w:rPr>
          <w:sz w:val="28"/>
          <w:szCs w:val="28"/>
        </w:rPr>
        <w:t xml:space="preserve"> исключить.</w:t>
      </w:r>
    </w:p>
    <w:p w:rsidR="00A15923" w:rsidRDefault="00A15923" w:rsidP="00A15923">
      <w:pPr>
        <w:pStyle w:val="aff3"/>
        <w:numPr>
          <w:ilvl w:val="1"/>
          <w:numId w:val="3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3.2. статьи 3 цифру «90» заменить цифрой «80». </w:t>
      </w:r>
    </w:p>
    <w:p w:rsidR="00A15923" w:rsidRDefault="00A15923" w:rsidP="00A15923">
      <w:pPr>
        <w:pStyle w:val="aff3"/>
        <w:numPr>
          <w:ilvl w:val="1"/>
          <w:numId w:val="33"/>
        </w:numPr>
        <w:ind w:left="0" w:firstLine="720"/>
        <w:jc w:val="both"/>
        <w:rPr>
          <w:sz w:val="28"/>
          <w:szCs w:val="28"/>
        </w:rPr>
      </w:pPr>
      <w:r w:rsidRPr="00A15923">
        <w:rPr>
          <w:sz w:val="28"/>
          <w:szCs w:val="28"/>
        </w:rPr>
        <w:t xml:space="preserve">В приложении 1 к Методике </w:t>
      </w:r>
      <w:proofErr w:type="gramStart"/>
      <w:r w:rsidRPr="00A15923">
        <w:rPr>
          <w:sz w:val="28"/>
          <w:szCs w:val="28"/>
        </w:rPr>
        <w:t>оценки качества финансового</w:t>
      </w:r>
      <w:r>
        <w:rPr>
          <w:sz w:val="28"/>
          <w:szCs w:val="28"/>
        </w:rPr>
        <w:t xml:space="preserve"> </w:t>
      </w:r>
      <w:r w:rsidRPr="00A15923">
        <w:rPr>
          <w:sz w:val="28"/>
          <w:szCs w:val="28"/>
        </w:rPr>
        <w:t>менеджмента главных распорядителей бюджетных средств</w:t>
      </w:r>
      <w:proofErr w:type="gramEnd"/>
      <w:r w:rsidRPr="00A1592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Р</w:t>
      </w:r>
      <w:r w:rsidRPr="00D34DA0">
        <w:rPr>
          <w:sz w:val="28"/>
          <w:szCs w:val="28"/>
        </w:rPr>
        <w:t xml:space="preserve">13 </w:t>
      </w:r>
      <w:r>
        <w:rPr>
          <w:sz w:val="28"/>
          <w:szCs w:val="28"/>
        </w:rPr>
        <w:t>«Представление в составе годовой отчетности сведений о мерах по повышению эффективности расходования бюджетных средств» и Р17 «Осуществление мероприятий внутреннего контроля» исключить.</w:t>
      </w:r>
    </w:p>
    <w:p w:rsidR="000D714A" w:rsidRDefault="00FA28F4" w:rsidP="00046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14A" w:rsidRPr="00DC502D">
        <w:rPr>
          <w:sz w:val="28"/>
          <w:szCs w:val="28"/>
        </w:rPr>
        <w:t>.</w:t>
      </w:r>
      <w:r w:rsidR="00046067">
        <w:rPr>
          <w:sz w:val="28"/>
          <w:szCs w:val="28"/>
        </w:rPr>
        <w:t xml:space="preserve"> </w:t>
      </w:r>
      <w:r w:rsidR="000D714A">
        <w:rPr>
          <w:sz w:val="28"/>
          <w:szCs w:val="28"/>
        </w:rPr>
        <w:t>Настоящий</w:t>
      </w:r>
      <w:r w:rsidR="000D714A" w:rsidRPr="00DC502D">
        <w:rPr>
          <w:sz w:val="28"/>
          <w:szCs w:val="28"/>
        </w:rPr>
        <w:t xml:space="preserve"> </w:t>
      </w:r>
      <w:r w:rsidR="000D714A">
        <w:rPr>
          <w:sz w:val="28"/>
          <w:szCs w:val="28"/>
        </w:rPr>
        <w:t>приказ</w:t>
      </w:r>
      <w:r w:rsidR="000D714A" w:rsidRPr="00DC502D">
        <w:rPr>
          <w:sz w:val="28"/>
          <w:szCs w:val="28"/>
        </w:rPr>
        <w:t xml:space="preserve"> </w:t>
      </w:r>
      <w:r w:rsidR="000D714A">
        <w:rPr>
          <w:sz w:val="28"/>
          <w:szCs w:val="28"/>
        </w:rPr>
        <w:t>подлежит ра</w:t>
      </w:r>
      <w:r w:rsidR="007943E0">
        <w:rPr>
          <w:sz w:val="28"/>
          <w:szCs w:val="28"/>
        </w:rPr>
        <w:t xml:space="preserve">змещению на  официальном сайте </w:t>
      </w:r>
      <w:r w:rsidR="000D714A">
        <w:rPr>
          <w:sz w:val="28"/>
          <w:szCs w:val="28"/>
        </w:rPr>
        <w:t>в сети «Интернет»</w:t>
      </w:r>
      <w:r w:rsidR="000D714A" w:rsidRPr="00DC502D">
        <w:rPr>
          <w:sz w:val="28"/>
          <w:szCs w:val="28"/>
        </w:rPr>
        <w:t>.</w:t>
      </w:r>
    </w:p>
    <w:p w:rsidR="00C658BC" w:rsidRPr="00CF60F2" w:rsidRDefault="00324726" w:rsidP="000460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8BC" w:rsidRPr="00CF60F2">
        <w:rPr>
          <w:sz w:val="28"/>
          <w:szCs w:val="28"/>
        </w:rPr>
        <w:t xml:space="preserve">. </w:t>
      </w:r>
      <w:proofErr w:type="gramStart"/>
      <w:r w:rsidR="00C658BC" w:rsidRPr="00CF60F2">
        <w:rPr>
          <w:sz w:val="28"/>
          <w:szCs w:val="28"/>
        </w:rPr>
        <w:t>Контроль за</w:t>
      </w:r>
      <w:proofErr w:type="gramEnd"/>
      <w:r w:rsidR="00C658BC" w:rsidRPr="00CF60F2">
        <w:rPr>
          <w:sz w:val="28"/>
          <w:szCs w:val="28"/>
        </w:rPr>
        <w:t xml:space="preserve"> исполнением настоящего приказа оставляю за собой</w:t>
      </w:r>
      <w:r w:rsidR="007D540B">
        <w:rPr>
          <w:sz w:val="28"/>
          <w:szCs w:val="28"/>
        </w:rPr>
        <w:t>.</w:t>
      </w:r>
      <w:r w:rsidR="00C658BC" w:rsidRPr="00CF60F2">
        <w:rPr>
          <w:sz w:val="28"/>
          <w:szCs w:val="28"/>
        </w:rPr>
        <w:t xml:space="preserve"> </w:t>
      </w:r>
    </w:p>
    <w:p w:rsidR="00C658BC" w:rsidRDefault="00C658BC" w:rsidP="00046067">
      <w:pPr>
        <w:ind w:firstLine="708"/>
        <w:jc w:val="both"/>
        <w:rPr>
          <w:sz w:val="28"/>
          <w:szCs w:val="28"/>
        </w:rPr>
      </w:pPr>
    </w:p>
    <w:p w:rsidR="00CF60F2" w:rsidRDefault="00CF60F2" w:rsidP="005A512A">
      <w:pPr>
        <w:jc w:val="both"/>
        <w:rPr>
          <w:sz w:val="28"/>
          <w:szCs w:val="28"/>
        </w:rPr>
      </w:pPr>
    </w:p>
    <w:p w:rsidR="006D51DF" w:rsidRDefault="006D51DF" w:rsidP="005A512A">
      <w:pPr>
        <w:jc w:val="both"/>
        <w:rPr>
          <w:sz w:val="28"/>
          <w:szCs w:val="28"/>
        </w:rPr>
      </w:pPr>
    </w:p>
    <w:p w:rsidR="0061525D" w:rsidRDefault="0061525D" w:rsidP="006D51DF">
      <w:r>
        <w:rPr>
          <w:sz w:val="28"/>
          <w:szCs w:val="28"/>
        </w:rPr>
        <w:t>Р</w:t>
      </w:r>
      <w:r w:rsidR="005A3812" w:rsidRPr="00CF60F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A3812" w:rsidRPr="00CF60F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              </w:t>
      </w:r>
      <w:r w:rsidR="008F0646">
        <w:rPr>
          <w:sz w:val="28"/>
          <w:szCs w:val="28"/>
        </w:rPr>
        <w:tab/>
      </w:r>
      <w:r w:rsidR="008F0646">
        <w:rPr>
          <w:sz w:val="28"/>
          <w:szCs w:val="28"/>
        </w:rPr>
        <w:tab/>
      </w:r>
      <w:r w:rsidR="008F0646">
        <w:rPr>
          <w:sz w:val="28"/>
          <w:szCs w:val="28"/>
        </w:rPr>
        <w:tab/>
      </w:r>
      <w:r w:rsidR="007C2271">
        <w:rPr>
          <w:sz w:val="28"/>
          <w:szCs w:val="28"/>
        </w:rPr>
        <w:t xml:space="preserve">  </w:t>
      </w:r>
      <w:r w:rsidR="00CF60F2" w:rsidRPr="00CF60F2">
        <w:rPr>
          <w:sz w:val="28"/>
          <w:szCs w:val="28"/>
        </w:rPr>
        <w:t xml:space="preserve">    </w:t>
      </w:r>
      <w:r w:rsidR="005A3812" w:rsidRPr="00CF60F2">
        <w:rPr>
          <w:sz w:val="28"/>
          <w:szCs w:val="28"/>
        </w:rPr>
        <w:t xml:space="preserve"> </w:t>
      </w:r>
      <w:r w:rsidR="006A45EA">
        <w:rPr>
          <w:sz w:val="28"/>
          <w:szCs w:val="28"/>
        </w:rPr>
        <w:t xml:space="preserve">  </w:t>
      </w:r>
      <w:r w:rsidR="00882D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В.И.</w:t>
      </w:r>
      <w:r w:rsidR="006E33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Камынина</w:t>
      </w:r>
      <w:proofErr w:type="spellEnd"/>
      <w:r w:rsidR="00104C08">
        <w:rPr>
          <w:b/>
        </w:rPr>
        <w:t xml:space="preserve">   </w:t>
      </w:r>
      <w:r w:rsidR="00807586">
        <w:rPr>
          <w:b/>
        </w:rPr>
        <w:t xml:space="preserve">                                                   </w:t>
      </w:r>
      <w:r w:rsidR="00104C08">
        <w:rPr>
          <w:b/>
        </w:rPr>
        <w:t xml:space="preserve"> </w:t>
      </w:r>
    </w:p>
    <w:sectPr w:rsidR="0061525D" w:rsidSect="005445C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09F67B5"/>
    <w:multiLevelType w:val="multilevel"/>
    <w:tmpl w:val="52DACFCA"/>
    <w:lvl w:ilvl="0">
      <w:start w:val="1"/>
      <w:numFmt w:val="decimal"/>
      <w:lvlText w:val="%1."/>
      <w:lvlJc w:val="left"/>
      <w:pPr>
        <w:ind w:left="1632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272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992" w:hanging="1272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992" w:hanging="1272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992" w:hanging="1272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sz w:val="27"/>
      </w:rPr>
    </w:lvl>
  </w:abstractNum>
  <w:abstractNum w:abstractNumId="20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5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68B94ED9"/>
    <w:multiLevelType w:val="hybridMultilevel"/>
    <w:tmpl w:val="3C5015A8"/>
    <w:lvl w:ilvl="0" w:tplc="C0062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21"/>
  </w:num>
  <w:num w:numId="5">
    <w:abstractNumId w:val="15"/>
  </w:num>
  <w:num w:numId="6">
    <w:abstractNumId w:val="22"/>
  </w:num>
  <w:num w:numId="7">
    <w:abstractNumId w:val="25"/>
  </w:num>
  <w:num w:numId="8">
    <w:abstractNumId w:val="16"/>
  </w:num>
  <w:num w:numId="9">
    <w:abstractNumId w:val="13"/>
  </w:num>
  <w:num w:numId="10">
    <w:abstractNumId w:val="29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30"/>
  </w:num>
  <w:num w:numId="27">
    <w:abstractNumId w:val="20"/>
  </w:num>
  <w:num w:numId="28">
    <w:abstractNumId w:val="27"/>
  </w:num>
  <w:num w:numId="29">
    <w:abstractNumId w:val="24"/>
  </w:num>
  <w:num w:numId="30">
    <w:abstractNumId w:val="31"/>
  </w:num>
  <w:num w:numId="31">
    <w:abstractNumId w:val="28"/>
  </w:num>
  <w:num w:numId="32">
    <w:abstractNumId w:val="2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94694"/>
    <w:rsid w:val="00000CF9"/>
    <w:rsid w:val="000278FF"/>
    <w:rsid w:val="00046067"/>
    <w:rsid w:val="00061B85"/>
    <w:rsid w:val="00074074"/>
    <w:rsid w:val="000931DD"/>
    <w:rsid w:val="000D714A"/>
    <w:rsid w:val="00104C08"/>
    <w:rsid w:val="00143BA4"/>
    <w:rsid w:val="00152ABB"/>
    <w:rsid w:val="00166D33"/>
    <w:rsid w:val="00175247"/>
    <w:rsid w:val="00186E75"/>
    <w:rsid w:val="001A25AB"/>
    <w:rsid w:val="001A5293"/>
    <w:rsid w:val="00210148"/>
    <w:rsid w:val="00212FA8"/>
    <w:rsid w:val="00231F7D"/>
    <w:rsid w:val="00241F14"/>
    <w:rsid w:val="002428A8"/>
    <w:rsid w:val="002569FD"/>
    <w:rsid w:val="002626A8"/>
    <w:rsid w:val="00271593"/>
    <w:rsid w:val="002746D2"/>
    <w:rsid w:val="002A216B"/>
    <w:rsid w:val="002F4671"/>
    <w:rsid w:val="003000C1"/>
    <w:rsid w:val="00302423"/>
    <w:rsid w:val="003116EA"/>
    <w:rsid w:val="00324726"/>
    <w:rsid w:val="003515C7"/>
    <w:rsid w:val="0037333E"/>
    <w:rsid w:val="0037735D"/>
    <w:rsid w:val="003A48B4"/>
    <w:rsid w:val="003C516D"/>
    <w:rsid w:val="003F28C4"/>
    <w:rsid w:val="004136B5"/>
    <w:rsid w:val="004206D3"/>
    <w:rsid w:val="004475EE"/>
    <w:rsid w:val="00466E55"/>
    <w:rsid w:val="004D3D69"/>
    <w:rsid w:val="0050101F"/>
    <w:rsid w:val="005407CD"/>
    <w:rsid w:val="005445CD"/>
    <w:rsid w:val="00561323"/>
    <w:rsid w:val="005624CE"/>
    <w:rsid w:val="00570FE2"/>
    <w:rsid w:val="0058268B"/>
    <w:rsid w:val="0058320A"/>
    <w:rsid w:val="005A2770"/>
    <w:rsid w:val="005A35B1"/>
    <w:rsid w:val="005A3812"/>
    <w:rsid w:val="005A512A"/>
    <w:rsid w:val="005F3783"/>
    <w:rsid w:val="005F3DEE"/>
    <w:rsid w:val="00612EA1"/>
    <w:rsid w:val="0061525D"/>
    <w:rsid w:val="00627D68"/>
    <w:rsid w:val="00634A96"/>
    <w:rsid w:val="00646561"/>
    <w:rsid w:val="006549EC"/>
    <w:rsid w:val="00674F26"/>
    <w:rsid w:val="0069214D"/>
    <w:rsid w:val="006A3C1E"/>
    <w:rsid w:val="006A45EA"/>
    <w:rsid w:val="006D4429"/>
    <w:rsid w:val="006D51DF"/>
    <w:rsid w:val="006D5578"/>
    <w:rsid w:val="006E33B4"/>
    <w:rsid w:val="006E6A82"/>
    <w:rsid w:val="00706B30"/>
    <w:rsid w:val="00712E70"/>
    <w:rsid w:val="007151C4"/>
    <w:rsid w:val="00733392"/>
    <w:rsid w:val="00734078"/>
    <w:rsid w:val="00771BA7"/>
    <w:rsid w:val="007753EB"/>
    <w:rsid w:val="00784F9C"/>
    <w:rsid w:val="007943E0"/>
    <w:rsid w:val="00794F63"/>
    <w:rsid w:val="007A2E1E"/>
    <w:rsid w:val="007C2271"/>
    <w:rsid w:val="007D540B"/>
    <w:rsid w:val="007E4F6D"/>
    <w:rsid w:val="00803F15"/>
    <w:rsid w:val="00807586"/>
    <w:rsid w:val="008229F5"/>
    <w:rsid w:val="008563CF"/>
    <w:rsid w:val="008627E6"/>
    <w:rsid w:val="008654E1"/>
    <w:rsid w:val="00874656"/>
    <w:rsid w:val="00882DD3"/>
    <w:rsid w:val="008860EE"/>
    <w:rsid w:val="008A7ED6"/>
    <w:rsid w:val="008B2299"/>
    <w:rsid w:val="008B3B0F"/>
    <w:rsid w:val="008B5511"/>
    <w:rsid w:val="008C4AFB"/>
    <w:rsid w:val="008C689D"/>
    <w:rsid w:val="008F0646"/>
    <w:rsid w:val="00901D85"/>
    <w:rsid w:val="0090311D"/>
    <w:rsid w:val="009173B8"/>
    <w:rsid w:val="0094122A"/>
    <w:rsid w:val="00956E18"/>
    <w:rsid w:val="00957CC9"/>
    <w:rsid w:val="00994694"/>
    <w:rsid w:val="009D43E0"/>
    <w:rsid w:val="009D5F6B"/>
    <w:rsid w:val="00A04215"/>
    <w:rsid w:val="00A15923"/>
    <w:rsid w:val="00A36E0E"/>
    <w:rsid w:val="00A46A4F"/>
    <w:rsid w:val="00A90606"/>
    <w:rsid w:val="00AA6D50"/>
    <w:rsid w:val="00AB1EA2"/>
    <w:rsid w:val="00AE0AFB"/>
    <w:rsid w:val="00AE3DD3"/>
    <w:rsid w:val="00B25B01"/>
    <w:rsid w:val="00B73D81"/>
    <w:rsid w:val="00B84359"/>
    <w:rsid w:val="00BA4C1E"/>
    <w:rsid w:val="00BC52A5"/>
    <w:rsid w:val="00BE361F"/>
    <w:rsid w:val="00BF58E6"/>
    <w:rsid w:val="00C0365D"/>
    <w:rsid w:val="00C22863"/>
    <w:rsid w:val="00C40A41"/>
    <w:rsid w:val="00C565BB"/>
    <w:rsid w:val="00C658BC"/>
    <w:rsid w:val="00C8094D"/>
    <w:rsid w:val="00C81CFF"/>
    <w:rsid w:val="00C91172"/>
    <w:rsid w:val="00CC1549"/>
    <w:rsid w:val="00CC2A3A"/>
    <w:rsid w:val="00CD0154"/>
    <w:rsid w:val="00CE62C1"/>
    <w:rsid w:val="00CF283C"/>
    <w:rsid w:val="00CF60F2"/>
    <w:rsid w:val="00D34DA0"/>
    <w:rsid w:val="00D77BD7"/>
    <w:rsid w:val="00D94CB2"/>
    <w:rsid w:val="00DA6071"/>
    <w:rsid w:val="00DA77DE"/>
    <w:rsid w:val="00DC3AC0"/>
    <w:rsid w:val="00DD31F1"/>
    <w:rsid w:val="00DE0A32"/>
    <w:rsid w:val="00DF7792"/>
    <w:rsid w:val="00E33384"/>
    <w:rsid w:val="00E572E4"/>
    <w:rsid w:val="00E71F3B"/>
    <w:rsid w:val="00E74E63"/>
    <w:rsid w:val="00E86279"/>
    <w:rsid w:val="00E91066"/>
    <w:rsid w:val="00EA0376"/>
    <w:rsid w:val="00EB07F2"/>
    <w:rsid w:val="00EC4440"/>
    <w:rsid w:val="00EC5A0A"/>
    <w:rsid w:val="00EC75EA"/>
    <w:rsid w:val="00EE0270"/>
    <w:rsid w:val="00EE2303"/>
    <w:rsid w:val="00EF3412"/>
    <w:rsid w:val="00EF7B08"/>
    <w:rsid w:val="00F11D96"/>
    <w:rsid w:val="00F279DC"/>
    <w:rsid w:val="00F42C0A"/>
    <w:rsid w:val="00F42EA1"/>
    <w:rsid w:val="00F75B07"/>
    <w:rsid w:val="00F80E91"/>
    <w:rsid w:val="00F9099D"/>
    <w:rsid w:val="00FA10D8"/>
    <w:rsid w:val="00FA28F4"/>
    <w:rsid w:val="00FB26D1"/>
    <w:rsid w:val="00FC47CD"/>
    <w:rsid w:val="00FE7F71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3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714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D7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7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2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0C1"/>
    <w:pPr>
      <w:spacing w:before="100" w:beforeAutospacing="1" w:after="100" w:afterAutospacing="1"/>
    </w:pPr>
  </w:style>
  <w:style w:type="paragraph" w:customStyle="1" w:styleId="a4">
    <w:name w:val="Обычный.Название подразделения"/>
    <w:rsid w:val="005624CE"/>
    <w:rPr>
      <w:rFonts w:ascii="SchoolBook" w:hAnsi="SchoolBook"/>
      <w:sz w:val="28"/>
    </w:rPr>
  </w:style>
  <w:style w:type="paragraph" w:customStyle="1" w:styleId="a5">
    <w:name w:val="Знак Знак Знак Знак Знак Знак Знак Знак Знак Знак"/>
    <w:basedOn w:val="a"/>
    <w:rsid w:val="005624C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104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04C0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rsid w:val="00377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77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1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CF60F2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0D714A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D714A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714A"/>
    <w:rPr>
      <w:rFonts w:ascii="Cambria" w:hAnsi="Cambria"/>
      <w:b/>
      <w:bCs/>
      <w:sz w:val="26"/>
      <w:szCs w:val="26"/>
    </w:rPr>
  </w:style>
  <w:style w:type="paragraph" w:styleId="aa">
    <w:name w:val="Body Text"/>
    <w:basedOn w:val="a"/>
    <w:link w:val="ab"/>
    <w:rsid w:val="000D714A"/>
    <w:pPr>
      <w:widowControl w:val="0"/>
      <w:tabs>
        <w:tab w:val="left" w:pos="176"/>
        <w:tab w:val="left" w:pos="7938"/>
      </w:tabs>
      <w:autoSpaceDE w:val="0"/>
      <w:autoSpaceDN w:val="0"/>
      <w:adjustRightInd w:val="0"/>
      <w:spacing w:before="240" w:line="240" w:lineRule="exact"/>
      <w:jc w:val="center"/>
    </w:pPr>
    <w:rPr>
      <w:rFonts w:ascii="Arial" w:hAnsi="Arial"/>
      <w:sz w:val="26"/>
      <w:szCs w:val="26"/>
    </w:rPr>
  </w:style>
  <w:style w:type="character" w:customStyle="1" w:styleId="ab">
    <w:name w:val="Основной текст Знак"/>
    <w:basedOn w:val="a0"/>
    <w:link w:val="aa"/>
    <w:rsid w:val="000D714A"/>
    <w:rPr>
      <w:rFonts w:ascii="Arial" w:hAnsi="Arial"/>
      <w:sz w:val="26"/>
      <w:szCs w:val="26"/>
    </w:rPr>
  </w:style>
  <w:style w:type="paragraph" w:styleId="21">
    <w:name w:val="Body Text 2"/>
    <w:basedOn w:val="a"/>
    <w:link w:val="22"/>
    <w:rsid w:val="000D714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714A"/>
    <w:rPr>
      <w:sz w:val="28"/>
    </w:rPr>
  </w:style>
  <w:style w:type="paragraph" w:customStyle="1" w:styleId="ConsPlusNonformat">
    <w:name w:val="ConsPlusNonformat"/>
    <w:rsid w:val="000D7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qFormat/>
    <w:rsid w:val="000D714A"/>
    <w:rPr>
      <w:b/>
      <w:bCs/>
    </w:rPr>
  </w:style>
  <w:style w:type="character" w:styleId="ad">
    <w:name w:val="Hyperlink"/>
    <w:rsid w:val="000D714A"/>
    <w:rPr>
      <w:color w:val="0000FF"/>
      <w:u w:val="single"/>
    </w:rPr>
  </w:style>
  <w:style w:type="paragraph" w:customStyle="1" w:styleId="formattext">
    <w:name w:val="formattext"/>
    <w:basedOn w:val="a"/>
    <w:rsid w:val="000D714A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0D714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0D714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0D71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D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14A"/>
    <w:rPr>
      <w:rFonts w:ascii="Courier New" w:eastAsia="Calibri" w:hAnsi="Courier New"/>
    </w:rPr>
  </w:style>
  <w:style w:type="paragraph" w:customStyle="1" w:styleId="simpleftp">
    <w:name w:val="simpleftp"/>
    <w:basedOn w:val="a"/>
    <w:rsid w:val="000D714A"/>
    <w:pPr>
      <w:spacing w:before="100" w:beforeAutospacing="1" w:after="100" w:afterAutospacing="1"/>
    </w:pPr>
  </w:style>
  <w:style w:type="paragraph" w:customStyle="1" w:styleId="ConsPlusTitle">
    <w:name w:val="ConsPlusTitle"/>
    <w:rsid w:val="000D714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e">
    <w:name w:val="Body Text Indent"/>
    <w:basedOn w:val="a"/>
    <w:link w:val="af"/>
    <w:rsid w:val="000D714A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D714A"/>
    <w:rPr>
      <w:sz w:val="24"/>
    </w:rPr>
  </w:style>
  <w:style w:type="character" w:customStyle="1" w:styleId="af0">
    <w:name w:val="Текст концевой сноски Знак"/>
    <w:aliases w:val="Знак Знак"/>
    <w:link w:val="af1"/>
    <w:locked/>
    <w:rsid w:val="000D714A"/>
    <w:rPr>
      <w:rFonts w:ascii="Calibri" w:eastAsia="Calibri" w:hAnsi="Calibri"/>
    </w:rPr>
  </w:style>
  <w:style w:type="paragraph" w:styleId="af1">
    <w:name w:val="endnote text"/>
    <w:aliases w:val="Знак"/>
    <w:basedOn w:val="a"/>
    <w:link w:val="af0"/>
    <w:unhideWhenUsed/>
    <w:rsid w:val="000D714A"/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link w:val="af1"/>
    <w:rsid w:val="000D714A"/>
  </w:style>
  <w:style w:type="character" w:customStyle="1" w:styleId="ConsPlusCell">
    <w:name w:val="ConsPlusCell Знак"/>
    <w:link w:val="ConsPlusCell0"/>
    <w:locked/>
    <w:rsid w:val="000D714A"/>
    <w:rPr>
      <w:rFonts w:ascii="Arial" w:hAnsi="Arial" w:cs="Arial"/>
    </w:rPr>
  </w:style>
  <w:style w:type="paragraph" w:customStyle="1" w:styleId="ConsPlusCell0">
    <w:name w:val="ConsPlusCell"/>
    <w:link w:val="ConsPlusCell"/>
    <w:rsid w:val="000D71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0D714A"/>
    <w:pPr>
      <w:jc w:val="both"/>
    </w:pPr>
    <w:rPr>
      <w:b/>
      <w:szCs w:val="20"/>
    </w:rPr>
  </w:style>
  <w:style w:type="paragraph" w:styleId="af2">
    <w:name w:val="footnote text"/>
    <w:basedOn w:val="a"/>
    <w:link w:val="af3"/>
    <w:rsid w:val="000D714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D714A"/>
  </w:style>
  <w:style w:type="character" w:styleId="af4">
    <w:name w:val="footnote reference"/>
    <w:rsid w:val="000D714A"/>
    <w:rPr>
      <w:vertAlign w:val="superscript"/>
    </w:rPr>
  </w:style>
  <w:style w:type="paragraph" w:customStyle="1" w:styleId="af5">
    <w:name w:val="Стиль Знак Знак Знак Знак Знак Знак Знак Знак Знак Знак"/>
    <w:basedOn w:val="a"/>
    <w:next w:val="2"/>
    <w:autoRedefine/>
    <w:rsid w:val="000D714A"/>
    <w:pPr>
      <w:spacing w:after="160" w:line="240" w:lineRule="exact"/>
    </w:pPr>
    <w:rPr>
      <w:lang w:val="en-US" w:eastAsia="en-US"/>
    </w:rPr>
  </w:style>
  <w:style w:type="character" w:customStyle="1" w:styleId="af6">
    <w:name w:val="Гипертекстовая ссылка"/>
    <w:uiPriority w:val="99"/>
    <w:rsid w:val="000D714A"/>
    <w:rPr>
      <w:b/>
      <w:bCs/>
      <w:color w:val="008000"/>
    </w:rPr>
  </w:style>
  <w:style w:type="character" w:customStyle="1" w:styleId="af7">
    <w:name w:val="Цветовое выделение"/>
    <w:uiPriority w:val="99"/>
    <w:rsid w:val="000D714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0D714A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0D714A"/>
  </w:style>
  <w:style w:type="numbering" w:customStyle="1" w:styleId="110">
    <w:name w:val="Нет списка11"/>
    <w:next w:val="a2"/>
    <w:uiPriority w:val="99"/>
    <w:semiHidden/>
    <w:unhideWhenUsed/>
    <w:rsid w:val="000D714A"/>
  </w:style>
  <w:style w:type="paragraph" w:customStyle="1" w:styleId="af9">
    <w:name w:val="Текст (справка)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a">
    <w:name w:val="Комментарий"/>
    <w:basedOn w:val="af9"/>
    <w:next w:val="a"/>
    <w:uiPriority w:val="99"/>
    <w:rsid w:val="000D71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Нормальный (таблица)"/>
    <w:basedOn w:val="a"/>
    <w:next w:val="a"/>
    <w:uiPriority w:val="99"/>
    <w:rsid w:val="000D71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0D714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0D714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0D714A"/>
    <w:rPr>
      <w:rFonts w:ascii="Times New Roman CYR" w:hAnsi="Times New Roman CYR" w:cs="Times New Roman CYR"/>
    </w:rPr>
  </w:style>
  <w:style w:type="paragraph" w:styleId="aff">
    <w:name w:val="header"/>
    <w:basedOn w:val="a"/>
    <w:link w:val="aff0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0">
    <w:name w:val="Верхний колонтитул Знак"/>
    <w:basedOn w:val="a0"/>
    <w:link w:val="aff"/>
    <w:uiPriority w:val="99"/>
    <w:rsid w:val="000D714A"/>
    <w:rPr>
      <w:rFonts w:ascii="Times New Roman CYR" w:hAnsi="Times New Roman CYR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0D71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</w:rPr>
  </w:style>
  <w:style w:type="character" w:customStyle="1" w:styleId="aff2">
    <w:name w:val="Нижний колонтитул Знак"/>
    <w:basedOn w:val="a0"/>
    <w:link w:val="aff1"/>
    <w:uiPriority w:val="99"/>
    <w:rsid w:val="000D714A"/>
    <w:rPr>
      <w:rFonts w:ascii="Times New Roman CYR" w:hAnsi="Times New Roman CYR"/>
      <w:sz w:val="24"/>
      <w:szCs w:val="24"/>
    </w:rPr>
  </w:style>
  <w:style w:type="paragraph" w:styleId="aff3">
    <w:name w:val="List Paragraph"/>
    <w:basedOn w:val="a"/>
    <w:uiPriority w:val="34"/>
    <w:qFormat/>
    <w:rsid w:val="000D714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1">
    <w:name w:val="conspluscell"/>
    <w:basedOn w:val="a"/>
    <w:rsid w:val="007753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5C2E-10E7-41F8-81D0-7C78F4D4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статьи 160</vt:lpstr>
    </vt:vector>
  </TitlesOfParts>
  <Company>User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статьи 160</dc:title>
  <dc:creator>post</dc:creator>
  <cp:lastModifiedBy>buh1_</cp:lastModifiedBy>
  <cp:revision>2</cp:revision>
  <cp:lastPrinted>2020-06-05T06:40:00Z</cp:lastPrinted>
  <dcterms:created xsi:type="dcterms:W3CDTF">2020-06-08T07:37:00Z</dcterms:created>
  <dcterms:modified xsi:type="dcterms:W3CDTF">2020-06-08T07:37:00Z</dcterms:modified>
</cp:coreProperties>
</file>