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26" w:rsidRPr="00B86026" w:rsidRDefault="00B86026" w:rsidP="00B86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555" cy="616585"/>
            <wp:effectExtent l="19050" t="19050" r="10795" b="12065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3" t="1309" r="1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165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86026" w:rsidRPr="00B86026" w:rsidRDefault="00B86026" w:rsidP="00B86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86026" w:rsidRPr="00B86026" w:rsidRDefault="00B86026" w:rsidP="00B86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БОРИСОГЛЕБСКАЯ ГОРОДСКАЯ ДУМА</w:t>
      </w:r>
    </w:p>
    <w:p w:rsidR="00B86026" w:rsidRPr="00B86026" w:rsidRDefault="00B86026" w:rsidP="00B86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БОРИСОГЛЕБСКОГО ГОРОДСКОГО ОКРУГА</w:t>
      </w:r>
    </w:p>
    <w:p w:rsidR="00B86026" w:rsidRPr="00B86026" w:rsidRDefault="00B86026" w:rsidP="00B86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:rsidR="00B86026" w:rsidRPr="00B86026" w:rsidRDefault="00B86026" w:rsidP="00B86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86026" w:rsidRPr="00B86026" w:rsidRDefault="00B86026" w:rsidP="00B86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86026" w:rsidRPr="00B86026" w:rsidRDefault="00B86026" w:rsidP="00B86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86026" w:rsidRPr="00B86026" w:rsidRDefault="00B86026" w:rsidP="00B86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00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3E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24.12.2024</w:t>
      </w:r>
      <w:r w:rsidR="0000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3E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317</w:t>
      </w:r>
    </w:p>
    <w:p w:rsidR="00B86026" w:rsidRPr="00B86026" w:rsidRDefault="00B86026" w:rsidP="00B86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</w:p>
    <w:p w:rsidR="00B86026" w:rsidRPr="00B86026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 внесении изменений в решение</w:t>
      </w:r>
    </w:p>
    <w:p w:rsidR="00B86026" w:rsidRPr="00B86026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Борисоглебской городской Думы</w:t>
      </w:r>
    </w:p>
    <w:p w:rsidR="00B86026" w:rsidRPr="00B86026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Борисоглебского городского округа</w:t>
      </w:r>
    </w:p>
    <w:p w:rsidR="00B86026" w:rsidRPr="00B86026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Воронежской области от 29.07.2005 г.</w:t>
      </w:r>
    </w:p>
    <w:p w:rsidR="00B86026" w:rsidRPr="00B86026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№ 8 «О введении в действие земельного</w:t>
      </w:r>
    </w:p>
    <w:p w:rsidR="00B86026" w:rsidRPr="00B86026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налога, установлении ставок, сроков и</w:t>
      </w:r>
    </w:p>
    <w:p w:rsidR="00B86026" w:rsidRPr="00B86026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порядка </w:t>
      </w:r>
      <w:r w:rsidR="00DA24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его уплаты</w:t>
      </w:r>
      <w:r w:rsidRPr="00B86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</w:p>
    <w:p w:rsidR="00B86026" w:rsidRPr="00B86026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</w:p>
    <w:p w:rsidR="00B86026" w:rsidRDefault="00B86026" w:rsidP="00B86026">
      <w:pPr>
        <w:shd w:val="clear" w:color="auto" w:fill="FFFFFF"/>
        <w:spacing w:after="0" w:line="240" w:lineRule="auto"/>
        <w:ind w:left="6" w:right="51"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00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Федеральным законом от </w:t>
      </w:r>
      <w:r w:rsidR="0047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00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</w:t>
      </w:r>
      <w:r w:rsidR="0047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0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47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176</w:t>
      </w:r>
      <w:r w:rsidR="0000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 «О внесении </w:t>
      </w:r>
      <w:r w:rsidR="000040D6" w:rsidRPr="0047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части первую и вторую Налогового кодекса Российской Федерации, отдельные законодательные акты Российской Федерации</w:t>
      </w:r>
      <w:r w:rsidR="00474249" w:rsidRPr="0047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признании утратившими силу отдельных положений </w:t>
      </w:r>
      <w:r w:rsidR="000040D6" w:rsidRPr="0047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законодательны</w:t>
      </w:r>
      <w:r w:rsidR="00474249" w:rsidRPr="0047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040D6" w:rsidRPr="0047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 w:rsidR="00474249" w:rsidRPr="0047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="000040D6" w:rsidRPr="0047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="001E1C61" w:rsidRPr="0047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0040D6" w:rsidRPr="00B8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Налоговым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Борисоглебского городского округа Воронежской </w:t>
      </w:r>
      <w:proofErr w:type="gramEnd"/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Борисоглебская городская Дума Борисоглебского городского округа Воронежской области</w:t>
      </w:r>
    </w:p>
    <w:p w:rsidR="00CB2241" w:rsidRPr="00B86026" w:rsidRDefault="00CB2241" w:rsidP="00B86026">
      <w:pPr>
        <w:shd w:val="clear" w:color="auto" w:fill="FFFFFF"/>
        <w:spacing w:after="0" w:line="240" w:lineRule="auto"/>
        <w:ind w:left="6" w:right="51" w:firstLine="7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86026" w:rsidRPr="00B86026" w:rsidRDefault="00B86026" w:rsidP="00B86026">
      <w:pPr>
        <w:shd w:val="clear" w:color="auto" w:fill="FFFFFF"/>
        <w:spacing w:after="0" w:line="240" w:lineRule="auto"/>
        <w:ind w:left="6" w:right="51" w:firstLine="73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РЕШИЛА:</w:t>
      </w:r>
    </w:p>
    <w:p w:rsidR="00B86026" w:rsidRPr="00B86026" w:rsidRDefault="00B86026" w:rsidP="00B86026">
      <w:pPr>
        <w:shd w:val="clear" w:color="auto" w:fill="FFFFFF"/>
        <w:spacing w:after="0" w:line="240" w:lineRule="auto"/>
        <w:ind w:left="6" w:right="51" w:firstLine="7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86026" w:rsidRPr="00B86026" w:rsidRDefault="00B86026" w:rsidP="00E86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B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 </w:t>
      </w:r>
      <w:r w:rsidRPr="00B86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решение Борисоглебской городской Думы Борисоглебского городского округа Воронежской области от 29.07.2005 г. № 8 «О введении в действие земельного налога, установлении ставок, сроков и порядка </w:t>
      </w:r>
      <w:r w:rsidR="00DA24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его </w:t>
      </w:r>
      <w:r w:rsidRPr="00B86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уплаты» </w:t>
      </w:r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B22DE3" w:rsidRPr="000A40F1" w:rsidRDefault="00B22DE3" w:rsidP="000A4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0F1">
        <w:rPr>
          <w:rFonts w:ascii="Times New Roman" w:hAnsi="Times New Roman" w:cs="Times New Roman"/>
          <w:sz w:val="28"/>
          <w:szCs w:val="28"/>
        </w:rPr>
        <w:t>1.</w:t>
      </w:r>
      <w:r w:rsidR="00D7566B">
        <w:rPr>
          <w:rFonts w:ascii="Times New Roman" w:hAnsi="Times New Roman" w:cs="Times New Roman"/>
          <w:sz w:val="28"/>
          <w:szCs w:val="28"/>
        </w:rPr>
        <w:t>1</w:t>
      </w:r>
      <w:r w:rsidRPr="000A40F1">
        <w:rPr>
          <w:rFonts w:ascii="Times New Roman" w:hAnsi="Times New Roman" w:cs="Times New Roman"/>
          <w:sz w:val="28"/>
          <w:szCs w:val="28"/>
        </w:rPr>
        <w:t>.</w:t>
      </w:r>
      <w:r w:rsidR="0087514C">
        <w:rPr>
          <w:rFonts w:ascii="Times New Roman" w:hAnsi="Times New Roman" w:cs="Times New Roman"/>
          <w:sz w:val="28"/>
          <w:szCs w:val="28"/>
        </w:rPr>
        <w:t xml:space="preserve">абзац 18 </w:t>
      </w:r>
      <w:r w:rsidRPr="000A40F1">
        <w:rPr>
          <w:rFonts w:ascii="Times New Roman" w:hAnsi="Times New Roman" w:cs="Times New Roman"/>
          <w:sz w:val="28"/>
          <w:szCs w:val="28"/>
        </w:rPr>
        <w:t>пункт</w:t>
      </w:r>
      <w:r w:rsidR="0087514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0A40F1">
        <w:rPr>
          <w:rFonts w:ascii="Times New Roman" w:hAnsi="Times New Roman" w:cs="Times New Roman"/>
          <w:sz w:val="28"/>
          <w:szCs w:val="28"/>
        </w:rPr>
        <w:t xml:space="preserve"> 5 </w:t>
      </w:r>
      <w:r w:rsidR="00DF3678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0A40F1">
        <w:rPr>
          <w:rFonts w:ascii="Times New Roman" w:hAnsi="Times New Roman" w:cs="Times New Roman"/>
          <w:sz w:val="28"/>
          <w:szCs w:val="28"/>
        </w:rPr>
        <w:t>:</w:t>
      </w:r>
    </w:p>
    <w:p w:rsidR="006424FC" w:rsidRDefault="00B22DE3" w:rsidP="00642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40F1">
        <w:rPr>
          <w:rFonts w:ascii="Times New Roman" w:hAnsi="Times New Roman" w:cs="Times New Roman"/>
          <w:color w:val="000000" w:themeColor="text1"/>
          <w:sz w:val="28"/>
          <w:szCs w:val="28"/>
        </w:rPr>
        <w:t>«- граждане,</w:t>
      </w:r>
      <w:r w:rsidR="00DF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принимающие (принимавшие) участие в </w:t>
      </w:r>
      <w:r w:rsidRPr="000A4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678" w:rsidRPr="000A40F1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специальной военной операции</w:t>
      </w:r>
      <w:r w:rsidR="0064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A4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призванные на военную службу по частичной мобилизации в Вооруженные Силы Российской Федерации в соответствии с </w:t>
      </w:r>
      <w:hyperlink r:id="rId8">
        <w:r w:rsidRPr="000A40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0A4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21 сентября 2022 года N 647 "Об объявлении частичной мобилизации в Российской Федерации" или заключившие контракт о прохождении военной службы в зоне проведения </w:t>
      </w:r>
      <w:proofErr w:type="gramEnd"/>
    </w:p>
    <w:p w:rsidR="00B22DE3" w:rsidRPr="001D5007" w:rsidRDefault="00B22DE3" w:rsidP="00642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40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специальной военной операции Вооруженными Силами Российской Федерации, либо граждане, пребывающие в запасе, добровольно изъявившие желание принять участие в специальной военной операции в составе добровольческих отрядов, </w:t>
      </w:r>
      <w:r w:rsidRPr="000A40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(или) налогоплательщики, являющие членами семей указанных лиц (постоянно проживающие на территории Воронежской</w:t>
      </w:r>
      <w:r w:rsidRPr="001D50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области: родители; супруг (супруга); несовершеннолетние дети, дети старше 18 лет, ставшие инвалидами до достижения ими возраста 18 лет; дети в возрасте до 23 лет, обучающиеся в образовательных организациях по очной форме обучения)». </w:t>
      </w:r>
    </w:p>
    <w:p w:rsidR="00B22DE3" w:rsidRPr="003C4FC7" w:rsidRDefault="00B86026" w:rsidP="00E86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4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040D6" w:rsidRPr="0024760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2476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40D6" w:rsidRPr="0024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</w:t>
      </w:r>
      <w:r w:rsidR="0024763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0040D6" w:rsidRPr="0024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</w:t>
      </w:r>
      <w:r w:rsidR="00796DEA" w:rsidRPr="00247609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01.01.2025</w:t>
      </w:r>
      <w:r w:rsidR="00796DEA" w:rsidRPr="00247609">
        <w:rPr>
          <w:rFonts w:ascii="Times New Roman" w:hAnsi="Times New Roman" w:cs="Times New Roman"/>
          <w:sz w:val="28"/>
          <w:szCs w:val="28"/>
        </w:rPr>
        <w:t xml:space="preserve"> </w:t>
      </w:r>
      <w:r w:rsidR="0024763C">
        <w:rPr>
          <w:rFonts w:ascii="Times New Roman" w:hAnsi="Times New Roman" w:cs="Times New Roman"/>
          <w:sz w:val="28"/>
          <w:szCs w:val="28"/>
        </w:rPr>
        <w:t xml:space="preserve">и </w:t>
      </w:r>
      <w:r w:rsidR="00B22DE3" w:rsidRPr="00247609">
        <w:rPr>
          <w:rFonts w:ascii="Times New Roman" w:hAnsi="Times New Roman" w:cs="Times New Roman"/>
          <w:sz w:val="28"/>
          <w:szCs w:val="28"/>
        </w:rPr>
        <w:t>распространяет</w:t>
      </w:r>
      <w:r w:rsidR="0024763C">
        <w:rPr>
          <w:rFonts w:ascii="Times New Roman" w:hAnsi="Times New Roman" w:cs="Times New Roman"/>
          <w:sz w:val="28"/>
          <w:szCs w:val="28"/>
        </w:rPr>
        <w:t>ся</w:t>
      </w:r>
      <w:r w:rsidR="00B22DE3" w:rsidRPr="00247609">
        <w:rPr>
          <w:rFonts w:ascii="Times New Roman" w:hAnsi="Times New Roman" w:cs="Times New Roman"/>
          <w:sz w:val="28"/>
          <w:szCs w:val="28"/>
        </w:rPr>
        <w:t xml:space="preserve"> на правоотношения, связанные  с исчислением земельного налога с 01.01.202</w:t>
      </w:r>
      <w:r w:rsidR="00247609" w:rsidRPr="00247609">
        <w:rPr>
          <w:rFonts w:ascii="Times New Roman" w:hAnsi="Times New Roman" w:cs="Times New Roman"/>
          <w:sz w:val="28"/>
          <w:szCs w:val="28"/>
        </w:rPr>
        <w:t>2</w:t>
      </w:r>
      <w:r w:rsidR="00B22DE3" w:rsidRPr="002476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86026" w:rsidRPr="00B86026" w:rsidRDefault="0024763C" w:rsidP="00E86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6026" w:rsidRPr="00B8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решение подлежит официальному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обнародованию путем официального </w:t>
      </w:r>
      <w:r w:rsidR="00B86026" w:rsidRPr="00B8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86026" w:rsidRPr="00B8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«Муниципальный вестник Борисоглебского городского округа Воронежской области» и размещени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86026" w:rsidRPr="00B8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в сети «Интернет».</w:t>
      </w:r>
    </w:p>
    <w:p w:rsidR="00B86026" w:rsidRPr="00B86026" w:rsidRDefault="00B86026" w:rsidP="00247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6026" w:rsidRPr="00B86026" w:rsidRDefault="00B86026" w:rsidP="00247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6026" w:rsidRPr="00B86026" w:rsidRDefault="00B86026" w:rsidP="00247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Борисоглебского городского округа                       </w:t>
      </w:r>
      <w:r w:rsidR="0000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proofErr w:type="spellStart"/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Е.О.Агаева</w:t>
      </w:r>
      <w:proofErr w:type="spellEnd"/>
    </w:p>
    <w:p w:rsidR="00B86026" w:rsidRPr="00B86026" w:rsidRDefault="00B86026" w:rsidP="00247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6FA2" w:rsidRDefault="005F6FA2"/>
    <w:p w:rsidR="006F4327" w:rsidRDefault="006F4327" w:rsidP="006F4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F4327" w:rsidRDefault="006F4327" w:rsidP="006F4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F4327" w:rsidRDefault="006F4327" w:rsidP="006F4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F4327" w:rsidRDefault="006F4327" w:rsidP="006F4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F4327" w:rsidRDefault="006F4327" w:rsidP="006F4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F4327" w:rsidRDefault="006F4327" w:rsidP="006F4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F4327" w:rsidRDefault="006F4327" w:rsidP="006F4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F4327" w:rsidRDefault="006F4327" w:rsidP="006F4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C2407" w:rsidRDefault="00AC2407"/>
    <w:p w:rsidR="00AC2407" w:rsidRDefault="00AC2407"/>
    <w:p w:rsidR="00AC2407" w:rsidRDefault="00AC2407"/>
    <w:p w:rsidR="00AC2407" w:rsidRDefault="00AC2407"/>
    <w:p w:rsidR="00AC2407" w:rsidRDefault="00AC2407"/>
    <w:p w:rsidR="0024763C" w:rsidRDefault="0024763C"/>
    <w:p w:rsidR="0024763C" w:rsidRDefault="0024763C"/>
    <w:p w:rsidR="0024763C" w:rsidRDefault="0024763C"/>
    <w:p w:rsidR="0024763C" w:rsidRDefault="0024763C"/>
    <w:p w:rsidR="00AC2407" w:rsidRDefault="00AC2407"/>
    <w:sectPr w:rsidR="00AC2407" w:rsidSect="001606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FC" w:rsidRDefault="006424FC" w:rsidP="006424FC">
      <w:pPr>
        <w:spacing w:after="0" w:line="240" w:lineRule="auto"/>
      </w:pPr>
      <w:r>
        <w:separator/>
      </w:r>
    </w:p>
  </w:endnote>
  <w:endnote w:type="continuationSeparator" w:id="0">
    <w:p w:rsidR="006424FC" w:rsidRDefault="006424FC" w:rsidP="0064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8E" w:rsidRDefault="00BD308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8E" w:rsidRDefault="00BD308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8E" w:rsidRDefault="00BD30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FC" w:rsidRDefault="006424FC" w:rsidP="006424FC">
      <w:pPr>
        <w:spacing w:after="0" w:line="240" w:lineRule="auto"/>
      </w:pPr>
      <w:r>
        <w:separator/>
      </w:r>
    </w:p>
  </w:footnote>
  <w:footnote w:type="continuationSeparator" w:id="0">
    <w:p w:rsidR="006424FC" w:rsidRDefault="006424FC" w:rsidP="00642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8E" w:rsidRDefault="00BD30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4FC" w:rsidRDefault="006424FC" w:rsidP="006424FC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8E" w:rsidRDefault="00BD30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773"/>
    <w:rsid w:val="000040D6"/>
    <w:rsid w:val="000A40F1"/>
    <w:rsid w:val="000C519A"/>
    <w:rsid w:val="0016068C"/>
    <w:rsid w:val="001D5007"/>
    <w:rsid w:val="001E1C61"/>
    <w:rsid w:val="001F50CD"/>
    <w:rsid w:val="00217737"/>
    <w:rsid w:val="00247609"/>
    <w:rsid w:val="0024763C"/>
    <w:rsid w:val="002A6D8E"/>
    <w:rsid w:val="003E55AB"/>
    <w:rsid w:val="004301E0"/>
    <w:rsid w:val="00474249"/>
    <w:rsid w:val="00480B4D"/>
    <w:rsid w:val="00482602"/>
    <w:rsid w:val="005F6FA2"/>
    <w:rsid w:val="006424FC"/>
    <w:rsid w:val="006F4327"/>
    <w:rsid w:val="00796DEA"/>
    <w:rsid w:val="008515F4"/>
    <w:rsid w:val="0087514C"/>
    <w:rsid w:val="00952FC7"/>
    <w:rsid w:val="00A60620"/>
    <w:rsid w:val="00A8571D"/>
    <w:rsid w:val="00AC2407"/>
    <w:rsid w:val="00B22DE3"/>
    <w:rsid w:val="00B54773"/>
    <w:rsid w:val="00B86026"/>
    <w:rsid w:val="00BD308E"/>
    <w:rsid w:val="00CB2241"/>
    <w:rsid w:val="00CE2700"/>
    <w:rsid w:val="00CE4550"/>
    <w:rsid w:val="00D7566B"/>
    <w:rsid w:val="00D75A3E"/>
    <w:rsid w:val="00DA24B6"/>
    <w:rsid w:val="00DF3678"/>
    <w:rsid w:val="00E865BF"/>
    <w:rsid w:val="00F114A1"/>
    <w:rsid w:val="00F34488"/>
    <w:rsid w:val="00FB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2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2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24FC"/>
  </w:style>
  <w:style w:type="paragraph" w:styleId="a8">
    <w:name w:val="footer"/>
    <w:basedOn w:val="a"/>
    <w:link w:val="a9"/>
    <w:uiPriority w:val="99"/>
    <w:unhideWhenUsed/>
    <w:rsid w:val="00642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Dohod3</dc:creator>
  <cp:keywords/>
  <dc:description/>
  <cp:lastModifiedBy>dohodboss2</cp:lastModifiedBy>
  <cp:revision>36</cp:revision>
  <cp:lastPrinted>2024-12-17T08:24:00Z</cp:lastPrinted>
  <dcterms:created xsi:type="dcterms:W3CDTF">2019-11-12T06:53:00Z</dcterms:created>
  <dcterms:modified xsi:type="dcterms:W3CDTF">2025-01-10T06:18:00Z</dcterms:modified>
</cp:coreProperties>
</file>