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83" w:rsidRPr="003F5119" w:rsidRDefault="00173383" w:rsidP="003F5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383">
        <w:rPr>
          <w:rFonts w:ascii="Times New Roman" w:hAnsi="Times New Roman" w:cs="Times New Roman"/>
          <w:b/>
          <w:sz w:val="28"/>
          <w:szCs w:val="28"/>
        </w:rPr>
        <w:t>Информация о кадровом обеспечении деятельности контрольно-счетной палаты Борисоглебского городского округа Воронежской области</w:t>
      </w:r>
    </w:p>
    <w:p w:rsidR="00173383" w:rsidRDefault="003F5119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штатном расписании контрольно-счетной </w:t>
      </w:r>
      <w:r w:rsidRPr="003F5119">
        <w:rPr>
          <w:rFonts w:ascii="Times New Roman" w:hAnsi="Times New Roman" w:cs="Times New Roman"/>
          <w:sz w:val="28"/>
          <w:szCs w:val="28"/>
        </w:rPr>
        <w:t>палат</w:t>
      </w:r>
      <w:r w:rsidR="00C665B9">
        <w:rPr>
          <w:rFonts w:ascii="Times New Roman" w:hAnsi="Times New Roman" w:cs="Times New Roman"/>
          <w:sz w:val="28"/>
          <w:szCs w:val="28"/>
        </w:rPr>
        <w:t>ы</w:t>
      </w:r>
      <w:r w:rsidRPr="003F5119">
        <w:rPr>
          <w:rFonts w:ascii="Times New Roman" w:hAnsi="Times New Roman" w:cs="Times New Roman"/>
          <w:sz w:val="28"/>
          <w:szCs w:val="28"/>
        </w:rPr>
        <w:t>Борисоглебского городского округа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состоят две должности:</w:t>
      </w:r>
    </w:p>
    <w:p w:rsidR="003F5119" w:rsidRDefault="003F5119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(муниципальная должность);</w:t>
      </w:r>
    </w:p>
    <w:p w:rsidR="003F5119" w:rsidRDefault="003F5119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инспектор (должность муниципальной службы).</w:t>
      </w:r>
    </w:p>
    <w:p w:rsidR="00A23566" w:rsidRDefault="00A23566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5B9" w:rsidRDefault="00C665B9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B9">
        <w:rPr>
          <w:rFonts w:ascii="Times New Roman" w:hAnsi="Times New Roman" w:cs="Times New Roman"/>
          <w:sz w:val="28"/>
          <w:szCs w:val="28"/>
        </w:rPr>
        <w:t>Порядок назначения на должность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Pr="003F5119">
        <w:rPr>
          <w:rFonts w:ascii="Times New Roman" w:hAnsi="Times New Roman" w:cs="Times New Roman"/>
          <w:sz w:val="28"/>
          <w:szCs w:val="28"/>
        </w:rPr>
        <w:t>палат</w:t>
      </w:r>
      <w:r>
        <w:rPr>
          <w:rFonts w:ascii="Times New Roman" w:hAnsi="Times New Roman" w:cs="Times New Roman"/>
          <w:sz w:val="28"/>
          <w:szCs w:val="28"/>
        </w:rPr>
        <w:t xml:space="preserve">ы устанавливается </w:t>
      </w:r>
      <w:r w:rsidRPr="00C665B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65B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665B9">
        <w:rPr>
          <w:rFonts w:ascii="Times New Roman" w:hAnsi="Times New Roman" w:cs="Times New Roman"/>
          <w:sz w:val="28"/>
          <w:szCs w:val="28"/>
        </w:rPr>
        <w:t xml:space="preserve"> от 07.02.2011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65B9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5B9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84B0E" w:rsidRDefault="00A84B0E" w:rsidP="00A84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</w:t>
      </w:r>
      <w:r w:rsidRPr="003B2893">
        <w:rPr>
          <w:rFonts w:ascii="Times New Roman" w:hAnsi="Times New Roman" w:cs="Times New Roman"/>
          <w:sz w:val="28"/>
          <w:szCs w:val="28"/>
        </w:rPr>
        <w:t>к кандидатурам на должность председателя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Pr="00BD43C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BD43C4">
        <w:rPr>
          <w:rFonts w:ascii="Times New Roman" w:hAnsi="Times New Roman"/>
          <w:sz w:val="28"/>
          <w:szCs w:val="28"/>
        </w:rPr>
        <w:t xml:space="preserve"> Борисоглебской городской Думы Борисоглебского городского округа Воронежской области от 30.09.2021 № 8 «Об утверждении Положения о контрольно-счетной палате Борисоглебского городского округа Воронежской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9B4BF5" w:rsidRDefault="00422723" w:rsidP="00A84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23">
        <w:rPr>
          <w:rFonts w:ascii="Times New Roman" w:hAnsi="Times New Roman" w:cs="Times New Roman"/>
          <w:sz w:val="28"/>
          <w:szCs w:val="28"/>
        </w:rPr>
        <w:t xml:space="preserve">Порядок рассмотрения кандидатур на должность председателя контрольно-счетной палаты устанавливается Регламентом </w:t>
      </w:r>
      <w:r>
        <w:rPr>
          <w:rFonts w:ascii="Times New Roman" w:hAnsi="Times New Roman" w:cs="Times New Roman"/>
          <w:sz w:val="28"/>
          <w:szCs w:val="28"/>
        </w:rPr>
        <w:t xml:space="preserve">Борисоглебской </w:t>
      </w:r>
      <w:r w:rsidRPr="00422723">
        <w:rPr>
          <w:rFonts w:ascii="Times New Roman" w:hAnsi="Times New Roman" w:cs="Times New Roman"/>
          <w:sz w:val="28"/>
          <w:szCs w:val="28"/>
        </w:rPr>
        <w:t>городской Думы.</w:t>
      </w:r>
    </w:p>
    <w:p w:rsidR="00A23566" w:rsidRDefault="00A23566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383" w:rsidRDefault="00173383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95D">
        <w:rPr>
          <w:rFonts w:ascii="Times New Roman" w:hAnsi="Times New Roman" w:cs="Times New Roman"/>
          <w:sz w:val="28"/>
          <w:szCs w:val="28"/>
        </w:rPr>
        <w:t xml:space="preserve">Порядок поступления на  муниципальную службу </w:t>
      </w:r>
      <w:r w:rsidR="00A84B0E">
        <w:rPr>
          <w:rFonts w:ascii="Times New Roman" w:hAnsi="Times New Roman" w:cs="Times New Roman"/>
          <w:sz w:val="28"/>
          <w:szCs w:val="28"/>
        </w:rPr>
        <w:t xml:space="preserve">и квалификационные требования </w:t>
      </w:r>
      <w:r w:rsidRPr="00A8395D">
        <w:rPr>
          <w:rFonts w:ascii="Times New Roman" w:hAnsi="Times New Roman" w:cs="Times New Roman"/>
          <w:sz w:val="28"/>
          <w:szCs w:val="28"/>
        </w:rPr>
        <w:t>устанавлива</w:t>
      </w:r>
      <w:r w:rsidR="00A84B0E">
        <w:rPr>
          <w:rFonts w:ascii="Times New Roman" w:hAnsi="Times New Roman" w:cs="Times New Roman"/>
          <w:sz w:val="28"/>
          <w:szCs w:val="28"/>
        </w:rPr>
        <w:t>ю</w:t>
      </w:r>
      <w:r w:rsidRPr="00A8395D">
        <w:rPr>
          <w:rFonts w:ascii="Times New Roman" w:hAnsi="Times New Roman" w:cs="Times New Roman"/>
          <w:sz w:val="28"/>
          <w:szCs w:val="28"/>
        </w:rPr>
        <w:t>тся Федеральным законом от 02.03.2007№25-ФЗ «О муниципальной службе в Российской Федерации</w:t>
      </w:r>
      <w:r w:rsidR="00A84B0E">
        <w:rPr>
          <w:rFonts w:ascii="Times New Roman" w:hAnsi="Times New Roman" w:cs="Times New Roman"/>
          <w:sz w:val="28"/>
          <w:szCs w:val="28"/>
        </w:rPr>
        <w:t>»</w:t>
      </w:r>
      <w:r w:rsidR="00C665B9">
        <w:rPr>
          <w:rFonts w:ascii="Times New Roman" w:hAnsi="Times New Roman" w:cs="Times New Roman"/>
          <w:sz w:val="28"/>
          <w:szCs w:val="28"/>
        </w:rPr>
        <w:t>.</w:t>
      </w:r>
    </w:p>
    <w:p w:rsidR="00A23566" w:rsidRPr="00A8395D" w:rsidRDefault="00A23566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09" w:rsidRDefault="000A0500" w:rsidP="003339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6753">
        <w:rPr>
          <w:rFonts w:ascii="Times New Roman" w:hAnsi="Times New Roman" w:cs="Times New Roman"/>
          <w:sz w:val="28"/>
          <w:szCs w:val="28"/>
        </w:rPr>
        <w:t>Порядок проведения конкурсов на замещение вакантных должностей муниципальной службы утвержден р</w:t>
      </w:r>
      <w:r w:rsidR="00166753" w:rsidRPr="00166753">
        <w:rPr>
          <w:rFonts w:ascii="Times New Roman" w:hAnsi="Times New Roman" w:cs="Times New Roman"/>
          <w:sz w:val="28"/>
          <w:szCs w:val="28"/>
        </w:rPr>
        <w:t>ешение</w:t>
      </w:r>
      <w:r w:rsidR="00166753">
        <w:rPr>
          <w:rFonts w:ascii="Times New Roman" w:hAnsi="Times New Roman" w:cs="Times New Roman"/>
          <w:sz w:val="28"/>
          <w:szCs w:val="28"/>
        </w:rPr>
        <w:t>м</w:t>
      </w:r>
      <w:r w:rsidR="00166753" w:rsidRPr="00166753">
        <w:rPr>
          <w:rFonts w:ascii="Times New Roman" w:hAnsi="Times New Roman" w:cs="Times New Roman"/>
          <w:sz w:val="28"/>
          <w:szCs w:val="28"/>
        </w:rPr>
        <w:t xml:space="preserve"> Борисоглебской городской Думы Борисоглебского городс</w:t>
      </w:r>
      <w:r w:rsidR="00166753">
        <w:rPr>
          <w:rFonts w:ascii="Times New Roman" w:hAnsi="Times New Roman" w:cs="Times New Roman"/>
          <w:sz w:val="28"/>
          <w:szCs w:val="28"/>
        </w:rPr>
        <w:t xml:space="preserve">кого округа Воронежской области </w:t>
      </w:r>
      <w:r w:rsidR="00166753" w:rsidRPr="00166753">
        <w:rPr>
          <w:rFonts w:ascii="Times New Roman" w:hAnsi="Times New Roman" w:cs="Times New Roman"/>
          <w:sz w:val="28"/>
          <w:szCs w:val="28"/>
        </w:rPr>
        <w:t>от 19</w:t>
      </w:r>
      <w:r w:rsidR="00166753">
        <w:rPr>
          <w:rFonts w:ascii="Times New Roman" w:hAnsi="Times New Roman" w:cs="Times New Roman"/>
          <w:sz w:val="28"/>
          <w:szCs w:val="28"/>
        </w:rPr>
        <w:t>.04.2</w:t>
      </w:r>
      <w:r w:rsidR="00166753" w:rsidRPr="00166753">
        <w:rPr>
          <w:rFonts w:ascii="Times New Roman" w:hAnsi="Times New Roman" w:cs="Times New Roman"/>
          <w:sz w:val="28"/>
          <w:szCs w:val="28"/>
        </w:rPr>
        <w:t xml:space="preserve">012 </w:t>
      </w:r>
      <w:r w:rsidR="00166753">
        <w:rPr>
          <w:rFonts w:ascii="Times New Roman" w:hAnsi="Times New Roman" w:cs="Times New Roman"/>
          <w:sz w:val="28"/>
          <w:szCs w:val="28"/>
        </w:rPr>
        <w:t>№24 «</w:t>
      </w:r>
      <w:r w:rsidR="00166753" w:rsidRPr="00166753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замещение вакантной должности муниципальной службы в органах местного самоуправления Борисоглебского городского округа Воронежской области</w:t>
      </w:r>
      <w:r w:rsidR="00166753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333957" w:rsidRPr="00333957" w:rsidRDefault="00920809" w:rsidP="003339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6D4F">
        <w:rPr>
          <w:rFonts w:ascii="Times New Roman" w:hAnsi="Times New Roman" w:cs="Times New Roman"/>
          <w:sz w:val="28"/>
          <w:szCs w:val="28"/>
        </w:rPr>
        <w:t>В 2022-202</w:t>
      </w:r>
      <w:r w:rsidR="00AB0402">
        <w:rPr>
          <w:rFonts w:ascii="Times New Roman" w:hAnsi="Times New Roman" w:cs="Times New Roman"/>
          <w:sz w:val="28"/>
          <w:szCs w:val="28"/>
        </w:rPr>
        <w:t>4</w:t>
      </w:r>
      <w:r w:rsidR="00F46D4F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F46D4F" w:rsidRPr="00F46D4F">
        <w:rPr>
          <w:rFonts w:ascii="Times New Roman" w:hAnsi="Times New Roman" w:cs="Times New Roman"/>
          <w:sz w:val="28"/>
          <w:szCs w:val="28"/>
        </w:rPr>
        <w:t>конкурс</w:t>
      </w:r>
      <w:r w:rsidR="00F46D4F">
        <w:rPr>
          <w:rFonts w:ascii="Times New Roman" w:hAnsi="Times New Roman" w:cs="Times New Roman"/>
          <w:sz w:val="28"/>
          <w:szCs w:val="28"/>
        </w:rPr>
        <w:t xml:space="preserve">ы </w:t>
      </w:r>
      <w:r w:rsidR="00F46D4F" w:rsidRPr="00F46D4F">
        <w:rPr>
          <w:rFonts w:ascii="Times New Roman" w:hAnsi="Times New Roman" w:cs="Times New Roman"/>
          <w:sz w:val="28"/>
          <w:szCs w:val="28"/>
        </w:rPr>
        <w:t>на замещени</w:t>
      </w:r>
      <w:r w:rsidR="00F46D4F">
        <w:rPr>
          <w:rFonts w:ascii="Times New Roman" w:hAnsi="Times New Roman" w:cs="Times New Roman"/>
          <w:sz w:val="28"/>
          <w:szCs w:val="28"/>
        </w:rPr>
        <w:t>е</w:t>
      </w:r>
      <w:r w:rsidR="00F46D4F" w:rsidRPr="00F46D4F">
        <w:rPr>
          <w:rFonts w:ascii="Times New Roman" w:hAnsi="Times New Roman" w:cs="Times New Roman"/>
          <w:sz w:val="28"/>
          <w:szCs w:val="28"/>
        </w:rPr>
        <w:t xml:space="preserve"> вакантных должностей муниципальной службы</w:t>
      </w:r>
      <w:r w:rsidR="00F46D4F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333957" w:rsidRDefault="00333957" w:rsidP="009929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Номера телефонов, по которым можно получить информацию по вопросу вакантных должностей: </w:t>
      </w:r>
      <w:r w:rsidRPr="00333957">
        <w:rPr>
          <w:sz w:val="28"/>
          <w:szCs w:val="28"/>
        </w:rPr>
        <w:t xml:space="preserve">8(47354) 6-24-26 </w:t>
      </w:r>
      <w:r>
        <w:rPr>
          <w:sz w:val="28"/>
          <w:szCs w:val="28"/>
        </w:rPr>
        <w:t xml:space="preserve">и </w:t>
      </w:r>
      <w:r w:rsidRPr="00333957">
        <w:rPr>
          <w:sz w:val="28"/>
          <w:szCs w:val="28"/>
        </w:rPr>
        <w:t>8(47354) 6-03-87.</w:t>
      </w:r>
    </w:p>
    <w:p w:rsidR="00D31A73" w:rsidRPr="0099297F" w:rsidRDefault="00D31A73" w:rsidP="0099297F">
      <w:pPr>
        <w:pStyle w:val="Default"/>
        <w:jc w:val="both"/>
        <w:rPr>
          <w:sz w:val="28"/>
          <w:szCs w:val="28"/>
        </w:rPr>
      </w:pPr>
    </w:p>
    <w:p w:rsidR="00173383" w:rsidRPr="00A23566" w:rsidRDefault="00F264B2" w:rsidP="00A2356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58D">
        <w:rPr>
          <w:rFonts w:ascii="Times New Roman" w:hAnsi="Times New Roman" w:cs="Times New Roman"/>
          <w:i/>
          <w:sz w:val="28"/>
          <w:szCs w:val="28"/>
        </w:rPr>
        <w:t>По состоянию на текущий момент вакантные должности в контрольно-счетной палате Борисоглебског</w:t>
      </w:r>
      <w:r w:rsidR="00A23566">
        <w:rPr>
          <w:rFonts w:ascii="Times New Roman" w:hAnsi="Times New Roman" w:cs="Times New Roman"/>
          <w:i/>
          <w:sz w:val="28"/>
          <w:szCs w:val="28"/>
        </w:rPr>
        <w:t>о городского округа отсутствуют</w:t>
      </w:r>
    </w:p>
    <w:sectPr w:rsidR="00173383" w:rsidRPr="00A23566" w:rsidSect="007D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341"/>
    <w:rsid w:val="000A0500"/>
    <w:rsid w:val="000C4D7D"/>
    <w:rsid w:val="000D22CA"/>
    <w:rsid w:val="00104EF5"/>
    <w:rsid w:val="00166753"/>
    <w:rsid w:val="00173383"/>
    <w:rsid w:val="00196A07"/>
    <w:rsid w:val="001C758D"/>
    <w:rsid w:val="001F3C4F"/>
    <w:rsid w:val="002764C2"/>
    <w:rsid w:val="00304DD9"/>
    <w:rsid w:val="00333957"/>
    <w:rsid w:val="003B2893"/>
    <w:rsid w:val="003C2FB4"/>
    <w:rsid w:val="003F310A"/>
    <w:rsid w:val="003F5119"/>
    <w:rsid w:val="00422723"/>
    <w:rsid w:val="004A69C2"/>
    <w:rsid w:val="004D65A5"/>
    <w:rsid w:val="004E63C7"/>
    <w:rsid w:val="005F0341"/>
    <w:rsid w:val="00601FCC"/>
    <w:rsid w:val="00641DB7"/>
    <w:rsid w:val="007C12F3"/>
    <w:rsid w:val="007C17F9"/>
    <w:rsid w:val="007D7E90"/>
    <w:rsid w:val="008E3E20"/>
    <w:rsid w:val="00920809"/>
    <w:rsid w:val="009770E9"/>
    <w:rsid w:val="0099297F"/>
    <w:rsid w:val="009B4BF5"/>
    <w:rsid w:val="009C1B74"/>
    <w:rsid w:val="009C4DA1"/>
    <w:rsid w:val="009D0B0A"/>
    <w:rsid w:val="009E78E6"/>
    <w:rsid w:val="00A23566"/>
    <w:rsid w:val="00A84B0E"/>
    <w:rsid w:val="00AB0402"/>
    <w:rsid w:val="00AC440E"/>
    <w:rsid w:val="00B2108E"/>
    <w:rsid w:val="00B22AFF"/>
    <w:rsid w:val="00B34717"/>
    <w:rsid w:val="00BC69E4"/>
    <w:rsid w:val="00BE736C"/>
    <w:rsid w:val="00BE7685"/>
    <w:rsid w:val="00C665B9"/>
    <w:rsid w:val="00D07684"/>
    <w:rsid w:val="00D12256"/>
    <w:rsid w:val="00D21C92"/>
    <w:rsid w:val="00D31A73"/>
    <w:rsid w:val="00D92097"/>
    <w:rsid w:val="00DD58C9"/>
    <w:rsid w:val="00E02779"/>
    <w:rsid w:val="00E1267B"/>
    <w:rsid w:val="00E206E9"/>
    <w:rsid w:val="00E81123"/>
    <w:rsid w:val="00F1699A"/>
    <w:rsid w:val="00F264B2"/>
    <w:rsid w:val="00F46D4F"/>
    <w:rsid w:val="00F535E4"/>
    <w:rsid w:val="00F9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Безуглая Клавдия Ивановна</dc:creator>
  <cp:lastModifiedBy>Admin</cp:lastModifiedBy>
  <cp:revision>4</cp:revision>
  <dcterms:created xsi:type="dcterms:W3CDTF">2024-11-07T16:05:00Z</dcterms:created>
  <dcterms:modified xsi:type="dcterms:W3CDTF">2024-11-07T16:06:00Z</dcterms:modified>
</cp:coreProperties>
</file>