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EE" w:rsidRPr="007E0FCA" w:rsidRDefault="003D1F16" w:rsidP="00D641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E0FCA">
        <w:rPr>
          <w:rFonts w:ascii="Times New Roman" w:hAnsi="Times New Roman" w:cs="Times New Roman"/>
          <w:b/>
          <w:sz w:val="26"/>
          <w:szCs w:val="26"/>
        </w:rPr>
        <w:t>Памятка для работы в ПК «</w:t>
      </w:r>
      <w:r w:rsidRPr="007E0FCA">
        <w:rPr>
          <w:rFonts w:ascii="Times New Roman" w:hAnsi="Times New Roman" w:cs="Times New Roman"/>
          <w:b/>
          <w:sz w:val="26"/>
          <w:szCs w:val="26"/>
          <w:lang w:val="en-US"/>
        </w:rPr>
        <w:t>WEB</w:t>
      </w:r>
      <w:r w:rsidRPr="007E0FCA">
        <w:rPr>
          <w:rFonts w:ascii="Times New Roman" w:hAnsi="Times New Roman" w:cs="Times New Roman"/>
          <w:b/>
          <w:sz w:val="26"/>
          <w:szCs w:val="26"/>
        </w:rPr>
        <w:t>-торги-КС»</w:t>
      </w:r>
    </w:p>
    <w:p w:rsidR="00D64116" w:rsidRPr="007E0FCA" w:rsidRDefault="00D64116" w:rsidP="00D64116">
      <w:pPr>
        <w:jc w:val="center"/>
        <w:rPr>
          <w:rFonts w:ascii="Times New Roman" w:hAnsi="Times New Roman" w:cs="Times New Roman"/>
          <w:sz w:val="26"/>
          <w:szCs w:val="26"/>
        </w:rPr>
      </w:pPr>
      <w:r w:rsidRPr="007E0FCA">
        <w:rPr>
          <w:rFonts w:ascii="Times New Roman" w:hAnsi="Times New Roman" w:cs="Times New Roman"/>
          <w:sz w:val="26"/>
          <w:szCs w:val="26"/>
        </w:rPr>
        <w:t>(муниципальные заказчики)</w:t>
      </w:r>
    </w:p>
    <w:p w:rsidR="007468A7" w:rsidRPr="00F71F14" w:rsidRDefault="007468A7" w:rsidP="00F71F14">
      <w:pPr>
        <w:rPr>
          <w:rFonts w:ascii="Times New Roman" w:hAnsi="Times New Roman" w:cs="Times New Roman"/>
          <w:sz w:val="26"/>
          <w:szCs w:val="26"/>
        </w:rPr>
      </w:pPr>
    </w:p>
    <w:p w:rsidR="007468A7" w:rsidRDefault="0078156A" w:rsidP="007977C2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468A7" w:rsidRPr="007E0FCA">
        <w:rPr>
          <w:rFonts w:ascii="Times New Roman" w:hAnsi="Times New Roman" w:cs="Times New Roman"/>
          <w:sz w:val="26"/>
          <w:szCs w:val="26"/>
        </w:rPr>
        <w:t>абота по закупкам/торгам</w:t>
      </w:r>
      <w:r w:rsidR="00F93652" w:rsidRPr="007E0FCA">
        <w:rPr>
          <w:rFonts w:ascii="Times New Roman" w:hAnsi="Times New Roman" w:cs="Times New Roman"/>
          <w:sz w:val="26"/>
          <w:szCs w:val="26"/>
        </w:rPr>
        <w:t>,</w:t>
      </w:r>
      <w:r w:rsidR="007468A7" w:rsidRPr="007E0FCA">
        <w:rPr>
          <w:rFonts w:ascii="Times New Roman" w:hAnsi="Times New Roman" w:cs="Times New Roman"/>
          <w:sz w:val="26"/>
          <w:szCs w:val="26"/>
        </w:rPr>
        <w:t xml:space="preserve"> должна производит</w:t>
      </w:r>
      <w:r w:rsidR="00F71F14">
        <w:rPr>
          <w:rFonts w:ascii="Times New Roman" w:hAnsi="Times New Roman" w:cs="Times New Roman"/>
          <w:sz w:val="26"/>
          <w:szCs w:val="26"/>
        </w:rPr>
        <w:t>ь</w:t>
      </w:r>
      <w:r w:rsidR="007468A7" w:rsidRPr="007E0FCA">
        <w:rPr>
          <w:rFonts w:ascii="Times New Roman" w:hAnsi="Times New Roman" w:cs="Times New Roman"/>
          <w:sz w:val="26"/>
          <w:szCs w:val="26"/>
        </w:rPr>
        <w:t xml:space="preserve">ся только в программном комплексе </w:t>
      </w:r>
      <w:r w:rsidR="004D7A9A" w:rsidRPr="007E0FCA">
        <w:rPr>
          <w:rFonts w:ascii="Times New Roman" w:hAnsi="Times New Roman" w:cs="Times New Roman"/>
          <w:sz w:val="26"/>
          <w:szCs w:val="26"/>
        </w:rPr>
        <w:t>«</w:t>
      </w:r>
      <w:r w:rsidR="007468A7" w:rsidRPr="007E0FCA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7468A7" w:rsidRPr="007E0FCA">
        <w:rPr>
          <w:rFonts w:ascii="Times New Roman" w:hAnsi="Times New Roman" w:cs="Times New Roman"/>
          <w:sz w:val="26"/>
          <w:szCs w:val="26"/>
        </w:rPr>
        <w:t>-торги</w:t>
      </w:r>
      <w:r w:rsidR="004D7A9A" w:rsidRPr="007E0FCA">
        <w:rPr>
          <w:rFonts w:ascii="Times New Roman" w:hAnsi="Times New Roman" w:cs="Times New Roman"/>
          <w:sz w:val="26"/>
          <w:szCs w:val="26"/>
        </w:rPr>
        <w:t>-</w:t>
      </w:r>
      <w:r w:rsidR="007468A7" w:rsidRPr="007E0FCA">
        <w:rPr>
          <w:rFonts w:ascii="Times New Roman" w:hAnsi="Times New Roman" w:cs="Times New Roman"/>
          <w:sz w:val="26"/>
          <w:szCs w:val="26"/>
        </w:rPr>
        <w:t>КС</w:t>
      </w:r>
      <w:r w:rsidR="004D7A9A" w:rsidRPr="007E0FCA">
        <w:rPr>
          <w:rFonts w:ascii="Times New Roman" w:hAnsi="Times New Roman" w:cs="Times New Roman"/>
          <w:sz w:val="26"/>
          <w:szCs w:val="26"/>
        </w:rPr>
        <w:t>»</w:t>
      </w:r>
      <w:r w:rsidR="00F93652" w:rsidRPr="007E0F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Размещение Плана</w:t>
      </w:r>
      <w:r w:rsidR="005803C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Графика</w:t>
      </w:r>
      <w:r w:rsidR="005803C8">
        <w:rPr>
          <w:rFonts w:ascii="Times New Roman" w:hAnsi="Times New Roman" w:cs="Times New Roman"/>
          <w:sz w:val="26"/>
          <w:szCs w:val="26"/>
        </w:rPr>
        <w:t xml:space="preserve">, </w:t>
      </w:r>
      <w:r w:rsidR="00143905">
        <w:rPr>
          <w:rFonts w:ascii="Times New Roman" w:hAnsi="Times New Roman" w:cs="Times New Roman"/>
          <w:sz w:val="26"/>
          <w:szCs w:val="26"/>
        </w:rPr>
        <w:t>з</w:t>
      </w:r>
      <w:r w:rsidR="005803C8">
        <w:rPr>
          <w:rFonts w:ascii="Times New Roman" w:hAnsi="Times New Roman" w:cs="Times New Roman"/>
          <w:sz w:val="26"/>
          <w:szCs w:val="26"/>
        </w:rPr>
        <w:t xml:space="preserve">аключение и последующее исполнение контрактов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исключительно через </w:t>
      </w:r>
      <w:r w:rsidR="005803C8">
        <w:rPr>
          <w:rFonts w:ascii="Times New Roman" w:hAnsi="Times New Roman" w:cs="Times New Roman"/>
          <w:sz w:val="26"/>
          <w:szCs w:val="26"/>
        </w:rPr>
        <w:t xml:space="preserve">ПК </w:t>
      </w:r>
      <w:r w:rsidRPr="007E0FCA">
        <w:rPr>
          <w:rFonts w:ascii="Times New Roman" w:hAnsi="Times New Roman" w:cs="Times New Roman"/>
          <w:sz w:val="26"/>
          <w:szCs w:val="26"/>
        </w:rPr>
        <w:t>«</w:t>
      </w:r>
      <w:r w:rsidRPr="007E0FCA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7E0FCA">
        <w:rPr>
          <w:rFonts w:ascii="Times New Roman" w:hAnsi="Times New Roman" w:cs="Times New Roman"/>
          <w:sz w:val="26"/>
          <w:szCs w:val="26"/>
        </w:rPr>
        <w:t>-торги-КС».</w:t>
      </w:r>
    </w:p>
    <w:p w:rsidR="007E0FCA" w:rsidRDefault="007E0FCA" w:rsidP="007977C2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E0FCA" w:rsidRPr="007E0FCA" w:rsidRDefault="007E0FCA" w:rsidP="007977C2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93652" w:rsidRPr="007E0FCA" w:rsidRDefault="00674F3A" w:rsidP="007E0FCA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93652" w:rsidRPr="007E0FCA">
        <w:rPr>
          <w:rFonts w:ascii="Times New Roman" w:hAnsi="Times New Roman" w:cs="Times New Roman"/>
          <w:sz w:val="26"/>
          <w:szCs w:val="26"/>
        </w:rPr>
        <w:t xml:space="preserve">ход в ПК </w:t>
      </w:r>
      <w:r w:rsidR="004D7A9A" w:rsidRPr="007E0FCA">
        <w:rPr>
          <w:rFonts w:ascii="Times New Roman" w:hAnsi="Times New Roman" w:cs="Times New Roman"/>
          <w:sz w:val="26"/>
          <w:szCs w:val="26"/>
        </w:rPr>
        <w:t>«</w:t>
      </w:r>
      <w:r w:rsidR="00F93652" w:rsidRPr="007E0FCA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F93652" w:rsidRPr="007E0FCA">
        <w:rPr>
          <w:rFonts w:ascii="Times New Roman" w:hAnsi="Times New Roman" w:cs="Times New Roman"/>
          <w:sz w:val="26"/>
          <w:szCs w:val="26"/>
        </w:rPr>
        <w:t>-торги</w:t>
      </w:r>
      <w:r w:rsidR="004D7A9A" w:rsidRPr="007E0FCA">
        <w:rPr>
          <w:rFonts w:ascii="Times New Roman" w:hAnsi="Times New Roman" w:cs="Times New Roman"/>
          <w:sz w:val="26"/>
          <w:szCs w:val="26"/>
        </w:rPr>
        <w:t>-</w:t>
      </w:r>
      <w:r w:rsidR="00F93652" w:rsidRPr="007E0FCA">
        <w:rPr>
          <w:rFonts w:ascii="Times New Roman" w:hAnsi="Times New Roman" w:cs="Times New Roman"/>
          <w:sz w:val="26"/>
          <w:szCs w:val="26"/>
        </w:rPr>
        <w:t>КС</w:t>
      </w:r>
      <w:r w:rsidR="004D7A9A" w:rsidRPr="007E0FCA">
        <w:rPr>
          <w:rFonts w:ascii="Times New Roman" w:hAnsi="Times New Roman" w:cs="Times New Roman"/>
          <w:sz w:val="26"/>
          <w:szCs w:val="26"/>
        </w:rPr>
        <w:t>»</w:t>
      </w:r>
      <w:r w:rsidR="001E1443" w:rsidRPr="007E0FCA">
        <w:rPr>
          <w:rFonts w:ascii="Times New Roman" w:hAnsi="Times New Roman" w:cs="Times New Roman"/>
          <w:sz w:val="26"/>
          <w:szCs w:val="26"/>
        </w:rPr>
        <w:t>:</w:t>
      </w:r>
    </w:p>
    <w:p w:rsidR="00674F3A" w:rsidRDefault="00674F3A" w:rsidP="004B7EB0">
      <w:pPr>
        <w:pStyle w:val="a4"/>
        <w:numPr>
          <w:ilvl w:val="0"/>
          <w:numId w:val="4"/>
        </w:numPr>
        <w:ind w:left="993"/>
        <w:rPr>
          <w:rFonts w:ascii="Times New Roman" w:hAnsi="Times New Roman" w:cs="Times New Roman"/>
          <w:sz w:val="26"/>
          <w:szCs w:val="26"/>
        </w:rPr>
      </w:pPr>
      <w:r w:rsidRPr="00674F3A">
        <w:rPr>
          <w:rFonts w:ascii="Times New Roman" w:hAnsi="Times New Roman" w:cs="Times New Roman"/>
          <w:sz w:val="26"/>
          <w:szCs w:val="26"/>
        </w:rPr>
        <w:t>Открыть браузер в адресной строке ввести</w:t>
      </w:r>
      <w:r w:rsidR="00F93652" w:rsidRPr="00674F3A">
        <w:rPr>
          <w:rFonts w:ascii="Times New Roman" w:hAnsi="Times New Roman" w:cs="Times New Roman"/>
          <w:sz w:val="26"/>
          <w:szCs w:val="26"/>
        </w:rPr>
        <w:t xml:space="preserve"> - </w:t>
      </w:r>
      <w:r w:rsidRPr="00674F3A">
        <w:rPr>
          <w:rFonts w:ascii="Times New Roman" w:hAnsi="Times New Roman" w:cs="Times New Roman"/>
          <w:sz w:val="26"/>
          <w:szCs w:val="26"/>
        </w:rPr>
        <w:t>goszakupki.govvrn.ru</w:t>
      </w:r>
      <w:r>
        <w:rPr>
          <w:rFonts w:ascii="Times New Roman" w:hAnsi="Times New Roman" w:cs="Times New Roman"/>
          <w:sz w:val="26"/>
          <w:szCs w:val="26"/>
        </w:rPr>
        <w:t>. Открое</w:t>
      </w:r>
      <w:r w:rsidR="00E25F4B">
        <w:rPr>
          <w:rFonts w:ascii="Times New Roman" w:hAnsi="Times New Roman" w:cs="Times New Roman"/>
          <w:sz w:val="26"/>
          <w:szCs w:val="26"/>
        </w:rPr>
        <w:t>тся стартовая страница портала Региональной Информационной Системы в сфере закупок Воронежской области</w:t>
      </w:r>
    </w:p>
    <w:p w:rsidR="00674F3A" w:rsidRDefault="00E25F4B" w:rsidP="004B7EB0">
      <w:pPr>
        <w:pStyle w:val="a4"/>
        <w:numPr>
          <w:ilvl w:val="0"/>
          <w:numId w:val="4"/>
        </w:numPr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Осуществить вход через кнопку «авторизация» – «авторизация по логину и паролю 44ФЗ и 223ФЗ», в следующем диалоговом окне произвести ввод логина и пароля.</w:t>
      </w:r>
    </w:p>
    <w:p w:rsidR="00E25F4B" w:rsidRDefault="00E25F4B" w:rsidP="00E25F4B">
      <w:pPr>
        <w:pStyle w:val="a4"/>
        <w:ind w:left="1701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433011" cy="1757309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3011" cy="175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F4B" w:rsidRDefault="00E25F4B" w:rsidP="00E25F4B">
      <w:pPr>
        <w:pStyle w:val="a4"/>
        <w:ind w:left="993"/>
        <w:rPr>
          <w:rFonts w:ascii="Times New Roman" w:hAnsi="Times New Roman" w:cs="Times New Roman"/>
          <w:sz w:val="26"/>
          <w:szCs w:val="26"/>
        </w:rPr>
      </w:pPr>
    </w:p>
    <w:p w:rsidR="00E25F4B" w:rsidRPr="00674F3A" w:rsidRDefault="00E25F4B" w:rsidP="00E25F4B">
      <w:pPr>
        <w:pStyle w:val="a4"/>
        <w:ind w:left="993"/>
        <w:rPr>
          <w:rFonts w:ascii="Times New Roman" w:hAnsi="Times New Roman" w:cs="Times New Roman"/>
          <w:sz w:val="26"/>
          <w:szCs w:val="26"/>
        </w:rPr>
      </w:pPr>
    </w:p>
    <w:p w:rsidR="00F93652" w:rsidRPr="007E0FCA" w:rsidRDefault="00255D8D" w:rsidP="00E25F4B">
      <w:pPr>
        <w:pStyle w:val="a4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7E0FC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980585" cy="21851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cacac59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644" cy="221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443" w:rsidRPr="007E0FCA" w:rsidRDefault="001E1443" w:rsidP="00F9365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51F8D" w:rsidRDefault="00795F16" w:rsidP="00191914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851F8D">
        <w:rPr>
          <w:rFonts w:ascii="Times New Roman" w:hAnsi="Times New Roman" w:cs="Times New Roman"/>
          <w:sz w:val="26"/>
          <w:szCs w:val="26"/>
        </w:rPr>
        <w:t>Выдача логина и пароля производится на обучающем семинаре. Логин и пароль выдается в единственном экземпляре.</w:t>
      </w:r>
      <w:r w:rsidR="00BB15DB" w:rsidRPr="00851F8D">
        <w:rPr>
          <w:rFonts w:ascii="Times New Roman" w:hAnsi="Times New Roman" w:cs="Times New Roman"/>
          <w:sz w:val="26"/>
          <w:szCs w:val="26"/>
        </w:rPr>
        <w:t xml:space="preserve"> (</w:t>
      </w:r>
      <w:r w:rsidR="00677308" w:rsidRPr="00851F8D">
        <w:rPr>
          <w:rFonts w:ascii="Times New Roman" w:hAnsi="Times New Roman" w:cs="Times New Roman"/>
          <w:sz w:val="26"/>
          <w:szCs w:val="26"/>
        </w:rPr>
        <w:t>При необходимо</w:t>
      </w:r>
      <w:r w:rsidR="0078156A" w:rsidRPr="00851F8D">
        <w:rPr>
          <w:rFonts w:ascii="Times New Roman" w:hAnsi="Times New Roman" w:cs="Times New Roman"/>
          <w:sz w:val="26"/>
          <w:szCs w:val="26"/>
        </w:rPr>
        <w:t>сти можете завести дополнительные логины</w:t>
      </w:r>
      <w:r w:rsidR="00253485">
        <w:rPr>
          <w:rFonts w:ascii="Times New Roman" w:hAnsi="Times New Roman" w:cs="Times New Roman"/>
          <w:sz w:val="26"/>
          <w:szCs w:val="26"/>
        </w:rPr>
        <w:t xml:space="preserve">, </w:t>
      </w:r>
      <w:r w:rsidR="00020877">
        <w:rPr>
          <w:rFonts w:ascii="Times New Roman" w:hAnsi="Times New Roman" w:cs="Times New Roman"/>
          <w:sz w:val="26"/>
          <w:szCs w:val="26"/>
        </w:rPr>
        <w:t>для этого требуется</w:t>
      </w:r>
      <w:r w:rsidR="00253485">
        <w:rPr>
          <w:rFonts w:ascii="Times New Roman" w:hAnsi="Times New Roman" w:cs="Times New Roman"/>
          <w:sz w:val="26"/>
          <w:szCs w:val="26"/>
        </w:rPr>
        <w:t xml:space="preserve"> направить заявку на добавление логина на электронную почту</w:t>
      </w:r>
      <w:r w:rsidR="00EB7EB7">
        <w:rPr>
          <w:rFonts w:ascii="Times New Roman" w:hAnsi="Times New Roman" w:cs="Times New Roman"/>
          <w:sz w:val="26"/>
          <w:szCs w:val="26"/>
        </w:rPr>
        <w:t>Паршиной Марии Викторовне:</w:t>
      </w:r>
      <w:hyperlink r:id="rId7" w:history="1">
        <w:r w:rsidR="00EB7EB7" w:rsidRPr="0010450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mvparshina</w:t>
        </w:r>
        <w:r w:rsidR="00EB7EB7" w:rsidRPr="0010450A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EB7EB7" w:rsidRPr="0010450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="00EB7EB7" w:rsidRPr="0010450A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EB7EB7" w:rsidRPr="0010450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EB7E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7EB7">
        <w:rPr>
          <w:rFonts w:ascii="Times New Roman" w:hAnsi="Times New Roman" w:cs="Times New Roman"/>
          <w:sz w:val="26"/>
          <w:szCs w:val="26"/>
        </w:rPr>
        <w:t>Лобцовой</w:t>
      </w:r>
      <w:proofErr w:type="spellEnd"/>
      <w:r w:rsidR="00EB7EB7">
        <w:rPr>
          <w:rFonts w:ascii="Times New Roman" w:hAnsi="Times New Roman" w:cs="Times New Roman"/>
          <w:sz w:val="26"/>
          <w:szCs w:val="26"/>
        </w:rPr>
        <w:t xml:space="preserve"> Ольге Сергеевне: </w:t>
      </w:r>
      <w:r w:rsidR="00EB7EB7" w:rsidRPr="00EB7EB7">
        <w:rPr>
          <w:rStyle w:val="a5"/>
          <w:rFonts w:ascii="Times New Roman" w:hAnsi="Times New Roman" w:cs="Times New Roman"/>
          <w:sz w:val="26"/>
          <w:szCs w:val="26"/>
          <w:lang w:val="en-US"/>
        </w:rPr>
        <w:t>olobtsova</w:t>
      </w:r>
      <w:r w:rsidR="00EB7EB7" w:rsidRPr="00CD2A4A">
        <w:rPr>
          <w:rStyle w:val="a5"/>
          <w:rFonts w:ascii="Times New Roman" w:hAnsi="Times New Roman" w:cs="Times New Roman"/>
          <w:sz w:val="26"/>
          <w:szCs w:val="26"/>
        </w:rPr>
        <w:t>@</w:t>
      </w:r>
      <w:r w:rsidR="00EB7EB7" w:rsidRPr="00EB7EB7">
        <w:rPr>
          <w:rStyle w:val="a5"/>
          <w:rFonts w:ascii="Times New Roman" w:hAnsi="Times New Roman" w:cs="Times New Roman"/>
          <w:sz w:val="26"/>
          <w:szCs w:val="26"/>
          <w:lang w:val="en-US"/>
        </w:rPr>
        <w:t>govvrn</w:t>
      </w:r>
      <w:r w:rsidR="00EB7EB7" w:rsidRPr="00CD2A4A">
        <w:rPr>
          <w:rStyle w:val="a5"/>
          <w:rFonts w:ascii="Times New Roman" w:hAnsi="Times New Roman" w:cs="Times New Roman"/>
          <w:sz w:val="26"/>
          <w:szCs w:val="26"/>
        </w:rPr>
        <w:t>.</w:t>
      </w:r>
      <w:r w:rsidR="00EB7EB7" w:rsidRPr="00EB7EB7">
        <w:rPr>
          <w:rStyle w:val="a5"/>
          <w:rFonts w:ascii="Times New Roman" w:hAnsi="Times New Roman" w:cs="Times New Roman"/>
          <w:sz w:val="26"/>
          <w:szCs w:val="26"/>
          <w:lang w:val="en-US"/>
        </w:rPr>
        <w:t>ru</w:t>
      </w:r>
      <w:r w:rsidR="0070669A" w:rsidRPr="0070669A">
        <w:rPr>
          <w:rFonts w:ascii="Times New Roman" w:hAnsi="Times New Roman" w:cs="Times New Roman"/>
          <w:sz w:val="26"/>
          <w:szCs w:val="26"/>
        </w:rPr>
        <w:t>)</w:t>
      </w:r>
      <w:r w:rsidR="00677308" w:rsidRPr="00851F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1F8D" w:rsidRPr="0070669A" w:rsidRDefault="00851F8D" w:rsidP="00851F8D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:rsidR="00BB15DB" w:rsidRPr="007E0FCA" w:rsidRDefault="00BB15DB" w:rsidP="003A12D3">
      <w:pPr>
        <w:shd w:val="clear" w:color="auto" w:fill="FFFFFF"/>
        <w:spacing w:after="0" w:line="240" w:lineRule="auto"/>
        <w:ind w:left="360" w:firstLine="348"/>
        <w:rPr>
          <w:rFonts w:ascii="Times New Roman" w:hAnsi="Times New Roman" w:cs="Times New Roman"/>
          <w:sz w:val="26"/>
          <w:szCs w:val="26"/>
        </w:rPr>
      </w:pPr>
    </w:p>
    <w:p w:rsidR="00243043" w:rsidRPr="007E0FCA" w:rsidRDefault="00243043" w:rsidP="002E462D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7E0FCA">
        <w:rPr>
          <w:rFonts w:ascii="Times New Roman" w:hAnsi="Times New Roman" w:cs="Times New Roman"/>
          <w:sz w:val="26"/>
          <w:szCs w:val="26"/>
        </w:rPr>
        <w:t>После входа в систему создать заявку на подтверждение сертификата электронно</w:t>
      </w:r>
      <w:r w:rsidR="0078156A">
        <w:rPr>
          <w:rFonts w:ascii="Times New Roman" w:hAnsi="Times New Roman" w:cs="Times New Roman"/>
          <w:sz w:val="26"/>
          <w:szCs w:val="26"/>
        </w:rPr>
        <w:t>й</w:t>
      </w:r>
      <w:r w:rsidRPr="007E0FCA">
        <w:rPr>
          <w:rFonts w:ascii="Times New Roman" w:hAnsi="Times New Roman" w:cs="Times New Roman"/>
          <w:sz w:val="26"/>
          <w:szCs w:val="26"/>
        </w:rPr>
        <w:t xml:space="preserve"> подписи. Для этого необходимо кликнуть на пункт в меню навигатора «заявка на добавление сертификата», далее выбрать пункт меню «создать»</w:t>
      </w:r>
      <w:r w:rsidR="00AA3099" w:rsidRPr="007E0FCA">
        <w:rPr>
          <w:rFonts w:ascii="Times New Roman" w:hAnsi="Times New Roman" w:cs="Times New Roman"/>
          <w:sz w:val="26"/>
          <w:szCs w:val="26"/>
        </w:rPr>
        <w:t xml:space="preserve">, осуществить ввод необходимых данных и сохранить. </w:t>
      </w:r>
    </w:p>
    <w:p w:rsidR="00243043" w:rsidRPr="007E0FCA" w:rsidRDefault="0070669A" w:rsidP="00243043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300470" cy="1599565"/>
            <wp:effectExtent l="0" t="0" r="508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043" w:rsidRDefault="00AA3099" w:rsidP="00243043">
      <w:pPr>
        <w:pStyle w:val="a4"/>
        <w:rPr>
          <w:rFonts w:ascii="Times New Roman" w:hAnsi="Times New Roman" w:cs="Times New Roman"/>
          <w:sz w:val="26"/>
          <w:szCs w:val="26"/>
        </w:rPr>
      </w:pPr>
      <w:r w:rsidRPr="007E0FCA">
        <w:rPr>
          <w:rFonts w:ascii="Times New Roman" w:hAnsi="Times New Roman" w:cs="Times New Roman"/>
          <w:sz w:val="26"/>
          <w:szCs w:val="26"/>
        </w:rPr>
        <w:t xml:space="preserve">Для подтверждения заявкинеобходимо прислать </w:t>
      </w:r>
      <w:r w:rsidR="00243043" w:rsidRPr="007E0FCA">
        <w:rPr>
          <w:rFonts w:ascii="Times New Roman" w:hAnsi="Times New Roman" w:cs="Times New Roman"/>
          <w:sz w:val="26"/>
          <w:szCs w:val="26"/>
        </w:rPr>
        <w:t>на электронную</w:t>
      </w:r>
      <w:r w:rsidR="00EB7EB7">
        <w:rPr>
          <w:rFonts w:ascii="Times New Roman" w:hAnsi="Times New Roman" w:cs="Times New Roman"/>
          <w:sz w:val="26"/>
          <w:szCs w:val="26"/>
        </w:rPr>
        <w:t xml:space="preserve">Паршиной Марии Викторовне: </w:t>
      </w:r>
      <w:hyperlink r:id="rId9" w:history="1">
        <w:r w:rsidR="00EB7EB7" w:rsidRPr="0010450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mvparshina</w:t>
        </w:r>
        <w:r w:rsidR="00EB7EB7" w:rsidRPr="0010450A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EB7EB7" w:rsidRPr="0010450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="00EB7EB7" w:rsidRPr="0010450A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EB7EB7" w:rsidRPr="0010450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EB7E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7EB7">
        <w:rPr>
          <w:rFonts w:ascii="Times New Roman" w:hAnsi="Times New Roman" w:cs="Times New Roman"/>
          <w:sz w:val="26"/>
          <w:szCs w:val="26"/>
        </w:rPr>
        <w:t>Лобцовой</w:t>
      </w:r>
      <w:proofErr w:type="spellEnd"/>
      <w:r w:rsidR="00EB7EB7">
        <w:rPr>
          <w:rFonts w:ascii="Times New Roman" w:hAnsi="Times New Roman" w:cs="Times New Roman"/>
          <w:sz w:val="26"/>
          <w:szCs w:val="26"/>
        </w:rPr>
        <w:t xml:space="preserve"> Ольге Сергеевне: </w:t>
      </w:r>
      <w:r w:rsidR="00EB7EB7" w:rsidRPr="00EB7EB7">
        <w:rPr>
          <w:rStyle w:val="a5"/>
          <w:rFonts w:ascii="Times New Roman" w:hAnsi="Times New Roman" w:cs="Times New Roman"/>
          <w:sz w:val="26"/>
          <w:szCs w:val="26"/>
          <w:lang w:val="en-US"/>
        </w:rPr>
        <w:t>olobtsova</w:t>
      </w:r>
      <w:r w:rsidR="00EB7EB7" w:rsidRPr="00EB7EB7">
        <w:rPr>
          <w:rStyle w:val="a5"/>
          <w:rFonts w:ascii="Times New Roman" w:hAnsi="Times New Roman" w:cs="Times New Roman"/>
          <w:sz w:val="26"/>
          <w:szCs w:val="26"/>
        </w:rPr>
        <w:t>@</w:t>
      </w:r>
      <w:r w:rsidR="00EB7EB7" w:rsidRPr="00EB7EB7">
        <w:rPr>
          <w:rStyle w:val="a5"/>
          <w:rFonts w:ascii="Times New Roman" w:hAnsi="Times New Roman" w:cs="Times New Roman"/>
          <w:sz w:val="26"/>
          <w:szCs w:val="26"/>
          <w:lang w:val="en-US"/>
        </w:rPr>
        <w:t>govvrn</w:t>
      </w:r>
      <w:r w:rsidR="00EB7EB7" w:rsidRPr="00EB7EB7">
        <w:rPr>
          <w:rStyle w:val="a5"/>
          <w:rFonts w:ascii="Times New Roman" w:hAnsi="Times New Roman" w:cs="Times New Roman"/>
          <w:sz w:val="26"/>
          <w:szCs w:val="26"/>
        </w:rPr>
        <w:t>.</w:t>
      </w:r>
      <w:r w:rsidR="00EB7EB7" w:rsidRPr="00EB7EB7">
        <w:rPr>
          <w:rStyle w:val="a5"/>
          <w:rFonts w:ascii="Times New Roman" w:hAnsi="Times New Roman" w:cs="Times New Roman"/>
          <w:sz w:val="26"/>
          <w:szCs w:val="26"/>
          <w:lang w:val="en-US"/>
        </w:rPr>
        <w:t>ru</w:t>
      </w:r>
      <w:r w:rsidRPr="007E0FCA">
        <w:rPr>
          <w:rFonts w:ascii="Times New Roman" w:hAnsi="Times New Roman" w:cs="Times New Roman"/>
          <w:sz w:val="26"/>
          <w:szCs w:val="26"/>
        </w:rPr>
        <w:t>.</w:t>
      </w:r>
    </w:p>
    <w:p w:rsidR="00253485" w:rsidRDefault="00253485" w:rsidP="0024304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53485" w:rsidRDefault="00253485" w:rsidP="00253485">
      <w:pPr>
        <w:pStyle w:val="a4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корректной работы </w:t>
      </w:r>
      <w:r w:rsidR="002F037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системе необходимо заполнить «Регистрационные данные»</w:t>
      </w:r>
      <w:r w:rsidRPr="007E0F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Пункт меню «Настройки» в выпадающем списке выбираем </w:t>
      </w:r>
      <w:r w:rsidR="002F0375">
        <w:rPr>
          <w:rFonts w:ascii="Times New Roman" w:hAnsi="Times New Roman" w:cs="Times New Roman"/>
          <w:sz w:val="26"/>
          <w:szCs w:val="26"/>
        </w:rPr>
        <w:t>«Регистрационные данныев ЕИС</w:t>
      </w:r>
      <w:r w:rsidR="005D7DE2">
        <w:rPr>
          <w:rFonts w:ascii="Times New Roman" w:hAnsi="Times New Roman" w:cs="Times New Roman"/>
          <w:sz w:val="26"/>
          <w:szCs w:val="26"/>
        </w:rPr>
        <w:t>и торговых площадок</w:t>
      </w:r>
      <w:r w:rsidR="002F0375">
        <w:rPr>
          <w:rFonts w:ascii="Times New Roman" w:hAnsi="Times New Roman" w:cs="Times New Roman"/>
          <w:sz w:val="26"/>
          <w:szCs w:val="26"/>
        </w:rPr>
        <w:t>».</w:t>
      </w:r>
      <w:r w:rsidR="005D7DE2">
        <w:rPr>
          <w:rFonts w:ascii="Times New Roman" w:hAnsi="Times New Roman" w:cs="Times New Roman"/>
          <w:sz w:val="26"/>
          <w:szCs w:val="26"/>
        </w:rPr>
        <w:t xml:space="preserve"> Перейти на вкладку 44-ФЗ и з</w:t>
      </w:r>
      <w:r w:rsidR="002F0375">
        <w:rPr>
          <w:rFonts w:ascii="Times New Roman" w:hAnsi="Times New Roman" w:cs="Times New Roman"/>
          <w:sz w:val="26"/>
          <w:szCs w:val="26"/>
        </w:rPr>
        <w:t>аполнить необходимые поля. Сохранить.</w:t>
      </w:r>
    </w:p>
    <w:p w:rsidR="005D7DE2" w:rsidRDefault="005D7DE2" w:rsidP="005D7DE2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095625" cy="2533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DE2" w:rsidRDefault="00143905" w:rsidP="005D7DE2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93903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93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905" w:rsidRDefault="00143905" w:rsidP="005D7DE2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2F0375" w:rsidRDefault="00143905" w:rsidP="00143905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300470" cy="2387600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905" w:rsidRDefault="00143905" w:rsidP="002F0375">
      <w:pPr>
        <w:pStyle w:val="a4"/>
        <w:ind w:left="2410"/>
        <w:rPr>
          <w:rFonts w:ascii="Times New Roman" w:hAnsi="Times New Roman" w:cs="Times New Roman"/>
          <w:sz w:val="26"/>
          <w:szCs w:val="26"/>
        </w:rPr>
      </w:pPr>
    </w:p>
    <w:p w:rsidR="00143905" w:rsidRPr="00143905" w:rsidRDefault="00143905" w:rsidP="00143905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 w:rsidRPr="00143905">
        <w:rPr>
          <w:rFonts w:ascii="Times New Roman" w:hAnsi="Times New Roman" w:cs="Times New Roman"/>
          <w:sz w:val="26"/>
          <w:szCs w:val="26"/>
        </w:rPr>
        <w:t>Логин и пароль необходим для интеграции отправки основных документов в ЕИС.</w:t>
      </w:r>
    </w:p>
    <w:p w:rsidR="00143905" w:rsidRDefault="00143905" w:rsidP="00143905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143905">
        <w:rPr>
          <w:rFonts w:ascii="Times New Roman" w:hAnsi="Times New Roman" w:cs="Times New Roman"/>
          <w:sz w:val="26"/>
          <w:szCs w:val="26"/>
        </w:rPr>
        <w:t>дентификатор ЭД ЕИС необходим для приёма и отправки документов по электронному актированию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631F" w:rsidRDefault="0081631F" w:rsidP="00143905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:rsidR="0081631F" w:rsidRDefault="0081631F" w:rsidP="00143905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:rsidR="0081631F" w:rsidRDefault="0081631F" w:rsidP="00143905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:rsidR="0081631F" w:rsidRDefault="0081631F" w:rsidP="00143905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:rsidR="0081631F" w:rsidRDefault="0081631F" w:rsidP="00143905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:rsidR="0081631F" w:rsidRDefault="0081631F" w:rsidP="008163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Заявка на ПГ из ЕИС</w:t>
      </w:r>
    </w:p>
    <w:p w:rsidR="0081631F" w:rsidRPr="00143905" w:rsidRDefault="0081631F" w:rsidP="00143905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300470" cy="303657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485" w:rsidRPr="007E0FCA" w:rsidRDefault="00253485" w:rsidP="0024304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BB15DB" w:rsidRPr="007E0FCA" w:rsidRDefault="007A49DF" w:rsidP="00BF744E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7E0FCA">
        <w:rPr>
          <w:rFonts w:ascii="Times New Roman" w:hAnsi="Times New Roman" w:cs="Times New Roman"/>
          <w:sz w:val="26"/>
          <w:szCs w:val="26"/>
        </w:rPr>
        <w:t>Техническая поддержка регионального представительства Кейсистемс по вопросам работы в программном комплексе «</w:t>
      </w:r>
      <w:r w:rsidRPr="007E0FCA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7E0FCA">
        <w:rPr>
          <w:rFonts w:ascii="Times New Roman" w:hAnsi="Times New Roman" w:cs="Times New Roman"/>
          <w:sz w:val="26"/>
          <w:szCs w:val="26"/>
        </w:rPr>
        <w:t>-</w:t>
      </w:r>
      <w:r w:rsidR="004D7A9A" w:rsidRPr="007E0FCA">
        <w:rPr>
          <w:rFonts w:ascii="Times New Roman" w:hAnsi="Times New Roman" w:cs="Times New Roman"/>
          <w:sz w:val="26"/>
          <w:szCs w:val="26"/>
        </w:rPr>
        <w:t>торги-</w:t>
      </w:r>
      <w:r w:rsidRPr="007E0FCA">
        <w:rPr>
          <w:rFonts w:ascii="Times New Roman" w:hAnsi="Times New Roman" w:cs="Times New Roman"/>
          <w:sz w:val="26"/>
          <w:szCs w:val="26"/>
        </w:rPr>
        <w:t xml:space="preserve">КС» осуществляется по </w:t>
      </w:r>
      <w:r w:rsidRPr="00EB7EB7">
        <w:rPr>
          <w:rFonts w:ascii="Times New Roman" w:hAnsi="Times New Roman" w:cs="Times New Roman"/>
          <w:sz w:val="26"/>
          <w:szCs w:val="26"/>
        </w:rPr>
        <w:t xml:space="preserve">телефону </w:t>
      </w:r>
      <w:r w:rsidR="003D1F16" w:rsidRPr="00EB7EB7">
        <w:rPr>
          <w:rFonts w:ascii="Times New Roman" w:hAnsi="Times New Roman" w:cs="Times New Roman"/>
          <w:sz w:val="26"/>
          <w:szCs w:val="26"/>
        </w:rPr>
        <w:t>8-</w:t>
      </w:r>
      <w:r w:rsidR="00F57876" w:rsidRPr="00EB7EB7">
        <w:rPr>
          <w:rFonts w:ascii="Times New Roman" w:hAnsi="Times New Roman" w:cs="Times New Roman"/>
          <w:sz w:val="26"/>
          <w:szCs w:val="26"/>
        </w:rPr>
        <w:t>(</w:t>
      </w:r>
      <w:r w:rsidR="005D7DE2" w:rsidRPr="00EB7EB7">
        <w:rPr>
          <w:rFonts w:ascii="Times New Roman" w:hAnsi="Times New Roman" w:cs="Times New Roman"/>
          <w:sz w:val="26"/>
          <w:szCs w:val="26"/>
        </w:rPr>
        <w:t>473)-210-61-60</w:t>
      </w:r>
      <w:r w:rsidR="00EB7EB7" w:rsidRPr="00EB7EB7">
        <w:rPr>
          <w:rFonts w:ascii="Times New Roman" w:hAnsi="Times New Roman" w:cs="Times New Roman"/>
          <w:b/>
          <w:i/>
          <w:sz w:val="26"/>
          <w:szCs w:val="26"/>
        </w:rPr>
        <w:t xml:space="preserve">по вопросам </w:t>
      </w:r>
      <w:r w:rsidR="00EB7EB7" w:rsidRPr="00EB7EB7">
        <w:rPr>
          <w:rFonts w:ascii="Times New Roman" w:hAnsi="Times New Roman" w:cs="Times New Roman"/>
          <w:b/>
          <w:i/>
          <w:sz w:val="26"/>
          <w:szCs w:val="26"/>
          <w:lang w:val="en-US"/>
        </w:rPr>
        <w:t>Web</w:t>
      </w:r>
      <w:r w:rsidR="00EB7EB7" w:rsidRPr="00EB7EB7">
        <w:rPr>
          <w:rFonts w:ascii="Times New Roman" w:hAnsi="Times New Roman" w:cs="Times New Roman"/>
          <w:b/>
          <w:i/>
          <w:sz w:val="26"/>
          <w:szCs w:val="26"/>
        </w:rPr>
        <w:t>-Торги КС</w:t>
      </w:r>
      <w:r w:rsidR="00EB7EB7">
        <w:rPr>
          <w:rFonts w:ascii="Times New Roman" w:hAnsi="Times New Roman" w:cs="Times New Roman"/>
          <w:sz w:val="26"/>
          <w:szCs w:val="26"/>
        </w:rPr>
        <w:t xml:space="preserve"> цифра «3» </w:t>
      </w:r>
      <w:r w:rsidR="00EB7EB7" w:rsidRPr="00EB7EB7">
        <w:rPr>
          <w:rFonts w:ascii="Times New Roman" w:hAnsi="Times New Roman" w:cs="Times New Roman"/>
          <w:b/>
          <w:i/>
          <w:sz w:val="26"/>
          <w:szCs w:val="26"/>
        </w:rPr>
        <w:t>далее - выбор «муниципальный заказчик»</w:t>
      </w:r>
      <w:r w:rsidR="00EB7EB7" w:rsidRPr="00EB7EB7">
        <w:rPr>
          <w:rFonts w:ascii="Times New Roman" w:hAnsi="Times New Roman" w:cs="Times New Roman"/>
          <w:sz w:val="26"/>
          <w:szCs w:val="26"/>
        </w:rPr>
        <w:t>цифра «2»</w:t>
      </w:r>
      <w:r w:rsidRPr="007E0FCA">
        <w:rPr>
          <w:rFonts w:ascii="Times New Roman" w:hAnsi="Times New Roman" w:cs="Times New Roman"/>
          <w:sz w:val="26"/>
          <w:szCs w:val="26"/>
        </w:rPr>
        <w:t>.</w:t>
      </w:r>
    </w:p>
    <w:p w:rsidR="00E844D3" w:rsidRPr="007E0FCA" w:rsidRDefault="00E844D3" w:rsidP="00BB15DB">
      <w:pPr>
        <w:ind w:left="709"/>
        <w:rPr>
          <w:rFonts w:ascii="Times New Roman" w:hAnsi="Times New Roman" w:cs="Times New Roman"/>
          <w:sz w:val="26"/>
          <w:szCs w:val="26"/>
        </w:rPr>
      </w:pPr>
    </w:p>
    <w:p w:rsidR="007A49DF" w:rsidRPr="007E0FCA" w:rsidRDefault="007D42D2" w:rsidP="00BF744E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7E0FCA">
        <w:rPr>
          <w:rFonts w:ascii="Times New Roman" w:hAnsi="Times New Roman" w:cs="Times New Roman"/>
          <w:sz w:val="26"/>
          <w:szCs w:val="26"/>
        </w:rPr>
        <w:t>Ознакомиться дополнительно с программным комплексом «</w:t>
      </w:r>
      <w:r w:rsidRPr="007E0FCA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7E0FCA">
        <w:rPr>
          <w:rFonts w:ascii="Times New Roman" w:hAnsi="Times New Roman" w:cs="Times New Roman"/>
          <w:sz w:val="26"/>
          <w:szCs w:val="26"/>
        </w:rPr>
        <w:t>-торги-КС»</w:t>
      </w:r>
      <w:r w:rsidR="003A12D3" w:rsidRPr="007E0FCA">
        <w:rPr>
          <w:rFonts w:ascii="Times New Roman" w:hAnsi="Times New Roman" w:cs="Times New Roman"/>
          <w:sz w:val="26"/>
          <w:szCs w:val="26"/>
        </w:rPr>
        <w:t xml:space="preserve"> можно </w:t>
      </w:r>
      <w:r w:rsidR="005D7DE2">
        <w:rPr>
          <w:rFonts w:ascii="Times New Roman" w:hAnsi="Times New Roman" w:cs="Times New Roman"/>
          <w:sz w:val="26"/>
          <w:szCs w:val="26"/>
        </w:rPr>
        <w:t xml:space="preserve">в он-лайн руководстве пользователя </w:t>
      </w:r>
      <w:r w:rsidR="005D7DE2" w:rsidRPr="005D7DE2">
        <w:rPr>
          <w:rFonts w:ascii="Times New Roman" w:hAnsi="Times New Roman" w:cs="Times New Roman"/>
          <w:sz w:val="26"/>
          <w:szCs w:val="26"/>
        </w:rPr>
        <w:t>helpgz.keysystems.ru</w:t>
      </w:r>
    </w:p>
    <w:p w:rsidR="00020877" w:rsidRDefault="00020877" w:rsidP="00020877">
      <w:pPr>
        <w:pStyle w:val="a4"/>
        <w:ind w:left="0"/>
        <w:rPr>
          <w:rStyle w:val="apple-converted-space"/>
          <w:rFonts w:ascii="Times New Roman" w:hAnsi="Times New Roman" w:cs="Times New Roman"/>
          <w:sz w:val="26"/>
          <w:szCs w:val="26"/>
        </w:rPr>
      </w:pPr>
      <w:r>
        <w:rPr>
          <w:rStyle w:val="apple-converted-space"/>
          <w:rFonts w:ascii="Times New Roman" w:hAnsi="Times New Roman" w:cs="Times New Roman"/>
          <w:sz w:val="26"/>
          <w:szCs w:val="26"/>
        </w:rPr>
        <w:t xml:space="preserve">Дополнительную информацию Вы можете найти на официальном сайте </w:t>
      </w:r>
      <w:r w:rsidR="005D7DE2">
        <w:rPr>
          <w:rStyle w:val="apple-converted-space"/>
          <w:rFonts w:ascii="Times New Roman" w:hAnsi="Times New Roman" w:cs="Times New Roman"/>
          <w:sz w:val="26"/>
          <w:szCs w:val="26"/>
        </w:rPr>
        <w:t>УРКС-</w:t>
      </w:r>
      <w:r w:rsidR="005D7DE2" w:rsidRPr="005D7DE2">
        <w:rPr>
          <w:rFonts w:ascii="Times New Roman" w:hAnsi="Times New Roman" w:cs="Times New Roman"/>
          <w:sz w:val="26"/>
          <w:szCs w:val="26"/>
        </w:rPr>
        <w:t>goszakupki.govvrn.ru</w:t>
      </w:r>
    </w:p>
    <w:p w:rsidR="00020877" w:rsidRPr="00020877" w:rsidRDefault="00020877" w:rsidP="00020877">
      <w:pPr>
        <w:pStyle w:val="a4"/>
        <w:ind w:left="0"/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7E0FCA" w:rsidRPr="00EB7EB7" w:rsidRDefault="00020877" w:rsidP="00020877">
      <w:pPr>
        <w:pStyle w:val="a4"/>
        <w:numPr>
          <w:ilvl w:val="0"/>
          <w:numId w:val="1"/>
        </w:numPr>
        <w:ind w:left="0" w:firstLine="0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EB7EB7">
        <w:rPr>
          <w:rStyle w:val="apple-converted-space"/>
          <w:rFonts w:ascii="Times New Roman" w:hAnsi="Times New Roman" w:cs="Times New Roman"/>
          <w:sz w:val="26"/>
          <w:szCs w:val="26"/>
        </w:rPr>
        <w:t>Дополнительная к</w:t>
      </w:r>
      <w:r w:rsidR="007E0FCA" w:rsidRPr="00EB7EB7">
        <w:rPr>
          <w:rStyle w:val="apple-converted-space"/>
          <w:rFonts w:ascii="Times New Roman" w:hAnsi="Times New Roman" w:cs="Times New Roman"/>
          <w:sz w:val="26"/>
          <w:szCs w:val="26"/>
        </w:rPr>
        <w:t>онтактная информация</w:t>
      </w:r>
      <w:r w:rsidR="00EB7EB7">
        <w:rPr>
          <w:rStyle w:val="apple-converted-space"/>
          <w:rFonts w:ascii="Times New Roman" w:hAnsi="Times New Roman" w:cs="Times New Roman"/>
          <w:sz w:val="26"/>
          <w:szCs w:val="26"/>
        </w:rPr>
        <w:t>:</w:t>
      </w:r>
    </w:p>
    <w:p w:rsidR="00EB7EB7" w:rsidRPr="00EB7EB7" w:rsidRDefault="00EB7EB7" w:rsidP="00EB7EB7">
      <w:pPr>
        <w:ind w:left="3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7EB7">
        <w:rPr>
          <w:rFonts w:ascii="Times New Roman" w:hAnsi="Times New Roman" w:cs="Times New Roman"/>
          <w:b/>
          <w:sz w:val="26"/>
          <w:szCs w:val="26"/>
          <w:u w:val="single"/>
        </w:rPr>
        <w:t>Техническая поддержка по вопросам работы в программном комплексе «</w:t>
      </w:r>
      <w:r w:rsidRPr="00EB7EB7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WEB</w:t>
      </w:r>
      <w:r w:rsidRPr="00EB7EB7">
        <w:rPr>
          <w:rFonts w:ascii="Times New Roman" w:hAnsi="Times New Roman" w:cs="Times New Roman"/>
          <w:b/>
          <w:sz w:val="26"/>
          <w:szCs w:val="26"/>
          <w:u w:val="single"/>
        </w:rPr>
        <w:t>-торги-КС»:</w:t>
      </w:r>
    </w:p>
    <w:p w:rsidR="00EB7EB7" w:rsidRPr="00EB7EB7" w:rsidRDefault="00EB7EB7" w:rsidP="00143905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EB7EB7">
        <w:rPr>
          <w:rFonts w:ascii="Times New Roman" w:hAnsi="Times New Roman" w:cs="Times New Roman"/>
          <w:sz w:val="26"/>
          <w:szCs w:val="26"/>
        </w:rPr>
        <w:t>Маргарян</w:t>
      </w:r>
      <w:proofErr w:type="spellEnd"/>
      <w:r w:rsidRPr="00EB7EB7">
        <w:rPr>
          <w:rFonts w:ascii="Times New Roman" w:hAnsi="Times New Roman" w:cs="Times New Roman"/>
          <w:sz w:val="26"/>
          <w:szCs w:val="26"/>
        </w:rPr>
        <w:t xml:space="preserve"> Ольга Андреевна  - 8-(473)-210-61-60;</w:t>
      </w:r>
    </w:p>
    <w:p w:rsidR="00EB7EB7" w:rsidRPr="00EB7EB7" w:rsidRDefault="00EB7EB7" w:rsidP="00143905">
      <w:pPr>
        <w:ind w:left="360"/>
        <w:rPr>
          <w:rFonts w:ascii="Times New Roman" w:hAnsi="Times New Roman" w:cs="Times New Roman"/>
          <w:sz w:val="26"/>
          <w:szCs w:val="26"/>
        </w:rPr>
      </w:pPr>
      <w:r w:rsidRPr="00EB7EB7">
        <w:rPr>
          <w:rFonts w:ascii="Times New Roman" w:hAnsi="Times New Roman" w:cs="Times New Roman"/>
          <w:sz w:val="26"/>
          <w:szCs w:val="26"/>
        </w:rPr>
        <w:t>Струков Антон Юрьевич - 8-(473)-210-61-60.</w:t>
      </w:r>
    </w:p>
    <w:p w:rsidR="00EB7EB7" w:rsidRPr="00EB7EB7" w:rsidRDefault="00EB7EB7" w:rsidP="00EB7EB7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7EB7">
        <w:rPr>
          <w:rFonts w:ascii="Times New Roman" w:hAnsi="Times New Roman" w:cs="Times New Roman"/>
          <w:b/>
          <w:sz w:val="26"/>
          <w:szCs w:val="26"/>
          <w:u w:val="single"/>
        </w:rPr>
        <w:t>Выдача логинов, паролей, подтверждений сертификатов:</w:t>
      </w:r>
    </w:p>
    <w:p w:rsidR="00EB7EB7" w:rsidRPr="00EB7EB7" w:rsidRDefault="007E0FCA" w:rsidP="00143905">
      <w:pPr>
        <w:ind w:left="360"/>
        <w:rPr>
          <w:rFonts w:ascii="Times New Roman" w:hAnsi="Times New Roman" w:cs="Times New Roman"/>
          <w:sz w:val="26"/>
          <w:szCs w:val="26"/>
        </w:rPr>
      </w:pPr>
      <w:r w:rsidRPr="00EB7EB7">
        <w:rPr>
          <w:rFonts w:ascii="Times New Roman" w:hAnsi="Times New Roman" w:cs="Times New Roman"/>
          <w:sz w:val="26"/>
          <w:szCs w:val="26"/>
        </w:rPr>
        <w:br/>
      </w:r>
      <w:r w:rsidR="00843A44" w:rsidRPr="00EB7EB7">
        <w:rPr>
          <w:rFonts w:ascii="Times New Roman" w:hAnsi="Times New Roman" w:cs="Times New Roman"/>
          <w:sz w:val="26"/>
          <w:szCs w:val="26"/>
        </w:rPr>
        <w:t xml:space="preserve">Паршина  Мария Викторовна </w:t>
      </w:r>
      <w:r w:rsidR="006202AD" w:rsidRPr="00EB7EB7">
        <w:rPr>
          <w:rFonts w:ascii="Times New Roman" w:hAnsi="Times New Roman" w:cs="Times New Roman"/>
          <w:sz w:val="26"/>
          <w:szCs w:val="26"/>
        </w:rPr>
        <w:t>-</w:t>
      </w:r>
      <w:r w:rsidR="00EB7EB7" w:rsidRPr="00EB7EB7">
        <w:rPr>
          <w:rFonts w:ascii="Times New Roman" w:hAnsi="Times New Roman" w:cs="Times New Roman"/>
          <w:sz w:val="26"/>
          <w:szCs w:val="26"/>
        </w:rPr>
        <w:t xml:space="preserve">  8 –(473) 212-57-42, </w:t>
      </w:r>
      <w:hyperlink r:id="rId14" w:history="1">
        <w:r w:rsidR="00EB7EB7" w:rsidRPr="00EB7EB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mvparshina</w:t>
        </w:r>
        <w:r w:rsidR="00EB7EB7" w:rsidRPr="00EB7EB7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EB7EB7" w:rsidRPr="00EB7EB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="00EB7EB7" w:rsidRPr="00EB7EB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EB7EB7" w:rsidRPr="00EB7EB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EB7EB7" w:rsidRPr="00EB7EB7">
        <w:rPr>
          <w:rFonts w:ascii="Times New Roman" w:hAnsi="Times New Roman" w:cs="Times New Roman"/>
          <w:sz w:val="26"/>
          <w:szCs w:val="26"/>
        </w:rPr>
        <w:t>;</w:t>
      </w:r>
    </w:p>
    <w:p w:rsidR="007E0FCA" w:rsidRDefault="00EB7EB7" w:rsidP="00143905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EB7EB7">
        <w:rPr>
          <w:rFonts w:ascii="Times New Roman" w:hAnsi="Times New Roman" w:cs="Times New Roman"/>
          <w:sz w:val="26"/>
          <w:szCs w:val="26"/>
        </w:rPr>
        <w:t>Лобцова</w:t>
      </w:r>
      <w:proofErr w:type="spellEnd"/>
      <w:r w:rsidRPr="00EB7EB7">
        <w:rPr>
          <w:rFonts w:ascii="Times New Roman" w:hAnsi="Times New Roman" w:cs="Times New Roman"/>
          <w:sz w:val="26"/>
          <w:szCs w:val="26"/>
        </w:rPr>
        <w:t xml:space="preserve"> Ольга Сергеевна – 8 - (473) 212-57-42</w:t>
      </w:r>
      <w:r w:rsidR="008A1E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7EB7">
        <w:rPr>
          <w:rStyle w:val="a5"/>
          <w:rFonts w:ascii="Times New Roman" w:hAnsi="Times New Roman" w:cs="Times New Roman"/>
          <w:sz w:val="26"/>
          <w:szCs w:val="26"/>
          <w:lang w:val="en-US"/>
        </w:rPr>
        <w:t>olobtsova</w:t>
      </w:r>
      <w:proofErr w:type="spellEnd"/>
      <w:r w:rsidRPr="00EB7EB7">
        <w:rPr>
          <w:rStyle w:val="a5"/>
          <w:rFonts w:ascii="Times New Roman" w:hAnsi="Times New Roman" w:cs="Times New Roman"/>
          <w:sz w:val="26"/>
          <w:szCs w:val="26"/>
        </w:rPr>
        <w:t>@</w:t>
      </w:r>
      <w:proofErr w:type="spellStart"/>
      <w:r w:rsidRPr="00EB7EB7">
        <w:rPr>
          <w:rStyle w:val="a5"/>
          <w:rFonts w:ascii="Times New Roman" w:hAnsi="Times New Roman" w:cs="Times New Roman"/>
          <w:sz w:val="26"/>
          <w:szCs w:val="26"/>
          <w:lang w:val="en-US"/>
        </w:rPr>
        <w:t>govvrn</w:t>
      </w:r>
      <w:proofErr w:type="spellEnd"/>
      <w:r w:rsidRPr="00EB7EB7">
        <w:rPr>
          <w:rStyle w:val="a5"/>
          <w:rFonts w:ascii="Times New Roman" w:hAnsi="Times New Roman" w:cs="Times New Roman"/>
          <w:sz w:val="26"/>
          <w:szCs w:val="26"/>
        </w:rPr>
        <w:t>.</w:t>
      </w:r>
      <w:proofErr w:type="spellStart"/>
      <w:r w:rsidRPr="00EB7EB7">
        <w:rPr>
          <w:rStyle w:val="a5"/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B7EB7">
        <w:rPr>
          <w:rFonts w:ascii="Times New Roman" w:hAnsi="Times New Roman" w:cs="Times New Roman"/>
          <w:sz w:val="26"/>
          <w:szCs w:val="26"/>
        </w:rPr>
        <w:t>.</w:t>
      </w:r>
    </w:p>
    <w:p w:rsidR="00500CB3" w:rsidRPr="00843A44" w:rsidRDefault="006202AD" w:rsidP="00143905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AA3099" w:rsidRPr="00AA3099" w:rsidRDefault="00AA3099" w:rsidP="00AA3099">
      <w:pPr>
        <w:rPr>
          <w:rFonts w:ascii="Times New Roman" w:hAnsi="Times New Roman" w:cs="Times New Roman"/>
        </w:rPr>
      </w:pPr>
    </w:p>
    <w:sectPr w:rsidR="00AA3099" w:rsidRPr="00AA3099" w:rsidSect="00D6411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146"/>
    <w:multiLevelType w:val="hybridMultilevel"/>
    <w:tmpl w:val="96D84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1D7140"/>
    <w:multiLevelType w:val="hybridMultilevel"/>
    <w:tmpl w:val="ADC0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8651D"/>
    <w:multiLevelType w:val="multilevel"/>
    <w:tmpl w:val="9DD2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73A5B"/>
    <w:multiLevelType w:val="hybridMultilevel"/>
    <w:tmpl w:val="20F4B230"/>
    <w:lvl w:ilvl="0" w:tplc="8C54F84E">
      <w:start w:val="1"/>
      <w:numFmt w:val="none"/>
      <w:pStyle w:val="a"/>
      <w:lvlText w:val="Рисунок"/>
      <w:lvlJc w:val="left"/>
      <w:pPr>
        <w:tabs>
          <w:tab w:val="num" w:pos="1929"/>
        </w:tabs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66573D"/>
    <w:multiLevelType w:val="hybridMultilevel"/>
    <w:tmpl w:val="1C322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D46D5D"/>
    <w:multiLevelType w:val="hybridMultilevel"/>
    <w:tmpl w:val="C42AFF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021"/>
    <w:rsid w:val="00020877"/>
    <w:rsid w:val="00034174"/>
    <w:rsid w:val="00095DC4"/>
    <w:rsid w:val="00143905"/>
    <w:rsid w:val="001765A3"/>
    <w:rsid w:val="001C1772"/>
    <w:rsid w:val="001E1443"/>
    <w:rsid w:val="001F2FAF"/>
    <w:rsid w:val="00243043"/>
    <w:rsid w:val="00253485"/>
    <w:rsid w:val="00255D8D"/>
    <w:rsid w:val="00257474"/>
    <w:rsid w:val="002E462D"/>
    <w:rsid w:val="002F0375"/>
    <w:rsid w:val="00312A39"/>
    <w:rsid w:val="003204A1"/>
    <w:rsid w:val="00361CA4"/>
    <w:rsid w:val="003A12D3"/>
    <w:rsid w:val="003D1F16"/>
    <w:rsid w:val="003F2021"/>
    <w:rsid w:val="004B1551"/>
    <w:rsid w:val="004D7A9A"/>
    <w:rsid w:val="00500CB3"/>
    <w:rsid w:val="005803C8"/>
    <w:rsid w:val="005D7DE2"/>
    <w:rsid w:val="006202AD"/>
    <w:rsid w:val="00674F3A"/>
    <w:rsid w:val="00677308"/>
    <w:rsid w:val="006932DB"/>
    <w:rsid w:val="006A5F4C"/>
    <w:rsid w:val="0070669A"/>
    <w:rsid w:val="007468A7"/>
    <w:rsid w:val="0078156A"/>
    <w:rsid w:val="00795F16"/>
    <w:rsid w:val="007977C2"/>
    <w:rsid w:val="007A49DF"/>
    <w:rsid w:val="007D42D2"/>
    <w:rsid w:val="007E0FCA"/>
    <w:rsid w:val="0081631F"/>
    <w:rsid w:val="00843A44"/>
    <w:rsid w:val="00851F8D"/>
    <w:rsid w:val="008A1E46"/>
    <w:rsid w:val="00991A0B"/>
    <w:rsid w:val="00993195"/>
    <w:rsid w:val="009B6C95"/>
    <w:rsid w:val="009E407D"/>
    <w:rsid w:val="00A71F9D"/>
    <w:rsid w:val="00AA3099"/>
    <w:rsid w:val="00AA39B2"/>
    <w:rsid w:val="00AB45CA"/>
    <w:rsid w:val="00B01224"/>
    <w:rsid w:val="00B3033B"/>
    <w:rsid w:val="00B63F06"/>
    <w:rsid w:val="00B63F3F"/>
    <w:rsid w:val="00BB15DB"/>
    <w:rsid w:val="00BF744E"/>
    <w:rsid w:val="00C116E0"/>
    <w:rsid w:val="00C91B81"/>
    <w:rsid w:val="00CC1B9D"/>
    <w:rsid w:val="00CD2A4A"/>
    <w:rsid w:val="00D64116"/>
    <w:rsid w:val="00E25F4B"/>
    <w:rsid w:val="00E844D3"/>
    <w:rsid w:val="00EB7EB7"/>
    <w:rsid w:val="00F57876"/>
    <w:rsid w:val="00F71F14"/>
    <w:rsid w:val="00F80846"/>
    <w:rsid w:val="00F9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6C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F2021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F93652"/>
    <w:rPr>
      <w:color w:val="0563C1" w:themeColor="hyperlink"/>
      <w:u w:val="single"/>
    </w:rPr>
  </w:style>
  <w:style w:type="character" w:customStyle="1" w:styleId="1">
    <w:name w:val="Упомянуть1"/>
    <w:basedOn w:val="a1"/>
    <w:uiPriority w:val="99"/>
    <w:semiHidden/>
    <w:unhideWhenUsed/>
    <w:rsid w:val="00F93652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a1"/>
    <w:rsid w:val="00D64116"/>
  </w:style>
  <w:style w:type="character" w:customStyle="1" w:styleId="a6">
    <w:name w:val="Название рисунка (КС) Знак"/>
    <w:link w:val="a"/>
    <w:locked/>
    <w:rsid w:val="00AA30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Название рисунка (КС)"/>
    <w:next w:val="a0"/>
    <w:link w:val="a6"/>
    <w:rsid w:val="00AA3099"/>
    <w:pPr>
      <w:numPr>
        <w:numId w:val="3"/>
      </w:numPr>
      <w:tabs>
        <w:tab w:val="num" w:pos="794"/>
      </w:tabs>
      <w:spacing w:before="6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6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61CA4"/>
    <w:rPr>
      <w:rFonts w:ascii="Tahoma" w:hAnsi="Tahoma" w:cs="Tahoma"/>
      <w:sz w:val="16"/>
      <w:szCs w:val="16"/>
    </w:rPr>
  </w:style>
  <w:style w:type="character" w:styleId="a9">
    <w:name w:val="Strong"/>
    <w:basedOn w:val="a1"/>
    <w:uiPriority w:val="22"/>
    <w:qFormat/>
    <w:rsid w:val="003A12D3"/>
    <w:rPr>
      <w:b/>
      <w:bCs/>
    </w:rPr>
  </w:style>
  <w:style w:type="character" w:customStyle="1" w:styleId="UnresolvedMention">
    <w:name w:val="Unresolved Mention"/>
    <w:basedOn w:val="a1"/>
    <w:uiPriority w:val="99"/>
    <w:semiHidden/>
    <w:unhideWhenUsed/>
    <w:rsid w:val="0002087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6C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F2021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F93652"/>
    <w:rPr>
      <w:color w:val="0563C1" w:themeColor="hyperlink"/>
      <w:u w:val="single"/>
    </w:rPr>
  </w:style>
  <w:style w:type="character" w:customStyle="1" w:styleId="1">
    <w:name w:val="Упомянуть1"/>
    <w:basedOn w:val="a1"/>
    <w:uiPriority w:val="99"/>
    <w:semiHidden/>
    <w:unhideWhenUsed/>
    <w:rsid w:val="00F93652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a1"/>
    <w:rsid w:val="00D64116"/>
  </w:style>
  <w:style w:type="character" w:customStyle="1" w:styleId="a6">
    <w:name w:val="Название рисунка (КС) Знак"/>
    <w:link w:val="a"/>
    <w:locked/>
    <w:rsid w:val="00AA30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Название рисунка (КС)"/>
    <w:next w:val="a0"/>
    <w:link w:val="a6"/>
    <w:rsid w:val="00AA3099"/>
    <w:pPr>
      <w:numPr>
        <w:numId w:val="3"/>
      </w:numPr>
      <w:tabs>
        <w:tab w:val="num" w:pos="794"/>
      </w:tabs>
      <w:spacing w:before="6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6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61CA4"/>
    <w:rPr>
      <w:rFonts w:ascii="Tahoma" w:hAnsi="Tahoma" w:cs="Tahoma"/>
      <w:sz w:val="16"/>
      <w:szCs w:val="16"/>
    </w:rPr>
  </w:style>
  <w:style w:type="character" w:styleId="a9">
    <w:name w:val="Strong"/>
    <w:basedOn w:val="a1"/>
    <w:uiPriority w:val="22"/>
    <w:qFormat/>
    <w:rsid w:val="003A12D3"/>
    <w:rPr>
      <w:b/>
      <w:bCs/>
    </w:rPr>
  </w:style>
  <w:style w:type="character" w:customStyle="1" w:styleId="UnresolvedMention">
    <w:name w:val="Unresolved Mention"/>
    <w:basedOn w:val="a1"/>
    <w:uiPriority w:val="99"/>
    <w:semiHidden/>
    <w:unhideWhenUsed/>
    <w:rsid w:val="0002087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mvparshina@govvrn.ru" TargetMode="External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mvparshina@govvrn.ru" TargetMode="External"/><Relationship Id="rId14" Type="http://schemas.openxmlformats.org/officeDocument/2006/relationships/hyperlink" Target="mailto:mvparshina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asv</cp:lastModifiedBy>
  <cp:revision>2</cp:revision>
  <dcterms:created xsi:type="dcterms:W3CDTF">2023-01-25T07:12:00Z</dcterms:created>
  <dcterms:modified xsi:type="dcterms:W3CDTF">2023-01-25T07:12:00Z</dcterms:modified>
</cp:coreProperties>
</file>