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5A" w:rsidRDefault="00EC185A"/>
    <w:p w:rsidR="00EC185A" w:rsidRPr="00231A64" w:rsidRDefault="00EC185A" w:rsidP="00EC185A">
      <w:pPr>
        <w:pStyle w:val="1"/>
        <w:ind w:right="-5529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231A64">
        <w:rPr>
          <w:b w:val="0"/>
          <w:bCs w:val="0"/>
          <w:sz w:val="28"/>
          <w:szCs w:val="28"/>
        </w:rPr>
        <w:t>УТВЕРЖДЕНО</w:t>
      </w:r>
    </w:p>
    <w:p w:rsidR="00EC185A" w:rsidRDefault="00EC185A" w:rsidP="00EC185A">
      <w:pPr>
        <w:pStyle w:val="1"/>
        <w:ind w:right="-5529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231A64">
        <w:rPr>
          <w:b w:val="0"/>
          <w:bCs w:val="0"/>
          <w:sz w:val="28"/>
          <w:szCs w:val="28"/>
        </w:rPr>
        <w:t xml:space="preserve">постановлением администрации </w:t>
      </w:r>
    </w:p>
    <w:p w:rsidR="00EC185A" w:rsidRPr="00231A64" w:rsidRDefault="00EC185A" w:rsidP="00EC185A">
      <w:pPr>
        <w:pStyle w:val="1"/>
        <w:ind w:right="-5529" w:firstLine="0"/>
        <w:jc w:val="right"/>
        <w:rPr>
          <w:b w:val="0"/>
          <w:bCs w:val="0"/>
          <w:sz w:val="28"/>
          <w:szCs w:val="28"/>
        </w:rPr>
      </w:pPr>
      <w:r w:rsidRPr="00231A64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 xml:space="preserve">              </w:t>
      </w:r>
      <w:r w:rsidRPr="00231A64">
        <w:rPr>
          <w:b w:val="0"/>
          <w:bCs w:val="0"/>
          <w:sz w:val="28"/>
          <w:szCs w:val="28"/>
        </w:rPr>
        <w:t xml:space="preserve">  Борисоглебского   городского округа</w:t>
      </w:r>
    </w:p>
    <w:p w:rsidR="00EC185A" w:rsidRDefault="00EC185A" w:rsidP="00EC185A">
      <w:pPr>
        <w:ind w:right="-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231A6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C185A" w:rsidRPr="00EC185A" w:rsidRDefault="00EC185A" w:rsidP="00EC185A">
      <w:pPr>
        <w:ind w:right="-552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67C3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EC185A">
        <w:rPr>
          <w:sz w:val="28"/>
          <w:szCs w:val="28"/>
          <w:u w:val="single"/>
        </w:rPr>
        <w:t xml:space="preserve">  </w:t>
      </w:r>
      <w:r w:rsidR="00C67C38">
        <w:rPr>
          <w:sz w:val="28"/>
          <w:szCs w:val="28"/>
          <w:u w:val="single"/>
        </w:rPr>
        <w:t>08.12.2023</w:t>
      </w:r>
      <w:r w:rsidRPr="00EC185A">
        <w:rPr>
          <w:sz w:val="28"/>
          <w:szCs w:val="28"/>
          <w:u w:val="single"/>
        </w:rPr>
        <w:t xml:space="preserve">  </w:t>
      </w:r>
      <w:r w:rsidRPr="00231A64">
        <w:rPr>
          <w:sz w:val="28"/>
          <w:szCs w:val="28"/>
        </w:rPr>
        <w:t>№</w:t>
      </w:r>
      <w:r w:rsidR="00C67C38" w:rsidRPr="00C67C38">
        <w:rPr>
          <w:sz w:val="28"/>
          <w:szCs w:val="28"/>
          <w:u w:val="single"/>
        </w:rPr>
        <w:t>3721</w:t>
      </w:r>
    </w:p>
    <w:p w:rsidR="00EC185A" w:rsidRDefault="00EC185A"/>
    <w:tbl>
      <w:tblPr>
        <w:tblW w:w="7919" w:type="pct"/>
        <w:tblInd w:w="-318" w:type="dxa"/>
        <w:tblLayout w:type="fixed"/>
        <w:tblLook w:val="04A0"/>
      </w:tblPr>
      <w:tblGrid>
        <w:gridCol w:w="426"/>
        <w:gridCol w:w="137"/>
        <w:gridCol w:w="9"/>
        <w:gridCol w:w="537"/>
        <w:gridCol w:w="41"/>
        <w:gridCol w:w="115"/>
        <w:gridCol w:w="1143"/>
        <w:gridCol w:w="237"/>
        <w:gridCol w:w="69"/>
        <w:gridCol w:w="12739"/>
        <w:gridCol w:w="9"/>
        <w:gridCol w:w="137"/>
        <w:gridCol w:w="9"/>
      </w:tblGrid>
      <w:tr w:rsidR="00AC668E" w:rsidRPr="00AC668E" w:rsidTr="008B41CE">
        <w:trPr>
          <w:trHeight w:val="11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5C6" w:rsidRPr="00303529" w:rsidRDefault="001D75C6" w:rsidP="001D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Перечень </w:t>
            </w:r>
            <w:proofErr w:type="gramStart"/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действующих</w:t>
            </w:r>
            <w:proofErr w:type="gramEnd"/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нормативных </w:t>
            </w:r>
          </w:p>
          <w:p w:rsidR="001D75C6" w:rsidRPr="00303529" w:rsidRDefault="001D75C6" w:rsidP="001D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правовых актов администрации</w:t>
            </w:r>
          </w:p>
          <w:p w:rsidR="001D75C6" w:rsidRPr="00303529" w:rsidRDefault="001D75C6" w:rsidP="001D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Борисоглебского городского округа Воронежской области</w:t>
            </w:r>
          </w:p>
          <w:p w:rsidR="001D75C6" w:rsidRPr="00303529" w:rsidRDefault="001D75C6" w:rsidP="001D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 2023</w:t>
            </w: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  <w:p w:rsidR="00AC668E" w:rsidRPr="00C536B1" w:rsidRDefault="00AC668E" w:rsidP="00AC668E">
            <w:pPr>
              <w:spacing w:after="0" w:line="240" w:lineRule="auto"/>
              <w:ind w:left="850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4FB" w:rsidRPr="00AC668E" w:rsidTr="009E110B">
        <w:trPr>
          <w:trHeight w:val="682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C536B1" w:rsidRDefault="00AC668E" w:rsidP="00AC66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536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наименование постановления</w:t>
            </w:r>
          </w:p>
        </w:tc>
      </w:tr>
      <w:tr w:rsidR="00AC668E" w:rsidRPr="008B41CE" w:rsidTr="008B41CE">
        <w:trPr>
          <w:trHeight w:val="6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ЯНВАРЬ  </w:t>
            </w:r>
          </w:p>
        </w:tc>
      </w:tr>
      <w:tr w:rsidR="009E110B" w:rsidRPr="008B41CE" w:rsidTr="009E110B">
        <w:trPr>
          <w:trHeight w:val="1081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размера дохода, приходящегося на каждого члена семьи и стоимость имущества, находящегося в собственности членов семьи и подлежащего налогообложению в целях признания граждан малоимущими</w:t>
            </w:r>
          </w:p>
        </w:tc>
      </w:tr>
      <w:tr w:rsidR="009E110B" w:rsidRPr="008B41CE" w:rsidTr="009E110B">
        <w:trPr>
          <w:trHeight w:val="855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нормативе стоимости 1м.кв. общей площади жилья по Борисоглебскому городскому округу для расчета размера социальной выплаты на первый квартал 2023 года</w:t>
            </w:r>
          </w:p>
        </w:tc>
      </w:tr>
      <w:tr w:rsidR="009E110B" w:rsidRPr="008B41CE" w:rsidTr="009E110B">
        <w:trPr>
          <w:trHeight w:val="1264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02.07.2019 №1750 "Об утверждении Положения о карте жителя Борисоглебского городского округа Воронежской области</w:t>
            </w:r>
          </w:p>
        </w:tc>
      </w:tr>
      <w:tr w:rsidR="009E110B" w:rsidRPr="008B41CE" w:rsidTr="009E110B">
        <w:trPr>
          <w:trHeight w:val="1151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13.10.2021 №2691 "Об утверждении состава и формы акта приемочной комиссии по приемке в эксплуатацию законченных переустройства,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или) перепланировки, и(или) иных работ для использования помещения в качестве жилого или нежилого помещения</w:t>
            </w:r>
          </w:p>
        </w:tc>
      </w:tr>
      <w:tr w:rsidR="009E110B" w:rsidRPr="008B41CE" w:rsidTr="009E110B">
        <w:trPr>
          <w:trHeight w:val="111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04.06.2020 №1127"Об утверждении состава и формы акта приемочной комиссии по приемке в эксплуатацию законченных переустройства и (или) перепланировки помещения в многоквартирном доме"</w:t>
            </w:r>
          </w:p>
        </w:tc>
      </w:tr>
      <w:tr w:rsidR="009E110B" w:rsidRPr="008B41CE" w:rsidTr="009E110B">
        <w:trPr>
          <w:trHeight w:val="114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15.02.2016 №379 "О комиссии по мобилизации дополнительных доходов в </w:t>
            </w:r>
            <w:proofErr w:type="spell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консолидарный</w:t>
            </w:r>
            <w:proofErr w:type="spell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Воронежской области с территории Борисоглебского городского округа Воронежской области и легализации заработной платы"</w:t>
            </w:r>
          </w:p>
        </w:tc>
      </w:tr>
      <w:tr w:rsidR="009E110B" w:rsidRPr="008B41CE" w:rsidTr="009E110B">
        <w:trPr>
          <w:trHeight w:val="1245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внесении изменений в постановление администрации Борисоглебского городского округа Воронежской области от 22.09.2015 №2615 "Об утверждении  административного регламента администрации Борисоглебского городского округа Воронежской области по предоставлению муниципальной услуги "Утверждение и выдача схем расположения земельных участков на кадастровом плане территории</w:t>
            </w:r>
          </w:p>
        </w:tc>
      </w:tr>
      <w:tr w:rsidR="009E110B" w:rsidRPr="008B41CE" w:rsidTr="009E110B">
        <w:trPr>
          <w:trHeight w:val="284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присвоении статуса единой теплоснабжающей организации на территории Борисоглебского городского округа</w:t>
            </w:r>
          </w:p>
        </w:tc>
      </w:tr>
      <w:tr w:rsidR="009E110B" w:rsidRPr="008B41CE" w:rsidTr="009E110B">
        <w:trPr>
          <w:trHeight w:val="841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разрешения на осуществление земляных дорог</w:t>
            </w:r>
          </w:p>
        </w:tc>
      </w:tr>
      <w:tr w:rsidR="00AC668E" w:rsidRPr="008B41CE" w:rsidTr="008B41CE">
        <w:trPr>
          <w:trHeight w:val="70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68E" w:rsidRPr="009E110B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8B41CE" w:rsidRPr="008B41CE" w:rsidTr="009E110B">
        <w:trPr>
          <w:gridAfter w:val="1"/>
          <w:wAfter w:w="4" w:type="pct"/>
          <w:trHeight w:val="1258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C536B1">
            <w:pPr>
              <w:tabs>
                <w:tab w:val="left" w:pos="119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№25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регулировании земельных отношений на территории Воронежской области", за исключением граждан, имеющих трех и более детей, имеющих права на бесплатное предоставление земельных участков на территории Воронежской области</w:t>
            </w:r>
          </w:p>
        </w:tc>
      </w:tr>
      <w:tr w:rsidR="008B41CE" w:rsidRPr="008B41CE" w:rsidTr="009E110B">
        <w:trPr>
          <w:gridAfter w:val="1"/>
          <w:wAfter w:w="4" w:type="pct"/>
          <w:trHeight w:val="709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цен на хлебобулочные и кондитерские изделия собственного производства, реализуемые МБУ БГО "КДП" в торговых точках кафе</w:t>
            </w:r>
          </w:p>
        </w:tc>
      </w:tr>
      <w:tr w:rsidR="008B41CE" w:rsidRPr="008B41CE" w:rsidTr="009E110B">
        <w:trPr>
          <w:gridAfter w:val="1"/>
          <w:wAfter w:w="4" w:type="pct"/>
          <w:trHeight w:val="1151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цен на хлебобулочные и кондитерские изделия собственного производства, реализуемые МБУ БГО "КДП" на предприятиях общественного питания при общеобразовательных учреждениях и учебных заведениях начального, среднего и высшего профессионального образования</w:t>
            </w:r>
            <w:proofErr w:type="gramEnd"/>
          </w:p>
        </w:tc>
      </w:tr>
      <w:tr w:rsidR="008B41CE" w:rsidRPr="008B41CE" w:rsidTr="009E110B">
        <w:trPr>
          <w:gridAfter w:val="1"/>
          <w:wAfter w:w="4" w:type="pct"/>
          <w:trHeight w:val="584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стоимости гарантированного перечня услуг по погребению</w:t>
            </w:r>
          </w:p>
        </w:tc>
      </w:tr>
      <w:tr w:rsidR="008B41CE" w:rsidRPr="008B41CE" w:rsidTr="009E110B">
        <w:trPr>
          <w:gridAfter w:val="1"/>
          <w:wAfter w:w="4" w:type="pct"/>
          <w:trHeight w:val="1401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03.11.2022 №3213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 населения"</w:t>
            </w:r>
          </w:p>
        </w:tc>
      </w:tr>
      <w:tr w:rsidR="008B41CE" w:rsidRPr="008B41CE" w:rsidTr="009E110B">
        <w:trPr>
          <w:gridAfter w:val="1"/>
          <w:wAfter w:w="4" w:type="pct"/>
          <w:trHeight w:val="126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08.09.2017 №2190 "О создании межведомственной комиссии по вопросам образования и делам молодежи администрации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1"/>
          <w:wAfter w:w="4" w:type="pct"/>
          <w:trHeight w:val="1127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тарифа на посещение аттракциона "Колесо обозрения, предоставляемого МУП "</w:t>
            </w:r>
            <w:proofErr w:type="spell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ГПКиО</w:t>
            </w:r>
            <w:proofErr w:type="spell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1"/>
          <w:wAfter w:w="4" w:type="pct"/>
          <w:trHeight w:val="1398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15.02.2016 №379 "О комиссии по мобилизации дополнительных доходов в консолидарный бюджет Воронежской области с территории Борисоглебского городского и легализации заработной платы"</w:t>
            </w:r>
          </w:p>
        </w:tc>
      </w:tr>
      <w:tr w:rsidR="008B41CE" w:rsidRPr="008B41CE" w:rsidTr="009E110B">
        <w:trPr>
          <w:gridAfter w:val="1"/>
          <w:wAfter w:w="4" w:type="pct"/>
          <w:trHeight w:val="1417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от27.05.2019 №1438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порубочного билета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или) разрешение на пересадку деревьев и кустарников</w:t>
            </w:r>
          </w:p>
        </w:tc>
      </w:tr>
      <w:tr w:rsidR="008B41CE" w:rsidRPr="008B41CE" w:rsidTr="009E110B">
        <w:trPr>
          <w:gridAfter w:val="1"/>
          <w:wAfter w:w="4" w:type="pct"/>
          <w:trHeight w:val="1112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17.12.2019 №3463 "Об утверждении документов, определяющих политику в отношении обработки персональных данных в администрации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1"/>
          <w:wAfter w:w="4" w:type="pct"/>
          <w:trHeight w:val="1293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учета и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памятных знаков, устанавливаемых на территории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1"/>
          <w:wAfter w:w="4" w:type="pct"/>
          <w:trHeight w:val="830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23.04.2013 №1132 "О проведении конкурса "Родному городу - образцовый  порядок</w:t>
            </w:r>
          </w:p>
        </w:tc>
      </w:tr>
      <w:tr w:rsidR="008B41CE" w:rsidRPr="008B41CE" w:rsidTr="009E110B">
        <w:trPr>
          <w:gridAfter w:val="1"/>
          <w:wAfter w:w="4" w:type="pct"/>
          <w:trHeight w:val="169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02.07.2019 №1750 "Об утверждении Положения о карте жителя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1"/>
          <w:wAfter w:w="4" w:type="pct"/>
          <w:trHeight w:val="1120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15.01.2023 №158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"Предоставление разрешения на осуществление земельных работ"</w:t>
            </w:r>
          </w:p>
        </w:tc>
      </w:tr>
      <w:tr w:rsidR="008B41CE" w:rsidRPr="008B41CE" w:rsidTr="009E110B">
        <w:trPr>
          <w:gridAfter w:val="1"/>
          <w:wAfter w:w="4" w:type="pct"/>
          <w:trHeight w:val="127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Борисоглебского городского округа Воронежской области</w:t>
            </w:r>
          </w:p>
        </w:tc>
      </w:tr>
      <w:tr w:rsidR="00AC668E" w:rsidRPr="008B41CE" w:rsidTr="00B144FB">
        <w:trPr>
          <w:gridAfter w:val="1"/>
          <w:wAfter w:w="4" w:type="pct"/>
          <w:trHeight w:val="495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68E" w:rsidRPr="009E110B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8B41CE" w:rsidRPr="008B41CE" w:rsidTr="00B144FB">
        <w:trPr>
          <w:gridAfter w:val="1"/>
          <w:wAfter w:w="4" w:type="pct"/>
          <w:trHeight w:val="48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признании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постановление администрации Борисоглебского городского округа Воронежской области</w:t>
            </w:r>
          </w:p>
        </w:tc>
      </w:tr>
      <w:tr w:rsidR="008B41CE" w:rsidRPr="008B41CE" w:rsidTr="00B144FB">
        <w:trPr>
          <w:gridAfter w:val="1"/>
          <w:wAfter w:w="4" w:type="pct"/>
          <w:trHeight w:val="171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31.03.2020 №708 "Об утверждении форм заявки на согласование создание места (площадки) накопления твердых коммунальных отходов,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Борисоглебского городского округа Воронежской области</w:t>
            </w:r>
            <w:proofErr w:type="gramEnd"/>
          </w:p>
        </w:tc>
      </w:tr>
      <w:tr w:rsidR="008B41CE" w:rsidRPr="008B41CE" w:rsidTr="00B144FB">
        <w:trPr>
          <w:gridAfter w:val="1"/>
          <w:wAfter w:w="4" w:type="pct"/>
          <w:trHeight w:val="186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найма жилых помещений муниципального жилищного фонда Борисоглебского городского округа Воронежской области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      </w:r>
          </w:p>
        </w:tc>
      </w:tr>
      <w:tr w:rsidR="008B41CE" w:rsidRPr="008B41CE" w:rsidTr="00B144FB">
        <w:trPr>
          <w:gridAfter w:val="1"/>
          <w:wAfter w:w="4" w:type="pct"/>
          <w:trHeight w:val="70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26.09.2022 №2751 "Об утверждении муниципальной программы Борисоглебского городского округа  Воронежской области "Развитие физической культуры и спорта"</w:t>
            </w:r>
          </w:p>
        </w:tc>
      </w:tr>
      <w:tr w:rsidR="008B41CE" w:rsidRPr="008B41CE" w:rsidTr="00B144FB">
        <w:trPr>
          <w:gridAfter w:val="1"/>
          <w:wAfter w:w="4" w:type="pct"/>
          <w:trHeight w:val="151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16.08.2022 №2324 "Об утверждении муниципальной программы Борисоглебского городского округа  Воронежской области "Экономическое развитие и инновационная экономика"</w:t>
            </w:r>
          </w:p>
        </w:tc>
      </w:tr>
      <w:tr w:rsidR="008B41CE" w:rsidRPr="008B41CE" w:rsidTr="00B144FB">
        <w:trPr>
          <w:gridAfter w:val="1"/>
          <w:wAfter w:w="4" w:type="pct"/>
          <w:trHeight w:val="187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12.09.2022 №2584 "Об утверждении муниципальной программы Борисоглебского городского округа  Воронежской области "Развитие сельского хозяйства,</w:t>
            </w:r>
            <w:r w:rsidR="00B6589B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пищевых продуктов и </w:t>
            </w:r>
            <w:r w:rsidR="00B6589B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агропродовольственного рынка"</w:t>
            </w:r>
          </w:p>
        </w:tc>
      </w:tr>
      <w:tr w:rsidR="008B41CE" w:rsidRPr="008B41CE" w:rsidTr="00B144FB">
        <w:trPr>
          <w:gridAfter w:val="1"/>
          <w:wAfter w:w="4" w:type="pct"/>
          <w:trHeight w:val="8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04.10.2022 №2796 "Об утверждении муниципальной программы Борисоглебского городского округа  Воронежской области "Развитие культуры и туризма"</w:t>
            </w:r>
          </w:p>
        </w:tc>
      </w:tr>
      <w:tr w:rsidR="008B41CE" w:rsidRPr="008B41CE" w:rsidTr="00B144FB">
        <w:trPr>
          <w:gridAfter w:val="1"/>
          <w:wAfter w:w="4" w:type="pct"/>
          <w:trHeight w:val="112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12.11.2012 №2851 "О Координационном совете по охране труда"</w:t>
            </w:r>
          </w:p>
        </w:tc>
      </w:tr>
      <w:tr w:rsidR="008B41CE" w:rsidRPr="008B41CE" w:rsidTr="00B144FB">
        <w:trPr>
          <w:gridAfter w:val="1"/>
          <w:wAfter w:w="4" w:type="pct"/>
          <w:trHeight w:val="172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от06.10.2022 №2846 "Об утверждении муниципальной программы Борисоглебского городского округа  Воронежской области "Управление муниципальными финансами"</w:t>
            </w:r>
          </w:p>
        </w:tc>
      </w:tr>
      <w:tr w:rsidR="008B41CE" w:rsidRPr="008B41CE" w:rsidTr="00B144FB">
        <w:trPr>
          <w:gridAfter w:val="1"/>
          <w:wAfter w:w="4" w:type="pct"/>
          <w:trHeight w:val="95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от26.07.2022 №2747 "Об утверждении муниципальной программы Борисоглебского городского округа  Воронежской области "Развитие транспортной системы"</w:t>
            </w:r>
          </w:p>
        </w:tc>
      </w:tr>
      <w:tr w:rsidR="008B41CE" w:rsidRPr="008B41CE" w:rsidTr="009E110B">
        <w:trPr>
          <w:gridAfter w:val="1"/>
          <w:wAfter w:w="4" w:type="pct"/>
          <w:trHeight w:val="143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03.11.2022 №3213  "Об утверждении муниципальной программы Борисоглебского городского округа  Воронежской области "Обеспечение доступным и комфортным жильем и создание эффективной жизнеобеспечения населения"</w:t>
            </w:r>
          </w:p>
        </w:tc>
      </w:tr>
      <w:tr w:rsidR="008B41CE" w:rsidRPr="008B41CE" w:rsidTr="009E110B">
        <w:trPr>
          <w:gridAfter w:val="1"/>
          <w:wAfter w:w="4" w:type="pct"/>
          <w:trHeight w:val="119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несении изменений в постановле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администрации Борисоглебского городского округа Воронежской области от 12.09.2022 №2592 "Об утверждении муниципальной программы Борисоглебского городского округа Во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ронежской области "Муниципальное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и гражданское общество"</w:t>
            </w:r>
          </w:p>
        </w:tc>
      </w:tr>
      <w:tr w:rsidR="008B41CE" w:rsidRPr="008B41CE" w:rsidTr="00B144FB">
        <w:trPr>
          <w:gridAfter w:val="1"/>
          <w:wAfter w:w="4" w:type="pct"/>
          <w:trHeight w:val="153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новление администрации Борисоглебского г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Воронежской области от 21.09.2022 №2707 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8B41CE" w:rsidRPr="008B41CE" w:rsidTr="00B144FB">
        <w:trPr>
          <w:gridAfter w:val="1"/>
          <w:wAfter w:w="4" w:type="pct"/>
          <w:trHeight w:val="81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04.10.2022 №2802 "Об утверждении муниципальной программы "Социальная поддержка отдельных  категорий граждан"</w:t>
            </w:r>
          </w:p>
        </w:tc>
      </w:tr>
      <w:tr w:rsidR="008B41CE" w:rsidRPr="008B41CE" w:rsidTr="009E110B">
        <w:trPr>
          <w:gridAfter w:val="1"/>
          <w:wAfter w:w="4" w:type="pct"/>
          <w:trHeight w:val="101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04.05.2016 №1225 "Об утверждении положения о 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контрактной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службе администрации Борисоглебского городского округа Воронежской области без 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отдельного структурного подразделения</w:t>
            </w:r>
          </w:p>
        </w:tc>
      </w:tr>
      <w:tr w:rsidR="008B41CE" w:rsidRPr="008B41CE" w:rsidTr="009E110B">
        <w:trPr>
          <w:gridAfter w:val="1"/>
          <w:wAfter w:w="4" w:type="pct"/>
          <w:trHeight w:val="126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новлении способов информирование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о введении запретов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или) изменения схемы организации дорожного движения на автомобильных дорогах общего пользования местного значения на территории Борисоглебского городского округа Воронежской области,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о причинах принятия такого решения</w:t>
            </w:r>
          </w:p>
        </w:tc>
      </w:tr>
      <w:tr w:rsidR="008B41CE" w:rsidRPr="008B41CE" w:rsidTr="00B144FB">
        <w:trPr>
          <w:gridAfter w:val="1"/>
          <w:wAfter w:w="4" w:type="pct"/>
          <w:trHeight w:val="7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назначения и выплаты пенсии за выслугу лет и доплаты к страховой пенсии по старост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инвалидности)</w:t>
            </w:r>
          </w:p>
        </w:tc>
      </w:tr>
      <w:tr w:rsidR="008B41CE" w:rsidRPr="008B41CE" w:rsidTr="009E110B">
        <w:trPr>
          <w:gridAfter w:val="1"/>
          <w:wAfter w:w="4" w:type="pct"/>
          <w:trHeight w:val="28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схемы 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Борисоглебского городского округа Воронежской области на 2012-2027 гг.</w:t>
            </w:r>
          </w:p>
        </w:tc>
      </w:tr>
      <w:tr w:rsidR="008B41CE" w:rsidRPr="008B41CE" w:rsidTr="009E110B">
        <w:trPr>
          <w:gridAfter w:val="1"/>
          <w:wAfter w:w="4" w:type="pct"/>
          <w:trHeight w:val="115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08.04.2013 №916 "О  межведомственной комиссии администрации Борисоглебского городского округа Воронежской области по организации отдыха и </w:t>
            </w:r>
            <w:r w:rsidR="00297EF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оздоровления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и подростков</w:t>
            </w:r>
          </w:p>
        </w:tc>
      </w:tr>
      <w:tr w:rsidR="00AC668E" w:rsidRPr="008B41CE" w:rsidTr="008B41CE">
        <w:trPr>
          <w:trHeight w:val="4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68E" w:rsidRPr="009E110B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8B41CE" w:rsidRPr="008B41CE" w:rsidTr="009E110B">
        <w:trPr>
          <w:gridAfter w:val="2"/>
          <w:wAfter w:w="48" w:type="pct"/>
          <w:trHeight w:val="868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Борисоглебского г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родского округа Воронежской области от 02.07.2019 №1750 "Об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 о карте жителя Борисоглебского городского округа Воронежской области"</w:t>
            </w:r>
          </w:p>
        </w:tc>
      </w:tr>
      <w:tr w:rsidR="008B41CE" w:rsidRPr="008B41CE" w:rsidTr="009E110B">
        <w:trPr>
          <w:gridAfter w:val="2"/>
          <w:wAfter w:w="48" w:type="pct"/>
          <w:trHeight w:val="765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установлении стоимости услуг по обеспечению отдыха детей и их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оздоровления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оказываемых МБУДО "БДООЦ  "Дружба"</w:t>
            </w:r>
          </w:p>
        </w:tc>
      </w:tr>
      <w:tr w:rsidR="008B41CE" w:rsidRPr="008B41CE" w:rsidTr="009E110B">
        <w:trPr>
          <w:gridAfter w:val="2"/>
          <w:wAfter w:w="48" w:type="pct"/>
          <w:trHeight w:val="102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Борисоглебского г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Воронежской области от 01.04.2019 №910 "Об установлении тарифов и прейскурантов на услуги,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оказываемые МУП "Борисоглебский </w:t>
            </w:r>
            <w:proofErr w:type="spell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гостинично-рыночный</w:t>
            </w:r>
            <w:proofErr w:type="spell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Борисоглебского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Воронежской области"</w:t>
            </w:r>
          </w:p>
        </w:tc>
      </w:tr>
      <w:tr w:rsidR="008B41CE" w:rsidRPr="008B41CE" w:rsidTr="009E110B">
        <w:trPr>
          <w:gridAfter w:val="2"/>
          <w:wAfter w:w="48" w:type="pct"/>
          <w:trHeight w:val="153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цен на хлебобулочные и кондитерские изделия собственного производства,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реализуемые МБУ БГО "КДП" на предприятиях общественного  питания при общ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еобразовательных учреждениях и уч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ебных заведениях начального,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и высшего профессионального образования</w:t>
            </w:r>
            <w:proofErr w:type="gramEnd"/>
          </w:p>
        </w:tc>
      </w:tr>
      <w:tr w:rsidR="008B41CE" w:rsidRPr="008B41CE" w:rsidTr="009E110B">
        <w:trPr>
          <w:gridAfter w:val="2"/>
          <w:wAfter w:w="48" w:type="pct"/>
          <w:trHeight w:val="1020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Борисоглебского г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родского округа Воронежской области от 02.04.2021 №866 "О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"Лучшее малое предприятие/предприниматель года"</w:t>
            </w:r>
          </w:p>
        </w:tc>
      </w:tr>
      <w:tr w:rsidR="008B41CE" w:rsidRPr="008B41CE" w:rsidTr="009E110B">
        <w:trPr>
          <w:gridAfter w:val="2"/>
          <w:wAfter w:w="48" w:type="pct"/>
          <w:trHeight w:val="1243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от14.11.2022 №3321 "Об утверждении муниципальной программы Борисоглебского городского округа  Воронежской области "Безопасность городского округа"</w:t>
            </w:r>
          </w:p>
        </w:tc>
      </w:tr>
      <w:tr w:rsidR="008B41CE" w:rsidRPr="008B41CE" w:rsidTr="009E110B">
        <w:trPr>
          <w:gridAfter w:val="2"/>
          <w:wAfter w:w="48" w:type="pct"/>
          <w:trHeight w:val="991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нормативе стоимости 1м.кв. общей площади жилья по Борисоглебскому городскому округу для расчета размера социальной выплаты на первый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8B41CE" w:rsidRPr="008B41CE" w:rsidTr="009E110B">
        <w:trPr>
          <w:gridAfter w:val="2"/>
          <w:wAfter w:w="48" w:type="pct"/>
          <w:trHeight w:val="153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распределении фонда стимулирования руководителей муниципальных 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E2615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обеспечивающих функционирование муниципальных образовательных учреждений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765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стоимости работ (услуг)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казываемых МУП "Вода"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51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стоимости рабо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услуг),оказываемых МУП "Борисоглебская </w:t>
            </w:r>
            <w:proofErr w:type="spell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горэлектросеть</w:t>
            </w:r>
            <w:proofErr w:type="spell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8B41CE" w:rsidRPr="008B41CE" w:rsidTr="009E110B">
        <w:trPr>
          <w:gridAfter w:val="2"/>
          <w:wAfter w:w="48" w:type="pct"/>
          <w:trHeight w:val="865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31.01.2019 №251 "Об утверждении Положения о комиссии по 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соблюдению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к служебному поведению руководителей муниципальных учреждений Борисоглебского городского округа Воронежской области и урегулированию конфликта интересов"</w:t>
            </w:r>
          </w:p>
        </w:tc>
      </w:tr>
      <w:tr w:rsidR="008B41CE" w:rsidRPr="008B41CE" w:rsidTr="009E110B">
        <w:trPr>
          <w:gridAfter w:val="2"/>
          <w:wAfter w:w="48" w:type="pct"/>
          <w:trHeight w:val="1785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26.01.2021 №155 "Об утверждении Положения о комиссии по   урегулированию конфликта интересов в отношении руководителей муниципальных унитарных предприятий Борисоглебского городского округа 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области""</w:t>
            </w:r>
          </w:p>
        </w:tc>
      </w:tr>
      <w:tr w:rsidR="008B41CE" w:rsidRPr="008B41CE" w:rsidTr="009E110B">
        <w:trPr>
          <w:gridAfter w:val="2"/>
          <w:wAfter w:w="48" w:type="pct"/>
          <w:trHeight w:val="138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"Выдача разрешения на строительство,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внесений в разрешение на строительство, в том числе в связи с необходимостью 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продления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действия разрешения на строительство"</w:t>
            </w:r>
          </w:p>
        </w:tc>
      </w:tr>
      <w:tr w:rsidR="008B41CE" w:rsidRPr="008B41CE" w:rsidTr="009E110B">
        <w:trPr>
          <w:gridAfter w:val="2"/>
          <w:wAfter w:w="48" w:type="pct"/>
          <w:trHeight w:val="1005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29.12.2020 №3329 "Об установлении стоимости рабо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услуг),оказываемых МУП "КБ" Борисоглебского городского округа</w:t>
            </w:r>
          </w:p>
        </w:tc>
      </w:tr>
      <w:tr w:rsidR="008B41CE" w:rsidRPr="008B41CE" w:rsidTr="009E110B">
        <w:trPr>
          <w:gridAfter w:val="2"/>
          <w:wAfter w:w="48" w:type="pct"/>
          <w:trHeight w:val="839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ведения реестра потенциально опасных объектов для жизни и здоровья несовершеннолетних на территории Борисоглебского городского округа Воронежской области</w:t>
            </w:r>
          </w:p>
        </w:tc>
      </w:tr>
      <w:tr w:rsidR="00AC668E" w:rsidRPr="008B41CE" w:rsidTr="008B41CE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68E" w:rsidRPr="009E110B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8B41CE" w:rsidRPr="008B41CE" w:rsidTr="009E110B">
        <w:trPr>
          <w:gridAfter w:val="2"/>
          <w:wAfter w:w="48" w:type="pct"/>
          <w:trHeight w:val="1128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28.10.2013 №2863 "О комиссии по определению стажа муниципальной службы в органах местного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1009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28.03.2023 №933 "О порядке назначения и выплаты пенсии за выслугу лет и доплаты к 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пенсии по старост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инвалидности)</w:t>
            </w:r>
          </w:p>
        </w:tc>
      </w:tr>
      <w:tr w:rsidR="008B41CE" w:rsidRPr="008B41CE" w:rsidTr="009E110B">
        <w:trPr>
          <w:gridAfter w:val="2"/>
          <w:wAfter w:w="48" w:type="pct"/>
          <w:trHeight w:val="138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9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приостановлении действия отдельных норм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о представлении лицом,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поступающим на работу на должность руководителя муниципального учреждения, а также руководителей муниципального учреждения сведений о своих доходах,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имуществе и обязательствах имущественного характера и о доходах,</w:t>
            </w:r>
            <w:r w:rsidR="001510F2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имуществе и обязательствах имущественного характера супруг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супруги) и несовершеннолетних детей,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утвержденного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Борисоглебского городского округа Воронежской области от 11.03.2015 №635</w:t>
            </w:r>
          </w:p>
        </w:tc>
      </w:tr>
      <w:tr w:rsidR="008B41CE" w:rsidRPr="008B41CE" w:rsidTr="009E110B">
        <w:trPr>
          <w:gridAfter w:val="2"/>
          <w:wAfter w:w="48" w:type="pct"/>
          <w:trHeight w:val="1184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Воронежской области от 23.11.2015 №3272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"Подготовка и выдача разрешений на ввод объекта в эксплуатацию"</w:t>
            </w:r>
          </w:p>
        </w:tc>
      </w:tr>
      <w:tr w:rsidR="009E110B" w:rsidRPr="008B41CE" w:rsidTr="009E110B">
        <w:trPr>
          <w:gridAfter w:val="2"/>
          <w:wAfter w:w="48" w:type="pct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1CE" w:rsidRPr="008B41CE" w:rsidTr="009E110B">
        <w:trPr>
          <w:gridAfter w:val="2"/>
          <w:wAfter w:w="48" w:type="pct"/>
          <w:trHeight w:val="911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оповещения населения и подразделения государственной противопожарной службы о пожаре на территории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79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14.05.2015 №1248 "Об утверждении Перечня муниципальных услуг, предоставляемых администрацией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1163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порядке обеспечения детей работающих граждан путевками и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стационарные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детские оздоровительные лагеря,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оплачиваемыми за счет средств субсидии из областного бюджета, в 2023 году на территории Борисоглебского городского округа Воронежской области</w:t>
            </w:r>
          </w:p>
        </w:tc>
      </w:tr>
      <w:tr w:rsidR="009E110B" w:rsidRPr="008B41CE" w:rsidTr="009E110B">
        <w:trPr>
          <w:gridAfter w:val="2"/>
          <w:wAfter w:w="48" w:type="pct"/>
          <w:trHeight w:val="599"/>
        </w:trPr>
        <w:tc>
          <w:tcPr>
            <w:tcW w:w="18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08.09.2017 №2190 "О создании межведомственной комиссии по вопросам образования и делам молодежи администрации Борисоглебского городского округа Воронежской области</w:t>
            </w:r>
          </w:p>
        </w:tc>
      </w:tr>
      <w:tr w:rsidR="009E110B" w:rsidRPr="008B41CE" w:rsidTr="009E110B">
        <w:trPr>
          <w:gridAfter w:val="2"/>
          <w:wAfter w:w="48" w:type="pct"/>
        </w:trPr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10B" w:rsidRPr="008B41CE" w:rsidTr="009E110B">
        <w:trPr>
          <w:gridAfter w:val="2"/>
          <w:wAfter w:w="48" w:type="pct"/>
          <w:trHeight w:val="735"/>
        </w:trPr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и состава санитарно-противоэпидемической комиссии Борисоглебского городского округа Воронежской области</w:t>
            </w:r>
          </w:p>
        </w:tc>
      </w:tr>
      <w:tr w:rsidR="009E110B" w:rsidRPr="008B41CE" w:rsidTr="009E110B">
        <w:trPr>
          <w:gridAfter w:val="2"/>
          <w:wAfter w:w="48" w:type="pct"/>
          <w:trHeight w:val="15"/>
        </w:trPr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68E" w:rsidRPr="008B41CE" w:rsidTr="009E110B">
        <w:trPr>
          <w:gridAfter w:val="3"/>
          <w:wAfter w:w="50" w:type="pct"/>
          <w:trHeight w:val="510"/>
        </w:trPr>
        <w:tc>
          <w:tcPr>
            <w:tcW w:w="495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9E110B" w:rsidRDefault="00AC668E" w:rsidP="008B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</w:tr>
      <w:tr w:rsidR="008B41CE" w:rsidRPr="008B41CE" w:rsidTr="009E110B">
        <w:trPr>
          <w:gridAfter w:val="2"/>
          <w:wAfter w:w="48" w:type="pct"/>
          <w:trHeight w:val="410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стоимости платных услуг,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оказываемых МБУДО БГО ВО "БСШ"</w:t>
            </w:r>
          </w:p>
        </w:tc>
      </w:tr>
      <w:tr w:rsidR="008B41CE" w:rsidRPr="008B41CE" w:rsidTr="009E110B">
        <w:trPr>
          <w:gridAfter w:val="2"/>
          <w:wAfter w:w="48" w:type="pct"/>
          <w:trHeight w:val="1082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25.01.2019  №188 "Об утверждении Положения о порядке и условиях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командирования работников администрации Борисоглебского городского округа Воронежской области</w:t>
            </w:r>
            <w:proofErr w:type="gramEnd"/>
          </w:p>
        </w:tc>
      </w:tr>
      <w:tr w:rsidR="008B41CE" w:rsidRPr="008B41CE" w:rsidTr="009E110B">
        <w:trPr>
          <w:gridAfter w:val="2"/>
          <w:wAfter w:w="48" w:type="pct"/>
          <w:trHeight w:val="523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предоставлении отсрочки арендной платы по договорам аренды муниципального имущества в связи частичной мобилизации</w:t>
            </w:r>
          </w:p>
        </w:tc>
      </w:tr>
      <w:tr w:rsidR="008B41CE" w:rsidRPr="008B41CE" w:rsidTr="009E110B">
        <w:trPr>
          <w:gridAfter w:val="2"/>
          <w:wAfter w:w="48" w:type="pct"/>
          <w:trHeight w:val="33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создании </w:t>
            </w:r>
            <w:proofErr w:type="spell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антинаркотической</w:t>
            </w:r>
            <w:proofErr w:type="spell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1120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06.10.2022 №2846  "Об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Борисоглебского городского округа Воронежской области "Управление муниципальными финансами"</w:t>
            </w:r>
          </w:p>
        </w:tc>
      </w:tr>
      <w:tr w:rsidR="008B41CE" w:rsidRPr="008B41CE" w:rsidTr="009E110B">
        <w:trPr>
          <w:gridAfter w:val="2"/>
          <w:wAfter w:w="48" w:type="pct"/>
          <w:trHeight w:val="94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04.10.2022 №2796 "Об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Борисоглебского городского округа Воронежской области "Развитие культуры и туризма"</w:t>
            </w:r>
          </w:p>
        </w:tc>
      </w:tr>
      <w:tr w:rsidR="008B41CE" w:rsidRPr="008B41CE" w:rsidTr="009E110B">
        <w:trPr>
          <w:gridAfter w:val="2"/>
          <w:wAfter w:w="48" w:type="pct"/>
          <w:trHeight w:val="779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21.09.2022 №2707 "Об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C536B1" w:rsidRPr="008B41CE" w:rsidTr="009E110B">
        <w:trPr>
          <w:gridAfter w:val="2"/>
          <w:wAfter w:w="48" w:type="pct"/>
          <w:trHeight w:val="770"/>
        </w:trPr>
        <w:tc>
          <w:tcPr>
            <w:tcW w:w="18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12.09.2022 №2592 "Об утверждении муниципальной программы Борисоглебского городского округа Воронежской области "Муниципальное управление и гражданское общество"</w:t>
            </w:r>
          </w:p>
        </w:tc>
      </w:tr>
      <w:tr w:rsidR="00C536B1" w:rsidRPr="008B41CE" w:rsidTr="009E110B">
        <w:trPr>
          <w:gridAfter w:val="2"/>
          <w:wAfter w:w="48" w:type="pct"/>
        </w:trPr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1CE" w:rsidRPr="008B41CE" w:rsidTr="009E110B">
        <w:trPr>
          <w:gridAfter w:val="2"/>
          <w:wAfter w:w="48" w:type="pct"/>
          <w:trHeight w:val="675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03.11.2022 №3213 "Об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Борисоглебского городского округа Воронежской области "Обеспечение и доступным и комфортным жильем и создание эффективной системы жизнеобеспечения населения"</w:t>
            </w:r>
          </w:p>
        </w:tc>
      </w:tr>
      <w:tr w:rsidR="008B41CE" w:rsidRPr="008B41CE" w:rsidTr="009E110B">
        <w:trPr>
          <w:gridAfter w:val="2"/>
          <w:wAfter w:w="48" w:type="pct"/>
          <w:trHeight w:val="77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26.07.2022 №2747 "Об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Борисоглебского городского округа Воронежской области "Развитие транспортной системы"</w:t>
            </w:r>
          </w:p>
        </w:tc>
      </w:tr>
      <w:tr w:rsidR="008B41CE" w:rsidRPr="008B41CE" w:rsidTr="009E110B">
        <w:trPr>
          <w:gridAfter w:val="2"/>
          <w:wAfter w:w="48" w:type="pct"/>
          <w:trHeight w:val="1400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 Борисоглебского городского округа Воронежской области от 06.04.2016 № 999 «Об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      </w:r>
            <w:proofErr w:type="gramEnd"/>
          </w:p>
        </w:tc>
      </w:tr>
      <w:tr w:rsidR="00AC668E" w:rsidRPr="008B41CE" w:rsidTr="009E110B">
        <w:trPr>
          <w:gridAfter w:val="3"/>
          <w:wAfter w:w="50" w:type="pct"/>
          <w:trHeight w:val="375"/>
        </w:trPr>
        <w:tc>
          <w:tcPr>
            <w:tcW w:w="49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68E" w:rsidRPr="009E110B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</w:tr>
      <w:tr w:rsidR="008B41CE" w:rsidRPr="008B41CE" w:rsidTr="009E110B">
        <w:trPr>
          <w:gridAfter w:val="2"/>
          <w:wAfter w:w="48" w:type="pct"/>
          <w:trHeight w:val="703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от12.09.2022 №2584 "Об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Борисоглебского городского округа Воронежской области "Развитие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хозяйства,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 пищевых продуктов и инфраструктуры агропродовольственного рынка"</w:t>
            </w:r>
          </w:p>
        </w:tc>
      </w:tr>
      <w:tr w:rsidR="008B41CE" w:rsidRPr="008B41CE" w:rsidTr="009E110B">
        <w:trPr>
          <w:gridAfter w:val="2"/>
          <w:wAfter w:w="48" w:type="pct"/>
          <w:trHeight w:val="703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04.10.2022 №2802"Об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Борисоглебского городского округа Воронежской области "Социальная поддержка отдельных категорий граждан</w:t>
            </w:r>
          </w:p>
        </w:tc>
      </w:tr>
      <w:tr w:rsidR="008B41CE" w:rsidRPr="008B41CE" w:rsidTr="009E110B">
        <w:trPr>
          <w:gridAfter w:val="2"/>
          <w:wAfter w:w="48" w:type="pct"/>
          <w:trHeight w:val="93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31.03.2015 №833 "Об утверждении Положения о проверке достоверности и полноты сведений о доходах,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имуществе и обязательствах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имущественного характера,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предоставляемых гражданами,</w:t>
            </w:r>
            <w:r w:rsid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претендующими на замещение должностей руководителей муниципальных учреждений, и лицами,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замещающими эти должности</w:t>
            </w:r>
          </w:p>
        </w:tc>
      </w:tr>
      <w:tr w:rsidR="008B41CE" w:rsidRPr="008B41CE" w:rsidTr="009E110B">
        <w:trPr>
          <w:gridAfter w:val="2"/>
          <w:wAfter w:w="48" w:type="pct"/>
          <w:trHeight w:val="990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 предоставлении субсидий из бюджета Борисоглебского городского округа Воронежской области субъектам малого и среднего предпринимательства на компенсацию части затрат,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 с приобретением оборудования в целях создания и (или) развития либо модернизации производства товаро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услуг)</w:t>
            </w:r>
          </w:p>
        </w:tc>
      </w:tr>
      <w:tr w:rsidR="008B41CE" w:rsidRPr="008B41CE" w:rsidTr="009E110B">
        <w:trPr>
          <w:gridAfter w:val="2"/>
          <w:wAfter w:w="48" w:type="pct"/>
          <w:trHeight w:val="369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опр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еделении помещений </w:t>
            </w:r>
            <w:proofErr w:type="gramStart"/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проведении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агитационных публичных мероприятий на территории Борисоглебского городского округа Воронежской области на выборах губернатора Воронежской области 10 сентября 2023 года</w:t>
            </w:r>
          </w:p>
        </w:tc>
      </w:tr>
      <w:tr w:rsidR="008B41CE" w:rsidRPr="008B41CE" w:rsidTr="009E110B">
        <w:trPr>
          <w:gridAfter w:val="2"/>
          <w:wAfter w:w="48" w:type="pct"/>
          <w:trHeight w:val="359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выделении на территории избирательных участков Борисоглебского городского округа Воронежской области социальных мест для размещения печатных агитационных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выборам Губернатора Воронежской области 10 сентября 2023</w:t>
            </w:r>
          </w:p>
        </w:tc>
      </w:tr>
      <w:tr w:rsidR="008B41CE" w:rsidRPr="008B41CE" w:rsidTr="009E110B">
        <w:trPr>
          <w:gridAfter w:val="2"/>
          <w:wAfter w:w="48" w:type="pct"/>
          <w:trHeight w:val="1072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осуществления органами местного самоуправления Борисоглебского городского округа Воронежской области и находящимися в их ведении казенными учреждениями бюджетных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главных администраторов доходов бюджета Борисоглебского городского округа Воронежской области</w:t>
            </w:r>
            <w:proofErr w:type="gramEnd"/>
          </w:p>
        </w:tc>
      </w:tr>
      <w:tr w:rsidR="00C536B1" w:rsidRPr="008B41CE" w:rsidTr="009E110B">
        <w:trPr>
          <w:gridAfter w:val="2"/>
          <w:wAfter w:w="48" w:type="pct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6B1" w:rsidRPr="008B41CE" w:rsidRDefault="00C536B1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6B1" w:rsidRPr="008B41CE" w:rsidRDefault="00C536B1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1CE" w:rsidRPr="008B41CE" w:rsidTr="009E110B">
        <w:trPr>
          <w:gridAfter w:val="2"/>
          <w:wAfter w:w="48" w:type="pct"/>
          <w:trHeight w:val="845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расходовании средств субвенции,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предоставляемой бюджету Борисоглебского городского округа Воронежской области на осуществление переданных отдельных государственных полномочий Воронежской области по предоставлению компенсации,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выплачиваемой родителями</w:t>
            </w:r>
          </w:p>
        </w:tc>
      </w:tr>
      <w:tr w:rsidR="008B41CE" w:rsidRPr="008B41CE" w:rsidTr="009E110B">
        <w:trPr>
          <w:gridAfter w:val="2"/>
          <w:wAfter w:w="48" w:type="pct"/>
          <w:trHeight w:val="685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Борисоглебского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от 21.09.2022 №2707 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8B41CE" w:rsidRPr="008B41CE" w:rsidTr="009E110B">
        <w:trPr>
          <w:gridAfter w:val="2"/>
          <w:wAfter w:w="48" w:type="pct"/>
          <w:trHeight w:val="803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Борисоглебского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Вороневской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от 14.11.2022 №3321 "Об утверждении муниципальной программы Борисоглебского городского округа Воронежской области "Безопасность городского округа"</w:t>
            </w:r>
          </w:p>
        </w:tc>
      </w:tr>
      <w:tr w:rsidR="008B41CE" w:rsidRPr="008B41CE" w:rsidTr="009E110B">
        <w:trPr>
          <w:gridAfter w:val="2"/>
          <w:wAfter w:w="48" w:type="pct"/>
          <w:trHeight w:val="926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выявления и учета мнения собственников помещений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 в целях принятия решения о создании парковок общего пользования на территориях общего пользования на территориях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пользования в границах элемента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планированной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застроенного многоквартирными домами</w:t>
            </w:r>
          </w:p>
        </w:tc>
      </w:tr>
      <w:tr w:rsidR="008B41CE" w:rsidRPr="008B41CE" w:rsidTr="009E110B">
        <w:trPr>
          <w:gridAfter w:val="2"/>
          <w:wAfter w:w="48" w:type="pct"/>
          <w:trHeight w:val="683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Борисоглебского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Воронежской области от 17.02.2015 №381 "О межведомственной рабочей группе по противодействию экстремизму в молодежной среде администрации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675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08.09.2017 №2190 "О создании межведомственной комиссии по вопросам образования и делам молодежи администрации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82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 изменений в постановление администрации  Борисоглебского городского округа Воронежской области от 26.09.2022 №2751 «Об утверждении муниципальной   программы Борисоглебского городского округа Воронежской области                             «Развитие физической культуры и спорта»</w:t>
            </w:r>
          </w:p>
        </w:tc>
      </w:tr>
      <w:tr w:rsidR="008B41CE" w:rsidRPr="008B41CE" w:rsidTr="009E110B">
        <w:trPr>
          <w:gridAfter w:val="2"/>
          <w:wAfter w:w="48" w:type="pct"/>
          <w:trHeight w:val="27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14.04.2008 №833 "О межведомственной комиссии Борисоглебского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по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профилактике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правонарушения"</w:t>
            </w:r>
          </w:p>
        </w:tc>
      </w:tr>
      <w:tr w:rsidR="008B41CE" w:rsidRPr="008B41CE" w:rsidTr="00EC185A">
        <w:trPr>
          <w:gridAfter w:val="2"/>
          <w:wAfter w:w="48" w:type="pct"/>
          <w:trHeight w:val="735"/>
        </w:trPr>
        <w:tc>
          <w:tcPr>
            <w:tcW w:w="49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CE" w:rsidRPr="009E110B" w:rsidRDefault="008B41C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</w:tr>
      <w:tr w:rsidR="008B41CE" w:rsidRPr="008B41CE" w:rsidTr="009E110B">
        <w:trPr>
          <w:gridAfter w:val="2"/>
          <w:wAfter w:w="48" w:type="pct"/>
          <w:trHeight w:val="940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 от 17.06.2023 №1561 "О комиссии по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предупреждению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ликвидации чрезвычайных ситуаций и о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беспечению пожарной безопасно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427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 персонифицированном дополнительном образовании детей в Борисоглебском городском округе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703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перечня земельных участков,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подлежащих бес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платному предоставлению в собственность граждан,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относящихся к одной из категорий,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предусмотренных частью 1 статьи 13 Закона Воронежской области от 13.05.2008 №25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регулировании земельных отношени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и»</w:t>
            </w:r>
          </w:p>
        </w:tc>
      </w:tr>
      <w:tr w:rsidR="008B41CE" w:rsidRPr="008B41CE" w:rsidTr="009E110B">
        <w:trPr>
          <w:gridAfter w:val="2"/>
          <w:wAfter w:w="48" w:type="pct"/>
          <w:trHeight w:val="290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экономическом соревновании в агропромышленном комплексе Борисоглебского городском округе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858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в постановление администрации Борисоглебского городского округа Воронежской области от 26.02.2029 №525 "Об утверждении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порядке оказания адресной социальной помощи за счет средств бюджета Борисоглебского городского округа Воронежской области и состава межведомственной комиссии по оказанию адресной социальной помощи</w:t>
            </w:r>
          </w:p>
        </w:tc>
      </w:tr>
      <w:tr w:rsidR="008B41CE" w:rsidRPr="008B41CE" w:rsidTr="009E110B">
        <w:trPr>
          <w:gridAfter w:val="2"/>
          <w:wAfter w:w="48" w:type="pct"/>
          <w:trHeight w:val="661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14.05.2015 №1248 "Об утверждении Перечня муниципальных услуг, предоставляемых администрацией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499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установлении стоимости питания обучающихся в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учреждениях Борисоглебского городского округа Воронежской области</w:t>
            </w:r>
            <w:proofErr w:type="gramEnd"/>
          </w:p>
        </w:tc>
      </w:tr>
      <w:tr w:rsidR="008B41CE" w:rsidRPr="008B41CE" w:rsidTr="009E110B">
        <w:trPr>
          <w:gridAfter w:val="2"/>
          <w:wAfter w:w="48" w:type="pct"/>
          <w:trHeight w:val="627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установлении платы за услугу по присмотру и уходу за детьми в группах продленного дня в общеобразовательных учреждениях Борисоглебского городского округа Воронежской области </w:t>
            </w:r>
            <w:proofErr w:type="spell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2023-2024 учебный год</w:t>
            </w:r>
          </w:p>
        </w:tc>
      </w:tr>
      <w:tr w:rsidR="008B41CE" w:rsidRPr="008B41CE" w:rsidTr="009E110B">
        <w:trPr>
          <w:gridAfter w:val="2"/>
          <w:wAfter w:w="48" w:type="pct"/>
          <w:trHeight w:val="76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стоимости дополнительных платных образовательных услуг в МКДОУ БГО Детский сад №21 комбинированного вида на 2023-2024 учебный год</w:t>
            </w:r>
          </w:p>
        </w:tc>
      </w:tr>
      <w:tr w:rsidR="008B41CE" w:rsidRPr="008B41CE" w:rsidTr="009E110B">
        <w:trPr>
          <w:gridAfter w:val="2"/>
          <w:wAfter w:w="48" w:type="pct"/>
          <w:trHeight w:val="41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стоимости дополнительных платных образовательных услуг в МКДОУ ЬГО Детский сад №20 комбинированного вида на 2023-2024 учебный год</w:t>
            </w:r>
          </w:p>
        </w:tc>
      </w:tr>
      <w:tr w:rsidR="008B41CE" w:rsidRPr="008B41CE" w:rsidTr="009E110B">
        <w:trPr>
          <w:gridAfter w:val="2"/>
          <w:wAfter w:w="48" w:type="pct"/>
          <w:trHeight w:val="510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установлении стоимости пла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тных образовательных услуг,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оказываемых МБУДО БГО ВО "БСШ"</w:t>
            </w:r>
          </w:p>
        </w:tc>
      </w:tr>
      <w:tr w:rsidR="008B41CE" w:rsidRPr="008B41CE" w:rsidTr="009E110B">
        <w:trPr>
          <w:gridAfter w:val="2"/>
          <w:wAfter w:w="48" w:type="pct"/>
          <w:trHeight w:val="561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выплаты денежной компенсации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взаимен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бесплатным двухразовым питанием детей с ограниченными возможностями здоровья,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на дома</w:t>
            </w:r>
          </w:p>
        </w:tc>
      </w:tr>
      <w:tr w:rsidR="008B41CE" w:rsidRPr="008B41CE" w:rsidTr="009E110B">
        <w:trPr>
          <w:gridAfter w:val="2"/>
          <w:wAfter w:w="48" w:type="pct"/>
          <w:trHeight w:val="520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29.12.2020 №3329 "Об установлении стоимости рабо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услуг),оказываемых МУП "КБ" Борисоглебского городского округа</w:t>
            </w:r>
          </w:p>
        </w:tc>
      </w:tr>
      <w:tr w:rsidR="008B41CE" w:rsidRPr="008B41CE" w:rsidTr="009E110B">
        <w:trPr>
          <w:gridAfter w:val="2"/>
          <w:wAfter w:w="48" w:type="pct"/>
          <w:trHeight w:val="226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01.06.2023 №1649 "Об установлении стоимости платных услуг,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оказываемых МБУДО БГО ВО "БСШ"</w:t>
            </w:r>
          </w:p>
        </w:tc>
      </w:tr>
      <w:tr w:rsidR="00AC668E" w:rsidRPr="008B41CE" w:rsidTr="00EC185A">
        <w:trPr>
          <w:gridAfter w:val="2"/>
          <w:wAfter w:w="48" w:type="pct"/>
          <w:trHeight w:val="405"/>
        </w:trPr>
        <w:tc>
          <w:tcPr>
            <w:tcW w:w="49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8E" w:rsidRPr="009E110B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8B41CE" w:rsidRPr="008B41CE" w:rsidTr="009E110B">
        <w:trPr>
          <w:gridAfter w:val="2"/>
          <w:wAfter w:w="48" w:type="pct"/>
          <w:trHeight w:val="36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признании 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Борисоглебского городского округа Воронежской области от 25.01.2016 №155</w:t>
            </w:r>
          </w:p>
        </w:tc>
      </w:tr>
      <w:tr w:rsidR="008B41CE" w:rsidRPr="008B41CE" w:rsidTr="009E110B">
        <w:trPr>
          <w:gridAfter w:val="2"/>
          <w:wAfter w:w="48" w:type="pct"/>
          <w:trHeight w:val="107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Борисоглебского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Воронежской области от 14.09.2015 №2524 "Об утверждении административного регламента администрации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Борисоглебского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по предоставлению муниципальной услуги "Выдача разрешений на право организации розничного рынка"</w:t>
            </w:r>
          </w:p>
        </w:tc>
      </w:tr>
      <w:tr w:rsidR="008B41CE" w:rsidRPr="008B41CE" w:rsidTr="009E110B">
        <w:trPr>
          <w:gridAfter w:val="2"/>
          <w:wAfter w:w="48" w:type="pct"/>
          <w:trHeight w:val="55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нормативе стоимости 1м.кв. общей площади жилья по Борисоглебскому городскому округу для расчета размера социальной выплаты на первый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8B41CE" w:rsidRPr="008B41CE" w:rsidTr="009E110B">
        <w:trPr>
          <w:gridAfter w:val="2"/>
          <w:wAfter w:w="48" w:type="pct"/>
          <w:trHeight w:val="62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14.05.2015 №1248 "Об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муниципальных услуг,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предоставляемых администрацией Борисоглебского городского округа Воронежской области"</w:t>
            </w:r>
          </w:p>
        </w:tc>
      </w:tr>
      <w:tr w:rsidR="008B41CE" w:rsidRPr="008B41CE" w:rsidTr="009E110B">
        <w:trPr>
          <w:gridAfter w:val="2"/>
          <w:wAfter w:w="48" w:type="pct"/>
          <w:trHeight w:val="77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08.04.2013 №916 "О  межведомственной комиссии администрации Борисоглебского городского округа Воронежской области по организации отдыха и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оздоровления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и подростков"</w:t>
            </w:r>
          </w:p>
        </w:tc>
      </w:tr>
      <w:tr w:rsidR="00AC668E" w:rsidRPr="008B41CE" w:rsidTr="00EC185A">
        <w:trPr>
          <w:gridAfter w:val="2"/>
          <w:wAfter w:w="48" w:type="pct"/>
          <w:trHeight w:val="585"/>
        </w:trPr>
        <w:tc>
          <w:tcPr>
            <w:tcW w:w="49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68E" w:rsidRPr="009E110B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8B41CE" w:rsidRPr="008B41CE" w:rsidTr="009E110B">
        <w:trPr>
          <w:gridAfter w:val="2"/>
          <w:wAfter w:w="48" w:type="pct"/>
          <w:trHeight w:val="852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от 12.09.2022 №2584 "Об утверждении муниципальной программы Борисоглебского городского округа Воронежской области "Развитие сельского хозяйства,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 пищевых продуктов и инфраструктуры агропродовольственного рынка"</w:t>
            </w:r>
          </w:p>
        </w:tc>
      </w:tr>
      <w:tr w:rsidR="008B41CE" w:rsidRPr="008B41CE" w:rsidTr="009E110B">
        <w:trPr>
          <w:gridAfter w:val="2"/>
          <w:wAfter w:w="48" w:type="pct"/>
          <w:trHeight w:val="412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от 04.10.2022 №2796 "Об утверждении муниципальной программы Борисоглебского городского округа Воронежской области "Развитие культуры и туризма"</w:t>
            </w:r>
          </w:p>
        </w:tc>
      </w:tr>
      <w:tr w:rsidR="008B41CE" w:rsidRPr="008B41CE" w:rsidTr="009E110B">
        <w:trPr>
          <w:gridAfter w:val="2"/>
          <w:wAfter w:w="48" w:type="pct"/>
          <w:trHeight w:val="233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от 26.07.2022 №2747 "Об утверждении муниципальной программы Борисоглебского городского округа Воронежской области "Развитие транспортной системы"</w:t>
            </w:r>
          </w:p>
        </w:tc>
      </w:tr>
      <w:tr w:rsidR="008B41CE" w:rsidRPr="008B41CE" w:rsidTr="009E110B">
        <w:trPr>
          <w:gridAfter w:val="2"/>
          <w:wAfter w:w="48" w:type="pct"/>
          <w:trHeight w:val="59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от 03.11.2022 №3213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 населения"</w:t>
            </w:r>
          </w:p>
        </w:tc>
      </w:tr>
      <w:tr w:rsidR="008B41CE" w:rsidRPr="008B41CE" w:rsidTr="009E110B">
        <w:trPr>
          <w:gridAfter w:val="2"/>
          <w:wAfter w:w="48" w:type="pct"/>
          <w:trHeight w:val="64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от 12.09.2022 №2592 "Об утверждении муниципальной программы Борисоглебского городского округа Воронежской области "Муниципальное управление и гражданское общество"</w:t>
            </w:r>
          </w:p>
        </w:tc>
      </w:tr>
      <w:tr w:rsidR="008B41CE" w:rsidRPr="008B41CE" w:rsidTr="009E110B">
        <w:trPr>
          <w:gridAfter w:val="2"/>
          <w:wAfter w:w="48" w:type="pct"/>
          <w:trHeight w:val="38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от 06.10.2022 №2846 "Об утверждении муниципальной программы Борисоглебского городского округа Воронежской области  "Управление муниципальными финансами"</w:t>
            </w:r>
          </w:p>
        </w:tc>
      </w:tr>
      <w:tr w:rsidR="008B41CE" w:rsidRPr="008B41CE" w:rsidTr="009E110B">
        <w:trPr>
          <w:gridAfter w:val="2"/>
          <w:wAfter w:w="48" w:type="pct"/>
          <w:trHeight w:val="392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административного регламента "Выдача разрешений на право вырубки зеленных насаждений на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703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от 04.10.2022 №2802 "Об утверждении муниципальной программы Борисоглебского городского округа Воронежской области  "Социальная поддержка отдельных категорий граждан"</w:t>
            </w:r>
          </w:p>
        </w:tc>
      </w:tr>
      <w:tr w:rsidR="008B41CE" w:rsidRPr="008B41CE" w:rsidTr="009E110B">
        <w:trPr>
          <w:gridAfter w:val="2"/>
          <w:wAfter w:w="48" w:type="pct"/>
          <w:trHeight w:val="58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методики расчета платы за вырубку зеленных насаждений и исчисления размера вреда,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причиненного их и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уничтожением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повреждением,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состава комиссии на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2DC7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Борисоглебского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591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от 21.09.2022 №2707 "Об утверждении муниципальной программы Борисоглебского городского округа Воронежской области  "Развитие образования"</w:t>
            </w:r>
          </w:p>
        </w:tc>
      </w:tr>
      <w:tr w:rsidR="008B41CE" w:rsidRPr="008B41CE" w:rsidTr="009E110B">
        <w:trPr>
          <w:gridAfter w:val="2"/>
          <w:wAfter w:w="48" w:type="pct"/>
          <w:trHeight w:val="486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от 26.09.2022 №2751 "Об утверждении муниципальной программы Борисоглебского городского округа Воронежской области  "Развитие физической культуры и спорта"</w:t>
            </w:r>
          </w:p>
        </w:tc>
      </w:tr>
      <w:tr w:rsidR="008B41CE" w:rsidRPr="008B41CE" w:rsidTr="009E110B">
        <w:trPr>
          <w:gridAfter w:val="2"/>
          <w:wAfter w:w="48" w:type="pct"/>
          <w:trHeight w:val="209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 Почетной грамоте администрации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278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главы администрации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845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17.06.2013 №1561 "О комиссии по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предупреждению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ликвидации чрезвычайных ситуаций и обеспечению пожарной безопасности администрации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601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об организации работы по выписке орденов на занятие помещений  для размещения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Борисоглебского городского округа Воронежской области населения,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материальных и культурных ценностей,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подлежащих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эвакуации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военное время</w:t>
            </w:r>
          </w:p>
        </w:tc>
      </w:tr>
      <w:tr w:rsidR="008B41CE" w:rsidRPr="008B41CE" w:rsidTr="009E110B">
        <w:trPr>
          <w:gridAfter w:val="2"/>
          <w:wAfter w:w="48" w:type="pct"/>
          <w:trHeight w:val="947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постановление администрации Борисоглебского городского округа Воронежской области от 17.05.2018 №1316 "Об утверждении схемы размещения нестационарных торговых объектов на территории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68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01.06.2023 №1649 «Об   установлении стоимости платных услуг, оказываемых  МБУДО БГО ВО «БСШ»</w:t>
            </w:r>
          </w:p>
        </w:tc>
      </w:tr>
      <w:tr w:rsidR="008B41CE" w:rsidRPr="008B41CE" w:rsidTr="009E110B">
        <w:trPr>
          <w:gridAfter w:val="2"/>
          <w:wAfter w:w="48" w:type="pct"/>
          <w:trHeight w:val="67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Борисоглебского городского округа Воронежской области от 30.04.2015 №1140 "О конкурсной комиссии по проведению конкурсов по отбору управляющей организации для управления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многоквартирным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домом</w:t>
            </w:r>
          </w:p>
        </w:tc>
      </w:tr>
      <w:tr w:rsidR="008B41CE" w:rsidRPr="008B41CE" w:rsidTr="00EC185A">
        <w:trPr>
          <w:gridAfter w:val="2"/>
          <w:wAfter w:w="48" w:type="pct"/>
          <w:trHeight w:val="315"/>
        </w:trPr>
        <w:tc>
          <w:tcPr>
            <w:tcW w:w="49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1CE" w:rsidRPr="009E110B" w:rsidRDefault="008B41C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8B41CE" w:rsidRPr="008B41CE" w:rsidTr="009E110B">
        <w:trPr>
          <w:gridAfter w:val="2"/>
          <w:wAfter w:w="48" w:type="pct"/>
          <w:trHeight w:val="1129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14.05.2015 №1248 "Об утверждении Перечня муниципальных услуг, предоставляемых администрацией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58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прави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оснований,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условий и порядка) реструктуризации денежных обязательств (задолженности по денежным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обязательствам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перед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образованием Борисоглебский городской округ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842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Типового Положения о пункте обогрева и питания населения,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пострадавшего в чрезвычайных ситуациях,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вызванных комплексом неблагоприятных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метеоуслови</w:t>
            </w:r>
            <w:proofErr w:type="gramStart"/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обильный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снегопад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морозы,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снежные заносы,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гололедица) на автомобильных дорогах регионального местного значения на территории Борисоглебского городского округа Воронежской области</w:t>
            </w:r>
          </w:p>
        </w:tc>
      </w:tr>
      <w:tr w:rsidR="008B41CE" w:rsidRPr="008B41CE" w:rsidTr="009E110B">
        <w:trPr>
          <w:gridAfter w:val="2"/>
          <w:wAfter w:w="48" w:type="pct"/>
          <w:trHeight w:val="786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программы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рисков причинения вред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ущерба) охраняемым законом ценностям в сфере муниципального жилищного контроля на территории Борисоглебского городского округа Воронежской области на 2024 год</w:t>
            </w:r>
          </w:p>
        </w:tc>
      </w:tr>
      <w:tr w:rsidR="008B41CE" w:rsidRPr="008B41CE" w:rsidTr="009E110B">
        <w:trPr>
          <w:gridAfter w:val="2"/>
          <w:wAfter w:w="48" w:type="pct"/>
          <w:trHeight w:val="634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программы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рисков причинения вред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ущерба) охраняемым законом ценностям в сфере благоустройства  на территории Борисоглебского городского округа Воронежской области на 2024 год</w:t>
            </w:r>
          </w:p>
        </w:tc>
      </w:tr>
      <w:tr w:rsidR="008B41CE" w:rsidRPr="008B41CE" w:rsidTr="009E110B">
        <w:trPr>
          <w:gridAfter w:val="2"/>
          <w:wAfter w:w="48" w:type="pct"/>
          <w:trHeight w:val="483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программы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рисков причинения вред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ущерба) охраняемым законом ценностям в сфере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земельного контроля  на территории Борисоглебского городского округа Воронежской области на 2024 год</w:t>
            </w:r>
          </w:p>
        </w:tc>
      </w:tr>
      <w:tr w:rsidR="008B41CE" w:rsidRPr="008B41CE" w:rsidTr="009E110B">
        <w:trPr>
          <w:gridAfter w:val="2"/>
          <w:wAfter w:w="48" w:type="pct"/>
          <w:trHeight w:val="987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программы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рисков причинения вред</w:t>
            </w:r>
            <w:proofErr w:type="gram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ущерба) охраняемым законом ценностям в рамках муниципального контроля на автомобильном транспорте,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 наземном,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электрическом транспорте и в дорожном хозяйстве  на территории Борисоглебского городского округа Воронежской области на 2024 год</w:t>
            </w:r>
          </w:p>
        </w:tc>
      </w:tr>
      <w:tr w:rsidR="008B41CE" w:rsidRPr="008B41CE" w:rsidTr="009E110B">
        <w:trPr>
          <w:gridAfter w:val="2"/>
          <w:wAfter w:w="48" w:type="pct"/>
          <w:trHeight w:val="601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устройства ребенка в другую общеобразовательную организацию в случае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отсутствия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свободных мест в общеобразовательной организации,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расположенной закрепленной за ней территории</w:t>
            </w:r>
          </w:p>
        </w:tc>
      </w:tr>
      <w:tr w:rsidR="008B41CE" w:rsidRPr="008B41CE" w:rsidTr="009E110B">
        <w:trPr>
          <w:gridAfter w:val="2"/>
          <w:wAfter w:w="48" w:type="pct"/>
          <w:trHeight w:val="965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стоимости платных дополнительных услуг,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оказываемых муниципальными бюджетными общеобразовательными учреждениями Борисоглебского городского округа Воронежской области за рамками соответствующих образовательных стандартов на 2023-2024 учебный год</w:t>
            </w:r>
          </w:p>
        </w:tc>
      </w:tr>
      <w:tr w:rsidR="008B41CE" w:rsidRPr="008B41CE" w:rsidTr="009E110B">
        <w:trPr>
          <w:gridAfter w:val="2"/>
          <w:wAfter w:w="48" w:type="pct"/>
          <w:trHeight w:val="858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Борисоглебского городского округа Воронежской области от 31.08.2023 №2680 "Об установлении стоимости платных образовательных услуг,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оказываемых МБУДО БГО ВО "БСШ"</w:t>
            </w:r>
          </w:p>
        </w:tc>
      </w:tr>
      <w:tr w:rsidR="008B41CE" w:rsidRPr="008B41CE" w:rsidTr="009E110B">
        <w:trPr>
          <w:gridAfter w:val="2"/>
          <w:wAfter w:w="48" w:type="pct"/>
          <w:trHeight w:val="559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выдвижения кандидатур для чествования молодых талантов и их наставников,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добившихся высоких результатов в области образования,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культуры,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и молодежной политики на церемонии "</w:t>
            </w:r>
            <w:proofErr w:type="spellStart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Вивант</w:t>
            </w:r>
            <w:proofErr w:type="spellEnd"/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Борисоглебск!"</w:t>
            </w:r>
          </w:p>
        </w:tc>
      </w:tr>
      <w:tr w:rsidR="008B41CE" w:rsidRPr="008B41CE" w:rsidTr="009E110B">
        <w:trPr>
          <w:gridAfter w:val="2"/>
          <w:wAfter w:w="48" w:type="pct"/>
          <w:trHeight w:val="677"/>
        </w:trPr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 администрации Борисоглебского городского округа Воронежской области по предоставлению муниципальной  услуги "Принятие на учет граждан в качестве нуждающихся в жилых помещениях"</w:t>
            </w:r>
          </w:p>
        </w:tc>
      </w:tr>
      <w:tr w:rsidR="008B41CE" w:rsidRPr="008B41CE" w:rsidTr="009E110B">
        <w:trPr>
          <w:gridAfter w:val="2"/>
          <w:wAfter w:w="48" w:type="pct"/>
          <w:trHeight w:val="1275"/>
        </w:trPr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E" w:rsidRPr="008B41CE" w:rsidRDefault="00AC668E" w:rsidP="00AC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администрации Борисоглебского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округа Воронежской области по предоставлению муниципальной услуги "Предоставление жилого помещение по </w:t>
            </w:r>
            <w:r w:rsidR="00C536B1"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договору</w:t>
            </w:r>
            <w:r w:rsidRPr="008B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найма"</w:t>
            </w:r>
          </w:p>
        </w:tc>
      </w:tr>
    </w:tbl>
    <w:p w:rsidR="00192F14" w:rsidRPr="008B41CE" w:rsidRDefault="00192F14" w:rsidP="00AC668E">
      <w:pPr>
        <w:ind w:right="5953"/>
        <w:rPr>
          <w:rFonts w:ascii="Times New Roman" w:hAnsi="Times New Roman" w:cs="Times New Roman"/>
          <w:sz w:val="20"/>
          <w:szCs w:val="20"/>
        </w:rPr>
      </w:pPr>
    </w:p>
    <w:sectPr w:rsidR="00192F14" w:rsidRPr="008B41CE" w:rsidSect="00EC185A">
      <w:headerReference w:type="default" r:id="rId6"/>
      <w:pgSz w:w="16838" w:h="11906" w:orient="landscape"/>
      <w:pgMar w:top="856" w:right="606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81" w:rsidRDefault="005A5981" w:rsidP="001D75C6">
      <w:pPr>
        <w:spacing w:after="0" w:line="240" w:lineRule="auto"/>
      </w:pPr>
      <w:r>
        <w:separator/>
      </w:r>
    </w:p>
  </w:endnote>
  <w:endnote w:type="continuationSeparator" w:id="0">
    <w:p w:rsidR="005A5981" w:rsidRDefault="005A5981" w:rsidP="001D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81" w:rsidRDefault="005A5981" w:rsidP="001D75C6">
      <w:pPr>
        <w:spacing w:after="0" w:line="240" w:lineRule="auto"/>
      </w:pPr>
      <w:r>
        <w:separator/>
      </w:r>
    </w:p>
  </w:footnote>
  <w:footnote w:type="continuationSeparator" w:id="0">
    <w:p w:rsidR="005A5981" w:rsidRDefault="005A5981" w:rsidP="001D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C6" w:rsidRDefault="001D75C6">
    <w:pPr>
      <w:pStyle w:val="a3"/>
    </w:pP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C668E"/>
    <w:rsid w:val="00007D3C"/>
    <w:rsid w:val="00022304"/>
    <w:rsid w:val="00031964"/>
    <w:rsid w:val="00032C60"/>
    <w:rsid w:val="000369A6"/>
    <w:rsid w:val="00062BE1"/>
    <w:rsid w:val="000720DE"/>
    <w:rsid w:val="00085C30"/>
    <w:rsid w:val="000A2213"/>
    <w:rsid w:val="000B5D61"/>
    <w:rsid w:val="000D5484"/>
    <w:rsid w:val="000E4F83"/>
    <w:rsid w:val="000F2380"/>
    <w:rsid w:val="000F2859"/>
    <w:rsid w:val="001510F2"/>
    <w:rsid w:val="0015513D"/>
    <w:rsid w:val="001609BC"/>
    <w:rsid w:val="0016328A"/>
    <w:rsid w:val="00165DAC"/>
    <w:rsid w:val="00192F14"/>
    <w:rsid w:val="001A1649"/>
    <w:rsid w:val="001B1B78"/>
    <w:rsid w:val="001B5FE3"/>
    <w:rsid w:val="001B7AE8"/>
    <w:rsid w:val="001D75C6"/>
    <w:rsid w:val="001E00BD"/>
    <w:rsid w:val="001E02F5"/>
    <w:rsid w:val="001E2591"/>
    <w:rsid w:val="001E776B"/>
    <w:rsid w:val="001F1B68"/>
    <w:rsid w:val="001F7D88"/>
    <w:rsid w:val="002113B8"/>
    <w:rsid w:val="002312C0"/>
    <w:rsid w:val="00232A5E"/>
    <w:rsid w:val="0024011A"/>
    <w:rsid w:val="00250BF1"/>
    <w:rsid w:val="00253725"/>
    <w:rsid w:val="00263758"/>
    <w:rsid w:val="00297EF5"/>
    <w:rsid w:val="002A71F3"/>
    <w:rsid w:val="002F5539"/>
    <w:rsid w:val="00301B56"/>
    <w:rsid w:val="003158F2"/>
    <w:rsid w:val="0031674D"/>
    <w:rsid w:val="00337F7B"/>
    <w:rsid w:val="00352755"/>
    <w:rsid w:val="0035757F"/>
    <w:rsid w:val="00360441"/>
    <w:rsid w:val="00374239"/>
    <w:rsid w:val="003769B7"/>
    <w:rsid w:val="003C5AF3"/>
    <w:rsid w:val="003D54B0"/>
    <w:rsid w:val="003F6639"/>
    <w:rsid w:val="00415AF0"/>
    <w:rsid w:val="00422DC7"/>
    <w:rsid w:val="00431D93"/>
    <w:rsid w:val="00460F78"/>
    <w:rsid w:val="00470D3C"/>
    <w:rsid w:val="00476DC3"/>
    <w:rsid w:val="004845DD"/>
    <w:rsid w:val="004A0499"/>
    <w:rsid w:val="004A6CF0"/>
    <w:rsid w:val="004E2615"/>
    <w:rsid w:val="004F33A2"/>
    <w:rsid w:val="004F78A4"/>
    <w:rsid w:val="00514D67"/>
    <w:rsid w:val="005250DC"/>
    <w:rsid w:val="0053538E"/>
    <w:rsid w:val="005731C4"/>
    <w:rsid w:val="00574CC1"/>
    <w:rsid w:val="00581000"/>
    <w:rsid w:val="00581C15"/>
    <w:rsid w:val="00583A91"/>
    <w:rsid w:val="005A48F2"/>
    <w:rsid w:val="005A5981"/>
    <w:rsid w:val="00622FEA"/>
    <w:rsid w:val="0063078C"/>
    <w:rsid w:val="0065164D"/>
    <w:rsid w:val="006A48C8"/>
    <w:rsid w:val="006D23FC"/>
    <w:rsid w:val="006D5B84"/>
    <w:rsid w:val="006E46C8"/>
    <w:rsid w:val="006E6F27"/>
    <w:rsid w:val="006F3758"/>
    <w:rsid w:val="006F56B2"/>
    <w:rsid w:val="00725244"/>
    <w:rsid w:val="007657B4"/>
    <w:rsid w:val="0076659C"/>
    <w:rsid w:val="00783689"/>
    <w:rsid w:val="007A0EBF"/>
    <w:rsid w:val="007A199D"/>
    <w:rsid w:val="007A1FF5"/>
    <w:rsid w:val="007D55A8"/>
    <w:rsid w:val="008072DC"/>
    <w:rsid w:val="0081095F"/>
    <w:rsid w:val="00811FB7"/>
    <w:rsid w:val="008278C9"/>
    <w:rsid w:val="0083148A"/>
    <w:rsid w:val="00835AB3"/>
    <w:rsid w:val="008472BF"/>
    <w:rsid w:val="008503D0"/>
    <w:rsid w:val="0087023D"/>
    <w:rsid w:val="0088138B"/>
    <w:rsid w:val="008822E6"/>
    <w:rsid w:val="0089234C"/>
    <w:rsid w:val="00892E0C"/>
    <w:rsid w:val="008A07AF"/>
    <w:rsid w:val="008B41CE"/>
    <w:rsid w:val="008D006C"/>
    <w:rsid w:val="008F6B0B"/>
    <w:rsid w:val="0090073E"/>
    <w:rsid w:val="00907DD9"/>
    <w:rsid w:val="0092330A"/>
    <w:rsid w:val="00924A17"/>
    <w:rsid w:val="00935935"/>
    <w:rsid w:val="0094662A"/>
    <w:rsid w:val="0098203F"/>
    <w:rsid w:val="009A317E"/>
    <w:rsid w:val="009B24BE"/>
    <w:rsid w:val="009E0DE4"/>
    <w:rsid w:val="009E110B"/>
    <w:rsid w:val="009F593E"/>
    <w:rsid w:val="00A022D9"/>
    <w:rsid w:val="00A13A44"/>
    <w:rsid w:val="00A13F40"/>
    <w:rsid w:val="00A17369"/>
    <w:rsid w:val="00A20E29"/>
    <w:rsid w:val="00A40281"/>
    <w:rsid w:val="00A63AB4"/>
    <w:rsid w:val="00A6490F"/>
    <w:rsid w:val="00A774A9"/>
    <w:rsid w:val="00A8356A"/>
    <w:rsid w:val="00A84750"/>
    <w:rsid w:val="00A86A2A"/>
    <w:rsid w:val="00A86AB1"/>
    <w:rsid w:val="00AA1AB6"/>
    <w:rsid w:val="00AA2C9D"/>
    <w:rsid w:val="00AA6D7D"/>
    <w:rsid w:val="00AC668E"/>
    <w:rsid w:val="00AC69B9"/>
    <w:rsid w:val="00AF5163"/>
    <w:rsid w:val="00B144FB"/>
    <w:rsid w:val="00B22664"/>
    <w:rsid w:val="00B260B8"/>
    <w:rsid w:val="00B4002F"/>
    <w:rsid w:val="00B44447"/>
    <w:rsid w:val="00B62BCD"/>
    <w:rsid w:val="00B6589B"/>
    <w:rsid w:val="00B704B1"/>
    <w:rsid w:val="00B904DB"/>
    <w:rsid w:val="00B9314A"/>
    <w:rsid w:val="00B96C80"/>
    <w:rsid w:val="00BC3FF5"/>
    <w:rsid w:val="00BC6855"/>
    <w:rsid w:val="00BD1C97"/>
    <w:rsid w:val="00BE4BFD"/>
    <w:rsid w:val="00BE66D6"/>
    <w:rsid w:val="00BF786B"/>
    <w:rsid w:val="00C05A5F"/>
    <w:rsid w:val="00C13E57"/>
    <w:rsid w:val="00C536B1"/>
    <w:rsid w:val="00C631C0"/>
    <w:rsid w:val="00C651E2"/>
    <w:rsid w:val="00C67C38"/>
    <w:rsid w:val="00C73F1B"/>
    <w:rsid w:val="00C8027A"/>
    <w:rsid w:val="00C84053"/>
    <w:rsid w:val="00CA6CAB"/>
    <w:rsid w:val="00CA76A6"/>
    <w:rsid w:val="00CA7BE3"/>
    <w:rsid w:val="00CB4B30"/>
    <w:rsid w:val="00CC250C"/>
    <w:rsid w:val="00CC276F"/>
    <w:rsid w:val="00CD1DC5"/>
    <w:rsid w:val="00CD40B8"/>
    <w:rsid w:val="00CE50DB"/>
    <w:rsid w:val="00CF6E27"/>
    <w:rsid w:val="00CF79D7"/>
    <w:rsid w:val="00D0601B"/>
    <w:rsid w:val="00D353EE"/>
    <w:rsid w:val="00D6504D"/>
    <w:rsid w:val="00D723D0"/>
    <w:rsid w:val="00DB082B"/>
    <w:rsid w:val="00DC21B4"/>
    <w:rsid w:val="00DD3BB3"/>
    <w:rsid w:val="00DE48D7"/>
    <w:rsid w:val="00E04BDA"/>
    <w:rsid w:val="00E6247D"/>
    <w:rsid w:val="00E66A38"/>
    <w:rsid w:val="00E732DA"/>
    <w:rsid w:val="00E8545F"/>
    <w:rsid w:val="00EA3E08"/>
    <w:rsid w:val="00EB7048"/>
    <w:rsid w:val="00EC185A"/>
    <w:rsid w:val="00EE0962"/>
    <w:rsid w:val="00EF4023"/>
    <w:rsid w:val="00F046E9"/>
    <w:rsid w:val="00F05164"/>
    <w:rsid w:val="00F14B56"/>
    <w:rsid w:val="00F22059"/>
    <w:rsid w:val="00F26C57"/>
    <w:rsid w:val="00F27233"/>
    <w:rsid w:val="00F3692D"/>
    <w:rsid w:val="00F44376"/>
    <w:rsid w:val="00F75FDD"/>
    <w:rsid w:val="00F81398"/>
    <w:rsid w:val="00F87E5E"/>
    <w:rsid w:val="00F905DE"/>
    <w:rsid w:val="00FA05EB"/>
    <w:rsid w:val="00FB1127"/>
    <w:rsid w:val="00FC6890"/>
    <w:rsid w:val="00FC6DA5"/>
    <w:rsid w:val="00FC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4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D75C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5C6"/>
  </w:style>
  <w:style w:type="paragraph" w:styleId="a5">
    <w:name w:val="footer"/>
    <w:basedOn w:val="a"/>
    <w:link w:val="a6"/>
    <w:uiPriority w:val="99"/>
    <w:semiHidden/>
    <w:unhideWhenUsed/>
    <w:rsid w:val="001D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75C6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D75C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5797</Words>
  <Characters>33045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Ликк</dc:creator>
  <cp:lastModifiedBy>Елена С. Ликк</cp:lastModifiedBy>
  <cp:revision>3</cp:revision>
  <dcterms:created xsi:type="dcterms:W3CDTF">2023-12-07T10:56:00Z</dcterms:created>
  <dcterms:modified xsi:type="dcterms:W3CDTF">2023-12-13T08:03:00Z</dcterms:modified>
</cp:coreProperties>
</file>