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УТВЕРЖДАЮ: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Председатель комиссии по делам 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несовершеннолетних и защите их прав 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администрации Борисоглебского городского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 округа Воронежской области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99374B" w:rsidP="00495584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29</w:t>
      </w:r>
      <w:r w:rsidR="00495584" w:rsidRPr="0049558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___________________Г.В. Ильина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rPr>
          <w:sz w:val="26"/>
          <w:szCs w:val="26"/>
        </w:rPr>
      </w:pPr>
    </w:p>
    <w:p w:rsidR="00495584" w:rsidRPr="00495584" w:rsidRDefault="00107411" w:rsidP="0049558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Межведомственный комплексный план</w:t>
      </w:r>
    </w:p>
    <w:p w:rsidR="00495584" w:rsidRPr="00495584" w:rsidRDefault="00107411" w:rsidP="00495584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мероприятий по профилактике преступлений, совершаемых в отношении несовершеннолетних, проживающих на территории Борисоглебского городского округа, в том числе против их половой неприкосновенности на 2024 год</w:t>
      </w:r>
    </w:p>
    <w:p w:rsidR="00C52247" w:rsidRDefault="00C52247">
      <w:pPr>
        <w:rPr>
          <w:sz w:val="26"/>
          <w:szCs w:val="26"/>
        </w:rPr>
      </w:pPr>
    </w:p>
    <w:p w:rsidR="002C74AB" w:rsidRDefault="002C74AB">
      <w:pPr>
        <w:rPr>
          <w:sz w:val="26"/>
          <w:szCs w:val="26"/>
        </w:rPr>
      </w:pPr>
    </w:p>
    <w:p w:rsidR="002C74AB" w:rsidRDefault="002C74AB" w:rsidP="002C74AB">
      <w:pPr>
        <w:ind w:firstLine="567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"/>
        <w:gridCol w:w="7770"/>
        <w:gridCol w:w="2168"/>
        <w:gridCol w:w="4687"/>
      </w:tblGrid>
      <w:tr w:rsidR="002C74AB" w:rsidTr="00AF3855">
        <w:trPr>
          <w:trHeight w:val="20"/>
          <w:tblHeader/>
        </w:trPr>
        <w:tc>
          <w:tcPr>
            <w:tcW w:w="651" w:type="dxa"/>
          </w:tcPr>
          <w:p w:rsidR="002C74AB" w:rsidRDefault="002C74AB" w:rsidP="00AF3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70" w:type="dxa"/>
          </w:tcPr>
          <w:p w:rsidR="002C74AB" w:rsidRDefault="002C74AB" w:rsidP="00AF3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68" w:type="dxa"/>
          </w:tcPr>
          <w:p w:rsidR="002C74AB" w:rsidRDefault="002C74AB" w:rsidP="00AF3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687" w:type="dxa"/>
          </w:tcPr>
          <w:p w:rsidR="002C74AB" w:rsidRDefault="002C74AB" w:rsidP="00AF3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Установление причин и условий, способствовавших совершению преступлений, внесение представлений о принятии мер по устранению указанных обстоятельств или других нарушений закона к их устранению в порядке </w:t>
            </w:r>
            <w:proofErr w:type="gramStart"/>
            <w:r w:rsidRPr="002C74AB">
              <w:rPr>
                <w:sz w:val="26"/>
                <w:szCs w:val="26"/>
              </w:rPr>
              <w:t>ч</w:t>
            </w:r>
            <w:proofErr w:type="gramEnd"/>
            <w:r w:rsidRPr="002C74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C74AB">
              <w:rPr>
                <w:sz w:val="26"/>
                <w:szCs w:val="26"/>
              </w:rPr>
              <w:t>2 ст. 158 УПК РФ (представление)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соответствии с планом работы</w:t>
            </w:r>
          </w:p>
        </w:tc>
        <w:tc>
          <w:tcPr>
            <w:tcW w:w="4687" w:type="dxa"/>
          </w:tcPr>
          <w:p w:rsidR="002C74AB" w:rsidRPr="002C74AB" w:rsidRDefault="002C74AB" w:rsidP="002C7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</w:t>
            </w:r>
            <w:r w:rsidRPr="002C74AB">
              <w:rPr>
                <w:sz w:val="26"/>
                <w:szCs w:val="26"/>
              </w:rPr>
              <w:t xml:space="preserve"> МВД России </w:t>
            </w:r>
            <w:r>
              <w:rPr>
                <w:sz w:val="26"/>
                <w:szCs w:val="26"/>
              </w:rPr>
              <w:t xml:space="preserve">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Борисоглебску</w:t>
            </w:r>
            <w:r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Борисоглебский межрайонный следственный отдел</w:t>
            </w:r>
          </w:p>
        </w:tc>
      </w:tr>
      <w:tr w:rsidR="002C74AB" w:rsidRPr="002C74AB" w:rsidTr="00AF3855">
        <w:trPr>
          <w:trHeight w:val="377"/>
        </w:trPr>
        <w:tc>
          <w:tcPr>
            <w:tcW w:w="651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2.</w:t>
            </w:r>
          </w:p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70" w:type="dxa"/>
          </w:tcPr>
          <w:p w:rsidR="002C74AB" w:rsidRPr="002C74AB" w:rsidRDefault="002C74AB" w:rsidP="00905E39">
            <w:pPr>
              <w:jc w:val="both"/>
              <w:rPr>
                <w:sz w:val="26"/>
                <w:szCs w:val="26"/>
              </w:rPr>
            </w:pPr>
            <w:proofErr w:type="gramStart"/>
            <w:r w:rsidRPr="002C74AB">
              <w:rPr>
                <w:sz w:val="26"/>
                <w:szCs w:val="26"/>
              </w:rPr>
              <w:t>Проведение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их семей, в том числе по вопросам обмена информацией между органами системы профилактики безнадзорности и правонарушений несовершеннолетних о детях с существенными изменениями поведения и психологического состояния, в отношении которых есть основания полагать, что они могли стать жертвами преступления</w:t>
            </w:r>
            <w:proofErr w:type="gramEnd"/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</w:p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2C74AB" w:rsidRPr="002C74AB" w:rsidRDefault="00905E39" w:rsidP="00905E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г. Борисоглебску</w:t>
            </w:r>
            <w:r w:rsidR="002C74AB"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Межрайонный Борисоглебский следственный отдел</w:t>
            </w:r>
            <w:r w:rsidR="002C74AB"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  <w:r w:rsidR="002C74AB"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3.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Проведение тематических родительских собраний в образовательных организациях, направленных на разъяснение </w:t>
            </w:r>
            <w:r w:rsidRPr="002C74AB">
              <w:rPr>
                <w:sz w:val="26"/>
                <w:szCs w:val="26"/>
              </w:rPr>
              <w:lastRenderedPageBreak/>
              <w:t>родителям несовершеннолетних необходимости продумывания безопасного маршрута детей в образовательную организацию и домой, разговор с детьми о правилах безопасного поведения несовершеннолетних на улице, в подъезде, в лифте, в общении с малознакомыми людьми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687" w:type="dxa"/>
          </w:tcPr>
          <w:p w:rsidR="002C74AB" w:rsidRPr="002C74AB" w:rsidRDefault="002C74AB" w:rsidP="006849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 </w:t>
            </w:r>
            <w:r w:rsidR="00684957">
              <w:rPr>
                <w:sz w:val="26"/>
                <w:szCs w:val="26"/>
              </w:rPr>
              <w:t>Отдел</w:t>
            </w:r>
            <w:r w:rsidRPr="002C74AB">
              <w:rPr>
                <w:sz w:val="26"/>
                <w:szCs w:val="26"/>
              </w:rPr>
              <w:t xml:space="preserve"> образования </w:t>
            </w:r>
            <w:r w:rsidR="00684957">
              <w:rPr>
                <w:sz w:val="26"/>
                <w:szCs w:val="26"/>
              </w:rPr>
              <w:t xml:space="preserve">и молодежной политики администрации </w:t>
            </w:r>
            <w:r w:rsidR="00684957">
              <w:rPr>
                <w:sz w:val="26"/>
                <w:szCs w:val="26"/>
              </w:rPr>
              <w:lastRenderedPageBreak/>
              <w:t>Борисоглебского городского округа</w:t>
            </w:r>
            <w:r w:rsidRPr="002C74AB">
              <w:rPr>
                <w:sz w:val="26"/>
                <w:szCs w:val="26"/>
              </w:rPr>
              <w:t xml:space="preserve">,  </w:t>
            </w:r>
            <w:r w:rsidR="00684957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="00684957">
              <w:rPr>
                <w:sz w:val="26"/>
                <w:szCs w:val="26"/>
              </w:rPr>
              <w:t>г</w:t>
            </w:r>
            <w:proofErr w:type="gramEnd"/>
            <w:r w:rsidR="00684957">
              <w:rPr>
                <w:sz w:val="26"/>
                <w:szCs w:val="26"/>
              </w:rPr>
              <w:t>. Борисоглебску</w:t>
            </w:r>
            <w:r w:rsidRPr="002C74AB">
              <w:rPr>
                <w:sz w:val="26"/>
                <w:szCs w:val="26"/>
              </w:rPr>
              <w:t xml:space="preserve">, </w:t>
            </w:r>
            <w:r w:rsidR="00684957">
              <w:rPr>
                <w:sz w:val="26"/>
                <w:szCs w:val="26"/>
              </w:rPr>
              <w:t>Борисоглебский межрайонный следственный отдел (по согласованию)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Проведение комплексных проверок семей группы риска, в том числе состоящих на учете в органах внутренних дел, а также семей опекунов и попечителей с целью проверки условий проживания детей и проведения индивидуальных бесед с родителями (законными представителями) несовершеннолетних, получения объективной информации о складывающейся обстановке в семьях и оказания им своевременной помощи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  <w:r w:rsidR="000C4147">
              <w:rPr>
                <w:sz w:val="26"/>
                <w:szCs w:val="26"/>
              </w:rPr>
              <w:t xml:space="preserve"> в соответствии с графиком посещений</w:t>
            </w:r>
          </w:p>
        </w:tc>
        <w:tc>
          <w:tcPr>
            <w:tcW w:w="4687" w:type="dxa"/>
          </w:tcPr>
          <w:p w:rsidR="002C74AB" w:rsidRPr="002C74AB" w:rsidRDefault="003F5AE0" w:rsidP="003F5A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г. Борисоглебску</w:t>
            </w:r>
            <w:r w:rsidR="002C74AB" w:rsidRPr="002C74AB">
              <w:rPr>
                <w:sz w:val="26"/>
                <w:szCs w:val="26"/>
              </w:rPr>
              <w:t>, комисси</w:t>
            </w:r>
            <w:r>
              <w:rPr>
                <w:sz w:val="26"/>
                <w:szCs w:val="26"/>
              </w:rPr>
              <w:t>я</w:t>
            </w:r>
            <w:r w:rsidR="002C74AB" w:rsidRPr="002C74AB">
              <w:rPr>
                <w:sz w:val="26"/>
                <w:szCs w:val="26"/>
              </w:rPr>
              <w:t xml:space="preserve"> по делам несовершеннолетних и защите их прав </w:t>
            </w:r>
            <w:r>
              <w:rPr>
                <w:sz w:val="26"/>
                <w:szCs w:val="26"/>
              </w:rPr>
              <w:t xml:space="preserve">администрации Борисоглебского городского округа, отдел по опеке и попечительству администрации Борисоглебского городского округа,  КУ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округа», БУЗ ВО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5.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Проведение диагностики (тестирование/анкетирование) среди учащихся образовательных организаций</w:t>
            </w:r>
            <w:r w:rsidR="003F5AE0">
              <w:rPr>
                <w:sz w:val="26"/>
                <w:szCs w:val="26"/>
              </w:rPr>
              <w:t>,</w:t>
            </w:r>
            <w:r w:rsidRPr="002C74AB">
              <w:rPr>
                <w:sz w:val="26"/>
                <w:szCs w:val="26"/>
              </w:rPr>
              <w:t xml:space="preserve"> с целью выявления несовершеннолетних, подвергнутых различным формам насилия, уделив особое внимание детям и подросткам, допустившим самовольные уходы из дома или попытки суицидов</w:t>
            </w:r>
          </w:p>
        </w:tc>
        <w:tc>
          <w:tcPr>
            <w:tcW w:w="2168" w:type="dxa"/>
          </w:tcPr>
          <w:p w:rsidR="002C74AB" w:rsidRPr="002C74AB" w:rsidRDefault="000C4147" w:rsidP="00AF3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планом работы образовательных организаций</w:t>
            </w:r>
          </w:p>
        </w:tc>
        <w:tc>
          <w:tcPr>
            <w:tcW w:w="4687" w:type="dxa"/>
          </w:tcPr>
          <w:p w:rsidR="002C74AB" w:rsidRPr="002C74AB" w:rsidRDefault="003F5AE0" w:rsidP="00AF38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округа, руководители образовательных организаций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7F1959">
            <w:pPr>
              <w:jc w:val="both"/>
              <w:rPr>
                <w:bCs/>
                <w:sz w:val="26"/>
                <w:szCs w:val="26"/>
              </w:rPr>
            </w:pPr>
            <w:r w:rsidRPr="002C74AB">
              <w:rPr>
                <w:bCs/>
                <w:sz w:val="26"/>
                <w:szCs w:val="26"/>
              </w:rPr>
              <w:t xml:space="preserve">Проведение профилактической работы с семьями, находящимися в социально опасном положении, направленной на недопущение жестокого обращения с детьми, предупреждение семейного  </w:t>
            </w:r>
            <w:r w:rsidR="007F1959">
              <w:rPr>
                <w:bCs/>
                <w:sz w:val="26"/>
                <w:szCs w:val="26"/>
              </w:rPr>
              <w:t>(</w:t>
            </w:r>
            <w:r w:rsidRPr="002C74AB">
              <w:rPr>
                <w:bCs/>
                <w:sz w:val="26"/>
                <w:szCs w:val="26"/>
              </w:rPr>
              <w:t>бытового) насилия, формирование здорового образа жизни, законопослушного поведения</w:t>
            </w:r>
          </w:p>
        </w:tc>
        <w:tc>
          <w:tcPr>
            <w:tcW w:w="2168" w:type="dxa"/>
          </w:tcPr>
          <w:p w:rsidR="002C74AB" w:rsidRPr="002C74AB" w:rsidRDefault="000C4147" w:rsidP="00AF3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2C74AB" w:rsidRPr="002C74AB" w:rsidRDefault="007671BE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bCs/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Осуществление психологического сопровождения детей-жертв сексуального насилия как на стадии </w:t>
            </w:r>
            <w:proofErr w:type="spellStart"/>
            <w:r w:rsidRPr="002C74AB">
              <w:rPr>
                <w:sz w:val="26"/>
                <w:szCs w:val="26"/>
              </w:rPr>
              <w:t>доследственной</w:t>
            </w:r>
            <w:proofErr w:type="spellEnd"/>
            <w:r w:rsidRPr="002C74AB">
              <w:rPr>
                <w:sz w:val="26"/>
                <w:szCs w:val="26"/>
              </w:rPr>
              <w:t xml:space="preserve"> проверки сообщения о преступлении, так и на стадии предварительного следствия, в ходе судебных заседаний </w:t>
            </w:r>
            <w:r w:rsidR="007F1959">
              <w:rPr>
                <w:sz w:val="26"/>
                <w:szCs w:val="26"/>
              </w:rPr>
              <w:t>(</w:t>
            </w:r>
            <w:r w:rsidRPr="002C74AB">
              <w:rPr>
                <w:sz w:val="26"/>
                <w:szCs w:val="26"/>
              </w:rPr>
              <w:t>в рамках реализации соглашения о сотрудничестве Следственного управления Следственного комитета Российской федерации по Воронежской области и министерства образования Воронежской области</w:t>
            </w:r>
            <w:r w:rsidR="007F1959">
              <w:rPr>
                <w:sz w:val="26"/>
                <w:szCs w:val="26"/>
              </w:rPr>
              <w:t>)</w:t>
            </w:r>
            <w:r w:rsidRPr="002C74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  <w:r w:rsidR="000C4147">
              <w:rPr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4687" w:type="dxa"/>
          </w:tcPr>
          <w:p w:rsidR="002C74AB" w:rsidRPr="002C74AB" w:rsidRDefault="007F1959" w:rsidP="00AF385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Борисоглебский межрайонный следственный отдел, отдел образования и молодежной политики администрации Борисоглебского городского округа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6176BA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вопроса на заседании КДН и ЗП администрации </w:t>
            </w:r>
            <w:r>
              <w:rPr>
                <w:sz w:val="26"/>
                <w:szCs w:val="26"/>
              </w:rPr>
              <w:lastRenderedPageBreak/>
              <w:t>Борисоглебского городского округа: «</w:t>
            </w:r>
            <w:r w:rsidR="002C74AB" w:rsidRPr="002C74AB">
              <w:rPr>
                <w:sz w:val="26"/>
                <w:szCs w:val="26"/>
              </w:rPr>
              <w:t>О состоянии и мерах по профилактике правонарушений, совершаемых в отношении несовершеннолетних, в том числе против их половой неприкосновенности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lastRenderedPageBreak/>
              <w:t>Октябрь 2024</w:t>
            </w:r>
          </w:p>
        </w:tc>
        <w:tc>
          <w:tcPr>
            <w:tcW w:w="4687" w:type="dxa"/>
          </w:tcPr>
          <w:p w:rsidR="002C74AB" w:rsidRPr="002C74AB" w:rsidRDefault="006176BA" w:rsidP="00AF385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Филиал </w:t>
            </w:r>
            <w:r w:rsidR="002C74AB" w:rsidRPr="002C74AB">
              <w:rPr>
                <w:rFonts w:eastAsia="Calibri"/>
                <w:color w:val="000000"/>
                <w:sz w:val="26"/>
                <w:szCs w:val="26"/>
              </w:rPr>
              <w:t xml:space="preserve">ФКУ УИ УФСИН России по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Борисоглебску Воронежской области </w:t>
            </w:r>
            <w:r w:rsidR="002C74AB" w:rsidRPr="002C74AB">
              <w:rPr>
                <w:rFonts w:eastAsia="Calibri"/>
                <w:color w:val="000000"/>
                <w:sz w:val="26"/>
                <w:szCs w:val="26"/>
              </w:rPr>
              <w:t>Воронежской области</w:t>
            </w:r>
            <w:r>
              <w:rPr>
                <w:rFonts w:eastAsia="Calibri"/>
                <w:color w:val="000000"/>
                <w:sz w:val="26"/>
                <w:szCs w:val="26"/>
              </w:rPr>
              <w:t>, ОМВД России по г. Борисоглебску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bCs/>
                <w:sz w:val="26"/>
                <w:szCs w:val="26"/>
              </w:rPr>
            </w:pPr>
            <w:r w:rsidRPr="002C74AB">
              <w:rPr>
                <w:bCs/>
                <w:sz w:val="26"/>
                <w:szCs w:val="26"/>
              </w:rPr>
              <w:t>Проведение мероприятий по организации работы с родителями (законными представителями), направленной на повышение ответственности за обеспечение комплексной безопасности несовершеннолетних</w:t>
            </w:r>
          </w:p>
        </w:tc>
        <w:tc>
          <w:tcPr>
            <w:tcW w:w="2168" w:type="dxa"/>
          </w:tcPr>
          <w:p w:rsidR="002C74AB" w:rsidRPr="002C74AB" w:rsidRDefault="000C4147" w:rsidP="00AF3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в </w:t>
            </w:r>
            <w:r w:rsidR="002C74AB" w:rsidRPr="002C74AB">
              <w:rPr>
                <w:sz w:val="26"/>
                <w:szCs w:val="26"/>
              </w:rPr>
              <w:t xml:space="preserve"> течение года</w:t>
            </w:r>
          </w:p>
          <w:p w:rsidR="002C74AB" w:rsidRPr="002C74AB" w:rsidRDefault="002C74AB" w:rsidP="00AF385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87" w:type="dxa"/>
          </w:tcPr>
          <w:p w:rsidR="002C74AB" w:rsidRPr="002C74AB" w:rsidRDefault="002C74AB" w:rsidP="006176BA">
            <w:pPr>
              <w:jc w:val="both"/>
              <w:rPr>
                <w:rStyle w:val="FontStyle12"/>
                <w:sz w:val="26"/>
                <w:szCs w:val="26"/>
                <w:highlight w:val="yellow"/>
              </w:rPr>
            </w:pPr>
            <w:r w:rsidRPr="002C74AB">
              <w:rPr>
                <w:sz w:val="26"/>
                <w:szCs w:val="26"/>
              </w:rPr>
              <w:t>Руководители образовательных</w:t>
            </w:r>
            <w:r w:rsidR="006176BA">
              <w:rPr>
                <w:sz w:val="26"/>
                <w:szCs w:val="26"/>
              </w:rPr>
              <w:t xml:space="preserve"> организаций</w:t>
            </w:r>
            <w:r w:rsidRPr="002C74AB">
              <w:rPr>
                <w:sz w:val="26"/>
                <w:szCs w:val="26"/>
              </w:rPr>
              <w:t>,</w:t>
            </w:r>
            <w:r w:rsidR="006176BA">
              <w:rPr>
                <w:sz w:val="26"/>
                <w:szCs w:val="26"/>
              </w:rPr>
              <w:t xml:space="preserve"> представители </w:t>
            </w:r>
            <w:r w:rsidRPr="002C74AB">
              <w:rPr>
                <w:sz w:val="26"/>
                <w:szCs w:val="26"/>
              </w:rPr>
              <w:t xml:space="preserve"> </w:t>
            </w:r>
            <w:r w:rsidR="006176BA">
              <w:rPr>
                <w:sz w:val="26"/>
                <w:szCs w:val="26"/>
              </w:rPr>
              <w:t xml:space="preserve">БУЗ </w:t>
            </w:r>
            <w:proofErr w:type="gramStart"/>
            <w:r w:rsidR="006176BA">
              <w:rPr>
                <w:sz w:val="26"/>
                <w:szCs w:val="26"/>
              </w:rPr>
              <w:t>ВО</w:t>
            </w:r>
            <w:proofErr w:type="gramEnd"/>
            <w:r w:rsidR="006176BA">
              <w:rPr>
                <w:sz w:val="26"/>
                <w:szCs w:val="26"/>
              </w:rPr>
              <w:t xml:space="preserve"> «Борисоглебская районная больница» 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0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bCs/>
                <w:sz w:val="26"/>
                <w:szCs w:val="26"/>
              </w:rPr>
            </w:pPr>
            <w:r w:rsidRPr="002C74AB">
              <w:rPr>
                <w:bCs/>
                <w:sz w:val="26"/>
                <w:szCs w:val="26"/>
              </w:rPr>
              <w:t xml:space="preserve">Проведение профилактических бесед с родителями (законными представителями) об ответственности за ненадлежащее исполнение родительских обязанностей (отсутствие </w:t>
            </w:r>
            <w:proofErr w:type="gramStart"/>
            <w:r w:rsidRPr="002C74AB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2C74AB">
              <w:rPr>
                <w:bCs/>
                <w:sz w:val="26"/>
                <w:szCs w:val="26"/>
              </w:rPr>
              <w:t xml:space="preserve"> времяпрепровождением и окружением своих детей)</w:t>
            </w:r>
          </w:p>
        </w:tc>
        <w:tc>
          <w:tcPr>
            <w:tcW w:w="2168" w:type="dxa"/>
          </w:tcPr>
          <w:p w:rsidR="002C74AB" w:rsidRPr="002C74AB" w:rsidRDefault="000C4147" w:rsidP="000C4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Постоянно в</w:t>
            </w:r>
            <w:r w:rsidR="002C74AB" w:rsidRPr="002C74A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4687" w:type="dxa"/>
          </w:tcPr>
          <w:p w:rsidR="002C74AB" w:rsidRPr="002C74AB" w:rsidRDefault="006176BA" w:rsidP="006176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Борисоглебску</w:t>
            </w:r>
            <w:r w:rsidR="002C74AB" w:rsidRPr="002C74AB">
              <w:rPr>
                <w:sz w:val="26"/>
                <w:szCs w:val="26"/>
              </w:rPr>
              <w:t>, е комисси</w:t>
            </w:r>
            <w:r>
              <w:rPr>
                <w:sz w:val="26"/>
                <w:szCs w:val="26"/>
              </w:rPr>
              <w:t>я</w:t>
            </w:r>
            <w:r w:rsidR="002C74AB" w:rsidRPr="002C74AB">
              <w:rPr>
                <w:sz w:val="26"/>
                <w:szCs w:val="26"/>
              </w:rPr>
              <w:t xml:space="preserve"> по делам несовершеннолетних и защите их прав</w:t>
            </w:r>
            <w:r>
              <w:rPr>
                <w:sz w:val="26"/>
                <w:szCs w:val="26"/>
              </w:rPr>
              <w:t xml:space="preserve"> администрации Борисоглебского городского округа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1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Проведение мероприятий с </w:t>
            </w:r>
            <w:proofErr w:type="gramStart"/>
            <w:r w:rsidRPr="002C74AB">
              <w:rPr>
                <w:sz w:val="26"/>
                <w:szCs w:val="26"/>
              </w:rPr>
              <w:t>обучающимися</w:t>
            </w:r>
            <w:proofErr w:type="gramEnd"/>
            <w:r w:rsidRPr="002C74AB">
              <w:rPr>
                <w:sz w:val="26"/>
                <w:szCs w:val="26"/>
              </w:rPr>
              <w:t xml:space="preserve"> по предупреждению преступных посягательств против половой неприкосновенности несовершеннолетних 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  <w:r w:rsidR="000C4147">
              <w:rPr>
                <w:sz w:val="26"/>
                <w:szCs w:val="26"/>
              </w:rPr>
              <w:t xml:space="preserve"> в соответствии с планом работы</w:t>
            </w:r>
          </w:p>
        </w:tc>
        <w:tc>
          <w:tcPr>
            <w:tcW w:w="4687" w:type="dxa"/>
          </w:tcPr>
          <w:p w:rsidR="002C74AB" w:rsidRPr="002C74AB" w:rsidRDefault="002C74AB" w:rsidP="006176BA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Руководители образовательных организаций, </w:t>
            </w:r>
            <w:r w:rsidR="006176BA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="006176BA">
              <w:rPr>
                <w:sz w:val="26"/>
                <w:szCs w:val="26"/>
              </w:rPr>
              <w:t>г</w:t>
            </w:r>
            <w:proofErr w:type="gramEnd"/>
            <w:r w:rsidR="006176BA">
              <w:rPr>
                <w:sz w:val="26"/>
                <w:szCs w:val="26"/>
              </w:rPr>
              <w:t>. Борисоглебску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2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Проведение родительских собраний, лекториев по теме полового воспитания и профилактики сексуального насилия среди детей и подростков, в том числе по вопросам ограничения доступа к Интернет-ресурсам, содержащим материалы, негативно влияющие на поведение несовершеннолетних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2C74AB" w:rsidRPr="002C74AB" w:rsidRDefault="002C74AB" w:rsidP="006176BA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Руководители образовательных, </w:t>
            </w:r>
            <w:r w:rsidR="006176BA">
              <w:rPr>
                <w:sz w:val="26"/>
                <w:szCs w:val="26"/>
              </w:rPr>
              <w:t xml:space="preserve">БУЗ </w:t>
            </w:r>
            <w:proofErr w:type="gramStart"/>
            <w:r w:rsidR="006176BA">
              <w:rPr>
                <w:sz w:val="26"/>
                <w:szCs w:val="26"/>
              </w:rPr>
              <w:t>ВО</w:t>
            </w:r>
            <w:proofErr w:type="gramEnd"/>
            <w:r w:rsidR="006176BA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3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bCs/>
                <w:sz w:val="26"/>
                <w:szCs w:val="26"/>
              </w:rPr>
            </w:pPr>
            <w:r w:rsidRPr="002C74AB">
              <w:rPr>
                <w:bCs/>
                <w:sz w:val="26"/>
                <w:szCs w:val="26"/>
              </w:rPr>
              <w:t>Организация и проведение занятий по обучению учащихся правовым знаниям, половой грамотности</w:t>
            </w:r>
          </w:p>
        </w:tc>
        <w:tc>
          <w:tcPr>
            <w:tcW w:w="2168" w:type="dxa"/>
          </w:tcPr>
          <w:p w:rsidR="002C74AB" w:rsidRPr="002C74AB" w:rsidRDefault="000C4147" w:rsidP="00AF3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планом работы</w:t>
            </w:r>
          </w:p>
          <w:p w:rsidR="002C74AB" w:rsidRPr="002C74AB" w:rsidRDefault="002C74AB" w:rsidP="00AF385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87" w:type="dxa"/>
          </w:tcPr>
          <w:p w:rsidR="002C74AB" w:rsidRPr="002C74AB" w:rsidRDefault="002C74AB" w:rsidP="006176BA">
            <w:pPr>
              <w:jc w:val="both"/>
              <w:rPr>
                <w:rStyle w:val="FontStyle12"/>
                <w:sz w:val="26"/>
                <w:szCs w:val="26"/>
                <w:highlight w:val="yellow"/>
              </w:rPr>
            </w:pPr>
            <w:r w:rsidRPr="002C74AB">
              <w:rPr>
                <w:sz w:val="26"/>
                <w:szCs w:val="26"/>
              </w:rPr>
              <w:t xml:space="preserve">Руководители образовательных, </w:t>
            </w:r>
            <w:r w:rsidR="006176BA">
              <w:rPr>
                <w:sz w:val="26"/>
                <w:szCs w:val="26"/>
              </w:rPr>
              <w:t xml:space="preserve">БУЗ </w:t>
            </w:r>
            <w:proofErr w:type="gramStart"/>
            <w:r w:rsidR="006176BA">
              <w:rPr>
                <w:sz w:val="26"/>
                <w:szCs w:val="26"/>
              </w:rPr>
              <w:t>ВО</w:t>
            </w:r>
            <w:proofErr w:type="gramEnd"/>
            <w:r w:rsidR="006176BA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4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Продолжение работы по недопущению размещения и продажи вблизи образовательной организации продукции сексуального характера, недопущению выхода образовательных организаций на сайты порнографической направленности сети Интернет.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Руководители образовательных организаций</w:t>
            </w:r>
            <w:r w:rsidR="006176BA">
              <w:rPr>
                <w:sz w:val="26"/>
                <w:szCs w:val="26"/>
              </w:rPr>
              <w:t xml:space="preserve"> Борисоглебского городского округа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5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Выявление и учёт детей, права и законные интересы которых нарушены, несовершеннолетних, находящихся в обстановке, представляющей угрозу их жизни или здоровью, препятствующей их нормальному воспитанию и развитию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Постоянно в</w:t>
            </w:r>
            <w:r w:rsidRPr="002C74AB">
              <w:rPr>
                <w:color w:val="000000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4687" w:type="dxa"/>
          </w:tcPr>
          <w:p w:rsidR="002C74AB" w:rsidRPr="002C74AB" w:rsidRDefault="006176BA" w:rsidP="006176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</w:t>
            </w:r>
            <w:r w:rsidR="002C74AB" w:rsidRPr="002C74AB">
              <w:rPr>
                <w:sz w:val="26"/>
                <w:szCs w:val="26"/>
              </w:rPr>
              <w:t xml:space="preserve"> России </w:t>
            </w:r>
            <w:r>
              <w:rPr>
                <w:sz w:val="26"/>
                <w:szCs w:val="26"/>
              </w:rPr>
              <w:t>по г. Борисоглебску</w:t>
            </w:r>
            <w:r w:rsidR="002C74AB" w:rsidRPr="002C74A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отдел по опеке и попечительству администрации Борисоглебского городского округа, </w:t>
            </w:r>
            <w:r w:rsidR="002C74AB" w:rsidRPr="002C74AB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я</w:t>
            </w:r>
            <w:r w:rsidR="002C74AB" w:rsidRPr="002C74AB">
              <w:rPr>
                <w:sz w:val="26"/>
                <w:szCs w:val="26"/>
              </w:rPr>
              <w:t xml:space="preserve"> по делам несовершеннолетних и защите их прав</w:t>
            </w:r>
            <w:r>
              <w:rPr>
                <w:sz w:val="26"/>
                <w:szCs w:val="26"/>
              </w:rPr>
              <w:t xml:space="preserve"> администрации Борисоглебского </w:t>
            </w:r>
            <w:r>
              <w:rPr>
                <w:sz w:val="26"/>
                <w:szCs w:val="26"/>
              </w:rPr>
              <w:lastRenderedPageBreak/>
              <w:t>городского округа</w:t>
            </w:r>
            <w:r w:rsidR="002C74AB"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«Борисоглебская районная больница», отдел образования и молодежной политики администрации Борисоглебского городского округа</w:t>
            </w:r>
            <w:r w:rsidR="002C74AB" w:rsidRPr="002C7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КУ ВО «Управление социальной защиты населения Борисоглебского городского круга»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lastRenderedPageBreak/>
              <w:t>1</w:t>
            </w:r>
            <w:r w:rsidR="000C4147">
              <w:rPr>
                <w:sz w:val="26"/>
                <w:szCs w:val="26"/>
              </w:rPr>
              <w:t>6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Осуществление проверок условий жизни несовершеннолетних подопечных, выполнения опекунами или попечителями требований к осуществлению своих прав и исполнению своих обязанностей</w:t>
            </w:r>
          </w:p>
        </w:tc>
        <w:tc>
          <w:tcPr>
            <w:tcW w:w="2168" w:type="dxa"/>
          </w:tcPr>
          <w:p w:rsidR="002C74AB" w:rsidRPr="002C74AB" w:rsidRDefault="002C74AB" w:rsidP="000C4147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  <w:r w:rsidR="000C4147">
              <w:rPr>
                <w:sz w:val="26"/>
                <w:szCs w:val="26"/>
              </w:rPr>
              <w:t xml:space="preserve"> в соответствии с планом работы</w:t>
            </w:r>
          </w:p>
        </w:tc>
        <w:tc>
          <w:tcPr>
            <w:tcW w:w="4687" w:type="dxa"/>
          </w:tcPr>
          <w:p w:rsidR="002C74AB" w:rsidRPr="002C74AB" w:rsidRDefault="006176BA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опеке и попечительству администрации Борисоглебского городского округа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2C74AB" w:rsidP="000C4147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1</w:t>
            </w:r>
            <w:r w:rsidR="000C4147">
              <w:rPr>
                <w:sz w:val="26"/>
                <w:szCs w:val="26"/>
              </w:rPr>
              <w:t>7</w:t>
            </w:r>
            <w:r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Распространение информационных материалов по теме полового воспитания и профилактики сексуального насилия среди детей и подростков, в том числе по вопросам ограничения доступа к Интернет-ресурсам, содержащим материалы, негативно влияющие на поведение несовершеннолетних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  <w:r w:rsidR="000C4147">
              <w:rPr>
                <w:sz w:val="26"/>
                <w:szCs w:val="26"/>
              </w:rPr>
              <w:t xml:space="preserve"> в соответствии с планом работы</w:t>
            </w:r>
          </w:p>
        </w:tc>
        <w:tc>
          <w:tcPr>
            <w:tcW w:w="4687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Руководители образовательных организаций</w:t>
            </w:r>
            <w:r w:rsidR="00050B74">
              <w:rPr>
                <w:sz w:val="26"/>
                <w:szCs w:val="26"/>
              </w:rPr>
              <w:t>, отдел образования и молодежной политики администрации Борисоглебского городского округа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соответствии с действующим законодательством, при наличии медицинских показаний, а так же добровольного информированного согласия на медицинское вмешательство, осуществлять оказание медицинской помощи, в том числе психологической, несовершеннолетним, подвергшимся преступлению против половой неприкосновенности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2C74AB" w:rsidRPr="002C74AB" w:rsidRDefault="00050B74" w:rsidP="00AF38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БУЗ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ВО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Немедленное информирование медицинским работником, установившим факт преступления против половой неприкосновенности с участием несовершеннолетнего, ответственное лицо медицинской организации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4AB">
              <w:rPr>
                <w:rFonts w:ascii="Times New Roman" w:hAnsi="Times New Roman" w:cs="Times New Roman"/>
                <w:sz w:val="26"/>
                <w:szCs w:val="26"/>
              </w:rPr>
              <w:t>в течение года,</w:t>
            </w:r>
          </w:p>
          <w:p w:rsidR="002C74AB" w:rsidRPr="002C74AB" w:rsidRDefault="002C74AB" w:rsidP="00AF3855">
            <w:pPr>
              <w:jc w:val="center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687" w:type="dxa"/>
          </w:tcPr>
          <w:p w:rsidR="002C74AB" w:rsidRPr="002C74AB" w:rsidRDefault="00050B74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2C74AB" w:rsidRPr="002C74AB" w:rsidTr="00AF3855">
        <w:trPr>
          <w:trHeight w:val="20"/>
        </w:trPr>
        <w:tc>
          <w:tcPr>
            <w:tcW w:w="651" w:type="dxa"/>
          </w:tcPr>
          <w:p w:rsidR="002C74AB" w:rsidRPr="002C74AB" w:rsidRDefault="000C4147" w:rsidP="00AF38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C74AB" w:rsidRPr="002C74AB">
              <w:rPr>
                <w:sz w:val="26"/>
                <w:szCs w:val="26"/>
              </w:rPr>
              <w:t>.</w:t>
            </w:r>
          </w:p>
        </w:tc>
        <w:tc>
          <w:tcPr>
            <w:tcW w:w="7770" w:type="dxa"/>
          </w:tcPr>
          <w:p w:rsidR="002C74AB" w:rsidRPr="002C74AB" w:rsidRDefault="002C74AB" w:rsidP="00AF3855">
            <w:pPr>
              <w:jc w:val="both"/>
              <w:rPr>
                <w:sz w:val="26"/>
                <w:szCs w:val="26"/>
              </w:rPr>
            </w:pPr>
            <w:r w:rsidRPr="002C74AB">
              <w:rPr>
                <w:sz w:val="26"/>
                <w:szCs w:val="26"/>
              </w:rPr>
              <w:t xml:space="preserve">Направление ответственным лицом в течение одного рабочего дня уведомления по каждому выявленному случаю преступления против половой неприкосновенности </w:t>
            </w:r>
            <w:r w:rsidR="00050B74">
              <w:rPr>
                <w:sz w:val="26"/>
                <w:szCs w:val="26"/>
              </w:rPr>
              <w:t>и других чрезвычайных ситуациях с несовершеннолетними</w:t>
            </w:r>
          </w:p>
        </w:tc>
        <w:tc>
          <w:tcPr>
            <w:tcW w:w="2168" w:type="dxa"/>
          </w:tcPr>
          <w:p w:rsidR="002C74AB" w:rsidRPr="002C74AB" w:rsidRDefault="002C74AB" w:rsidP="00AF3855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4AB">
              <w:rPr>
                <w:rFonts w:ascii="Times New Roman" w:hAnsi="Times New Roman" w:cs="Times New Roman"/>
                <w:sz w:val="26"/>
                <w:szCs w:val="26"/>
              </w:rPr>
              <w:t>в течение года,</w:t>
            </w:r>
          </w:p>
          <w:p w:rsidR="002C74AB" w:rsidRPr="002C74AB" w:rsidRDefault="002C74AB" w:rsidP="00AF3855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4A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687" w:type="dxa"/>
          </w:tcPr>
          <w:p w:rsidR="002C74AB" w:rsidRPr="002C74AB" w:rsidRDefault="00050B74" w:rsidP="00AF385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БУЗ ВО «Борисоглебская районная больница»</w:t>
            </w:r>
          </w:p>
        </w:tc>
      </w:tr>
    </w:tbl>
    <w:p w:rsidR="002C74AB" w:rsidRPr="002C74AB" w:rsidRDefault="002C74AB" w:rsidP="002C74AB">
      <w:pPr>
        <w:ind w:left="-284"/>
        <w:jc w:val="both"/>
        <w:outlineLvl w:val="0"/>
        <w:rPr>
          <w:sz w:val="26"/>
          <w:szCs w:val="26"/>
        </w:rPr>
      </w:pPr>
    </w:p>
    <w:p w:rsidR="002C74AB" w:rsidRPr="002C74AB" w:rsidRDefault="002C74AB">
      <w:pPr>
        <w:rPr>
          <w:sz w:val="26"/>
          <w:szCs w:val="26"/>
        </w:rPr>
      </w:pPr>
    </w:p>
    <w:sectPr w:rsidR="002C74AB" w:rsidRPr="002C74AB" w:rsidSect="00495584">
      <w:pgSz w:w="16838" w:h="11906" w:orient="landscape"/>
      <w:pgMar w:top="340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584"/>
    <w:rsid w:val="00040557"/>
    <w:rsid w:val="0005032A"/>
    <w:rsid w:val="00050B74"/>
    <w:rsid w:val="00072CD3"/>
    <w:rsid w:val="000C4147"/>
    <w:rsid w:val="00107411"/>
    <w:rsid w:val="0016791C"/>
    <w:rsid w:val="001F3908"/>
    <w:rsid w:val="001F527D"/>
    <w:rsid w:val="00207569"/>
    <w:rsid w:val="00272585"/>
    <w:rsid w:val="00294F20"/>
    <w:rsid w:val="002A1B50"/>
    <w:rsid w:val="002C74AB"/>
    <w:rsid w:val="003F5AE0"/>
    <w:rsid w:val="00445A3C"/>
    <w:rsid w:val="00454823"/>
    <w:rsid w:val="00473817"/>
    <w:rsid w:val="00495584"/>
    <w:rsid w:val="004F0763"/>
    <w:rsid w:val="00525FD4"/>
    <w:rsid w:val="00551202"/>
    <w:rsid w:val="005631BD"/>
    <w:rsid w:val="00567FBA"/>
    <w:rsid w:val="005A72CB"/>
    <w:rsid w:val="005B30B4"/>
    <w:rsid w:val="005B3BCD"/>
    <w:rsid w:val="00612036"/>
    <w:rsid w:val="00612ED3"/>
    <w:rsid w:val="006176BA"/>
    <w:rsid w:val="00684957"/>
    <w:rsid w:val="006E272B"/>
    <w:rsid w:val="007671BE"/>
    <w:rsid w:val="00794AF6"/>
    <w:rsid w:val="007E5E1D"/>
    <w:rsid w:val="007F1959"/>
    <w:rsid w:val="00803CD1"/>
    <w:rsid w:val="008121CE"/>
    <w:rsid w:val="00887B74"/>
    <w:rsid w:val="008A339A"/>
    <w:rsid w:val="008F699F"/>
    <w:rsid w:val="00905E39"/>
    <w:rsid w:val="009179E6"/>
    <w:rsid w:val="00975B07"/>
    <w:rsid w:val="0099374B"/>
    <w:rsid w:val="009A6337"/>
    <w:rsid w:val="009E188B"/>
    <w:rsid w:val="009E5117"/>
    <w:rsid w:val="00A248B8"/>
    <w:rsid w:val="00A87E4F"/>
    <w:rsid w:val="00A96D96"/>
    <w:rsid w:val="00AD3E62"/>
    <w:rsid w:val="00B17128"/>
    <w:rsid w:val="00B71D3B"/>
    <w:rsid w:val="00BC7491"/>
    <w:rsid w:val="00C47E5C"/>
    <w:rsid w:val="00C52247"/>
    <w:rsid w:val="00D746F9"/>
    <w:rsid w:val="00FB28C3"/>
    <w:rsid w:val="00FC1286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C74A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C74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38</cp:revision>
  <cp:lastPrinted>2023-12-27T08:25:00Z</cp:lastPrinted>
  <dcterms:created xsi:type="dcterms:W3CDTF">2023-01-10T10:39:00Z</dcterms:created>
  <dcterms:modified xsi:type="dcterms:W3CDTF">2023-12-27T10:09:00Z</dcterms:modified>
</cp:coreProperties>
</file>