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83D" w:rsidRDefault="00F14C31" w:rsidP="00A67CE4">
      <w:pPr>
        <w:jc w:val="center"/>
        <w:rPr>
          <w:rFonts w:ascii="Times New Roman" w:hAnsi="Times New Roman"/>
          <w:sz w:val="28"/>
          <w:szCs w:val="28"/>
        </w:rPr>
      </w:pPr>
      <w:r>
        <w:rPr>
          <w:noProof/>
        </w:rPr>
        <w:drawing>
          <wp:anchor distT="0" distB="0" distL="114300" distR="114300" simplePos="0" relativeHeight="251658240" behindDoc="0" locked="0" layoutInCell="1" allowOverlap="1">
            <wp:simplePos x="0" y="0"/>
            <wp:positionH relativeFrom="column">
              <wp:posOffset>2562860</wp:posOffset>
            </wp:positionH>
            <wp:positionV relativeFrom="paragraph">
              <wp:posOffset>10160</wp:posOffset>
            </wp:positionV>
            <wp:extent cx="528320" cy="647700"/>
            <wp:effectExtent l="19050" t="0" r="508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srcRect/>
                    <a:stretch>
                      <a:fillRect/>
                    </a:stretch>
                  </pic:blipFill>
                  <pic:spPr bwMode="auto">
                    <a:xfrm>
                      <a:off x="0" y="0"/>
                      <a:ext cx="528320" cy="647700"/>
                    </a:xfrm>
                    <a:prstGeom prst="rect">
                      <a:avLst/>
                    </a:prstGeom>
                    <a:noFill/>
                  </pic:spPr>
                </pic:pic>
              </a:graphicData>
            </a:graphic>
          </wp:anchor>
        </w:drawing>
      </w:r>
    </w:p>
    <w:p w:rsidR="00DC083D" w:rsidRDefault="00DC083D" w:rsidP="00A67CE4">
      <w:pPr>
        <w:jc w:val="center"/>
        <w:rPr>
          <w:rFonts w:ascii="Times New Roman" w:hAnsi="Times New Roman"/>
          <w:sz w:val="28"/>
          <w:szCs w:val="28"/>
        </w:rPr>
      </w:pPr>
    </w:p>
    <w:p w:rsidR="00DC083D" w:rsidRDefault="00DC083D" w:rsidP="00A67CE4">
      <w:pPr>
        <w:jc w:val="center"/>
        <w:rPr>
          <w:rFonts w:ascii="Times New Roman" w:hAnsi="Times New Roman"/>
          <w:sz w:val="28"/>
          <w:szCs w:val="28"/>
        </w:rPr>
      </w:pPr>
    </w:p>
    <w:p w:rsidR="00DC083D" w:rsidRDefault="00DC083D" w:rsidP="00A67CE4">
      <w:pPr>
        <w:jc w:val="center"/>
        <w:rPr>
          <w:rFonts w:ascii="Times New Roman" w:hAnsi="Times New Roman"/>
          <w:sz w:val="28"/>
          <w:szCs w:val="28"/>
        </w:rPr>
      </w:pPr>
    </w:p>
    <w:p w:rsidR="00DC083D" w:rsidRPr="00EB5CA4" w:rsidRDefault="00DC083D" w:rsidP="00A67CE4">
      <w:pPr>
        <w:jc w:val="center"/>
        <w:rPr>
          <w:rFonts w:ascii="Times New Roman" w:hAnsi="Times New Roman"/>
          <w:sz w:val="28"/>
          <w:szCs w:val="28"/>
        </w:rPr>
      </w:pPr>
      <w:r w:rsidRPr="00A868B8">
        <w:rPr>
          <w:rFonts w:ascii="Times New Roman" w:hAnsi="Times New Roman"/>
          <w:b/>
          <w:sz w:val="28"/>
          <w:szCs w:val="28"/>
        </w:rPr>
        <w:t>БОРИСОГЛЕБСКАЯ  ГОРОДСКАЯ  ДУМА</w:t>
      </w:r>
    </w:p>
    <w:p w:rsidR="00DC083D" w:rsidRPr="00A868B8" w:rsidRDefault="00DC083D" w:rsidP="00A67CE4">
      <w:pPr>
        <w:jc w:val="center"/>
        <w:rPr>
          <w:rFonts w:ascii="Times New Roman" w:hAnsi="Times New Roman"/>
          <w:b/>
          <w:sz w:val="28"/>
          <w:szCs w:val="28"/>
        </w:rPr>
      </w:pPr>
      <w:r w:rsidRPr="00A868B8">
        <w:rPr>
          <w:rFonts w:ascii="Times New Roman" w:hAnsi="Times New Roman"/>
          <w:b/>
          <w:sz w:val="28"/>
          <w:szCs w:val="28"/>
        </w:rPr>
        <w:t>БОРИСОГЛЕБСКОГО ГОРОДСКОГО ОКРУГА</w:t>
      </w:r>
    </w:p>
    <w:p w:rsidR="00DC083D" w:rsidRPr="00A868B8" w:rsidRDefault="00DC083D" w:rsidP="00A67CE4">
      <w:pPr>
        <w:jc w:val="center"/>
        <w:rPr>
          <w:rFonts w:ascii="Times New Roman" w:hAnsi="Times New Roman"/>
          <w:b/>
          <w:sz w:val="28"/>
          <w:szCs w:val="28"/>
        </w:rPr>
      </w:pPr>
      <w:r w:rsidRPr="00A868B8">
        <w:rPr>
          <w:rFonts w:ascii="Times New Roman" w:hAnsi="Times New Roman"/>
          <w:b/>
          <w:sz w:val="28"/>
          <w:szCs w:val="28"/>
        </w:rPr>
        <w:t>ВОРОНЕЖСКОЙ ОБЛАСТИ</w:t>
      </w:r>
    </w:p>
    <w:p w:rsidR="00DC083D" w:rsidRPr="00A868B8" w:rsidRDefault="00DC083D" w:rsidP="00A67CE4">
      <w:pPr>
        <w:jc w:val="center"/>
        <w:rPr>
          <w:rFonts w:ascii="Times New Roman" w:hAnsi="Times New Roman"/>
          <w:sz w:val="28"/>
          <w:szCs w:val="28"/>
        </w:rPr>
      </w:pPr>
    </w:p>
    <w:p w:rsidR="00DC083D" w:rsidRPr="00A67CE4" w:rsidRDefault="00DC083D" w:rsidP="00A67CE4">
      <w:pPr>
        <w:pStyle w:val="2"/>
        <w:ind w:left="3402" w:hanging="3544"/>
        <w:jc w:val="center"/>
        <w:rPr>
          <w:rFonts w:ascii="Times New Roman" w:hAnsi="Times New Roman"/>
          <w:i/>
          <w:color w:val="auto"/>
          <w:sz w:val="28"/>
          <w:szCs w:val="28"/>
        </w:rPr>
      </w:pPr>
      <w:r>
        <w:rPr>
          <w:rFonts w:ascii="Times New Roman" w:hAnsi="Times New Roman"/>
          <w:color w:val="auto"/>
          <w:sz w:val="28"/>
          <w:szCs w:val="28"/>
        </w:rPr>
        <w:t xml:space="preserve">ПРОЕКТ </w:t>
      </w:r>
      <w:r w:rsidRPr="00A67CE4">
        <w:rPr>
          <w:rFonts w:ascii="Times New Roman" w:hAnsi="Times New Roman"/>
          <w:color w:val="auto"/>
          <w:sz w:val="28"/>
          <w:szCs w:val="28"/>
        </w:rPr>
        <w:t>РЕШЕНИ</w:t>
      </w:r>
      <w:r>
        <w:rPr>
          <w:rFonts w:ascii="Times New Roman" w:hAnsi="Times New Roman"/>
          <w:color w:val="auto"/>
          <w:sz w:val="28"/>
          <w:szCs w:val="28"/>
        </w:rPr>
        <w:t>Я</w:t>
      </w:r>
    </w:p>
    <w:p w:rsidR="00DC083D" w:rsidRDefault="00DC083D" w:rsidP="00EB5CA4">
      <w:pPr>
        <w:rPr>
          <w:rFonts w:ascii="Times New Roman" w:hAnsi="Times New Roman"/>
          <w:b/>
          <w:sz w:val="28"/>
          <w:szCs w:val="28"/>
        </w:rPr>
      </w:pPr>
    </w:p>
    <w:p w:rsidR="00DC083D" w:rsidRPr="00ED1A83" w:rsidRDefault="00DC083D" w:rsidP="00EB5CA4">
      <w:pPr>
        <w:rPr>
          <w:rFonts w:ascii="Times New Roman" w:hAnsi="Times New Roman"/>
          <w:sz w:val="28"/>
          <w:szCs w:val="28"/>
        </w:rPr>
      </w:pPr>
      <w:r w:rsidRPr="00ED1A83">
        <w:rPr>
          <w:rFonts w:ascii="Times New Roman" w:hAnsi="Times New Roman"/>
          <w:sz w:val="28"/>
          <w:szCs w:val="28"/>
        </w:rPr>
        <w:t xml:space="preserve">от  </w:t>
      </w:r>
      <w:r w:rsidR="00381F3D">
        <w:rPr>
          <w:rFonts w:ascii="Times New Roman" w:hAnsi="Times New Roman"/>
          <w:sz w:val="28"/>
          <w:szCs w:val="28"/>
        </w:rPr>
        <w:t>06.05.2025</w:t>
      </w:r>
      <w:r w:rsidRPr="00ED1A83">
        <w:rPr>
          <w:rFonts w:ascii="Times New Roman" w:hAnsi="Times New Roman"/>
          <w:sz w:val="28"/>
          <w:szCs w:val="28"/>
        </w:rPr>
        <w:t xml:space="preserve">  № </w:t>
      </w:r>
      <w:r w:rsidR="00381F3D">
        <w:rPr>
          <w:rFonts w:ascii="Times New Roman" w:hAnsi="Times New Roman"/>
          <w:sz w:val="28"/>
          <w:szCs w:val="28"/>
        </w:rPr>
        <w:t>391</w:t>
      </w:r>
    </w:p>
    <w:p w:rsidR="00DC083D" w:rsidRPr="00ED1A83" w:rsidRDefault="00DC083D" w:rsidP="00EB5CA4">
      <w:pPr>
        <w:rPr>
          <w:rFonts w:ascii="Times New Roman" w:hAnsi="Times New Roman"/>
          <w:sz w:val="28"/>
          <w:szCs w:val="28"/>
        </w:rPr>
      </w:pPr>
      <w:r w:rsidRPr="00ED1A83">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0"/>
      </w:tblGrid>
      <w:tr w:rsidR="00DC083D" w:rsidRPr="00ED1A83" w:rsidTr="00EB5CA4">
        <w:trPr>
          <w:trHeight w:val="1438"/>
        </w:trPr>
        <w:tc>
          <w:tcPr>
            <w:tcW w:w="4500" w:type="dxa"/>
            <w:tcBorders>
              <w:top w:val="nil"/>
              <w:left w:val="nil"/>
              <w:bottom w:val="nil"/>
              <w:right w:val="nil"/>
            </w:tcBorders>
          </w:tcPr>
          <w:p w:rsidR="00DC083D" w:rsidRPr="00ED1A83" w:rsidRDefault="003B08A4" w:rsidP="00851EBD">
            <w:pPr>
              <w:ind w:left="-108"/>
              <w:jc w:val="both"/>
              <w:rPr>
                <w:rFonts w:ascii="Times New Roman" w:hAnsi="Times New Roman"/>
                <w:sz w:val="28"/>
                <w:szCs w:val="28"/>
              </w:rPr>
            </w:pPr>
            <w:r w:rsidRPr="00C160F6">
              <w:rPr>
                <w:rFonts w:ascii="Times New Roman" w:hAnsi="Times New Roman"/>
                <w:sz w:val="28"/>
              </w:rPr>
              <w:t xml:space="preserve">Об утверждении Положения о муниципальном </w:t>
            </w:r>
            <w:r w:rsidR="002D2BE5">
              <w:rPr>
                <w:rFonts w:ascii="Times New Roman" w:hAnsi="Times New Roman"/>
                <w:sz w:val="28"/>
              </w:rPr>
              <w:t xml:space="preserve">контроле </w:t>
            </w:r>
            <w:r w:rsidR="002D2BE5" w:rsidRPr="00B942B7">
              <w:rPr>
                <w:rFonts w:ascii="Times New Roman" w:hAnsi="Times New Roman"/>
                <w:sz w:val="28"/>
              </w:rPr>
              <w:t>на автомобильном транспорте и в дорожном хозяйстве на территории Борисоглебского городского округа Воронежской области</w:t>
            </w:r>
          </w:p>
        </w:tc>
      </w:tr>
    </w:tbl>
    <w:p w:rsidR="00DC083D" w:rsidRPr="00A868B8" w:rsidRDefault="00DC083D" w:rsidP="00EB5CA4">
      <w:pPr>
        <w:rPr>
          <w:rFonts w:ascii="Times New Roman" w:hAnsi="Times New Roman"/>
          <w:sz w:val="28"/>
          <w:szCs w:val="28"/>
        </w:rPr>
      </w:pPr>
    </w:p>
    <w:p w:rsidR="00DC083D" w:rsidRDefault="00DC083D" w:rsidP="00EB5CA4">
      <w:pPr>
        <w:jc w:val="both"/>
        <w:rPr>
          <w:rFonts w:ascii="Times New Roman" w:hAnsi="Times New Roman"/>
          <w:sz w:val="28"/>
          <w:szCs w:val="28"/>
        </w:rPr>
      </w:pPr>
      <w:r w:rsidRPr="00A868B8">
        <w:rPr>
          <w:rFonts w:ascii="Times New Roman" w:hAnsi="Times New Roman"/>
          <w:sz w:val="28"/>
          <w:szCs w:val="28"/>
        </w:rPr>
        <w:tab/>
      </w:r>
    </w:p>
    <w:p w:rsidR="00DC083D" w:rsidRPr="00A868B8" w:rsidRDefault="001666ED" w:rsidP="0079164F">
      <w:pPr>
        <w:ind w:right="-427" w:firstLine="720"/>
        <w:jc w:val="both"/>
        <w:rPr>
          <w:rFonts w:ascii="Times New Roman" w:hAnsi="Times New Roman"/>
          <w:sz w:val="28"/>
          <w:szCs w:val="28"/>
        </w:rPr>
      </w:pPr>
      <w:proofErr w:type="gramStart"/>
      <w:r w:rsidRPr="001666ED">
        <w:rPr>
          <w:rFonts w:ascii="Times New Roman" w:eastAsiaTheme="minorHAnsi" w:hAnsi="Times New Roman"/>
          <w:color w:val="auto"/>
          <w:sz w:val="28"/>
          <w:szCs w:val="28"/>
          <w:lang w:eastAsia="en-US"/>
        </w:rPr>
        <w:t xml:space="preserve">В соответствии со статьей 3.1 Федерального закона от 08.11.2007 </w:t>
      </w:r>
      <w:r>
        <w:rPr>
          <w:rFonts w:ascii="Times New Roman" w:eastAsiaTheme="minorHAnsi" w:hAnsi="Times New Roman"/>
          <w:color w:val="auto"/>
          <w:sz w:val="28"/>
          <w:szCs w:val="28"/>
          <w:lang w:eastAsia="en-US"/>
        </w:rPr>
        <w:t xml:space="preserve">         </w:t>
      </w:r>
      <w:r w:rsidRPr="001666ED">
        <w:rPr>
          <w:rFonts w:ascii="Times New Roman" w:eastAsiaTheme="minorHAnsi" w:hAnsi="Times New Roman"/>
          <w:color w:val="auto"/>
          <w:sz w:val="28"/>
          <w:szCs w:val="28"/>
          <w:lang w:eastAsia="en-US"/>
        </w:rPr>
        <w:t>№ 259-</w:t>
      </w:r>
      <w:r>
        <w:rPr>
          <w:rFonts w:ascii="Times New Roman" w:eastAsiaTheme="minorHAnsi" w:hAnsi="Times New Roman"/>
          <w:color w:val="auto"/>
          <w:sz w:val="28"/>
          <w:szCs w:val="28"/>
          <w:lang w:eastAsia="en-US"/>
        </w:rPr>
        <w:t>Ф</w:t>
      </w:r>
      <w:r w:rsidRPr="001666ED">
        <w:rPr>
          <w:rFonts w:ascii="Times New Roman" w:eastAsiaTheme="minorHAnsi" w:hAnsi="Times New Roman"/>
          <w:color w:val="auto"/>
          <w:sz w:val="28"/>
          <w:szCs w:val="28"/>
          <w:lang w:eastAsia="en-US"/>
        </w:rPr>
        <w:t>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1666ED">
        <w:rPr>
          <w:rFonts w:ascii="Times New Roman" w:eastAsiaTheme="minorHAnsi" w:hAnsi="Times New Roman"/>
          <w:color w:val="auto"/>
          <w:sz w:val="28"/>
          <w:szCs w:val="28"/>
          <w:lang w:eastAsia="en-US"/>
        </w:rPr>
        <w:t>», Федеральным законом от 06.10.2003 № 131-ФЗ «Об общих принципах организации местного самоуправления в Российской Федерации»</w:t>
      </w:r>
      <w:r w:rsidR="00124559" w:rsidRPr="001666ED">
        <w:rPr>
          <w:rFonts w:ascii="Times New Roman" w:eastAsiaTheme="minorHAnsi" w:hAnsi="Times New Roman"/>
          <w:color w:val="auto"/>
          <w:sz w:val="28"/>
          <w:szCs w:val="28"/>
          <w:lang w:eastAsia="en-US"/>
        </w:rPr>
        <w:t xml:space="preserve">, </w:t>
      </w:r>
      <w:r w:rsidR="00C65366" w:rsidRPr="001666ED">
        <w:rPr>
          <w:rFonts w:ascii="Times New Roman" w:hAnsi="Times New Roman"/>
          <w:color w:val="auto"/>
          <w:sz w:val="28"/>
          <w:szCs w:val="28"/>
        </w:rPr>
        <w:t>Уставом Борисоглебского городского округа Воронежской области,</w:t>
      </w:r>
      <w:r w:rsidR="00152143" w:rsidRPr="001666ED">
        <w:rPr>
          <w:rFonts w:ascii="Times New Roman" w:hAnsi="Times New Roman"/>
          <w:color w:val="auto"/>
          <w:sz w:val="28"/>
          <w:szCs w:val="28"/>
        </w:rPr>
        <w:t xml:space="preserve"> </w:t>
      </w:r>
      <w:r w:rsidR="002A0158" w:rsidRPr="001666ED">
        <w:rPr>
          <w:rFonts w:ascii="Times New Roman" w:hAnsi="Times New Roman"/>
          <w:color w:val="auto"/>
          <w:sz w:val="28"/>
          <w:szCs w:val="28"/>
        </w:rPr>
        <w:t xml:space="preserve">на основании поступившего </w:t>
      </w:r>
      <w:r w:rsidR="00152143" w:rsidRPr="001666ED">
        <w:rPr>
          <w:rFonts w:ascii="Times New Roman" w:hAnsi="Times New Roman"/>
          <w:color w:val="auto"/>
          <w:sz w:val="28"/>
          <w:szCs w:val="28"/>
        </w:rPr>
        <w:t>протест</w:t>
      </w:r>
      <w:r w:rsidR="002A0158" w:rsidRPr="001666ED">
        <w:rPr>
          <w:rFonts w:ascii="Times New Roman" w:hAnsi="Times New Roman"/>
          <w:color w:val="auto"/>
          <w:sz w:val="28"/>
          <w:szCs w:val="28"/>
        </w:rPr>
        <w:t>а</w:t>
      </w:r>
      <w:r w:rsidR="00152143" w:rsidRPr="001666ED">
        <w:rPr>
          <w:rFonts w:ascii="Times New Roman" w:hAnsi="Times New Roman"/>
          <w:color w:val="auto"/>
          <w:sz w:val="28"/>
          <w:szCs w:val="28"/>
        </w:rPr>
        <w:t xml:space="preserve"> </w:t>
      </w:r>
      <w:r w:rsidR="00E070CE" w:rsidRPr="001666ED">
        <w:rPr>
          <w:rFonts w:ascii="Times New Roman" w:hAnsi="Times New Roman"/>
          <w:color w:val="auto"/>
          <w:sz w:val="28"/>
          <w:szCs w:val="28"/>
        </w:rPr>
        <w:t xml:space="preserve">Борисоглебской межрайонной </w:t>
      </w:r>
      <w:r w:rsidR="00152143" w:rsidRPr="001666ED">
        <w:rPr>
          <w:rFonts w:ascii="Times New Roman" w:hAnsi="Times New Roman"/>
          <w:color w:val="auto"/>
          <w:sz w:val="28"/>
          <w:szCs w:val="28"/>
        </w:rPr>
        <w:t xml:space="preserve">прокуратуры от </w:t>
      </w:r>
      <w:r w:rsidR="00124559" w:rsidRPr="001666ED">
        <w:rPr>
          <w:rFonts w:ascii="Times New Roman" w:hAnsi="Times New Roman"/>
          <w:color w:val="auto"/>
          <w:sz w:val="28"/>
          <w:szCs w:val="28"/>
        </w:rPr>
        <w:t>19</w:t>
      </w:r>
      <w:r w:rsidR="00152143" w:rsidRPr="001666ED">
        <w:rPr>
          <w:rFonts w:ascii="Times New Roman" w:hAnsi="Times New Roman"/>
          <w:color w:val="auto"/>
          <w:sz w:val="28"/>
          <w:szCs w:val="28"/>
        </w:rPr>
        <w:t>.</w:t>
      </w:r>
      <w:r w:rsidR="00124559" w:rsidRPr="001666ED">
        <w:rPr>
          <w:rFonts w:ascii="Times New Roman" w:hAnsi="Times New Roman"/>
          <w:color w:val="auto"/>
          <w:sz w:val="28"/>
          <w:szCs w:val="28"/>
        </w:rPr>
        <w:t>02.</w:t>
      </w:r>
      <w:r w:rsidR="00152143" w:rsidRPr="001666ED">
        <w:rPr>
          <w:rFonts w:ascii="Times New Roman" w:hAnsi="Times New Roman"/>
          <w:color w:val="auto"/>
          <w:sz w:val="28"/>
          <w:szCs w:val="28"/>
        </w:rPr>
        <w:t>202</w:t>
      </w:r>
      <w:r w:rsidR="00124559" w:rsidRPr="001666ED">
        <w:rPr>
          <w:rFonts w:ascii="Times New Roman" w:hAnsi="Times New Roman"/>
          <w:color w:val="auto"/>
          <w:sz w:val="28"/>
          <w:szCs w:val="28"/>
        </w:rPr>
        <w:t>5</w:t>
      </w:r>
      <w:r w:rsidR="002A0158" w:rsidRPr="001666ED">
        <w:rPr>
          <w:rFonts w:ascii="Times New Roman" w:hAnsi="Times New Roman"/>
          <w:color w:val="auto"/>
          <w:sz w:val="28"/>
          <w:szCs w:val="28"/>
        </w:rPr>
        <w:t xml:space="preserve"> № </w:t>
      </w:r>
      <w:r w:rsidR="00E070CE" w:rsidRPr="001666ED">
        <w:rPr>
          <w:rFonts w:ascii="Times New Roman" w:hAnsi="Times New Roman"/>
          <w:color w:val="auto"/>
          <w:sz w:val="28"/>
          <w:szCs w:val="28"/>
        </w:rPr>
        <w:t>2-1-202</w:t>
      </w:r>
      <w:r w:rsidR="00124559" w:rsidRPr="001666ED">
        <w:rPr>
          <w:rFonts w:ascii="Times New Roman" w:hAnsi="Times New Roman"/>
          <w:color w:val="auto"/>
          <w:sz w:val="28"/>
          <w:szCs w:val="28"/>
        </w:rPr>
        <w:t>5</w:t>
      </w:r>
      <w:r w:rsidR="00152143" w:rsidRPr="001666ED">
        <w:rPr>
          <w:rFonts w:ascii="Times New Roman" w:hAnsi="Times New Roman"/>
          <w:color w:val="auto"/>
          <w:sz w:val="28"/>
          <w:szCs w:val="28"/>
        </w:rPr>
        <w:t xml:space="preserve">, </w:t>
      </w:r>
      <w:r w:rsidR="00DC083D" w:rsidRPr="001666ED">
        <w:rPr>
          <w:rFonts w:ascii="Times New Roman" w:hAnsi="Times New Roman"/>
          <w:color w:val="auto"/>
          <w:sz w:val="28"/>
          <w:szCs w:val="28"/>
        </w:rPr>
        <w:t>Борисоглебская городская Дума Борисоглебского городского округа Воронежской облас</w:t>
      </w:r>
      <w:r w:rsidR="00DC083D" w:rsidRPr="00A868B8">
        <w:rPr>
          <w:rFonts w:ascii="Times New Roman" w:hAnsi="Times New Roman"/>
          <w:sz w:val="28"/>
          <w:szCs w:val="28"/>
        </w:rPr>
        <w:t>ти</w:t>
      </w:r>
    </w:p>
    <w:p w:rsidR="00DC083D" w:rsidRPr="00A868B8" w:rsidRDefault="00DC083D" w:rsidP="0079164F">
      <w:pPr>
        <w:ind w:left="-720" w:right="-427" w:firstLine="720"/>
        <w:jc w:val="both"/>
        <w:rPr>
          <w:rFonts w:ascii="Times New Roman" w:hAnsi="Times New Roman"/>
          <w:sz w:val="28"/>
          <w:szCs w:val="28"/>
        </w:rPr>
      </w:pPr>
    </w:p>
    <w:p w:rsidR="00DC083D" w:rsidRPr="00A868B8" w:rsidRDefault="00DC083D" w:rsidP="0079164F">
      <w:pPr>
        <w:ind w:left="-720" w:right="-427" w:firstLine="720"/>
        <w:jc w:val="center"/>
        <w:rPr>
          <w:rFonts w:ascii="Times New Roman" w:hAnsi="Times New Roman"/>
          <w:b/>
          <w:sz w:val="28"/>
          <w:szCs w:val="28"/>
        </w:rPr>
      </w:pPr>
      <w:r>
        <w:rPr>
          <w:rFonts w:ascii="Times New Roman" w:hAnsi="Times New Roman"/>
          <w:b/>
          <w:sz w:val="28"/>
          <w:szCs w:val="28"/>
        </w:rPr>
        <w:t xml:space="preserve">     РЕ</w:t>
      </w:r>
      <w:r w:rsidRPr="00A868B8">
        <w:rPr>
          <w:rFonts w:ascii="Times New Roman" w:hAnsi="Times New Roman"/>
          <w:b/>
          <w:sz w:val="28"/>
          <w:szCs w:val="28"/>
        </w:rPr>
        <w:t>ШИЛА:</w:t>
      </w:r>
    </w:p>
    <w:p w:rsidR="00DC083D" w:rsidRPr="00AD6998" w:rsidRDefault="00DC083D" w:rsidP="0079164F">
      <w:pPr>
        <w:ind w:left="-720" w:right="-427" w:firstLine="720"/>
        <w:jc w:val="center"/>
        <w:rPr>
          <w:rFonts w:ascii="Times New Roman" w:hAnsi="Times New Roman"/>
          <w:b/>
          <w:sz w:val="28"/>
          <w:szCs w:val="28"/>
        </w:rPr>
      </w:pPr>
    </w:p>
    <w:p w:rsidR="00420484" w:rsidRPr="00420484" w:rsidRDefault="00420484" w:rsidP="00E37936">
      <w:pPr>
        <w:pStyle w:val="17"/>
        <w:numPr>
          <w:ilvl w:val="0"/>
          <w:numId w:val="8"/>
        </w:numPr>
        <w:shd w:val="clear" w:color="auto" w:fill="FFFFFF"/>
        <w:tabs>
          <w:tab w:val="left" w:pos="993"/>
        </w:tabs>
        <w:spacing w:after="0" w:line="240" w:lineRule="auto"/>
        <w:ind w:left="0" w:right="-427" w:firstLine="720"/>
        <w:jc w:val="both"/>
        <w:rPr>
          <w:rFonts w:ascii="Times New Roman" w:hAnsi="Times New Roman" w:cs="Times New Roman"/>
          <w:color w:val="000000"/>
          <w:sz w:val="28"/>
          <w:szCs w:val="28"/>
        </w:rPr>
      </w:pPr>
      <w:r w:rsidRPr="00420484">
        <w:rPr>
          <w:rFonts w:ascii="Times New Roman" w:hAnsi="Times New Roman" w:cs="Times New Roman"/>
          <w:sz w:val="28"/>
          <w:szCs w:val="28"/>
        </w:rPr>
        <w:t xml:space="preserve">Утвердить </w:t>
      </w:r>
      <w:r>
        <w:rPr>
          <w:rFonts w:ascii="Times New Roman" w:hAnsi="Times New Roman" w:cs="Times New Roman"/>
          <w:sz w:val="28"/>
          <w:szCs w:val="28"/>
        </w:rPr>
        <w:t>П</w:t>
      </w:r>
      <w:r w:rsidRPr="00420484">
        <w:rPr>
          <w:rFonts w:ascii="Times New Roman" w:hAnsi="Times New Roman" w:cs="Times New Roman"/>
          <w:sz w:val="28"/>
          <w:szCs w:val="28"/>
        </w:rPr>
        <w:t xml:space="preserve">оложение о муниципальном контроле на автомобильном транспорте и в дорожном хозяйстве на территории </w:t>
      </w:r>
      <w:r>
        <w:rPr>
          <w:rFonts w:ascii="Times New Roman" w:hAnsi="Times New Roman" w:cs="Times New Roman"/>
          <w:sz w:val="28"/>
          <w:szCs w:val="28"/>
        </w:rPr>
        <w:t xml:space="preserve">Борисоглебского </w:t>
      </w:r>
      <w:r w:rsidRPr="00420484">
        <w:rPr>
          <w:rFonts w:ascii="Times New Roman" w:hAnsi="Times New Roman" w:cs="Times New Roman"/>
          <w:sz w:val="28"/>
          <w:szCs w:val="28"/>
        </w:rPr>
        <w:t xml:space="preserve">городского округа </w:t>
      </w:r>
      <w:r>
        <w:rPr>
          <w:rFonts w:ascii="Times New Roman" w:hAnsi="Times New Roman" w:cs="Times New Roman"/>
          <w:sz w:val="28"/>
          <w:szCs w:val="28"/>
        </w:rPr>
        <w:t>Воронежской области согласно приложению к настоящему решению.</w:t>
      </w:r>
    </w:p>
    <w:p w:rsidR="00420484" w:rsidRDefault="00420484" w:rsidP="00E37936">
      <w:pPr>
        <w:pStyle w:val="17"/>
        <w:numPr>
          <w:ilvl w:val="0"/>
          <w:numId w:val="8"/>
        </w:numPr>
        <w:shd w:val="clear" w:color="auto" w:fill="FFFFFF"/>
        <w:tabs>
          <w:tab w:val="left" w:pos="993"/>
        </w:tabs>
        <w:spacing w:after="0" w:line="240" w:lineRule="auto"/>
        <w:ind w:left="0" w:right="-427"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Признать утратившим</w:t>
      </w:r>
      <w:r w:rsidR="00C11D3F">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силу:</w:t>
      </w:r>
    </w:p>
    <w:p w:rsidR="00851EBD" w:rsidRDefault="00420484" w:rsidP="00851EBD">
      <w:pPr>
        <w:pStyle w:val="17"/>
        <w:shd w:val="clear" w:color="auto" w:fill="FFFFFF"/>
        <w:tabs>
          <w:tab w:val="left" w:pos="993"/>
        </w:tabs>
        <w:spacing w:after="0" w:line="240" w:lineRule="auto"/>
        <w:ind w:left="0" w:right="-427" w:firstLine="720"/>
        <w:jc w:val="both"/>
        <w:rPr>
          <w:rFonts w:ascii="Times New Roman" w:hAnsi="Times New Roman"/>
          <w:sz w:val="28"/>
        </w:rPr>
      </w:pPr>
      <w:r>
        <w:rPr>
          <w:rFonts w:ascii="Times New Roman" w:hAnsi="Times New Roman" w:cs="Times New Roman"/>
          <w:color w:val="000000"/>
          <w:sz w:val="28"/>
          <w:szCs w:val="28"/>
        </w:rPr>
        <w:t xml:space="preserve">2.1. </w:t>
      </w:r>
      <w:r w:rsidR="00C11D3F">
        <w:rPr>
          <w:rFonts w:ascii="Times New Roman" w:hAnsi="Times New Roman" w:cs="Times New Roman"/>
          <w:color w:val="000000"/>
          <w:sz w:val="28"/>
          <w:szCs w:val="28"/>
        </w:rPr>
        <w:t>р</w:t>
      </w:r>
      <w:r w:rsidR="00851EBD">
        <w:rPr>
          <w:rFonts w:ascii="Times New Roman" w:hAnsi="Times New Roman" w:cs="Times New Roman"/>
          <w:color w:val="000000"/>
          <w:sz w:val="28"/>
          <w:szCs w:val="28"/>
        </w:rPr>
        <w:t xml:space="preserve">ешение Борисоглебской </w:t>
      </w:r>
      <w:r w:rsidR="00851EBD">
        <w:rPr>
          <w:rFonts w:ascii="Times New Roman" w:hAnsi="Times New Roman"/>
          <w:sz w:val="28"/>
        </w:rPr>
        <w:t>городской Думы Борисоглебского городского округа Воронежской области от 27.12.2021 № 37 «</w:t>
      </w:r>
      <w:r w:rsidR="00851EBD" w:rsidRPr="00C160F6">
        <w:rPr>
          <w:rFonts w:ascii="Times New Roman" w:hAnsi="Times New Roman"/>
          <w:sz w:val="28"/>
        </w:rPr>
        <w:t xml:space="preserve">Об утверждении Положения о муниципальном </w:t>
      </w:r>
      <w:r w:rsidR="00851EBD">
        <w:rPr>
          <w:rFonts w:ascii="Times New Roman" w:hAnsi="Times New Roman"/>
          <w:sz w:val="28"/>
        </w:rPr>
        <w:t xml:space="preserve">контроле </w:t>
      </w:r>
      <w:r w:rsidR="00851EBD" w:rsidRPr="00B942B7">
        <w:rPr>
          <w:rFonts w:ascii="Times New Roman" w:hAnsi="Times New Roman"/>
          <w:sz w:val="28"/>
        </w:rPr>
        <w:t>на автомобильном транспорте, городском наземном электрическом транспорте и в дорожном хозяйстве на территории Борисоглебского городского округа Воронежской области</w:t>
      </w:r>
      <w:r w:rsidR="00851EBD">
        <w:rPr>
          <w:rFonts w:ascii="Times New Roman" w:hAnsi="Times New Roman"/>
          <w:sz w:val="28"/>
        </w:rPr>
        <w:t>»</w:t>
      </w:r>
      <w:r w:rsidR="00C11D3F">
        <w:rPr>
          <w:rFonts w:ascii="Times New Roman" w:hAnsi="Times New Roman"/>
          <w:sz w:val="28"/>
        </w:rPr>
        <w:t>;</w:t>
      </w:r>
    </w:p>
    <w:p w:rsidR="00420484" w:rsidRDefault="00851EBD" w:rsidP="00851EBD">
      <w:pPr>
        <w:pStyle w:val="17"/>
        <w:shd w:val="clear" w:color="auto" w:fill="FFFFFF"/>
        <w:tabs>
          <w:tab w:val="left" w:pos="993"/>
        </w:tabs>
        <w:spacing w:after="0" w:line="240" w:lineRule="auto"/>
        <w:ind w:left="0" w:right="-427" w:firstLine="720"/>
        <w:jc w:val="both"/>
        <w:rPr>
          <w:rFonts w:ascii="Times New Roman" w:hAnsi="Times New Roman" w:cs="Times New Roman"/>
          <w:color w:val="000000"/>
          <w:sz w:val="28"/>
          <w:szCs w:val="28"/>
        </w:rPr>
      </w:pPr>
      <w:proofErr w:type="gramStart"/>
      <w:r>
        <w:rPr>
          <w:rFonts w:ascii="Times New Roman" w:hAnsi="Times New Roman"/>
          <w:sz w:val="28"/>
        </w:rPr>
        <w:t xml:space="preserve">2.2. </w:t>
      </w:r>
      <w:r w:rsidR="00C11D3F">
        <w:rPr>
          <w:rFonts w:ascii="Times New Roman" w:hAnsi="Times New Roman"/>
          <w:sz w:val="28"/>
        </w:rPr>
        <w:t>р</w:t>
      </w:r>
      <w:r>
        <w:rPr>
          <w:rFonts w:ascii="Times New Roman" w:hAnsi="Times New Roman" w:cs="Times New Roman"/>
          <w:color w:val="000000"/>
          <w:sz w:val="28"/>
          <w:szCs w:val="28"/>
        </w:rPr>
        <w:t xml:space="preserve">ешение Борисоглебской </w:t>
      </w:r>
      <w:r>
        <w:rPr>
          <w:rFonts w:ascii="Times New Roman" w:hAnsi="Times New Roman"/>
          <w:sz w:val="28"/>
        </w:rPr>
        <w:t>городской Думы Борисоглебского городского округа Воронежской области от 2</w:t>
      </w:r>
      <w:r w:rsidR="00DE7CB2">
        <w:rPr>
          <w:rFonts w:ascii="Times New Roman" w:hAnsi="Times New Roman"/>
          <w:sz w:val="28"/>
        </w:rPr>
        <w:t>4</w:t>
      </w:r>
      <w:r>
        <w:rPr>
          <w:rFonts w:ascii="Times New Roman" w:hAnsi="Times New Roman"/>
          <w:sz w:val="28"/>
        </w:rPr>
        <w:t>.12.202</w:t>
      </w:r>
      <w:r w:rsidR="00DE7CB2">
        <w:rPr>
          <w:rFonts w:ascii="Times New Roman" w:hAnsi="Times New Roman"/>
          <w:sz w:val="28"/>
        </w:rPr>
        <w:t>4</w:t>
      </w:r>
      <w:r>
        <w:rPr>
          <w:rFonts w:ascii="Times New Roman" w:hAnsi="Times New Roman"/>
          <w:sz w:val="28"/>
        </w:rPr>
        <w:t xml:space="preserve"> № 3</w:t>
      </w:r>
      <w:r w:rsidR="00DE7CB2">
        <w:rPr>
          <w:rFonts w:ascii="Times New Roman" w:hAnsi="Times New Roman"/>
          <w:sz w:val="28"/>
        </w:rPr>
        <w:t>33</w:t>
      </w:r>
      <w:r>
        <w:rPr>
          <w:rFonts w:ascii="Times New Roman" w:hAnsi="Times New Roman"/>
          <w:sz w:val="28"/>
        </w:rPr>
        <w:t xml:space="preserve"> «</w:t>
      </w:r>
      <w:r w:rsidR="00DE7CB2">
        <w:rPr>
          <w:rFonts w:ascii="Times New Roman" w:hAnsi="Times New Roman"/>
          <w:sz w:val="28"/>
        </w:rPr>
        <w:t xml:space="preserve">О внесении </w:t>
      </w:r>
      <w:r w:rsidR="00DE7CB2">
        <w:rPr>
          <w:rFonts w:ascii="Times New Roman" w:hAnsi="Times New Roman"/>
          <w:sz w:val="28"/>
        </w:rPr>
        <w:lastRenderedPageBreak/>
        <w:t>изменений в решение Борисоглебской городской Думы Борисоглебского городского округа Воронежской области от 27.12.2021 № 37 «</w:t>
      </w:r>
      <w:r w:rsidR="00DE7CB2" w:rsidRPr="00C160F6">
        <w:rPr>
          <w:rFonts w:ascii="Times New Roman" w:hAnsi="Times New Roman"/>
          <w:sz w:val="28"/>
        </w:rPr>
        <w:t xml:space="preserve">Об утверждении Положения о муниципальном </w:t>
      </w:r>
      <w:r w:rsidR="00DE7CB2">
        <w:rPr>
          <w:rFonts w:ascii="Times New Roman" w:hAnsi="Times New Roman"/>
          <w:sz w:val="28"/>
        </w:rPr>
        <w:t xml:space="preserve">контроле </w:t>
      </w:r>
      <w:r w:rsidR="00DE7CB2" w:rsidRPr="00B942B7">
        <w:rPr>
          <w:rFonts w:ascii="Times New Roman" w:hAnsi="Times New Roman"/>
          <w:sz w:val="28"/>
        </w:rPr>
        <w:t>на автомобильном транспорте, городском наземном электрическом транспорте и в дорожном хозяйстве на территории Борисоглебского городского округа Воронежской области</w:t>
      </w:r>
      <w:r>
        <w:rPr>
          <w:rFonts w:ascii="Times New Roman" w:hAnsi="Times New Roman"/>
          <w:sz w:val="28"/>
        </w:rPr>
        <w:t>»</w:t>
      </w:r>
      <w:r w:rsidR="00DE7CB2">
        <w:rPr>
          <w:rFonts w:ascii="Times New Roman" w:hAnsi="Times New Roman"/>
          <w:sz w:val="28"/>
        </w:rPr>
        <w:t>.</w:t>
      </w:r>
      <w:r>
        <w:rPr>
          <w:rFonts w:ascii="Times New Roman" w:hAnsi="Times New Roman" w:cs="Times New Roman"/>
          <w:color w:val="000000"/>
          <w:sz w:val="28"/>
          <w:szCs w:val="28"/>
        </w:rPr>
        <w:t xml:space="preserve"> </w:t>
      </w:r>
      <w:proofErr w:type="gramEnd"/>
    </w:p>
    <w:p w:rsidR="00111065" w:rsidRDefault="00111065" w:rsidP="00DE7CB2">
      <w:pPr>
        <w:pStyle w:val="17"/>
        <w:numPr>
          <w:ilvl w:val="0"/>
          <w:numId w:val="8"/>
        </w:numPr>
        <w:tabs>
          <w:tab w:val="left" w:pos="1134"/>
        </w:tabs>
        <w:spacing w:after="0" w:line="240" w:lineRule="auto"/>
        <w:ind w:left="0" w:right="-427" w:firstLine="851"/>
        <w:jc w:val="both"/>
        <w:rPr>
          <w:rFonts w:ascii="Times New Roman" w:hAnsi="Times New Roman" w:cs="Times New Roman"/>
          <w:sz w:val="28"/>
          <w:szCs w:val="28"/>
        </w:rPr>
      </w:pPr>
      <w:r w:rsidRPr="00472BCB">
        <w:rPr>
          <w:rFonts w:ascii="Times New Roman" w:hAnsi="Times New Roman" w:cs="Times New Roman"/>
          <w:sz w:val="28"/>
          <w:szCs w:val="28"/>
        </w:rPr>
        <w:t xml:space="preserve">Настоящее решение </w:t>
      </w:r>
      <w:r>
        <w:rPr>
          <w:rFonts w:ascii="Times New Roman" w:hAnsi="Times New Roman" w:cs="Times New Roman"/>
          <w:sz w:val="28"/>
          <w:szCs w:val="28"/>
        </w:rPr>
        <w:t xml:space="preserve">подлежит официальному обнародованию путем официального </w:t>
      </w:r>
      <w:r w:rsidRPr="00472BCB">
        <w:rPr>
          <w:rFonts w:ascii="Times New Roman" w:hAnsi="Times New Roman" w:cs="Times New Roman"/>
          <w:sz w:val="28"/>
          <w:szCs w:val="28"/>
        </w:rPr>
        <w:t>опубликова</w:t>
      </w:r>
      <w:r>
        <w:rPr>
          <w:rFonts w:ascii="Times New Roman" w:hAnsi="Times New Roman" w:cs="Times New Roman"/>
          <w:sz w:val="28"/>
          <w:szCs w:val="28"/>
        </w:rPr>
        <w:t>ния</w:t>
      </w:r>
      <w:r w:rsidRPr="00472BCB">
        <w:rPr>
          <w:rFonts w:ascii="Times New Roman" w:hAnsi="Times New Roman" w:cs="Times New Roman"/>
          <w:sz w:val="28"/>
          <w:szCs w:val="28"/>
        </w:rPr>
        <w:t xml:space="preserve"> в газете «Муниципальный вестник Борисоглебского городского округа Воронежской области» и разме</w:t>
      </w:r>
      <w:r>
        <w:rPr>
          <w:rFonts w:ascii="Times New Roman" w:hAnsi="Times New Roman" w:cs="Times New Roman"/>
          <w:sz w:val="28"/>
          <w:szCs w:val="28"/>
        </w:rPr>
        <w:t>щения</w:t>
      </w:r>
      <w:r w:rsidRPr="00472BCB">
        <w:rPr>
          <w:rFonts w:ascii="Times New Roman" w:hAnsi="Times New Roman" w:cs="Times New Roman"/>
          <w:sz w:val="28"/>
          <w:szCs w:val="28"/>
        </w:rPr>
        <w:t xml:space="preserve"> на официальном сайте в сети Интернет.</w:t>
      </w:r>
    </w:p>
    <w:p w:rsidR="00111065" w:rsidRPr="00472BCB" w:rsidRDefault="00111065" w:rsidP="00DE7CB2">
      <w:pPr>
        <w:pStyle w:val="17"/>
        <w:numPr>
          <w:ilvl w:val="0"/>
          <w:numId w:val="8"/>
        </w:numPr>
        <w:tabs>
          <w:tab w:val="left" w:pos="993"/>
        </w:tabs>
        <w:spacing w:after="0" w:line="240" w:lineRule="auto"/>
        <w:ind w:left="0" w:right="-427" w:firstLine="709"/>
        <w:jc w:val="both"/>
        <w:rPr>
          <w:rFonts w:ascii="Times New Roman" w:hAnsi="Times New Roman" w:cs="Times New Roman"/>
          <w:sz w:val="28"/>
          <w:szCs w:val="28"/>
        </w:rPr>
      </w:pPr>
      <w:r w:rsidRPr="00472BCB">
        <w:rPr>
          <w:rFonts w:ascii="Times New Roman" w:hAnsi="Times New Roman" w:cs="Times New Roman"/>
          <w:color w:val="000000"/>
          <w:sz w:val="28"/>
          <w:szCs w:val="28"/>
        </w:rPr>
        <w:t xml:space="preserve">Настоящее решение вступает в силу </w:t>
      </w:r>
      <w:r w:rsidRPr="00472BCB">
        <w:rPr>
          <w:rFonts w:ascii="Times New Roman" w:hAnsi="Times New Roman" w:cs="Times New Roman"/>
          <w:color w:val="000000"/>
          <w:sz w:val="28"/>
          <w:szCs w:val="28"/>
          <w:shd w:val="clear" w:color="auto" w:fill="FFFFFF"/>
        </w:rPr>
        <w:t xml:space="preserve">со дня его официального опубликования. </w:t>
      </w:r>
    </w:p>
    <w:p w:rsidR="00302918" w:rsidRPr="00472BCB" w:rsidRDefault="00111065" w:rsidP="00DE7CB2">
      <w:pPr>
        <w:pStyle w:val="17"/>
        <w:numPr>
          <w:ilvl w:val="0"/>
          <w:numId w:val="8"/>
        </w:numPr>
        <w:tabs>
          <w:tab w:val="left" w:pos="993"/>
        </w:tabs>
        <w:spacing w:after="0" w:line="240" w:lineRule="auto"/>
        <w:ind w:left="0" w:right="-427"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администрацию Борисоглебского городского округа Воронежской области и на постоянную комиссию Борисоглебской городской Думы Борисоглебского городского округа Воронежской области по градостроительству, жилищно-коммунальному хозяйству, транспорту, вопросам благоустройства и охраны окружающей среды</w:t>
      </w:r>
      <w:r w:rsidR="00AD4760">
        <w:rPr>
          <w:rFonts w:ascii="Times New Roman" w:hAnsi="Times New Roman" w:cs="Times New Roman"/>
          <w:sz w:val="28"/>
          <w:szCs w:val="28"/>
        </w:rPr>
        <w:t>.</w:t>
      </w:r>
    </w:p>
    <w:p w:rsidR="000A35A0" w:rsidRDefault="000A35A0" w:rsidP="00E85EFB">
      <w:pPr>
        <w:pStyle w:val="17"/>
        <w:tabs>
          <w:tab w:val="left" w:pos="851"/>
        </w:tabs>
        <w:spacing w:after="0" w:line="240" w:lineRule="auto"/>
        <w:ind w:right="-427"/>
        <w:jc w:val="both"/>
        <w:rPr>
          <w:color w:val="000000"/>
          <w:sz w:val="30"/>
          <w:szCs w:val="30"/>
          <w:shd w:val="clear" w:color="auto" w:fill="FFFFFF"/>
        </w:rPr>
      </w:pPr>
    </w:p>
    <w:p w:rsidR="000A35A0" w:rsidRDefault="000A35A0" w:rsidP="00E85EFB">
      <w:pPr>
        <w:pStyle w:val="17"/>
        <w:tabs>
          <w:tab w:val="left" w:pos="851"/>
        </w:tabs>
        <w:spacing w:after="0" w:line="240" w:lineRule="auto"/>
        <w:ind w:right="-427"/>
        <w:jc w:val="both"/>
        <w:rPr>
          <w:color w:val="000000"/>
          <w:sz w:val="30"/>
          <w:szCs w:val="30"/>
          <w:shd w:val="clear" w:color="auto" w:fill="FFFFFF"/>
        </w:rPr>
      </w:pPr>
    </w:p>
    <w:p w:rsidR="000A35A0" w:rsidRPr="000A35A0" w:rsidRDefault="000A35A0" w:rsidP="00E85EFB">
      <w:pPr>
        <w:pStyle w:val="17"/>
        <w:tabs>
          <w:tab w:val="left" w:pos="851"/>
        </w:tabs>
        <w:spacing w:after="0" w:line="240" w:lineRule="auto"/>
        <w:ind w:right="-427"/>
        <w:jc w:val="both"/>
        <w:rPr>
          <w:rFonts w:ascii="Times New Roman" w:hAnsi="Times New Roman"/>
          <w:sz w:val="28"/>
          <w:szCs w:val="28"/>
        </w:rPr>
      </w:pPr>
    </w:p>
    <w:p w:rsidR="00DC083D" w:rsidRDefault="00DC083D" w:rsidP="00E85EFB">
      <w:pPr>
        <w:widowControl/>
        <w:spacing w:after="200" w:line="276" w:lineRule="auto"/>
        <w:ind w:right="-427"/>
        <w:rPr>
          <w:rFonts w:ascii="Times New Roman" w:hAnsi="Times New Roman"/>
          <w:b/>
          <w:color w:val="auto"/>
          <w:sz w:val="28"/>
          <w:szCs w:val="22"/>
        </w:rPr>
      </w:pPr>
      <w:r w:rsidRPr="00A868B8">
        <w:rPr>
          <w:rFonts w:ascii="Times New Roman" w:hAnsi="Times New Roman"/>
          <w:sz w:val="28"/>
          <w:szCs w:val="28"/>
        </w:rPr>
        <w:t xml:space="preserve">Глава Борисоглебского городского округа              </w:t>
      </w:r>
      <w:r>
        <w:rPr>
          <w:rFonts w:ascii="Times New Roman" w:hAnsi="Times New Roman"/>
          <w:sz w:val="28"/>
          <w:szCs w:val="28"/>
        </w:rPr>
        <w:t xml:space="preserve">                      </w:t>
      </w:r>
      <w:r w:rsidR="00E85EFB">
        <w:rPr>
          <w:rFonts w:ascii="Times New Roman" w:hAnsi="Times New Roman"/>
          <w:sz w:val="28"/>
          <w:szCs w:val="28"/>
        </w:rPr>
        <w:t xml:space="preserve">      </w:t>
      </w:r>
      <w:r w:rsidRPr="00CF2DFE">
        <w:rPr>
          <w:rFonts w:ascii="Times New Roman" w:hAnsi="Times New Roman"/>
          <w:sz w:val="28"/>
          <w:szCs w:val="28"/>
        </w:rPr>
        <w:t>Е.О.</w:t>
      </w:r>
      <w:r w:rsidR="00E37936">
        <w:rPr>
          <w:rFonts w:ascii="Times New Roman" w:hAnsi="Times New Roman"/>
          <w:sz w:val="28"/>
          <w:szCs w:val="28"/>
        </w:rPr>
        <w:t xml:space="preserve"> </w:t>
      </w:r>
      <w:r w:rsidRPr="00CF2DFE">
        <w:rPr>
          <w:rFonts w:ascii="Times New Roman" w:hAnsi="Times New Roman"/>
          <w:sz w:val="28"/>
          <w:szCs w:val="28"/>
        </w:rPr>
        <w:t xml:space="preserve"> </w:t>
      </w:r>
      <w:proofErr w:type="spellStart"/>
      <w:r w:rsidRPr="00CF2DFE">
        <w:rPr>
          <w:rFonts w:ascii="Times New Roman" w:hAnsi="Times New Roman"/>
          <w:sz w:val="28"/>
          <w:szCs w:val="28"/>
        </w:rPr>
        <w:t>Агаева</w:t>
      </w:r>
      <w:proofErr w:type="spellEnd"/>
    </w:p>
    <w:p w:rsidR="000A35A0" w:rsidRDefault="000A35A0" w:rsidP="00E85EFB">
      <w:pPr>
        <w:ind w:left="5387" w:right="-427" w:hanging="425"/>
        <w:jc w:val="center"/>
        <w:rPr>
          <w:rFonts w:ascii="Times New Roman" w:hAnsi="Times New Roman"/>
          <w:sz w:val="28"/>
        </w:rPr>
      </w:pPr>
    </w:p>
    <w:p w:rsidR="000A35A0" w:rsidRDefault="000A35A0" w:rsidP="00EB5CA4">
      <w:pPr>
        <w:ind w:left="5387" w:hanging="425"/>
        <w:jc w:val="center"/>
        <w:rPr>
          <w:rFonts w:ascii="Times New Roman" w:hAnsi="Times New Roman"/>
          <w:sz w:val="28"/>
        </w:rPr>
      </w:pPr>
    </w:p>
    <w:p w:rsidR="000A35A0" w:rsidRDefault="000A35A0"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381F3D" w:rsidRDefault="00381F3D" w:rsidP="00EB5CA4">
      <w:pPr>
        <w:ind w:left="5387" w:hanging="425"/>
        <w:jc w:val="center"/>
        <w:rPr>
          <w:rFonts w:ascii="Times New Roman" w:hAnsi="Times New Roman"/>
          <w:sz w:val="28"/>
        </w:rPr>
      </w:pPr>
    </w:p>
    <w:p w:rsidR="00381F3D" w:rsidRDefault="00381F3D" w:rsidP="00EB5CA4">
      <w:pPr>
        <w:ind w:left="5387" w:hanging="425"/>
        <w:jc w:val="center"/>
        <w:rPr>
          <w:rFonts w:ascii="Times New Roman" w:hAnsi="Times New Roman"/>
          <w:sz w:val="28"/>
        </w:rPr>
      </w:pPr>
    </w:p>
    <w:p w:rsidR="00381F3D" w:rsidRDefault="00381F3D" w:rsidP="00EB5CA4">
      <w:pPr>
        <w:ind w:left="5387" w:hanging="425"/>
        <w:jc w:val="center"/>
        <w:rPr>
          <w:rFonts w:ascii="Times New Roman" w:hAnsi="Times New Roman"/>
          <w:sz w:val="28"/>
        </w:rPr>
      </w:pPr>
    </w:p>
    <w:p w:rsidR="00381F3D" w:rsidRDefault="00381F3D" w:rsidP="00EB5CA4">
      <w:pPr>
        <w:ind w:left="5387" w:hanging="425"/>
        <w:jc w:val="center"/>
        <w:rPr>
          <w:rFonts w:ascii="Times New Roman" w:hAnsi="Times New Roman"/>
          <w:sz w:val="28"/>
        </w:rPr>
      </w:pPr>
    </w:p>
    <w:p w:rsidR="00381F3D" w:rsidRDefault="00381F3D" w:rsidP="00EB5CA4">
      <w:pPr>
        <w:ind w:left="5387" w:hanging="425"/>
        <w:jc w:val="center"/>
        <w:rPr>
          <w:rFonts w:ascii="Times New Roman" w:hAnsi="Times New Roman"/>
          <w:sz w:val="28"/>
        </w:rPr>
      </w:pPr>
    </w:p>
    <w:p w:rsidR="00381F3D" w:rsidRDefault="00381F3D" w:rsidP="00EB5CA4">
      <w:pPr>
        <w:ind w:left="5387" w:hanging="425"/>
        <w:jc w:val="center"/>
        <w:rPr>
          <w:rFonts w:ascii="Times New Roman" w:hAnsi="Times New Roman"/>
          <w:sz w:val="28"/>
        </w:rPr>
      </w:pPr>
    </w:p>
    <w:p w:rsidR="00381F3D" w:rsidRDefault="00381F3D" w:rsidP="00EB5CA4">
      <w:pPr>
        <w:ind w:left="5387" w:hanging="425"/>
        <w:jc w:val="center"/>
        <w:rPr>
          <w:rFonts w:ascii="Times New Roman" w:hAnsi="Times New Roman"/>
          <w:sz w:val="28"/>
        </w:rPr>
      </w:pPr>
    </w:p>
    <w:p w:rsidR="00381F3D" w:rsidRDefault="00381F3D" w:rsidP="00EB5CA4">
      <w:pPr>
        <w:ind w:left="5387" w:hanging="425"/>
        <w:jc w:val="center"/>
        <w:rPr>
          <w:rFonts w:ascii="Times New Roman" w:hAnsi="Times New Roman"/>
          <w:sz w:val="28"/>
        </w:rPr>
      </w:pPr>
    </w:p>
    <w:p w:rsidR="00381F3D" w:rsidRDefault="00381F3D" w:rsidP="00EB5CA4">
      <w:pPr>
        <w:ind w:left="5387" w:hanging="425"/>
        <w:jc w:val="center"/>
        <w:rPr>
          <w:rFonts w:ascii="Times New Roman" w:hAnsi="Times New Roman"/>
          <w:sz w:val="28"/>
        </w:rPr>
      </w:pPr>
    </w:p>
    <w:p w:rsidR="00381F3D" w:rsidRDefault="00381F3D" w:rsidP="00EB5CA4">
      <w:pPr>
        <w:ind w:left="5387" w:hanging="425"/>
        <w:jc w:val="center"/>
        <w:rPr>
          <w:rFonts w:ascii="Times New Roman" w:hAnsi="Times New Roman"/>
          <w:sz w:val="28"/>
        </w:rPr>
      </w:pPr>
    </w:p>
    <w:p w:rsidR="00381F3D" w:rsidRDefault="00381F3D" w:rsidP="00EB5CA4">
      <w:pPr>
        <w:ind w:left="5387" w:hanging="425"/>
        <w:jc w:val="center"/>
        <w:rPr>
          <w:rFonts w:ascii="Times New Roman" w:hAnsi="Times New Roman"/>
          <w:sz w:val="28"/>
        </w:rPr>
      </w:pPr>
    </w:p>
    <w:p w:rsidR="00381F3D" w:rsidRPr="002301BF" w:rsidRDefault="00381F3D" w:rsidP="00381F3D">
      <w:pPr>
        <w:ind w:left="6237"/>
        <w:jc w:val="center"/>
        <w:rPr>
          <w:rFonts w:ascii="Times New Roman" w:hAnsi="Times New Roman"/>
        </w:rPr>
      </w:pPr>
      <w:r w:rsidRPr="002301BF">
        <w:rPr>
          <w:rFonts w:ascii="Times New Roman" w:hAnsi="Times New Roman"/>
        </w:rPr>
        <w:lastRenderedPageBreak/>
        <w:t>ПРИЛОЖЕНИЕ</w:t>
      </w:r>
    </w:p>
    <w:p w:rsidR="00381F3D" w:rsidRDefault="00381F3D" w:rsidP="00381F3D">
      <w:pPr>
        <w:ind w:left="6237"/>
        <w:jc w:val="center"/>
        <w:rPr>
          <w:rFonts w:ascii="Times New Roman" w:hAnsi="Times New Roman"/>
        </w:rPr>
      </w:pPr>
      <w:r w:rsidRPr="002301BF">
        <w:rPr>
          <w:rFonts w:ascii="Times New Roman" w:hAnsi="Times New Roman"/>
        </w:rPr>
        <w:t xml:space="preserve">к решению Борисоглебской городской Думы </w:t>
      </w:r>
      <w:r>
        <w:rPr>
          <w:rFonts w:ascii="Times New Roman" w:hAnsi="Times New Roman"/>
        </w:rPr>
        <w:t>Б</w:t>
      </w:r>
      <w:r w:rsidRPr="002301BF">
        <w:rPr>
          <w:rFonts w:ascii="Times New Roman" w:hAnsi="Times New Roman"/>
        </w:rPr>
        <w:t xml:space="preserve">орисоглебского городского округа </w:t>
      </w:r>
      <w:r>
        <w:rPr>
          <w:rFonts w:ascii="Times New Roman" w:hAnsi="Times New Roman"/>
        </w:rPr>
        <w:t>Воронежской области</w:t>
      </w:r>
    </w:p>
    <w:p w:rsidR="00381F3D" w:rsidRPr="002301BF" w:rsidRDefault="00381F3D" w:rsidP="00381F3D">
      <w:pPr>
        <w:ind w:left="6237"/>
        <w:jc w:val="center"/>
        <w:rPr>
          <w:rFonts w:ascii="Times New Roman" w:hAnsi="Times New Roman"/>
        </w:rPr>
      </w:pPr>
      <w:r>
        <w:rPr>
          <w:rFonts w:ascii="Times New Roman" w:hAnsi="Times New Roman"/>
        </w:rPr>
        <w:t xml:space="preserve">от  </w:t>
      </w:r>
      <w:r w:rsidR="00446685">
        <w:rPr>
          <w:rFonts w:ascii="Times New Roman" w:hAnsi="Times New Roman"/>
        </w:rPr>
        <w:t>06.05.2025</w:t>
      </w:r>
      <w:r>
        <w:rPr>
          <w:rFonts w:ascii="Times New Roman" w:hAnsi="Times New Roman"/>
        </w:rPr>
        <w:t xml:space="preserve">   № </w:t>
      </w:r>
      <w:r w:rsidR="00446685">
        <w:rPr>
          <w:rFonts w:ascii="Times New Roman" w:hAnsi="Times New Roman"/>
        </w:rPr>
        <w:t>391</w:t>
      </w:r>
      <w:r>
        <w:rPr>
          <w:rFonts w:ascii="Times New Roman" w:hAnsi="Times New Roman"/>
        </w:rPr>
        <w:t xml:space="preserve"> </w:t>
      </w:r>
    </w:p>
    <w:p w:rsidR="00381F3D" w:rsidRDefault="00381F3D" w:rsidP="00381F3D">
      <w:pPr>
        <w:ind w:firstLine="709"/>
        <w:jc w:val="center"/>
        <w:rPr>
          <w:rFonts w:ascii="Times New Roman" w:hAnsi="Times New Roman"/>
          <w:sz w:val="28"/>
          <w:szCs w:val="28"/>
        </w:rPr>
      </w:pPr>
    </w:p>
    <w:p w:rsidR="00381F3D" w:rsidRPr="00B868F4" w:rsidRDefault="00381F3D" w:rsidP="00381F3D">
      <w:pPr>
        <w:ind w:firstLine="709"/>
        <w:jc w:val="center"/>
        <w:rPr>
          <w:rFonts w:ascii="Times New Roman" w:hAnsi="Times New Roman"/>
          <w:sz w:val="28"/>
          <w:szCs w:val="28"/>
        </w:rPr>
      </w:pPr>
    </w:p>
    <w:p w:rsidR="00381F3D" w:rsidRPr="00A60CBC" w:rsidRDefault="00381F3D" w:rsidP="00381F3D">
      <w:pPr>
        <w:ind w:firstLine="709"/>
        <w:jc w:val="center"/>
        <w:rPr>
          <w:rFonts w:ascii="Times New Roman" w:hAnsi="Times New Roman"/>
          <w:b/>
          <w:sz w:val="28"/>
          <w:szCs w:val="28"/>
        </w:rPr>
      </w:pPr>
      <w:r w:rsidRPr="00A60CBC">
        <w:rPr>
          <w:rFonts w:ascii="Times New Roman" w:hAnsi="Times New Roman"/>
          <w:b/>
          <w:sz w:val="28"/>
          <w:szCs w:val="28"/>
        </w:rPr>
        <w:t>ПОЛОЖЕНИЕ</w:t>
      </w:r>
    </w:p>
    <w:p w:rsidR="00381F3D" w:rsidRPr="00A60CBC" w:rsidRDefault="00381F3D" w:rsidP="00381F3D">
      <w:pPr>
        <w:ind w:firstLine="709"/>
        <w:jc w:val="center"/>
        <w:rPr>
          <w:rFonts w:ascii="Times New Roman" w:hAnsi="Times New Roman"/>
          <w:b/>
          <w:bCs/>
          <w:sz w:val="28"/>
          <w:szCs w:val="28"/>
        </w:rPr>
      </w:pPr>
      <w:r w:rsidRPr="00A60CBC">
        <w:rPr>
          <w:rFonts w:ascii="Times New Roman" w:hAnsi="Times New Roman"/>
          <w:b/>
          <w:sz w:val="28"/>
          <w:szCs w:val="28"/>
        </w:rPr>
        <w:t xml:space="preserve">о муниципальном контроле </w:t>
      </w:r>
      <w:r w:rsidRPr="00A60CBC">
        <w:rPr>
          <w:rFonts w:ascii="Times New Roman" w:hAnsi="Times New Roman"/>
          <w:b/>
          <w:bCs/>
          <w:sz w:val="28"/>
          <w:szCs w:val="28"/>
        </w:rPr>
        <w:t>на автомобильном транспорте</w:t>
      </w:r>
    </w:p>
    <w:p w:rsidR="00381F3D" w:rsidRPr="00A60CBC" w:rsidRDefault="00381F3D" w:rsidP="00381F3D">
      <w:pPr>
        <w:ind w:firstLine="709"/>
        <w:jc w:val="center"/>
        <w:rPr>
          <w:rFonts w:ascii="Times New Roman" w:hAnsi="Times New Roman"/>
          <w:b/>
          <w:sz w:val="28"/>
          <w:szCs w:val="28"/>
        </w:rPr>
      </w:pPr>
      <w:r w:rsidRPr="00A60CBC">
        <w:rPr>
          <w:rFonts w:ascii="Times New Roman" w:hAnsi="Times New Roman"/>
          <w:b/>
          <w:bCs/>
          <w:sz w:val="28"/>
          <w:szCs w:val="28"/>
        </w:rPr>
        <w:t xml:space="preserve">и в дорожном хозяйстве </w:t>
      </w:r>
      <w:r w:rsidRPr="00A60CBC">
        <w:rPr>
          <w:rFonts w:ascii="Times New Roman" w:hAnsi="Times New Roman"/>
          <w:b/>
          <w:bCs/>
          <w:iCs/>
          <w:sz w:val="28"/>
          <w:szCs w:val="28"/>
        </w:rPr>
        <w:t>на территории Борисоглебского городского округа  Воронежской области</w:t>
      </w:r>
    </w:p>
    <w:p w:rsidR="00381F3D" w:rsidRPr="00B868F4" w:rsidRDefault="00381F3D" w:rsidP="00381F3D">
      <w:pPr>
        <w:shd w:val="clear" w:color="auto" w:fill="FFFFFF"/>
        <w:ind w:firstLine="709"/>
        <w:rPr>
          <w:rFonts w:ascii="Times New Roman" w:hAnsi="Times New Roman"/>
          <w:sz w:val="28"/>
          <w:szCs w:val="28"/>
        </w:rPr>
      </w:pPr>
    </w:p>
    <w:p w:rsidR="00381F3D" w:rsidRPr="00B868F4" w:rsidRDefault="00381F3D" w:rsidP="00381F3D">
      <w:pPr>
        <w:pStyle w:val="ConsPlusNormal"/>
        <w:ind w:firstLine="709"/>
        <w:jc w:val="center"/>
        <w:rPr>
          <w:sz w:val="28"/>
          <w:szCs w:val="28"/>
        </w:rPr>
      </w:pPr>
      <w:r w:rsidRPr="00A60CBC">
        <w:rPr>
          <w:b/>
          <w:sz w:val="28"/>
          <w:szCs w:val="28"/>
        </w:rPr>
        <w:t>Глава 1. Общие положения</w:t>
      </w:r>
      <w:r w:rsidRPr="00B868F4">
        <w:rPr>
          <w:sz w:val="28"/>
          <w:szCs w:val="28"/>
        </w:rPr>
        <w:t>.</w:t>
      </w:r>
    </w:p>
    <w:p w:rsidR="00381F3D" w:rsidRPr="00B868F4" w:rsidRDefault="00381F3D" w:rsidP="00381F3D">
      <w:pPr>
        <w:pStyle w:val="ConsPlusNormal"/>
        <w:ind w:firstLine="709"/>
        <w:jc w:val="center"/>
        <w:rPr>
          <w:sz w:val="28"/>
          <w:szCs w:val="28"/>
        </w:rPr>
      </w:pPr>
    </w:p>
    <w:p w:rsidR="00381F3D" w:rsidRPr="00381F3D" w:rsidRDefault="00381F3D" w:rsidP="00381F3D">
      <w:pPr>
        <w:ind w:firstLine="709"/>
        <w:jc w:val="both"/>
        <w:rPr>
          <w:rFonts w:ascii="Times New Roman" w:hAnsi="Times New Roman"/>
          <w:sz w:val="28"/>
          <w:szCs w:val="28"/>
        </w:rPr>
      </w:pPr>
      <w:r w:rsidRPr="00381F3D">
        <w:rPr>
          <w:rFonts w:ascii="Times New Roman" w:hAnsi="Times New Roman"/>
          <w:sz w:val="28"/>
          <w:szCs w:val="28"/>
        </w:rPr>
        <w:t xml:space="preserve">1.1. Настоящее Положение о муниципальном контроле </w:t>
      </w:r>
      <w:r w:rsidRPr="00381F3D">
        <w:rPr>
          <w:rFonts w:ascii="Times New Roman" w:hAnsi="Times New Roman"/>
          <w:bCs/>
          <w:sz w:val="28"/>
          <w:szCs w:val="28"/>
        </w:rPr>
        <w:t xml:space="preserve">на автомобильном транспорте и в дорожном хозяйстве </w:t>
      </w:r>
      <w:r w:rsidRPr="00381F3D">
        <w:rPr>
          <w:rFonts w:ascii="Times New Roman" w:hAnsi="Times New Roman"/>
          <w:bCs/>
          <w:iCs/>
          <w:sz w:val="28"/>
          <w:szCs w:val="28"/>
        </w:rPr>
        <w:t xml:space="preserve">на территории Борисоглебского городского округа  Воронежской области </w:t>
      </w:r>
      <w:r w:rsidRPr="00381F3D">
        <w:rPr>
          <w:rFonts w:ascii="Times New Roman" w:hAnsi="Times New Roman"/>
          <w:sz w:val="28"/>
          <w:szCs w:val="28"/>
        </w:rPr>
        <w:t xml:space="preserve">(далее – Положение) устанавливает порядок организации и осуществления муниципального контроля на автомобильном транспорте и в </w:t>
      </w:r>
      <w:r w:rsidRPr="00381F3D">
        <w:rPr>
          <w:rFonts w:ascii="Times New Roman" w:eastAsiaTheme="minorHAnsi" w:hAnsi="Times New Roman"/>
          <w:sz w:val="28"/>
          <w:szCs w:val="28"/>
          <w:lang w:eastAsia="en-US"/>
        </w:rPr>
        <w:t xml:space="preserve"> дорожном хозяйстве на территории Борисоглебского городского округа Воронежской области</w:t>
      </w:r>
      <w:r w:rsidRPr="00381F3D">
        <w:rPr>
          <w:rFonts w:ascii="Times New Roman" w:hAnsi="Times New Roman"/>
          <w:sz w:val="28"/>
          <w:szCs w:val="28"/>
        </w:rPr>
        <w:t xml:space="preserve"> (далее - муниципальный контроль на транспорте).</w:t>
      </w:r>
    </w:p>
    <w:p w:rsidR="00381F3D" w:rsidRPr="00381F3D" w:rsidRDefault="00381F3D" w:rsidP="00381F3D">
      <w:pPr>
        <w:pStyle w:val="ConsPlusNormal"/>
        <w:ind w:firstLine="709"/>
        <w:jc w:val="both"/>
        <w:rPr>
          <w:sz w:val="28"/>
          <w:szCs w:val="28"/>
        </w:rPr>
      </w:pPr>
      <w:r w:rsidRPr="00381F3D">
        <w:rPr>
          <w:sz w:val="28"/>
          <w:szCs w:val="28"/>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hAnsi="Times New Roman"/>
          <w:sz w:val="28"/>
          <w:szCs w:val="28"/>
        </w:rPr>
        <w:t xml:space="preserve">1.3. </w:t>
      </w:r>
      <w:r w:rsidRPr="00381F3D">
        <w:rPr>
          <w:rFonts w:ascii="Times New Roman" w:eastAsiaTheme="minorHAnsi" w:hAnsi="Times New Roman"/>
          <w:sz w:val="28"/>
          <w:szCs w:val="28"/>
          <w:lang w:eastAsia="en-US"/>
        </w:rPr>
        <w:t>Предметом муниципального контроля на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1) в области автомобильных дорог и дорожной деятельности, установленных в отношении автомобильных дорог местного значения, расположенных в границах Борисоглебского городского округа Воронежской области (далее – автомобильные дороги местного значения):</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местного значения;</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в) к осуществлению проезда транспортных средств по платным автомобильным дорогам местного значения, платным участкам автомобильных дорог местного значения в части соблюдения порядка внесения платы за проезд транспортного средства;</w:t>
      </w:r>
    </w:p>
    <w:p w:rsidR="00381F3D" w:rsidRPr="00381F3D" w:rsidRDefault="00381F3D" w:rsidP="00381F3D">
      <w:pPr>
        <w:autoSpaceDE w:val="0"/>
        <w:autoSpaceDN w:val="0"/>
        <w:adjustRightInd w:val="0"/>
        <w:jc w:val="both"/>
        <w:rPr>
          <w:rFonts w:ascii="Times New Roman" w:hAnsi="Times New Roman"/>
          <w:sz w:val="28"/>
          <w:szCs w:val="28"/>
        </w:rPr>
      </w:pPr>
      <w:r w:rsidRPr="00381F3D">
        <w:rPr>
          <w:rFonts w:ascii="Times New Roman" w:eastAsiaTheme="minorHAnsi" w:hAnsi="Times New Roman"/>
          <w:sz w:val="28"/>
          <w:szCs w:val="28"/>
          <w:lang w:eastAsia="en-US"/>
        </w:rPr>
        <w:t xml:space="preserve">2) установленных в отношении перевозок по муниципальным маршрутам </w:t>
      </w:r>
      <w:r w:rsidRPr="00381F3D">
        <w:rPr>
          <w:rFonts w:ascii="Times New Roman" w:eastAsiaTheme="minorHAnsi" w:hAnsi="Times New Roman"/>
          <w:sz w:val="28"/>
          <w:szCs w:val="28"/>
          <w:lang w:eastAsia="en-US"/>
        </w:rPr>
        <w:lastRenderedPageBreak/>
        <w:t>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81F3D" w:rsidRPr="00381F3D" w:rsidRDefault="00381F3D" w:rsidP="00381F3D">
      <w:pPr>
        <w:pStyle w:val="ConsPlusNormal"/>
        <w:ind w:firstLine="567"/>
        <w:jc w:val="both"/>
        <w:rPr>
          <w:sz w:val="28"/>
          <w:szCs w:val="28"/>
        </w:rPr>
      </w:pPr>
      <w:r w:rsidRPr="00381F3D">
        <w:rPr>
          <w:sz w:val="28"/>
          <w:szCs w:val="28"/>
        </w:rPr>
        <w:t xml:space="preserve">1.4. Объектами муниципального контроля на автомобильном транспорте являются: </w:t>
      </w:r>
    </w:p>
    <w:p w:rsidR="00381F3D" w:rsidRPr="00381F3D" w:rsidRDefault="00381F3D" w:rsidP="00381F3D">
      <w:pPr>
        <w:ind w:firstLine="709"/>
        <w:jc w:val="both"/>
        <w:rPr>
          <w:rFonts w:ascii="Times New Roman" w:hAnsi="Times New Roman"/>
          <w:sz w:val="28"/>
          <w:szCs w:val="28"/>
        </w:rPr>
      </w:pPr>
      <w:r w:rsidRPr="00381F3D">
        <w:rPr>
          <w:rFonts w:ascii="Times New Roman" w:hAnsi="Times New Roman"/>
          <w:sz w:val="28"/>
          <w:szCs w:val="28"/>
        </w:rPr>
        <w:t>1) 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местного значения;</w:t>
      </w:r>
    </w:p>
    <w:p w:rsidR="00381F3D" w:rsidRPr="00381F3D" w:rsidRDefault="00381F3D" w:rsidP="00381F3D">
      <w:pPr>
        <w:ind w:firstLine="709"/>
        <w:jc w:val="both"/>
        <w:rPr>
          <w:rFonts w:ascii="Times New Roman" w:hAnsi="Times New Roman"/>
          <w:sz w:val="28"/>
          <w:szCs w:val="28"/>
        </w:rPr>
      </w:pPr>
      <w:r w:rsidRPr="00381F3D">
        <w:rPr>
          <w:rFonts w:ascii="Times New Roman" w:hAnsi="Times New Roman"/>
          <w:sz w:val="28"/>
          <w:szCs w:val="28"/>
        </w:rPr>
        <w:t>2) деятельность, действия (бездействие) контролируемых лиц, в рамках которых должны соблюдаться обязательные требования к осуществлению дорожной деятельности;</w:t>
      </w:r>
    </w:p>
    <w:p w:rsidR="00381F3D" w:rsidRPr="00381F3D" w:rsidRDefault="00381F3D" w:rsidP="00381F3D">
      <w:pPr>
        <w:ind w:firstLine="709"/>
        <w:jc w:val="both"/>
        <w:rPr>
          <w:rFonts w:ascii="Times New Roman" w:hAnsi="Times New Roman"/>
          <w:sz w:val="28"/>
          <w:szCs w:val="28"/>
        </w:rPr>
      </w:pPr>
      <w:r w:rsidRPr="00381F3D">
        <w:rPr>
          <w:rFonts w:ascii="Times New Roman" w:hAnsi="Times New Roman"/>
          <w:sz w:val="28"/>
          <w:szCs w:val="28"/>
        </w:rPr>
        <w:t>3) деятельность, действия (бездействие) контролируемых лиц,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81F3D" w:rsidRPr="00381F3D" w:rsidRDefault="00381F3D" w:rsidP="00381F3D">
      <w:pPr>
        <w:ind w:firstLine="709"/>
        <w:jc w:val="both"/>
        <w:rPr>
          <w:rFonts w:ascii="Times New Roman" w:hAnsi="Times New Roman"/>
          <w:b/>
          <w:bCs/>
          <w:color w:val="FF0000"/>
          <w:sz w:val="28"/>
          <w:szCs w:val="28"/>
        </w:rPr>
      </w:pPr>
      <w:r w:rsidRPr="00381F3D">
        <w:rPr>
          <w:rFonts w:ascii="Times New Roman" w:hAnsi="Times New Roman"/>
          <w:sz w:val="28"/>
          <w:szCs w:val="28"/>
        </w:rPr>
        <w:t>4) деятельность, действия (бездействие) контролируемых лиц, в рамках которых должны соблюдаться обязательные требования при производстве дорожных работ;</w:t>
      </w:r>
    </w:p>
    <w:p w:rsidR="00381F3D" w:rsidRPr="00381F3D" w:rsidRDefault="00381F3D" w:rsidP="00381F3D">
      <w:pPr>
        <w:pStyle w:val="ConsPlusNormal"/>
        <w:ind w:firstLine="709"/>
        <w:jc w:val="both"/>
        <w:rPr>
          <w:sz w:val="28"/>
          <w:szCs w:val="28"/>
        </w:rPr>
      </w:pPr>
      <w:r w:rsidRPr="00381F3D">
        <w:rPr>
          <w:sz w:val="28"/>
          <w:szCs w:val="28"/>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местного значения, которыми контролируемые лица владеют и (или) пользуются и к которым предъявляются обязательные требования.</w:t>
      </w:r>
    </w:p>
    <w:p w:rsidR="00381F3D" w:rsidRPr="00381F3D" w:rsidRDefault="00381F3D" w:rsidP="00381F3D">
      <w:pPr>
        <w:pStyle w:val="ConsPlusNormal"/>
        <w:ind w:firstLine="709"/>
        <w:jc w:val="both"/>
        <w:rPr>
          <w:sz w:val="28"/>
          <w:szCs w:val="28"/>
        </w:rPr>
      </w:pPr>
      <w:r w:rsidRPr="00381F3D">
        <w:rPr>
          <w:sz w:val="28"/>
          <w:szCs w:val="28"/>
        </w:rPr>
        <w:t>1.5. Контрольным органом в рамках осуществления муниципального контроля обеспечивается учет объектов</w:t>
      </w:r>
      <w:r w:rsidRPr="00381F3D">
        <w:rPr>
          <w:bCs/>
          <w:sz w:val="28"/>
          <w:szCs w:val="28"/>
        </w:rPr>
        <w:t xml:space="preserve"> муниципального к</w:t>
      </w:r>
      <w:r w:rsidRPr="00381F3D">
        <w:rPr>
          <w:sz w:val="28"/>
          <w:szCs w:val="28"/>
        </w:rPr>
        <w:t>онтроля на транспорте.</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hAnsi="Times New Roman"/>
          <w:sz w:val="28"/>
          <w:szCs w:val="28"/>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r w:rsidRPr="00381F3D">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381F3D" w:rsidRPr="00381F3D" w:rsidRDefault="00381F3D" w:rsidP="00381F3D">
      <w:pPr>
        <w:pStyle w:val="ConsPlusNormal"/>
        <w:ind w:firstLine="709"/>
        <w:jc w:val="both"/>
        <w:rPr>
          <w:sz w:val="28"/>
          <w:szCs w:val="28"/>
        </w:rPr>
      </w:pPr>
      <w:r w:rsidRPr="00381F3D">
        <w:rPr>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81F3D" w:rsidRPr="00381F3D" w:rsidRDefault="00381F3D" w:rsidP="00381F3D">
      <w:pPr>
        <w:pStyle w:val="ConsPlusNormal"/>
        <w:ind w:firstLine="709"/>
        <w:jc w:val="both"/>
        <w:rPr>
          <w:sz w:val="28"/>
          <w:szCs w:val="28"/>
        </w:rPr>
      </w:pPr>
      <w:r w:rsidRPr="00381F3D">
        <w:rPr>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81F3D" w:rsidRDefault="00381F3D" w:rsidP="00381F3D">
      <w:pPr>
        <w:pStyle w:val="ConsPlusNormal"/>
        <w:ind w:firstLine="709"/>
        <w:jc w:val="both"/>
        <w:rPr>
          <w:bCs/>
          <w:sz w:val="28"/>
          <w:szCs w:val="28"/>
        </w:rPr>
      </w:pPr>
    </w:p>
    <w:p w:rsidR="00381F3D" w:rsidRPr="00381F3D" w:rsidRDefault="00381F3D" w:rsidP="00381F3D">
      <w:pPr>
        <w:pStyle w:val="ConsPlusNormal"/>
        <w:ind w:firstLine="709"/>
        <w:jc w:val="both"/>
        <w:rPr>
          <w:bCs/>
          <w:sz w:val="28"/>
          <w:szCs w:val="28"/>
        </w:rPr>
      </w:pPr>
    </w:p>
    <w:p w:rsidR="00381F3D" w:rsidRPr="00381F3D" w:rsidRDefault="00381F3D" w:rsidP="00381F3D">
      <w:pPr>
        <w:pStyle w:val="ConsPlusNormal"/>
        <w:ind w:firstLine="0"/>
        <w:jc w:val="center"/>
        <w:rPr>
          <w:bCs/>
          <w:sz w:val="28"/>
          <w:szCs w:val="28"/>
        </w:rPr>
      </w:pPr>
      <w:r w:rsidRPr="00381F3D">
        <w:rPr>
          <w:b/>
          <w:bCs/>
          <w:sz w:val="28"/>
          <w:szCs w:val="28"/>
        </w:rPr>
        <w:lastRenderedPageBreak/>
        <w:t>Глава 2. Контрольный орган, уполномоченный на осуществление муниципального контроля на автомобильном транспорте</w:t>
      </w:r>
      <w:r w:rsidRPr="00381F3D">
        <w:rPr>
          <w:bCs/>
          <w:sz w:val="28"/>
          <w:szCs w:val="28"/>
        </w:rPr>
        <w:t>.</w:t>
      </w:r>
    </w:p>
    <w:p w:rsidR="00381F3D" w:rsidRPr="00381F3D" w:rsidRDefault="00381F3D" w:rsidP="00381F3D">
      <w:pPr>
        <w:pStyle w:val="ConsPlusNormal"/>
        <w:ind w:firstLine="709"/>
        <w:jc w:val="both"/>
        <w:rPr>
          <w:bCs/>
          <w:sz w:val="28"/>
          <w:szCs w:val="28"/>
        </w:rPr>
      </w:pPr>
    </w:p>
    <w:p w:rsidR="00381F3D" w:rsidRPr="00381F3D" w:rsidRDefault="00381F3D" w:rsidP="00381F3D">
      <w:pPr>
        <w:contextualSpacing/>
        <w:jc w:val="both"/>
        <w:rPr>
          <w:rFonts w:ascii="Times New Roman" w:hAnsi="Times New Roman"/>
          <w:sz w:val="28"/>
          <w:szCs w:val="28"/>
        </w:rPr>
      </w:pPr>
      <w:r w:rsidRPr="00381F3D">
        <w:rPr>
          <w:rFonts w:ascii="Times New Roman" w:hAnsi="Times New Roman"/>
          <w:sz w:val="28"/>
          <w:szCs w:val="28"/>
        </w:rPr>
        <w:t xml:space="preserve">2.1. Муниципальный контроль на транспорте осуществляется администрацией Борисоглебского городского округа Воронежской области (далее </w:t>
      </w:r>
      <w:proofErr w:type="gramStart"/>
      <w:r w:rsidRPr="00381F3D">
        <w:rPr>
          <w:rFonts w:ascii="Times New Roman" w:hAnsi="Times New Roman"/>
          <w:sz w:val="28"/>
          <w:szCs w:val="28"/>
        </w:rPr>
        <w:t>–К</w:t>
      </w:r>
      <w:proofErr w:type="gramEnd"/>
      <w:r w:rsidRPr="00381F3D">
        <w:rPr>
          <w:rFonts w:ascii="Times New Roman" w:hAnsi="Times New Roman"/>
          <w:sz w:val="28"/>
          <w:szCs w:val="28"/>
        </w:rPr>
        <w:t>онтрольный орган).</w:t>
      </w:r>
    </w:p>
    <w:p w:rsidR="00381F3D" w:rsidRPr="00381F3D" w:rsidRDefault="00381F3D" w:rsidP="00381F3D">
      <w:pPr>
        <w:pStyle w:val="a8"/>
        <w:ind w:left="0" w:firstLine="709"/>
        <w:jc w:val="both"/>
        <w:rPr>
          <w:rFonts w:ascii="Times New Roman" w:hAnsi="Times New Roman"/>
          <w:color w:val="FF0000"/>
          <w:sz w:val="28"/>
          <w:szCs w:val="28"/>
          <w:vertAlign w:val="superscript"/>
        </w:rPr>
      </w:pPr>
      <w:r w:rsidRPr="00381F3D">
        <w:rPr>
          <w:rFonts w:ascii="Times New Roman" w:hAnsi="Times New Roman"/>
          <w:sz w:val="28"/>
          <w:szCs w:val="28"/>
        </w:rPr>
        <w:t>Непосредственное осуществление муниципального контроля на транспорте  возлагается на структурное подразделение контрольного органа - отдел муниципального контроля администрации Борисоглебского городского округа Воронежской области (далее – отдел муниципального контроля).</w:t>
      </w:r>
    </w:p>
    <w:p w:rsidR="00381F3D" w:rsidRPr="00381F3D" w:rsidRDefault="00381F3D" w:rsidP="00381F3D">
      <w:pPr>
        <w:pStyle w:val="a8"/>
        <w:tabs>
          <w:tab w:val="left" w:pos="1134"/>
        </w:tabs>
        <w:ind w:left="0" w:firstLine="709"/>
        <w:jc w:val="both"/>
        <w:rPr>
          <w:rFonts w:ascii="Times New Roman" w:hAnsi="Times New Roman"/>
          <w:sz w:val="28"/>
          <w:szCs w:val="28"/>
        </w:rPr>
      </w:pPr>
      <w:r w:rsidRPr="00381F3D">
        <w:rPr>
          <w:rFonts w:ascii="Times New Roman" w:hAnsi="Times New Roman"/>
          <w:sz w:val="28"/>
          <w:szCs w:val="28"/>
        </w:rPr>
        <w:t xml:space="preserve">2.2. Должностным лицом, уполномоченным на принятие решений о проведении контрольных мероприятий, и руководство деятельностью по  осуществлению муниципального контроля на транспорте является глава </w:t>
      </w:r>
      <w:proofErr w:type="spellStart"/>
      <w:r w:rsidRPr="00381F3D">
        <w:rPr>
          <w:rFonts w:ascii="Times New Roman" w:hAnsi="Times New Roman"/>
          <w:sz w:val="28"/>
          <w:szCs w:val="28"/>
        </w:rPr>
        <w:t>администрацииБорисоглебского</w:t>
      </w:r>
      <w:proofErr w:type="spellEnd"/>
      <w:r w:rsidRPr="00381F3D">
        <w:rPr>
          <w:rFonts w:ascii="Times New Roman" w:hAnsi="Times New Roman"/>
          <w:sz w:val="28"/>
          <w:szCs w:val="28"/>
        </w:rPr>
        <w:t xml:space="preserve"> городского округа Воронежской области (далее – уполномоченное должностное лицо Контрольного органа).</w:t>
      </w:r>
    </w:p>
    <w:p w:rsidR="00381F3D" w:rsidRPr="00381F3D" w:rsidRDefault="00381F3D" w:rsidP="00381F3D">
      <w:pPr>
        <w:pStyle w:val="a8"/>
        <w:tabs>
          <w:tab w:val="left" w:pos="1134"/>
        </w:tabs>
        <w:ind w:left="0" w:firstLine="709"/>
        <w:jc w:val="both"/>
        <w:rPr>
          <w:rFonts w:ascii="Times New Roman" w:hAnsi="Times New Roman"/>
          <w:sz w:val="28"/>
          <w:szCs w:val="28"/>
        </w:rPr>
      </w:pPr>
      <w:r w:rsidRPr="00381F3D">
        <w:rPr>
          <w:rFonts w:ascii="Times New Roman" w:hAnsi="Times New Roman"/>
          <w:sz w:val="28"/>
          <w:szCs w:val="28"/>
        </w:rPr>
        <w:t>Должностными лицам</w:t>
      </w:r>
      <w:proofErr w:type="gramStart"/>
      <w:r w:rsidRPr="00381F3D">
        <w:rPr>
          <w:rFonts w:ascii="Times New Roman" w:hAnsi="Times New Roman"/>
          <w:sz w:val="28"/>
          <w:szCs w:val="28"/>
        </w:rPr>
        <w:t>и</w:t>
      </w:r>
      <w:r w:rsidRPr="00381F3D">
        <w:rPr>
          <w:rFonts w:ascii="Times New Roman" w:eastAsiaTheme="minorHAnsi" w:hAnsi="Times New Roman"/>
          <w:sz w:val="28"/>
          <w:szCs w:val="28"/>
          <w:lang w:eastAsia="en-US"/>
        </w:rPr>
        <w:t>(</w:t>
      </w:r>
      <w:proofErr w:type="gramEnd"/>
      <w:r w:rsidRPr="00381F3D">
        <w:rPr>
          <w:rFonts w:ascii="Times New Roman" w:eastAsiaTheme="minorHAnsi" w:hAnsi="Times New Roman"/>
          <w:sz w:val="28"/>
          <w:szCs w:val="28"/>
          <w:lang w:eastAsia="en-US"/>
        </w:rPr>
        <w:t>далее – инспектора)</w:t>
      </w:r>
      <w:r w:rsidRPr="00381F3D">
        <w:rPr>
          <w:rFonts w:ascii="Times New Roman" w:hAnsi="Times New Roman"/>
          <w:sz w:val="28"/>
          <w:szCs w:val="28"/>
        </w:rPr>
        <w:t xml:space="preserve">, </w:t>
      </w:r>
      <w:r w:rsidRPr="00381F3D">
        <w:rPr>
          <w:rFonts w:ascii="Times New Roman" w:eastAsiaTheme="minorHAnsi" w:hAnsi="Times New Roman"/>
          <w:sz w:val="28"/>
          <w:szCs w:val="28"/>
          <w:lang w:eastAsia="en-US"/>
        </w:rPr>
        <w:t>в должностные обязанности которых в соответствии настоящим Положением, должностной инструкцией входит осуществление полномочий по муниципальному контролю на транспорте, в том числе проведение профилактических мероприятий и контрольных мероприятий  являются</w:t>
      </w:r>
      <w:r w:rsidRPr="00381F3D">
        <w:rPr>
          <w:rFonts w:ascii="Times New Roman" w:hAnsi="Times New Roman"/>
          <w:sz w:val="28"/>
          <w:szCs w:val="28"/>
        </w:rPr>
        <w:t>:</w:t>
      </w:r>
    </w:p>
    <w:p w:rsidR="00381F3D" w:rsidRPr="00381F3D" w:rsidRDefault="00381F3D" w:rsidP="00381F3D">
      <w:pPr>
        <w:pStyle w:val="a8"/>
        <w:tabs>
          <w:tab w:val="left" w:pos="1134"/>
        </w:tabs>
        <w:ind w:left="0" w:firstLine="709"/>
        <w:jc w:val="both"/>
        <w:rPr>
          <w:rFonts w:ascii="Times New Roman" w:hAnsi="Times New Roman"/>
          <w:sz w:val="28"/>
          <w:szCs w:val="28"/>
        </w:rPr>
      </w:pPr>
      <w:r w:rsidRPr="00381F3D">
        <w:rPr>
          <w:rFonts w:ascii="Times New Roman" w:hAnsi="Times New Roman"/>
          <w:sz w:val="28"/>
          <w:szCs w:val="28"/>
        </w:rPr>
        <w:t>- начальник отдела муниципального контроля;</w:t>
      </w:r>
    </w:p>
    <w:p w:rsidR="00381F3D" w:rsidRPr="00381F3D" w:rsidRDefault="00381F3D" w:rsidP="00381F3D">
      <w:pPr>
        <w:pStyle w:val="a8"/>
        <w:tabs>
          <w:tab w:val="left" w:pos="1134"/>
        </w:tabs>
        <w:ind w:left="0" w:firstLine="709"/>
        <w:jc w:val="both"/>
        <w:rPr>
          <w:rFonts w:ascii="Times New Roman" w:hAnsi="Times New Roman"/>
          <w:sz w:val="28"/>
          <w:szCs w:val="28"/>
        </w:rPr>
      </w:pPr>
      <w:r w:rsidRPr="00381F3D">
        <w:rPr>
          <w:rFonts w:ascii="Times New Roman" w:hAnsi="Times New Roman"/>
          <w:sz w:val="28"/>
          <w:szCs w:val="28"/>
        </w:rPr>
        <w:t>- главный специалист отдела муниципального контроля;</w:t>
      </w:r>
    </w:p>
    <w:p w:rsidR="00381F3D" w:rsidRPr="00381F3D" w:rsidRDefault="00381F3D" w:rsidP="00381F3D">
      <w:pPr>
        <w:pStyle w:val="a8"/>
        <w:tabs>
          <w:tab w:val="left" w:pos="1134"/>
        </w:tabs>
        <w:ind w:left="0" w:firstLine="709"/>
        <w:jc w:val="both"/>
        <w:rPr>
          <w:rFonts w:ascii="Times New Roman" w:hAnsi="Times New Roman"/>
          <w:sz w:val="28"/>
          <w:szCs w:val="28"/>
        </w:rPr>
      </w:pPr>
      <w:r w:rsidRPr="00381F3D">
        <w:rPr>
          <w:rFonts w:ascii="Times New Roman" w:hAnsi="Times New Roman"/>
          <w:sz w:val="28"/>
          <w:szCs w:val="28"/>
        </w:rPr>
        <w:t>- ведущий специалист отдела муниципального контроля.</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hAnsi="Times New Roman"/>
          <w:sz w:val="28"/>
          <w:szCs w:val="28"/>
        </w:rPr>
        <w:t xml:space="preserve">2.3. </w:t>
      </w:r>
      <w:r w:rsidRPr="00381F3D">
        <w:rPr>
          <w:rFonts w:ascii="Times New Roman" w:eastAsiaTheme="minorHAnsi" w:hAnsi="Times New Roman"/>
          <w:sz w:val="28"/>
          <w:szCs w:val="28"/>
          <w:lang w:eastAsia="en-US"/>
        </w:rPr>
        <w:t xml:space="preserve">Должностные лица, осуществляющие муниципальный контроль на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Pr="00381F3D">
          <w:rPr>
            <w:rFonts w:ascii="Times New Roman" w:eastAsiaTheme="minorHAnsi" w:hAnsi="Times New Roman"/>
            <w:sz w:val="28"/>
            <w:szCs w:val="28"/>
            <w:lang w:eastAsia="en-US"/>
          </w:rPr>
          <w:t>статьей</w:t>
        </w:r>
      </w:hyperlink>
      <w:r w:rsidRPr="00381F3D">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Закон № 248-ФЗ).</w:t>
      </w:r>
    </w:p>
    <w:p w:rsidR="00381F3D" w:rsidRPr="00381F3D" w:rsidRDefault="00381F3D" w:rsidP="00381F3D">
      <w:pPr>
        <w:autoSpaceDE w:val="0"/>
        <w:autoSpaceDN w:val="0"/>
        <w:adjustRightInd w:val="0"/>
        <w:jc w:val="both"/>
        <w:rPr>
          <w:rFonts w:ascii="Times New Roman" w:hAnsi="Times New Roman"/>
          <w:sz w:val="28"/>
          <w:szCs w:val="28"/>
        </w:rPr>
      </w:pPr>
      <w:r w:rsidRPr="00381F3D">
        <w:rPr>
          <w:rFonts w:ascii="Times New Roman" w:hAnsi="Times New Roman"/>
          <w:sz w:val="28"/>
          <w:szCs w:val="28"/>
        </w:rPr>
        <w:t xml:space="preserve">2.4. </w:t>
      </w:r>
      <w:proofErr w:type="gramStart"/>
      <w:r w:rsidRPr="00381F3D">
        <w:rPr>
          <w:rFonts w:ascii="Times New Roman" w:hAnsi="Times New Roman"/>
          <w:sz w:val="28"/>
          <w:szCs w:val="28"/>
        </w:rPr>
        <w:t>К отношениям, связанным с осуществлением муниципального контроля на транспорте, организацией и проведением профилактических мероприятий, контрольных мероприятий применяются положения З</w:t>
      </w:r>
      <w:r w:rsidRPr="00381F3D">
        <w:rPr>
          <w:rStyle w:val="aa"/>
          <w:rFonts w:ascii="Times New Roman" w:hAnsi="Times New Roman"/>
          <w:color w:val="auto"/>
          <w:sz w:val="28"/>
          <w:szCs w:val="28"/>
        </w:rPr>
        <w:t xml:space="preserve">акона </w:t>
      </w:r>
      <w:r w:rsidRPr="00381F3D">
        <w:rPr>
          <w:rFonts w:ascii="Times New Roman" w:hAnsi="Times New Roman"/>
          <w:sz w:val="28"/>
          <w:szCs w:val="28"/>
        </w:rPr>
        <w:t xml:space="preserve">№ 248-ФЗ, </w:t>
      </w:r>
      <w:r w:rsidRPr="00381F3D">
        <w:rPr>
          <w:rFonts w:ascii="Times New Roman" w:eastAsiaTheme="minorHAns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w:t>
      </w:r>
      <w:hyperlink r:id="rId10" w:history="1">
        <w:r w:rsidRPr="00381F3D">
          <w:rPr>
            <w:rFonts w:ascii="Times New Roman" w:eastAsiaTheme="minorHAnsi" w:hAnsi="Times New Roman"/>
            <w:sz w:val="28"/>
            <w:szCs w:val="28"/>
            <w:lang w:eastAsia="en-US"/>
          </w:rPr>
          <w:t>закона</w:t>
        </w:r>
      </w:hyperlink>
      <w:r w:rsidRPr="00381F3D">
        <w:rPr>
          <w:rFonts w:ascii="Times New Roman" w:eastAsiaTheme="minorHAnsi" w:hAnsi="Times New Roman"/>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381F3D">
        <w:rPr>
          <w:rFonts w:ascii="Times New Roman" w:hAnsi="Times New Roman"/>
          <w:sz w:val="28"/>
          <w:szCs w:val="28"/>
        </w:rPr>
        <w:t xml:space="preserve">Федерального </w:t>
      </w:r>
      <w:r w:rsidRPr="00381F3D">
        <w:rPr>
          <w:rStyle w:val="aa"/>
          <w:rFonts w:ascii="Times New Roman" w:hAnsi="Times New Roman"/>
          <w:color w:val="auto"/>
          <w:sz w:val="28"/>
          <w:szCs w:val="28"/>
        </w:rPr>
        <w:t>закона</w:t>
      </w:r>
      <w:proofErr w:type="gramEnd"/>
      <w:r w:rsidRPr="00381F3D">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bookmarkStart w:id="0" w:name="Par61"/>
      <w:bookmarkEnd w:id="0"/>
    </w:p>
    <w:p w:rsidR="00381F3D" w:rsidRPr="00381F3D" w:rsidRDefault="00381F3D" w:rsidP="00381F3D">
      <w:pPr>
        <w:pStyle w:val="ConsPlusNormal"/>
        <w:ind w:firstLine="709"/>
        <w:jc w:val="both"/>
        <w:rPr>
          <w:sz w:val="28"/>
          <w:szCs w:val="28"/>
        </w:rPr>
      </w:pPr>
    </w:p>
    <w:p w:rsidR="00381F3D" w:rsidRPr="00381F3D" w:rsidRDefault="00381F3D" w:rsidP="00381F3D">
      <w:pPr>
        <w:autoSpaceDE w:val="0"/>
        <w:autoSpaceDN w:val="0"/>
        <w:adjustRightInd w:val="0"/>
        <w:jc w:val="center"/>
        <w:outlineLvl w:val="0"/>
        <w:rPr>
          <w:rFonts w:ascii="Times New Roman" w:eastAsiaTheme="minorHAnsi" w:hAnsi="Times New Roman"/>
          <w:b/>
          <w:bCs/>
          <w:sz w:val="28"/>
          <w:szCs w:val="28"/>
          <w:lang w:eastAsia="en-US"/>
        </w:rPr>
      </w:pPr>
      <w:r w:rsidRPr="00381F3D">
        <w:rPr>
          <w:rFonts w:ascii="Times New Roman" w:eastAsiaTheme="minorHAnsi" w:hAnsi="Times New Roman"/>
          <w:b/>
          <w:bCs/>
          <w:sz w:val="28"/>
          <w:szCs w:val="28"/>
          <w:lang w:eastAsia="en-US"/>
        </w:rPr>
        <w:t xml:space="preserve">Глава 3. Управление рисками причинения вреда (ущерба) </w:t>
      </w:r>
      <w:proofErr w:type="gramStart"/>
      <w:r w:rsidRPr="00381F3D">
        <w:rPr>
          <w:rFonts w:ascii="Times New Roman" w:eastAsiaTheme="minorHAnsi" w:hAnsi="Times New Roman"/>
          <w:b/>
          <w:bCs/>
          <w:sz w:val="28"/>
          <w:szCs w:val="28"/>
          <w:lang w:eastAsia="en-US"/>
        </w:rPr>
        <w:t>охраняемым</w:t>
      </w:r>
      <w:proofErr w:type="gramEnd"/>
    </w:p>
    <w:p w:rsidR="00381F3D" w:rsidRPr="00381F3D" w:rsidRDefault="00381F3D" w:rsidP="00381F3D">
      <w:pPr>
        <w:autoSpaceDE w:val="0"/>
        <w:autoSpaceDN w:val="0"/>
        <w:adjustRightInd w:val="0"/>
        <w:jc w:val="center"/>
        <w:rPr>
          <w:rFonts w:ascii="Times New Roman" w:eastAsiaTheme="minorHAnsi" w:hAnsi="Times New Roman"/>
          <w:b/>
          <w:bCs/>
          <w:sz w:val="28"/>
          <w:szCs w:val="28"/>
          <w:lang w:eastAsia="en-US"/>
        </w:rPr>
      </w:pPr>
      <w:r w:rsidRPr="00381F3D">
        <w:rPr>
          <w:rFonts w:ascii="Times New Roman" w:eastAsiaTheme="minorHAnsi" w:hAnsi="Times New Roman"/>
          <w:b/>
          <w:bCs/>
          <w:sz w:val="28"/>
          <w:szCs w:val="28"/>
          <w:lang w:eastAsia="en-US"/>
        </w:rPr>
        <w:t xml:space="preserve">законом ценностям при осуществлении </w:t>
      </w:r>
      <w:proofErr w:type="gramStart"/>
      <w:r w:rsidRPr="00381F3D">
        <w:rPr>
          <w:rFonts w:ascii="Times New Roman" w:eastAsiaTheme="minorHAnsi" w:hAnsi="Times New Roman"/>
          <w:b/>
          <w:bCs/>
          <w:sz w:val="28"/>
          <w:szCs w:val="28"/>
          <w:lang w:eastAsia="en-US"/>
        </w:rPr>
        <w:t>муниципального</w:t>
      </w:r>
      <w:proofErr w:type="gramEnd"/>
    </w:p>
    <w:p w:rsidR="00381F3D" w:rsidRPr="00381F3D" w:rsidRDefault="00381F3D" w:rsidP="00381F3D">
      <w:pPr>
        <w:autoSpaceDE w:val="0"/>
        <w:autoSpaceDN w:val="0"/>
        <w:adjustRightInd w:val="0"/>
        <w:jc w:val="center"/>
        <w:rPr>
          <w:rFonts w:ascii="Times New Roman" w:eastAsiaTheme="minorHAnsi" w:hAnsi="Times New Roman"/>
          <w:b/>
          <w:bCs/>
          <w:sz w:val="28"/>
          <w:szCs w:val="28"/>
          <w:lang w:eastAsia="en-US"/>
        </w:rPr>
      </w:pPr>
      <w:r w:rsidRPr="00381F3D">
        <w:rPr>
          <w:rFonts w:ascii="Times New Roman" w:eastAsiaTheme="minorHAnsi" w:hAnsi="Times New Roman"/>
          <w:b/>
          <w:bCs/>
          <w:sz w:val="28"/>
          <w:szCs w:val="28"/>
          <w:lang w:eastAsia="en-US"/>
        </w:rPr>
        <w:t>контроля на транспорте.</w:t>
      </w:r>
    </w:p>
    <w:p w:rsidR="00381F3D" w:rsidRPr="00381F3D" w:rsidRDefault="00381F3D" w:rsidP="00381F3D">
      <w:pPr>
        <w:autoSpaceDE w:val="0"/>
        <w:autoSpaceDN w:val="0"/>
        <w:adjustRightInd w:val="0"/>
        <w:jc w:val="both"/>
        <w:rPr>
          <w:rFonts w:ascii="Times New Roman" w:eastAsiaTheme="minorHAnsi" w:hAnsi="Times New Roman"/>
          <w:b/>
          <w:bCs/>
          <w:sz w:val="28"/>
          <w:szCs w:val="28"/>
          <w:lang w:eastAsia="en-US"/>
        </w:rPr>
      </w:pP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lastRenderedPageBreak/>
        <w:t>3.1. При осуществлении муниципального контроля на транспорте применяется система оценки и управления рисками причинения вреда (ущерба) охраняемым законом ценностям.</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3.2. Контрольный орган при осуществлении муниципального контроля на автомобильном транспорте относит объекты контроля, предусмотренные </w:t>
      </w:r>
      <w:hyperlink r:id="rId11" w:history="1">
        <w:r w:rsidRPr="00381F3D">
          <w:rPr>
            <w:rFonts w:ascii="Times New Roman" w:eastAsiaTheme="minorHAnsi" w:hAnsi="Times New Roman"/>
            <w:sz w:val="28"/>
            <w:szCs w:val="28"/>
            <w:lang w:eastAsia="en-US"/>
          </w:rPr>
          <w:t>пунктом 1.5</w:t>
        </w:r>
      </w:hyperlink>
      <w:r w:rsidRPr="00381F3D">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а) средний риск;</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б) умеренный риск;</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в) низкий риск.</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на основании сопоставления их характеристик с </w:t>
      </w:r>
      <w:hyperlink r:id="rId12" w:history="1">
        <w:r w:rsidRPr="00381F3D">
          <w:rPr>
            <w:rFonts w:ascii="Times New Roman" w:eastAsiaTheme="minorHAnsi" w:hAnsi="Times New Roman"/>
            <w:sz w:val="28"/>
            <w:szCs w:val="28"/>
            <w:lang w:eastAsia="en-US"/>
          </w:rPr>
          <w:t>критериями</w:t>
        </w:r>
      </w:hyperlink>
      <w:r w:rsidRPr="00381F3D">
        <w:rPr>
          <w:rFonts w:ascii="Times New Roman" w:eastAsiaTheme="minorHAnsi" w:hAnsi="Times New Roman"/>
          <w:sz w:val="28"/>
          <w:szCs w:val="28"/>
          <w:lang w:eastAsia="en-US"/>
        </w:rPr>
        <w:t xml:space="preserve"> отнесения объектов контроля к категориям риска согласно Приложению 1 к настоящему Положению.</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381F3D">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bookmarkStart w:id="1" w:name="Par9"/>
      <w:bookmarkEnd w:id="1"/>
      <w:r w:rsidRPr="00381F3D">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3.5. 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81F3D" w:rsidRPr="00381F3D" w:rsidRDefault="00381F3D" w:rsidP="00381F3D">
      <w:pPr>
        <w:autoSpaceDE w:val="0"/>
        <w:autoSpaceDN w:val="0"/>
        <w:adjustRightInd w:val="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Pr="00381F3D">
          <w:rPr>
            <w:rFonts w:ascii="Times New Roman" w:eastAsiaTheme="minorHAnsi" w:hAnsi="Times New Roman"/>
            <w:sz w:val="28"/>
            <w:szCs w:val="28"/>
            <w:lang w:eastAsia="en-US"/>
          </w:rPr>
          <w:t>главой 9</w:t>
        </w:r>
      </w:hyperlink>
      <w:r w:rsidRPr="00381F3D">
        <w:rPr>
          <w:rFonts w:ascii="Times New Roman" w:eastAsiaTheme="minorHAnsi" w:hAnsi="Times New Roman"/>
          <w:sz w:val="28"/>
          <w:szCs w:val="28"/>
          <w:lang w:eastAsia="en-US"/>
        </w:rPr>
        <w:t xml:space="preserve"> Федерального закона № 248-ФЗ с учетом следующих особенностей:</w:t>
      </w:r>
    </w:p>
    <w:p w:rsidR="00381F3D" w:rsidRPr="00381F3D" w:rsidRDefault="00381F3D" w:rsidP="00381F3D">
      <w:pPr>
        <w:autoSpaceDE w:val="0"/>
        <w:autoSpaceDN w:val="0"/>
        <w:adjustRightInd w:val="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81F3D" w:rsidRPr="00381F3D" w:rsidRDefault="00381F3D" w:rsidP="00381F3D">
      <w:pPr>
        <w:autoSpaceDE w:val="0"/>
        <w:autoSpaceDN w:val="0"/>
        <w:adjustRightInd w:val="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381F3D" w:rsidRPr="00381F3D" w:rsidRDefault="00381F3D" w:rsidP="00381F3D">
      <w:pPr>
        <w:autoSpaceDE w:val="0"/>
        <w:autoSpaceDN w:val="0"/>
        <w:adjustRightInd w:val="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381F3D" w:rsidRPr="00381F3D" w:rsidRDefault="00381F3D" w:rsidP="00381F3D">
      <w:pPr>
        <w:autoSpaceDE w:val="0"/>
        <w:autoSpaceDN w:val="0"/>
        <w:adjustRightInd w:val="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3.6.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381F3D">
          <w:rPr>
            <w:rFonts w:ascii="Times New Roman" w:eastAsiaTheme="minorHAnsi" w:hAnsi="Times New Roman"/>
            <w:sz w:val="28"/>
            <w:szCs w:val="28"/>
            <w:lang w:eastAsia="en-US"/>
          </w:rPr>
          <w:t>пункте 2.1</w:t>
        </w:r>
      </w:hyperlink>
      <w:r w:rsidRPr="00381F3D">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81F3D" w:rsidRPr="00381F3D" w:rsidRDefault="00381F3D" w:rsidP="00381F3D">
      <w:pPr>
        <w:pStyle w:val="ConsPlusNormal"/>
        <w:ind w:firstLine="567"/>
        <w:jc w:val="both"/>
        <w:rPr>
          <w:bCs/>
          <w:sz w:val="28"/>
          <w:szCs w:val="28"/>
        </w:rPr>
      </w:pPr>
    </w:p>
    <w:p w:rsidR="00381F3D" w:rsidRDefault="00381F3D" w:rsidP="00381F3D">
      <w:pPr>
        <w:pStyle w:val="ConsPlusNormal"/>
        <w:ind w:firstLine="709"/>
        <w:jc w:val="both"/>
        <w:rPr>
          <w:b/>
          <w:bCs/>
          <w:sz w:val="28"/>
          <w:szCs w:val="28"/>
        </w:rPr>
      </w:pPr>
    </w:p>
    <w:p w:rsidR="00381F3D" w:rsidRPr="00381F3D" w:rsidRDefault="00381F3D" w:rsidP="00381F3D">
      <w:pPr>
        <w:pStyle w:val="ConsPlusNormal"/>
        <w:ind w:firstLine="709"/>
        <w:jc w:val="center"/>
        <w:rPr>
          <w:b/>
          <w:bCs/>
          <w:sz w:val="28"/>
          <w:szCs w:val="28"/>
        </w:rPr>
      </w:pPr>
      <w:r w:rsidRPr="00381F3D">
        <w:rPr>
          <w:b/>
          <w:bCs/>
          <w:sz w:val="28"/>
          <w:szCs w:val="28"/>
        </w:rPr>
        <w:lastRenderedPageBreak/>
        <w:t>Глава 4. Профилактика рисков причинения вреда (ущерба)</w:t>
      </w:r>
    </w:p>
    <w:p w:rsidR="00381F3D" w:rsidRPr="00381F3D" w:rsidRDefault="00381F3D" w:rsidP="00381F3D">
      <w:pPr>
        <w:pStyle w:val="ConsPlusNormal"/>
        <w:ind w:firstLine="709"/>
        <w:jc w:val="center"/>
        <w:rPr>
          <w:b/>
          <w:bCs/>
          <w:sz w:val="28"/>
          <w:szCs w:val="28"/>
        </w:rPr>
      </w:pPr>
      <w:r w:rsidRPr="00381F3D">
        <w:rPr>
          <w:b/>
          <w:bCs/>
          <w:sz w:val="28"/>
          <w:szCs w:val="28"/>
        </w:rPr>
        <w:t>охраняемым законом ценностям</w:t>
      </w:r>
    </w:p>
    <w:p w:rsidR="00381F3D" w:rsidRPr="00381F3D" w:rsidRDefault="00381F3D" w:rsidP="00381F3D">
      <w:pPr>
        <w:pStyle w:val="ConsPlusNormal"/>
        <w:ind w:firstLine="709"/>
        <w:jc w:val="center"/>
        <w:rPr>
          <w:b/>
          <w:bCs/>
          <w:sz w:val="28"/>
          <w:szCs w:val="28"/>
        </w:rPr>
      </w:pPr>
    </w:p>
    <w:p w:rsidR="00381F3D" w:rsidRPr="00381F3D" w:rsidRDefault="00381F3D" w:rsidP="00381F3D">
      <w:pPr>
        <w:pStyle w:val="ConsPlusNormal"/>
        <w:ind w:firstLine="709"/>
        <w:jc w:val="both"/>
        <w:rPr>
          <w:sz w:val="28"/>
          <w:szCs w:val="28"/>
        </w:rPr>
      </w:pPr>
      <w:r w:rsidRPr="00381F3D">
        <w:rPr>
          <w:sz w:val="28"/>
          <w:szCs w:val="28"/>
        </w:rPr>
        <w:t>4.1. Контрольный орган осуществляет муниципальный контроль на транспорте посредством проведения:</w:t>
      </w:r>
    </w:p>
    <w:p w:rsidR="00381F3D" w:rsidRPr="00381F3D" w:rsidRDefault="00381F3D" w:rsidP="00381F3D">
      <w:pPr>
        <w:pStyle w:val="ConsPlusNormal"/>
        <w:ind w:firstLine="709"/>
        <w:jc w:val="both"/>
        <w:rPr>
          <w:sz w:val="28"/>
          <w:szCs w:val="28"/>
        </w:rPr>
      </w:pPr>
      <w:r w:rsidRPr="00381F3D">
        <w:rPr>
          <w:sz w:val="28"/>
          <w:szCs w:val="28"/>
        </w:rPr>
        <w:t>а) профилактических мероприятий;</w:t>
      </w:r>
    </w:p>
    <w:p w:rsidR="00381F3D" w:rsidRPr="00381F3D" w:rsidRDefault="00381F3D" w:rsidP="00381F3D">
      <w:pPr>
        <w:pStyle w:val="ConsPlusNormal"/>
        <w:ind w:firstLine="709"/>
        <w:jc w:val="both"/>
        <w:rPr>
          <w:sz w:val="28"/>
          <w:szCs w:val="28"/>
        </w:rPr>
      </w:pPr>
      <w:r w:rsidRPr="00381F3D">
        <w:rPr>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381F3D" w:rsidRPr="00381F3D" w:rsidRDefault="00381F3D" w:rsidP="00381F3D">
      <w:pPr>
        <w:pStyle w:val="ConsPlusNormal"/>
        <w:ind w:firstLine="709"/>
        <w:jc w:val="both"/>
        <w:rPr>
          <w:sz w:val="28"/>
          <w:szCs w:val="28"/>
        </w:rPr>
      </w:pPr>
      <w:r w:rsidRPr="00381F3D">
        <w:rPr>
          <w:sz w:val="28"/>
          <w:szCs w:val="28"/>
        </w:rPr>
        <w:t>4.2.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81F3D" w:rsidRPr="00381F3D" w:rsidRDefault="00381F3D" w:rsidP="00381F3D">
      <w:pPr>
        <w:pStyle w:val="ConsPlusNormal"/>
        <w:ind w:firstLine="709"/>
        <w:jc w:val="both"/>
        <w:rPr>
          <w:sz w:val="28"/>
          <w:szCs w:val="28"/>
        </w:rPr>
      </w:pPr>
      <w:r w:rsidRPr="00381F3D">
        <w:rPr>
          <w:sz w:val="28"/>
          <w:szCs w:val="28"/>
        </w:rPr>
        <w:t>4.3. При осуществлении муниципального контроля на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81F3D" w:rsidRPr="00381F3D" w:rsidRDefault="00381F3D" w:rsidP="00381F3D">
      <w:pPr>
        <w:pStyle w:val="ConsPlusNormal"/>
        <w:ind w:firstLine="709"/>
        <w:jc w:val="both"/>
        <w:rPr>
          <w:sz w:val="28"/>
          <w:szCs w:val="28"/>
        </w:rPr>
      </w:pPr>
      <w:r w:rsidRPr="00381F3D">
        <w:rPr>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81F3D" w:rsidRPr="00381F3D" w:rsidRDefault="00381F3D" w:rsidP="00381F3D">
      <w:pPr>
        <w:pStyle w:val="ConsPlusNormal"/>
        <w:ind w:firstLine="709"/>
        <w:jc w:val="both"/>
        <w:rPr>
          <w:sz w:val="28"/>
          <w:szCs w:val="28"/>
        </w:rPr>
      </w:pPr>
      <w:r w:rsidRPr="00381F3D">
        <w:rPr>
          <w:sz w:val="28"/>
          <w:szCs w:val="28"/>
        </w:rPr>
        <w:t>4.5. Утвержденная программа профилактики рисков причинения вреда (ущерба) размещается на официальном сайте Контрольного органа в информационно-телекоммуникационной сети «Интернет» (далее – официальный сайт).</w:t>
      </w:r>
    </w:p>
    <w:p w:rsidR="00381F3D" w:rsidRPr="00381F3D" w:rsidRDefault="00381F3D" w:rsidP="00381F3D">
      <w:pPr>
        <w:pStyle w:val="ConsPlusNormal"/>
        <w:ind w:firstLine="709"/>
        <w:jc w:val="both"/>
        <w:rPr>
          <w:sz w:val="28"/>
          <w:szCs w:val="28"/>
        </w:rPr>
      </w:pPr>
      <w:r w:rsidRPr="00381F3D">
        <w:rPr>
          <w:sz w:val="28"/>
          <w:szCs w:val="28"/>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уполномоченный осуществлять муниципальный контроль на транспорте, незамедлительно направляет информацию об этом уполномоченному должностное лицо Контрольного органа для принятия решения о проведении контрольных </w:t>
      </w:r>
      <w:proofErr w:type="gramStart"/>
      <w:r w:rsidRPr="00381F3D">
        <w:rPr>
          <w:sz w:val="28"/>
          <w:szCs w:val="28"/>
        </w:rPr>
        <w:t>мероприятий</w:t>
      </w:r>
      <w:proofErr w:type="gramEnd"/>
      <w:r w:rsidRPr="00381F3D">
        <w:rPr>
          <w:sz w:val="28"/>
          <w:szCs w:val="28"/>
        </w:rPr>
        <w:t xml:space="preserve"> либо принимает меры, предусмотренные статьей 90 Закона № 248-ФЗ в соответствии с компетенцией.</w:t>
      </w:r>
    </w:p>
    <w:p w:rsidR="00381F3D" w:rsidRPr="00381F3D" w:rsidRDefault="00381F3D" w:rsidP="00381F3D">
      <w:pPr>
        <w:pStyle w:val="ConsPlusNormal"/>
        <w:ind w:firstLine="709"/>
        <w:jc w:val="both"/>
        <w:rPr>
          <w:sz w:val="28"/>
          <w:szCs w:val="28"/>
        </w:rPr>
      </w:pPr>
      <w:r w:rsidRPr="00381F3D">
        <w:rPr>
          <w:sz w:val="28"/>
          <w:szCs w:val="28"/>
        </w:rPr>
        <w:t>4.7. При осуществлении Контрольным органом муниципального контроля на транспорте проводятся следующие виды профилактических мероприятий:</w:t>
      </w:r>
    </w:p>
    <w:p w:rsidR="00381F3D" w:rsidRPr="00381F3D" w:rsidRDefault="00381F3D" w:rsidP="00381F3D">
      <w:pPr>
        <w:pStyle w:val="ConsPlusNormal"/>
        <w:ind w:firstLine="709"/>
        <w:jc w:val="both"/>
        <w:rPr>
          <w:sz w:val="28"/>
          <w:szCs w:val="28"/>
        </w:rPr>
      </w:pPr>
      <w:r w:rsidRPr="00381F3D">
        <w:rPr>
          <w:sz w:val="28"/>
          <w:szCs w:val="28"/>
        </w:rPr>
        <w:t>а) информирование;</w:t>
      </w:r>
    </w:p>
    <w:p w:rsidR="00381F3D" w:rsidRPr="00381F3D" w:rsidRDefault="00381F3D" w:rsidP="00381F3D">
      <w:pPr>
        <w:pStyle w:val="ConsPlusNormal"/>
        <w:ind w:firstLine="709"/>
        <w:jc w:val="both"/>
        <w:rPr>
          <w:sz w:val="28"/>
          <w:szCs w:val="28"/>
        </w:rPr>
      </w:pPr>
      <w:r w:rsidRPr="00381F3D">
        <w:rPr>
          <w:sz w:val="28"/>
          <w:szCs w:val="28"/>
        </w:rPr>
        <w:t>б) обобщение правоприменительной практики;</w:t>
      </w:r>
    </w:p>
    <w:p w:rsidR="00381F3D" w:rsidRPr="00381F3D" w:rsidRDefault="00381F3D" w:rsidP="00381F3D">
      <w:pPr>
        <w:pStyle w:val="ConsPlusNormal"/>
        <w:ind w:firstLine="709"/>
        <w:jc w:val="both"/>
        <w:rPr>
          <w:sz w:val="28"/>
          <w:szCs w:val="28"/>
        </w:rPr>
      </w:pPr>
      <w:r w:rsidRPr="00381F3D">
        <w:rPr>
          <w:sz w:val="28"/>
          <w:szCs w:val="28"/>
        </w:rPr>
        <w:t>в) объявление предостережения;</w:t>
      </w:r>
    </w:p>
    <w:p w:rsidR="00381F3D" w:rsidRPr="00381F3D" w:rsidRDefault="00381F3D" w:rsidP="00381F3D">
      <w:pPr>
        <w:pStyle w:val="ConsPlusNormal"/>
        <w:ind w:firstLine="709"/>
        <w:jc w:val="both"/>
        <w:rPr>
          <w:sz w:val="28"/>
          <w:szCs w:val="28"/>
        </w:rPr>
      </w:pPr>
      <w:r w:rsidRPr="00381F3D">
        <w:rPr>
          <w:sz w:val="28"/>
          <w:szCs w:val="28"/>
        </w:rPr>
        <w:t>г) консультирование;</w:t>
      </w:r>
    </w:p>
    <w:p w:rsidR="00381F3D" w:rsidRPr="00381F3D" w:rsidRDefault="00381F3D" w:rsidP="00381F3D">
      <w:pPr>
        <w:pStyle w:val="ConsPlusNormal"/>
        <w:ind w:firstLine="709"/>
        <w:jc w:val="both"/>
        <w:rPr>
          <w:sz w:val="28"/>
          <w:szCs w:val="28"/>
        </w:rPr>
      </w:pPr>
      <w:proofErr w:type="spellStart"/>
      <w:r w:rsidRPr="00381F3D">
        <w:rPr>
          <w:sz w:val="28"/>
          <w:szCs w:val="28"/>
        </w:rPr>
        <w:t>д</w:t>
      </w:r>
      <w:proofErr w:type="spellEnd"/>
      <w:r w:rsidRPr="00381F3D">
        <w:rPr>
          <w:sz w:val="28"/>
          <w:szCs w:val="28"/>
        </w:rPr>
        <w:t>) профилактический визит.</w:t>
      </w:r>
    </w:p>
    <w:p w:rsidR="00381F3D" w:rsidRPr="00381F3D" w:rsidRDefault="00381F3D" w:rsidP="00381F3D">
      <w:pPr>
        <w:pStyle w:val="ConsPlusNormal"/>
        <w:ind w:firstLine="709"/>
        <w:jc w:val="both"/>
        <w:rPr>
          <w:sz w:val="28"/>
          <w:szCs w:val="28"/>
        </w:rPr>
      </w:pPr>
      <w:r w:rsidRPr="00381F3D">
        <w:rPr>
          <w:sz w:val="28"/>
          <w:szCs w:val="28"/>
        </w:rPr>
        <w:lastRenderedPageBreak/>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и в средствах массовой информации, </w:t>
      </w:r>
      <w:r w:rsidRPr="00381F3D">
        <w:rPr>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381F3D">
        <w:rPr>
          <w:sz w:val="28"/>
          <w:szCs w:val="28"/>
        </w:rPr>
        <w:t>.</w:t>
      </w:r>
    </w:p>
    <w:p w:rsidR="00381F3D" w:rsidRPr="00381F3D" w:rsidRDefault="00381F3D" w:rsidP="00381F3D">
      <w:pPr>
        <w:pStyle w:val="ConsPlusNormal"/>
        <w:ind w:firstLine="709"/>
        <w:jc w:val="both"/>
        <w:rPr>
          <w:sz w:val="28"/>
          <w:szCs w:val="28"/>
        </w:rPr>
      </w:pPr>
      <w:r w:rsidRPr="00381F3D">
        <w:rPr>
          <w:sz w:val="28"/>
          <w:szCs w:val="28"/>
        </w:rPr>
        <w:t>Контрольный орган обязан размещать и поддерживать в актуальном состоянии на официальном сайте администрации в специальном разделе, сведения, предусмотренные частью 3 статьи 46 Закона № 248-ФЗ.</w:t>
      </w:r>
    </w:p>
    <w:p w:rsidR="00381F3D" w:rsidRPr="00381F3D" w:rsidRDefault="00381F3D" w:rsidP="00381F3D">
      <w:pPr>
        <w:pStyle w:val="ConsPlusNormal"/>
        <w:ind w:firstLine="709"/>
        <w:jc w:val="both"/>
        <w:rPr>
          <w:sz w:val="28"/>
          <w:szCs w:val="28"/>
        </w:rPr>
      </w:pPr>
      <w:r w:rsidRPr="00381F3D">
        <w:rPr>
          <w:sz w:val="28"/>
          <w:szCs w:val="28"/>
        </w:rPr>
        <w:t>4.9.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381F3D" w:rsidRPr="00381F3D" w:rsidRDefault="00381F3D" w:rsidP="00381F3D">
      <w:pPr>
        <w:pStyle w:val="ConsPlusNormal"/>
        <w:ind w:firstLine="709"/>
        <w:jc w:val="both"/>
        <w:rPr>
          <w:sz w:val="28"/>
          <w:szCs w:val="28"/>
        </w:rPr>
      </w:pPr>
      <w:r w:rsidRPr="00381F3D">
        <w:rPr>
          <w:sz w:val="28"/>
          <w:szCs w:val="28"/>
        </w:rPr>
        <w:t xml:space="preserve">Доклад о правоприменительной практике готовится Контрольным органом до 1 марта года, следующего </w:t>
      </w:r>
      <w:proofErr w:type="gramStart"/>
      <w:r w:rsidRPr="00381F3D">
        <w:rPr>
          <w:sz w:val="28"/>
          <w:szCs w:val="28"/>
        </w:rPr>
        <w:t>за</w:t>
      </w:r>
      <w:proofErr w:type="gramEnd"/>
      <w:r w:rsidRPr="00381F3D">
        <w:rPr>
          <w:sz w:val="28"/>
          <w:szCs w:val="28"/>
        </w:rPr>
        <w:t xml:space="preserve"> отчетным.</w:t>
      </w:r>
    </w:p>
    <w:p w:rsidR="00381F3D" w:rsidRPr="00381F3D" w:rsidRDefault="00381F3D" w:rsidP="00381F3D">
      <w:pPr>
        <w:autoSpaceDE w:val="0"/>
        <w:autoSpaceDN w:val="0"/>
        <w:adjustRightInd w:val="0"/>
        <w:jc w:val="both"/>
        <w:rPr>
          <w:rFonts w:ascii="Times New Roman" w:hAnsi="Times New Roman"/>
          <w:sz w:val="28"/>
          <w:szCs w:val="28"/>
        </w:rPr>
      </w:pPr>
      <w:proofErr w:type="gramStart"/>
      <w:r w:rsidRPr="00381F3D">
        <w:rPr>
          <w:rFonts w:ascii="Times New Roman" w:hAnsi="Times New Roman"/>
          <w:sz w:val="28"/>
          <w:szCs w:val="28"/>
        </w:rPr>
        <w:t>Доклад о правоприменительной практике утверждается уполномоченным должностным лицом Контрольного органа и  размещается на официальном сайте Контрольного органа администрации в разделе муниципального контроля в срок не позднее 7 дней с даты утверждения доклада в порядке, установленном п</w:t>
      </w:r>
      <w:r w:rsidRPr="00381F3D">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w:t>
      </w:r>
      <w:proofErr w:type="gramEnd"/>
      <w:r w:rsidRPr="00381F3D">
        <w:rPr>
          <w:rFonts w:ascii="Times New Roman" w:eastAsiaTheme="minorHAnsi" w:hAnsi="Times New Roman"/>
          <w:sz w:val="28"/>
          <w:szCs w:val="28"/>
          <w:lang w:eastAsia="en-US"/>
        </w:rPr>
        <w:t xml:space="preserve"> (</w:t>
      </w:r>
      <w:proofErr w:type="gramStart"/>
      <w:r w:rsidRPr="00381F3D">
        <w:rPr>
          <w:rFonts w:ascii="Times New Roman" w:eastAsiaTheme="minorHAnsi" w:hAnsi="Times New Roman"/>
          <w:sz w:val="28"/>
          <w:szCs w:val="28"/>
          <w:lang w:eastAsia="en-US"/>
        </w:rPr>
        <w:t>надзоре</w:t>
      </w:r>
      <w:proofErr w:type="gramEnd"/>
      <w:r w:rsidRPr="00381F3D">
        <w:rPr>
          <w:rFonts w:ascii="Times New Roman" w:eastAsiaTheme="minorHAnsi" w:hAnsi="Times New Roman"/>
          <w:sz w:val="28"/>
          <w:szCs w:val="28"/>
          <w:lang w:eastAsia="en-US"/>
        </w:rPr>
        <w:t>), муниципальном контроле в Российской Федерации»</w:t>
      </w:r>
      <w:r w:rsidRPr="00381F3D">
        <w:rPr>
          <w:rFonts w:ascii="Times New Roman" w:hAnsi="Times New Roman"/>
          <w:sz w:val="28"/>
          <w:szCs w:val="28"/>
        </w:rPr>
        <w:t>.</w:t>
      </w:r>
    </w:p>
    <w:p w:rsidR="00381F3D" w:rsidRPr="00381F3D" w:rsidRDefault="00381F3D" w:rsidP="00381F3D">
      <w:pPr>
        <w:pStyle w:val="ConsPlusNormal"/>
        <w:ind w:firstLine="709"/>
        <w:jc w:val="both"/>
        <w:rPr>
          <w:sz w:val="28"/>
          <w:szCs w:val="28"/>
        </w:rPr>
      </w:pPr>
      <w:r w:rsidRPr="00381F3D">
        <w:rPr>
          <w:sz w:val="28"/>
          <w:szCs w:val="28"/>
        </w:rPr>
        <w:t xml:space="preserve">4.10. </w:t>
      </w:r>
      <w:proofErr w:type="gramStart"/>
      <w:r w:rsidRPr="00381F3D">
        <w:rPr>
          <w:sz w:val="28"/>
          <w:szCs w:val="28"/>
        </w:rPr>
        <w:t>Предостережение о недопустимости нарушения обязательных требований и предложение</w:t>
      </w:r>
      <w:r w:rsidRPr="00381F3D">
        <w:rPr>
          <w:sz w:val="28"/>
          <w:szCs w:val="28"/>
          <w:shd w:val="clear" w:color="auto" w:fill="FFFFFF"/>
        </w:rPr>
        <w:t xml:space="preserve"> принять меры по обеспечению соблюдения обязательных требований</w:t>
      </w:r>
      <w:r w:rsidRPr="00381F3D">
        <w:rPr>
          <w:sz w:val="28"/>
          <w:szCs w:val="28"/>
        </w:rPr>
        <w:t xml:space="preserve">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w:t>
      </w:r>
      <w:proofErr w:type="gramEnd"/>
      <w:r w:rsidRPr="00381F3D">
        <w:rPr>
          <w:sz w:val="28"/>
          <w:szCs w:val="28"/>
        </w:rPr>
        <w:t xml:space="preserve"> вреда (ущерба) охраняемым законом ценностям. </w:t>
      </w:r>
    </w:p>
    <w:p w:rsidR="00381F3D" w:rsidRPr="00381F3D" w:rsidRDefault="00381F3D" w:rsidP="00381F3D">
      <w:pPr>
        <w:autoSpaceDE w:val="0"/>
        <w:autoSpaceDN w:val="0"/>
        <w:adjustRightInd w:val="0"/>
        <w:jc w:val="both"/>
        <w:rPr>
          <w:rFonts w:ascii="Times New Roman" w:eastAsiaTheme="minorHAnsi" w:hAnsi="Times New Roman"/>
          <w:sz w:val="28"/>
          <w:szCs w:val="28"/>
          <w:lang w:eastAsia="en-US"/>
        </w:rPr>
      </w:pPr>
      <w:proofErr w:type="gramStart"/>
      <w:r w:rsidRPr="00381F3D">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w:t>
      </w:r>
      <w:proofErr w:type="gramEnd"/>
      <w:r w:rsidRPr="00381F3D">
        <w:rPr>
          <w:rFonts w:ascii="Times New Roman" w:eastAsiaTheme="minorHAnsi" w:hAnsi="Times New Roman"/>
          <w:sz w:val="28"/>
          <w:szCs w:val="28"/>
          <w:lang w:eastAsia="en-US"/>
        </w:rPr>
        <w:t xml:space="preserve">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81F3D" w:rsidRPr="00381F3D" w:rsidRDefault="00381F3D" w:rsidP="00381F3D">
      <w:pPr>
        <w:ind w:firstLine="709"/>
        <w:jc w:val="both"/>
        <w:rPr>
          <w:rFonts w:ascii="Times New Roman" w:hAnsi="Times New Roman"/>
          <w:sz w:val="28"/>
          <w:szCs w:val="28"/>
        </w:rPr>
      </w:pPr>
      <w:r w:rsidRPr="00381F3D">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81F3D">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81F3D">
        <w:rPr>
          <w:rFonts w:ascii="Times New Roman" w:hAnsi="Times New Roman"/>
          <w:sz w:val="28"/>
          <w:szCs w:val="28"/>
        </w:rPr>
        <w:t xml:space="preserve">. </w:t>
      </w:r>
    </w:p>
    <w:p w:rsidR="00381F3D" w:rsidRPr="00381F3D" w:rsidRDefault="00381F3D" w:rsidP="00381F3D">
      <w:pPr>
        <w:pStyle w:val="ConsPlusNormal"/>
        <w:ind w:firstLine="709"/>
        <w:jc w:val="both"/>
        <w:rPr>
          <w:sz w:val="28"/>
          <w:szCs w:val="28"/>
        </w:rPr>
      </w:pPr>
      <w:r w:rsidRPr="00381F3D">
        <w:rPr>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81F3D">
          <w:rPr>
            <w:rFonts w:ascii="Times New Roman" w:eastAsiaTheme="minorHAnsi" w:hAnsi="Times New Roman"/>
            <w:sz w:val="28"/>
            <w:szCs w:val="28"/>
            <w:lang w:eastAsia="en-US"/>
          </w:rPr>
          <w:t>частью 6 статьи 21</w:t>
        </w:r>
      </w:hyperlink>
      <w:r w:rsidRPr="00381F3D">
        <w:rPr>
          <w:rFonts w:ascii="Times New Roman" w:eastAsiaTheme="minorHAnsi" w:hAnsi="Times New Roman"/>
          <w:sz w:val="28"/>
          <w:szCs w:val="28"/>
          <w:lang w:eastAsia="en-US"/>
        </w:rPr>
        <w:t>Закона № 248-ФЗ, в течение 30 дней со дня получения контролируемым лицом предостережения.</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Возражение должно содержать: </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proofErr w:type="gramStart"/>
      <w:r w:rsidRPr="00381F3D">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идентификационный номер налогоплательщика - контролируемого лица;</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81F3D" w:rsidRPr="00381F3D" w:rsidRDefault="00381F3D" w:rsidP="00381F3D">
      <w:pPr>
        <w:pStyle w:val="ConsPlusNormal"/>
        <w:ind w:firstLine="709"/>
        <w:jc w:val="both"/>
        <w:rPr>
          <w:sz w:val="28"/>
          <w:szCs w:val="28"/>
        </w:rPr>
      </w:pPr>
      <w:r w:rsidRPr="00381F3D">
        <w:rPr>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об оставлении предостережения без изменения;</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об отмене предостережения.</w:t>
      </w:r>
    </w:p>
    <w:p w:rsidR="00381F3D" w:rsidRPr="00381F3D" w:rsidRDefault="00381F3D" w:rsidP="00381F3D">
      <w:pPr>
        <w:pStyle w:val="ConsPlusNormal"/>
        <w:ind w:firstLine="709"/>
        <w:jc w:val="both"/>
        <w:rPr>
          <w:sz w:val="28"/>
          <w:szCs w:val="28"/>
        </w:rPr>
      </w:pPr>
      <w:r w:rsidRPr="00381F3D">
        <w:rPr>
          <w:sz w:val="28"/>
          <w:szCs w:val="28"/>
        </w:rPr>
        <w:t>В случае оставления предостережения без изменения указывается мотивированное обоснование.</w:t>
      </w:r>
    </w:p>
    <w:p w:rsidR="00381F3D" w:rsidRPr="00381F3D" w:rsidRDefault="00381F3D" w:rsidP="00381F3D">
      <w:pPr>
        <w:pStyle w:val="ConsPlusNormal"/>
        <w:ind w:firstLine="709"/>
        <w:jc w:val="both"/>
        <w:rPr>
          <w:sz w:val="28"/>
          <w:szCs w:val="28"/>
        </w:rPr>
      </w:pPr>
      <w:r w:rsidRPr="00381F3D">
        <w:rPr>
          <w:sz w:val="28"/>
          <w:szCs w:val="28"/>
        </w:rPr>
        <w:t xml:space="preserve">4.11. Консультирование контролируемых лиц осуществляется инспектором, уполномоченным осуществлять муниципальный контроль на транспорте, по телефону, посредством </w:t>
      </w:r>
      <w:proofErr w:type="spellStart"/>
      <w:r w:rsidRPr="00381F3D">
        <w:rPr>
          <w:sz w:val="28"/>
          <w:szCs w:val="28"/>
        </w:rPr>
        <w:t>видео-конференц-связи</w:t>
      </w:r>
      <w:proofErr w:type="spellEnd"/>
      <w:r w:rsidRPr="00381F3D">
        <w:rPr>
          <w:sz w:val="28"/>
          <w:szCs w:val="28"/>
        </w:rPr>
        <w:t xml:space="preserve">, на личном приеме, в ходе проведения профилактических либо контрольных мероприятий. </w:t>
      </w:r>
    </w:p>
    <w:p w:rsidR="00381F3D" w:rsidRPr="00381F3D" w:rsidRDefault="00381F3D" w:rsidP="00381F3D">
      <w:pPr>
        <w:pStyle w:val="ConsPlusNormal"/>
        <w:ind w:firstLine="709"/>
        <w:jc w:val="both"/>
        <w:rPr>
          <w:sz w:val="28"/>
          <w:szCs w:val="28"/>
        </w:rPr>
      </w:pPr>
      <w:r w:rsidRPr="00381F3D">
        <w:rPr>
          <w:sz w:val="28"/>
          <w:szCs w:val="28"/>
        </w:rPr>
        <w:t>Личный прием проводится инспектором, уполномоченным осуществлять муниципальный контроль на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w:t>
      </w:r>
    </w:p>
    <w:p w:rsidR="00381F3D" w:rsidRPr="00381F3D" w:rsidRDefault="00381F3D" w:rsidP="00381F3D">
      <w:pPr>
        <w:pStyle w:val="ConsPlusNormal"/>
        <w:ind w:firstLine="709"/>
        <w:jc w:val="both"/>
        <w:rPr>
          <w:sz w:val="28"/>
          <w:szCs w:val="28"/>
        </w:rPr>
      </w:pPr>
      <w:r w:rsidRPr="00381F3D">
        <w:rPr>
          <w:sz w:val="28"/>
          <w:szCs w:val="28"/>
        </w:rPr>
        <w:t>Консультирование осуществляется в устной или письменной форме по следующим вопросам:</w:t>
      </w:r>
    </w:p>
    <w:p w:rsidR="00381F3D" w:rsidRPr="00381F3D" w:rsidRDefault="00381F3D" w:rsidP="00381F3D">
      <w:pPr>
        <w:pStyle w:val="ConsPlusNormal"/>
        <w:ind w:firstLine="709"/>
        <w:jc w:val="both"/>
        <w:rPr>
          <w:sz w:val="28"/>
          <w:szCs w:val="28"/>
        </w:rPr>
      </w:pPr>
      <w:r w:rsidRPr="00381F3D">
        <w:rPr>
          <w:sz w:val="28"/>
          <w:szCs w:val="28"/>
        </w:rPr>
        <w:t>1) организация и осуществление муниципального контроля на транспорте;</w:t>
      </w:r>
    </w:p>
    <w:p w:rsidR="00381F3D" w:rsidRPr="00381F3D" w:rsidRDefault="00381F3D" w:rsidP="00381F3D">
      <w:pPr>
        <w:pStyle w:val="ConsPlusNormal"/>
        <w:ind w:firstLine="709"/>
        <w:jc w:val="both"/>
        <w:rPr>
          <w:sz w:val="28"/>
          <w:szCs w:val="28"/>
        </w:rPr>
      </w:pPr>
      <w:r w:rsidRPr="00381F3D">
        <w:rPr>
          <w:sz w:val="28"/>
          <w:szCs w:val="28"/>
        </w:rPr>
        <w:t>2) порядок осуществления контрольных мероприятий, установленных настоящим Положением;</w:t>
      </w:r>
    </w:p>
    <w:p w:rsidR="00381F3D" w:rsidRPr="00381F3D" w:rsidRDefault="00381F3D" w:rsidP="00381F3D">
      <w:pPr>
        <w:pStyle w:val="ConsPlusNormal"/>
        <w:ind w:firstLine="709"/>
        <w:jc w:val="both"/>
        <w:rPr>
          <w:sz w:val="28"/>
          <w:szCs w:val="28"/>
        </w:rPr>
      </w:pPr>
      <w:r w:rsidRPr="00381F3D">
        <w:rPr>
          <w:sz w:val="28"/>
          <w:szCs w:val="28"/>
        </w:rPr>
        <w:t>3) порядок обжалования действий (бездействия) инспекторов, уполномоченных осуществлять муниципальный контроль на транспорте;</w:t>
      </w:r>
    </w:p>
    <w:p w:rsidR="00381F3D" w:rsidRPr="00381F3D" w:rsidRDefault="00381F3D" w:rsidP="00381F3D">
      <w:pPr>
        <w:pStyle w:val="ConsPlusNormal"/>
        <w:ind w:firstLine="709"/>
        <w:jc w:val="both"/>
        <w:rPr>
          <w:sz w:val="28"/>
          <w:szCs w:val="28"/>
        </w:rPr>
      </w:pPr>
      <w:r w:rsidRPr="00381F3D">
        <w:rPr>
          <w:sz w:val="28"/>
          <w:szCs w:val="28"/>
        </w:rPr>
        <w:t xml:space="preserve">4) получение информации о нормативных правовых актах (их </w:t>
      </w:r>
      <w:r w:rsidRPr="00381F3D">
        <w:rPr>
          <w:sz w:val="28"/>
          <w:szCs w:val="28"/>
        </w:rPr>
        <w:lastRenderedPageBreak/>
        <w:t>отдельных положениях), содержащих обязательные требования, оценка соблюдения которых осуществляется в рамках контрольных мероприятий.</w:t>
      </w:r>
    </w:p>
    <w:p w:rsidR="00381F3D" w:rsidRPr="00381F3D" w:rsidRDefault="00381F3D" w:rsidP="00381F3D">
      <w:pPr>
        <w:pStyle w:val="ConsPlusNormal"/>
        <w:ind w:firstLine="709"/>
        <w:jc w:val="both"/>
        <w:rPr>
          <w:sz w:val="28"/>
          <w:szCs w:val="28"/>
        </w:rPr>
      </w:pPr>
      <w:r w:rsidRPr="00381F3D">
        <w:rPr>
          <w:sz w:val="28"/>
          <w:szCs w:val="28"/>
        </w:rPr>
        <w:t>Консультирование в письменной форме осуществляется инспектором, уполномоченным осуществлять муниципальный контроль на транспорте, в следующих случаях:</w:t>
      </w:r>
    </w:p>
    <w:p w:rsidR="00381F3D" w:rsidRPr="00381F3D" w:rsidRDefault="00381F3D" w:rsidP="00381F3D">
      <w:pPr>
        <w:pStyle w:val="ConsPlusNormal"/>
        <w:ind w:firstLine="709"/>
        <w:jc w:val="both"/>
        <w:rPr>
          <w:sz w:val="28"/>
          <w:szCs w:val="28"/>
        </w:rPr>
      </w:pPr>
      <w:r w:rsidRPr="00381F3D">
        <w:rPr>
          <w:sz w:val="28"/>
          <w:szCs w:val="28"/>
        </w:rPr>
        <w:t>а) контролируемым лицом представлен письменный запрос о представлении письменного ответа по вопросам консультирования;</w:t>
      </w:r>
    </w:p>
    <w:p w:rsidR="00381F3D" w:rsidRPr="00381F3D" w:rsidRDefault="00381F3D" w:rsidP="00381F3D">
      <w:pPr>
        <w:pStyle w:val="ConsPlusNormal"/>
        <w:ind w:firstLine="709"/>
        <w:jc w:val="both"/>
        <w:rPr>
          <w:sz w:val="28"/>
          <w:szCs w:val="28"/>
        </w:rPr>
      </w:pPr>
      <w:r w:rsidRPr="00381F3D">
        <w:rPr>
          <w:sz w:val="28"/>
          <w:szCs w:val="28"/>
        </w:rPr>
        <w:t>б) за время консультирования предоставить ответ на поставленные вопросы невозможно;</w:t>
      </w:r>
    </w:p>
    <w:p w:rsidR="00381F3D" w:rsidRPr="00381F3D" w:rsidRDefault="00381F3D" w:rsidP="00381F3D">
      <w:pPr>
        <w:pStyle w:val="ConsPlusNormal"/>
        <w:ind w:firstLine="709"/>
        <w:jc w:val="both"/>
        <w:rPr>
          <w:sz w:val="28"/>
          <w:szCs w:val="28"/>
        </w:rPr>
      </w:pPr>
      <w:r w:rsidRPr="00381F3D">
        <w:rPr>
          <w:sz w:val="28"/>
          <w:szCs w:val="28"/>
        </w:rPr>
        <w:t>в) ответ на поставленные вопросы требует дополнительного запроса сведений.</w:t>
      </w:r>
    </w:p>
    <w:p w:rsidR="00381F3D" w:rsidRPr="00381F3D" w:rsidRDefault="00381F3D" w:rsidP="00381F3D">
      <w:pPr>
        <w:pStyle w:val="ConsPlusNormal"/>
        <w:ind w:firstLine="709"/>
        <w:jc w:val="both"/>
        <w:rPr>
          <w:sz w:val="28"/>
          <w:szCs w:val="28"/>
        </w:rPr>
      </w:pPr>
      <w:r w:rsidRPr="00381F3D">
        <w:rPr>
          <w:sz w:val="28"/>
          <w:szCs w:val="28"/>
        </w:rPr>
        <w:t xml:space="preserve">При осуществлении консультирования </w:t>
      </w:r>
      <w:proofErr w:type="gramStart"/>
      <w:r w:rsidRPr="00381F3D">
        <w:rPr>
          <w:sz w:val="28"/>
          <w:szCs w:val="28"/>
        </w:rPr>
        <w:t>инспектор, уполномоченный осуществлять муниципальный контроль на транспорте обязан</w:t>
      </w:r>
      <w:proofErr w:type="gramEnd"/>
      <w:r w:rsidRPr="00381F3D">
        <w:rPr>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381F3D" w:rsidRPr="00381F3D" w:rsidRDefault="00381F3D" w:rsidP="00381F3D">
      <w:pPr>
        <w:pStyle w:val="ConsPlusNormal"/>
        <w:ind w:firstLine="709"/>
        <w:jc w:val="both"/>
        <w:rPr>
          <w:sz w:val="28"/>
          <w:szCs w:val="28"/>
        </w:rPr>
      </w:pPr>
      <w:r w:rsidRPr="00381F3D">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уполномоченных осуществлять муниципальный контроль на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381F3D" w:rsidRPr="00381F3D" w:rsidRDefault="00381F3D" w:rsidP="00381F3D">
      <w:pPr>
        <w:pStyle w:val="ConsPlusNormal"/>
        <w:ind w:firstLine="709"/>
        <w:jc w:val="both"/>
        <w:rPr>
          <w:sz w:val="28"/>
          <w:szCs w:val="28"/>
        </w:rPr>
      </w:pPr>
      <w:r w:rsidRPr="00381F3D">
        <w:rPr>
          <w:sz w:val="28"/>
          <w:szCs w:val="28"/>
        </w:rPr>
        <w:t>Информация, ставшая известной инспектору, уполномоченному осуществлять муниципальный контроль на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381F3D" w:rsidRPr="00381F3D" w:rsidRDefault="00381F3D" w:rsidP="00381F3D">
      <w:pPr>
        <w:pStyle w:val="ConsPlusNormal"/>
        <w:ind w:firstLine="709"/>
        <w:jc w:val="both"/>
        <w:rPr>
          <w:sz w:val="28"/>
          <w:szCs w:val="28"/>
        </w:rPr>
      </w:pPr>
      <w:r w:rsidRPr="00381F3D">
        <w:rPr>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381F3D">
          <w:rPr>
            <w:rFonts w:ascii="Times New Roman" w:eastAsiaTheme="minorHAnsi" w:hAnsi="Times New Roman"/>
            <w:sz w:val="28"/>
            <w:szCs w:val="28"/>
            <w:lang w:eastAsia="en-US"/>
          </w:rPr>
          <w:t>законом</w:t>
        </w:r>
      </w:hyperlink>
      <w:r w:rsidRPr="00381F3D">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81F3D" w:rsidRPr="00381F3D" w:rsidRDefault="00381F3D" w:rsidP="00381F3D">
      <w:pPr>
        <w:pStyle w:val="ConsPlusNormal"/>
        <w:ind w:firstLine="567"/>
        <w:jc w:val="both"/>
        <w:rPr>
          <w:sz w:val="28"/>
          <w:szCs w:val="28"/>
        </w:rPr>
      </w:pPr>
      <w:r w:rsidRPr="00381F3D">
        <w:rPr>
          <w:sz w:val="28"/>
          <w:szCs w:val="28"/>
        </w:rPr>
        <w:t>Инспекторами, уполномоченными осуществлять муниципальный контроль на транспорте, ведется журнал учета консультирований.</w:t>
      </w:r>
    </w:p>
    <w:p w:rsidR="00381F3D" w:rsidRPr="00381F3D" w:rsidRDefault="00381F3D" w:rsidP="00381F3D">
      <w:pPr>
        <w:pStyle w:val="ConsPlusNormal"/>
        <w:ind w:firstLine="709"/>
        <w:jc w:val="both"/>
        <w:rPr>
          <w:sz w:val="28"/>
          <w:szCs w:val="28"/>
        </w:rPr>
      </w:pPr>
      <w:r w:rsidRPr="00381F3D">
        <w:rPr>
          <w:sz w:val="28"/>
          <w:szCs w:val="28"/>
        </w:rPr>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81F3D">
        <w:rPr>
          <w:sz w:val="28"/>
          <w:szCs w:val="28"/>
        </w:rPr>
        <w:t>видео-конференц-связи</w:t>
      </w:r>
      <w:proofErr w:type="spellEnd"/>
      <w:r w:rsidRPr="00381F3D">
        <w:rPr>
          <w:sz w:val="28"/>
          <w:szCs w:val="28"/>
        </w:rPr>
        <w:t xml:space="preserve"> или мобильного приложения «Инспектор</w:t>
      </w:r>
      <w:proofErr w:type="gramStart"/>
      <w:r w:rsidRPr="00381F3D">
        <w:rPr>
          <w:sz w:val="28"/>
          <w:szCs w:val="28"/>
        </w:rPr>
        <w:t>»в</w:t>
      </w:r>
      <w:proofErr w:type="gramEnd"/>
      <w:r w:rsidRPr="00381F3D">
        <w:rPr>
          <w:sz w:val="28"/>
          <w:szCs w:val="28"/>
        </w:rPr>
        <w:t xml:space="preserve"> порядке, установленном статьей 52 Закона № 248-ФЗ.</w:t>
      </w:r>
    </w:p>
    <w:p w:rsidR="00381F3D" w:rsidRPr="00381F3D" w:rsidRDefault="00381F3D" w:rsidP="00381F3D">
      <w:pPr>
        <w:pStyle w:val="ConsPlusNormal"/>
        <w:ind w:firstLine="709"/>
        <w:jc w:val="both"/>
        <w:rPr>
          <w:sz w:val="28"/>
          <w:szCs w:val="28"/>
        </w:rPr>
      </w:pPr>
      <w:proofErr w:type="gramStart"/>
      <w:r w:rsidRPr="00381F3D">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w:t>
      </w:r>
      <w:r w:rsidRPr="00381F3D">
        <w:rPr>
          <w:sz w:val="28"/>
          <w:szCs w:val="28"/>
        </w:rPr>
        <w:lastRenderedPageBreak/>
        <w:t>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381F3D">
        <w:rPr>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81F3D" w:rsidRPr="00381F3D" w:rsidRDefault="00381F3D" w:rsidP="00381F3D">
      <w:pPr>
        <w:pStyle w:val="ConsPlusNormal"/>
        <w:ind w:firstLine="709"/>
        <w:jc w:val="both"/>
        <w:rPr>
          <w:sz w:val="28"/>
          <w:szCs w:val="28"/>
        </w:rPr>
      </w:pPr>
      <w:r w:rsidRPr="00381F3D">
        <w:rPr>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381F3D" w:rsidRPr="00381F3D" w:rsidRDefault="00381F3D" w:rsidP="00381F3D">
      <w:pPr>
        <w:pStyle w:val="ConsPlusNormal"/>
        <w:ind w:firstLine="709"/>
        <w:jc w:val="both"/>
        <w:rPr>
          <w:sz w:val="28"/>
          <w:szCs w:val="28"/>
        </w:rPr>
      </w:pPr>
      <w:r w:rsidRPr="00381F3D">
        <w:rPr>
          <w:sz w:val="28"/>
          <w:szCs w:val="28"/>
        </w:rPr>
        <w:t xml:space="preserve">4.12.1. Обязательный профилактический визит проводится по основаниям и в порядке, установленном статьей 52.1 Закона № 248-ФЗ, в срок, не превышающий 10 рабочих дней. Указанный срок может быть продлен на срок, необходимый для проведения экспертизы, испытаний.  </w:t>
      </w:r>
    </w:p>
    <w:p w:rsidR="00381F3D" w:rsidRPr="00381F3D" w:rsidRDefault="00381F3D" w:rsidP="00381F3D">
      <w:pPr>
        <w:pStyle w:val="ConsPlusNormal"/>
        <w:ind w:firstLine="709"/>
        <w:jc w:val="both"/>
        <w:rPr>
          <w:sz w:val="28"/>
          <w:szCs w:val="28"/>
        </w:rPr>
      </w:pPr>
      <w:r w:rsidRPr="00381F3D">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 для контрольных мероприятий.</w:t>
      </w:r>
    </w:p>
    <w:p w:rsidR="00381F3D" w:rsidRPr="00381F3D" w:rsidRDefault="00381F3D" w:rsidP="00381F3D">
      <w:pPr>
        <w:autoSpaceDE w:val="0"/>
        <w:autoSpaceDN w:val="0"/>
        <w:adjustRightInd w:val="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381F3D">
          <w:rPr>
            <w:rFonts w:ascii="Times New Roman" w:eastAsiaTheme="minorHAnsi" w:hAnsi="Times New Roman"/>
            <w:sz w:val="28"/>
            <w:szCs w:val="28"/>
            <w:lang w:eastAsia="en-US"/>
          </w:rPr>
          <w:t>статьей 88</w:t>
        </w:r>
      </w:hyperlink>
      <w:r w:rsidRPr="00381F3D">
        <w:rPr>
          <w:rFonts w:ascii="Times New Roman" w:eastAsiaTheme="minorHAnsi" w:hAnsi="Times New Roman"/>
          <w:sz w:val="28"/>
          <w:szCs w:val="28"/>
          <w:lang w:eastAsia="en-US"/>
        </w:rPr>
        <w:t>Закона № 248-ФЗ для контрольных мероприятий.</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381F3D">
          <w:rPr>
            <w:rFonts w:ascii="Times New Roman" w:eastAsiaTheme="minorHAnsi" w:hAnsi="Times New Roman"/>
            <w:sz w:val="28"/>
            <w:szCs w:val="28"/>
            <w:lang w:eastAsia="en-US"/>
          </w:rPr>
          <w:t>частью 10 статьи 65</w:t>
        </w:r>
      </w:hyperlink>
      <w:r w:rsidRPr="00381F3D">
        <w:rPr>
          <w:rFonts w:ascii="Times New Roman" w:eastAsiaTheme="minorHAnsi" w:hAnsi="Times New Roman"/>
          <w:sz w:val="28"/>
          <w:szCs w:val="28"/>
          <w:lang w:eastAsia="en-US"/>
        </w:rPr>
        <w:t>Закона № 248-ФЗ для контрольных мероприятий.</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381F3D">
        <w:rPr>
          <w:rFonts w:ascii="Times New Roman" w:eastAsiaTheme="minorHAnsi" w:hAnsi="Times New Roman"/>
          <w:sz w:val="28"/>
          <w:szCs w:val="28"/>
          <w:lang w:eastAsia="en-US"/>
        </w:rPr>
        <w:t>с даты составления</w:t>
      </w:r>
      <w:proofErr w:type="gramEnd"/>
      <w:r w:rsidRPr="00381F3D">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81F3D" w:rsidRPr="00381F3D" w:rsidRDefault="00381F3D" w:rsidP="00381F3D">
      <w:pPr>
        <w:autoSpaceDE w:val="0"/>
        <w:autoSpaceDN w:val="0"/>
        <w:adjustRightInd w:val="0"/>
        <w:ind w:firstLine="53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381F3D">
          <w:rPr>
            <w:rFonts w:ascii="Times New Roman" w:eastAsiaTheme="minorHAnsi" w:hAnsi="Times New Roman"/>
            <w:sz w:val="28"/>
            <w:szCs w:val="28"/>
            <w:lang w:eastAsia="en-US"/>
          </w:rPr>
          <w:t>статьей 90.1</w:t>
        </w:r>
      </w:hyperlink>
      <w:r w:rsidRPr="00381F3D">
        <w:rPr>
          <w:rFonts w:ascii="Times New Roman" w:eastAsiaTheme="minorHAnsi" w:hAnsi="Times New Roman"/>
          <w:sz w:val="28"/>
          <w:szCs w:val="28"/>
          <w:lang w:eastAsia="en-US"/>
        </w:rPr>
        <w:t>Закона № 248-ФЗ.</w:t>
      </w:r>
    </w:p>
    <w:p w:rsidR="00381F3D" w:rsidRPr="00381F3D" w:rsidRDefault="00381F3D" w:rsidP="00381F3D">
      <w:pPr>
        <w:autoSpaceDE w:val="0"/>
        <w:autoSpaceDN w:val="0"/>
        <w:adjustRightInd w:val="0"/>
        <w:ind w:firstLine="539"/>
        <w:jc w:val="both"/>
        <w:rPr>
          <w:rFonts w:ascii="Times New Roman" w:eastAsiaTheme="minorHAnsi" w:hAnsi="Times New Roman"/>
          <w:sz w:val="28"/>
          <w:szCs w:val="28"/>
          <w:lang w:eastAsia="en-US"/>
        </w:rPr>
      </w:pPr>
      <w:r w:rsidRPr="00381F3D">
        <w:rPr>
          <w:rFonts w:ascii="Times New Roman" w:hAnsi="Times New Roman"/>
          <w:sz w:val="28"/>
          <w:szCs w:val="28"/>
        </w:rPr>
        <w:t xml:space="preserve">4.12.2. </w:t>
      </w:r>
      <w:r w:rsidRPr="00381F3D">
        <w:rPr>
          <w:rFonts w:ascii="Times New Roman" w:eastAsiaTheme="minorHAnsi" w:hAnsi="Times New Roman"/>
          <w:sz w:val="28"/>
          <w:szCs w:val="28"/>
          <w:lang w:eastAsia="en-US"/>
        </w:rPr>
        <w:t xml:space="preserve">Профилактический визит по инициативе контролируемого лица может быть проведен по его заявлению в порядке, установленном статьей 52.2 Закона № 248-ФЗ, если такое лицо относится к субъектам малого предпринимательства, является социально ориентированной некоммерческой </w:t>
      </w:r>
      <w:proofErr w:type="gramStart"/>
      <w:r w:rsidRPr="00381F3D">
        <w:rPr>
          <w:rFonts w:ascii="Times New Roman" w:eastAsiaTheme="minorHAnsi" w:hAnsi="Times New Roman"/>
          <w:sz w:val="28"/>
          <w:szCs w:val="28"/>
          <w:lang w:eastAsia="en-US"/>
        </w:rPr>
        <w:t>организацией</w:t>
      </w:r>
      <w:proofErr w:type="gramEnd"/>
      <w:r w:rsidRPr="00381F3D">
        <w:rPr>
          <w:rFonts w:ascii="Times New Roman" w:eastAsiaTheme="minorHAnsi" w:hAnsi="Times New Roman"/>
          <w:sz w:val="28"/>
          <w:szCs w:val="28"/>
          <w:lang w:eastAsia="en-US"/>
        </w:rPr>
        <w:t xml:space="preserve"> либо государственным или муниципальным учреждением.</w:t>
      </w:r>
    </w:p>
    <w:p w:rsidR="00381F3D" w:rsidRPr="00381F3D" w:rsidRDefault="00381F3D" w:rsidP="00381F3D">
      <w:pPr>
        <w:autoSpaceDE w:val="0"/>
        <w:autoSpaceDN w:val="0"/>
        <w:adjustRightInd w:val="0"/>
        <w:ind w:firstLine="53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Контрольный орган рассматривает заявление в течение 10 рабочих дней и принимает решение о проведении </w:t>
      </w:r>
      <w:r w:rsidRPr="00381F3D">
        <w:rPr>
          <w:rFonts w:ascii="Times New Roman" w:eastAsiaTheme="minorHAnsi" w:hAnsi="Times New Roman"/>
          <w:sz w:val="28"/>
          <w:szCs w:val="28"/>
          <w:lang w:eastAsia="en-US"/>
        </w:rPr>
        <w:lastRenderedPageBreak/>
        <w:t>профилактического визита либо об отказе в его проведении, о чем уведомляет контролируемое лицо.</w:t>
      </w:r>
    </w:p>
    <w:p w:rsidR="00381F3D" w:rsidRPr="00381F3D" w:rsidRDefault="00381F3D" w:rsidP="00381F3D">
      <w:pPr>
        <w:autoSpaceDE w:val="0"/>
        <w:autoSpaceDN w:val="0"/>
        <w:adjustRightInd w:val="0"/>
        <w:ind w:firstLine="53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В случае принятия решения о проведении профилактического визита Контрольный орган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381F3D" w:rsidRPr="00381F3D" w:rsidRDefault="00381F3D" w:rsidP="00381F3D">
      <w:pPr>
        <w:autoSpaceDE w:val="0"/>
        <w:autoSpaceDN w:val="0"/>
        <w:adjustRightInd w:val="0"/>
        <w:ind w:firstLine="53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381F3D" w:rsidRPr="00381F3D" w:rsidRDefault="00381F3D" w:rsidP="00381F3D">
      <w:pPr>
        <w:autoSpaceDE w:val="0"/>
        <w:autoSpaceDN w:val="0"/>
        <w:adjustRightInd w:val="0"/>
        <w:ind w:firstLine="53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1) от контролируемого лица поступило уведомление об отзыве заявления;</w:t>
      </w:r>
    </w:p>
    <w:p w:rsidR="00381F3D" w:rsidRPr="00381F3D" w:rsidRDefault="00381F3D" w:rsidP="00381F3D">
      <w:pPr>
        <w:autoSpaceDE w:val="0"/>
        <w:autoSpaceDN w:val="0"/>
        <w:adjustRightInd w:val="0"/>
        <w:ind w:firstLine="53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81F3D" w:rsidRPr="00381F3D" w:rsidRDefault="00381F3D" w:rsidP="00381F3D">
      <w:pPr>
        <w:autoSpaceDE w:val="0"/>
        <w:autoSpaceDN w:val="0"/>
        <w:adjustRightInd w:val="0"/>
        <w:ind w:firstLine="53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381F3D" w:rsidRPr="00381F3D" w:rsidRDefault="00381F3D" w:rsidP="00381F3D">
      <w:pPr>
        <w:autoSpaceDE w:val="0"/>
        <w:autoSpaceDN w:val="0"/>
        <w:adjustRightInd w:val="0"/>
        <w:ind w:firstLine="53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381F3D" w:rsidRPr="00381F3D" w:rsidRDefault="00381F3D" w:rsidP="00381F3D">
      <w:pPr>
        <w:autoSpaceDE w:val="0"/>
        <w:autoSpaceDN w:val="0"/>
        <w:adjustRightInd w:val="0"/>
        <w:ind w:firstLine="53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Законом № 248-ФЗ.</w:t>
      </w:r>
    </w:p>
    <w:p w:rsidR="00381F3D" w:rsidRPr="00381F3D" w:rsidRDefault="00381F3D" w:rsidP="00381F3D">
      <w:pPr>
        <w:autoSpaceDE w:val="0"/>
        <w:autoSpaceDN w:val="0"/>
        <w:adjustRightInd w:val="0"/>
        <w:ind w:firstLine="53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381F3D">
        <w:rPr>
          <w:rFonts w:ascii="Times New Roman" w:eastAsiaTheme="minorHAnsi" w:hAnsi="Times New Roman"/>
          <w:sz w:val="28"/>
          <w:szCs w:val="28"/>
          <w:lang w:eastAsia="en-US"/>
        </w:rPr>
        <w:t>позднее</w:t>
      </w:r>
      <w:proofErr w:type="gramEnd"/>
      <w:r w:rsidRPr="00381F3D">
        <w:rPr>
          <w:rFonts w:ascii="Times New Roman" w:eastAsiaTheme="minorHAnsi" w:hAnsi="Times New Roman"/>
          <w:sz w:val="28"/>
          <w:szCs w:val="28"/>
          <w:lang w:eastAsia="en-US"/>
        </w:rPr>
        <w:t xml:space="preserve"> чем за 5 рабочих дней до даты его проведения.</w:t>
      </w:r>
    </w:p>
    <w:p w:rsidR="00381F3D" w:rsidRPr="00381F3D" w:rsidRDefault="00381F3D" w:rsidP="00381F3D">
      <w:pPr>
        <w:autoSpaceDE w:val="0"/>
        <w:autoSpaceDN w:val="0"/>
        <w:adjustRightInd w:val="0"/>
        <w:ind w:firstLine="53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81F3D" w:rsidRPr="00381F3D" w:rsidRDefault="00381F3D" w:rsidP="00381F3D">
      <w:pPr>
        <w:autoSpaceDE w:val="0"/>
        <w:autoSpaceDN w:val="0"/>
        <w:adjustRightInd w:val="0"/>
        <w:ind w:firstLine="53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381F3D" w:rsidRPr="00381F3D" w:rsidRDefault="00381F3D" w:rsidP="00381F3D">
      <w:pPr>
        <w:autoSpaceDE w:val="0"/>
        <w:autoSpaceDN w:val="0"/>
        <w:adjustRightInd w:val="0"/>
        <w:ind w:firstLine="53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81F3D" w:rsidRPr="00381F3D" w:rsidRDefault="00381F3D" w:rsidP="00381F3D">
      <w:pPr>
        <w:autoSpaceDE w:val="0"/>
        <w:autoSpaceDN w:val="0"/>
        <w:adjustRightInd w:val="0"/>
        <w:ind w:firstLine="53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В случае</w:t>
      </w:r>
      <w:proofErr w:type="gramStart"/>
      <w:r w:rsidRPr="00381F3D">
        <w:rPr>
          <w:rFonts w:ascii="Times New Roman" w:eastAsiaTheme="minorHAnsi" w:hAnsi="Times New Roman"/>
          <w:sz w:val="28"/>
          <w:szCs w:val="28"/>
          <w:lang w:eastAsia="en-US"/>
        </w:rPr>
        <w:t>,</w:t>
      </w:r>
      <w:proofErr w:type="gramEnd"/>
      <w:r w:rsidRPr="00381F3D">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381F3D" w:rsidRPr="00381F3D" w:rsidRDefault="00381F3D" w:rsidP="00381F3D">
      <w:pPr>
        <w:pStyle w:val="ConsPlusNormal"/>
        <w:ind w:firstLine="539"/>
        <w:jc w:val="both"/>
        <w:rPr>
          <w:sz w:val="28"/>
          <w:szCs w:val="28"/>
        </w:rPr>
      </w:pPr>
    </w:p>
    <w:p w:rsidR="00381F3D" w:rsidRPr="00381F3D" w:rsidRDefault="00381F3D" w:rsidP="00381F3D">
      <w:pPr>
        <w:pStyle w:val="ConsPlusNormal"/>
        <w:ind w:firstLine="709"/>
        <w:jc w:val="center"/>
        <w:rPr>
          <w:b/>
          <w:bCs/>
          <w:sz w:val="28"/>
          <w:szCs w:val="28"/>
        </w:rPr>
      </w:pPr>
      <w:r w:rsidRPr="00381F3D">
        <w:rPr>
          <w:b/>
          <w:bCs/>
          <w:sz w:val="28"/>
          <w:szCs w:val="28"/>
        </w:rPr>
        <w:t>Глава 5. Порядок организации и осуществления контрольных мероприятий.</w:t>
      </w:r>
    </w:p>
    <w:p w:rsidR="00381F3D" w:rsidRPr="00381F3D" w:rsidRDefault="00381F3D" w:rsidP="00381F3D">
      <w:pPr>
        <w:pStyle w:val="ConsPlusNormal"/>
        <w:ind w:firstLine="709"/>
        <w:jc w:val="both"/>
        <w:rPr>
          <w:b/>
          <w:sz w:val="28"/>
          <w:szCs w:val="28"/>
        </w:rPr>
      </w:pPr>
    </w:p>
    <w:p w:rsidR="00381F3D" w:rsidRPr="00381F3D" w:rsidRDefault="00381F3D" w:rsidP="00381F3D">
      <w:pPr>
        <w:pStyle w:val="ConsPlusNormal"/>
        <w:ind w:firstLine="709"/>
        <w:jc w:val="both"/>
        <w:rPr>
          <w:sz w:val="28"/>
          <w:szCs w:val="28"/>
        </w:rPr>
      </w:pPr>
      <w:r w:rsidRPr="00381F3D">
        <w:rPr>
          <w:sz w:val="28"/>
          <w:szCs w:val="28"/>
        </w:rPr>
        <w:t>5.1. При осуществлении муниципального контроля на транспорте Контрольным органом могут проводиться следующие виды контрольных мероприятий:</w:t>
      </w:r>
    </w:p>
    <w:p w:rsidR="00381F3D" w:rsidRPr="00381F3D" w:rsidRDefault="00381F3D" w:rsidP="00381F3D">
      <w:pPr>
        <w:pStyle w:val="ConsPlusNormal"/>
        <w:ind w:firstLine="709"/>
        <w:jc w:val="both"/>
        <w:rPr>
          <w:sz w:val="28"/>
          <w:szCs w:val="28"/>
        </w:rPr>
      </w:pPr>
      <w:r w:rsidRPr="00381F3D">
        <w:rPr>
          <w:sz w:val="28"/>
          <w:szCs w:val="28"/>
        </w:rPr>
        <w:lastRenderedPageBreak/>
        <w:t>5.1.1. При взаимодействии с контролируемыми лицами:</w:t>
      </w:r>
    </w:p>
    <w:p w:rsidR="00381F3D" w:rsidRPr="00381F3D" w:rsidRDefault="00381F3D" w:rsidP="00381F3D">
      <w:pPr>
        <w:pStyle w:val="ConsPlusNormal"/>
        <w:ind w:firstLine="709"/>
        <w:jc w:val="both"/>
        <w:rPr>
          <w:sz w:val="28"/>
          <w:szCs w:val="28"/>
        </w:rPr>
      </w:pPr>
      <w:r w:rsidRPr="00381F3D">
        <w:rPr>
          <w:sz w:val="28"/>
          <w:szCs w:val="28"/>
        </w:rPr>
        <w:t>а) документарная проверка;</w:t>
      </w:r>
    </w:p>
    <w:p w:rsidR="00381F3D" w:rsidRPr="00381F3D" w:rsidRDefault="00381F3D" w:rsidP="00381F3D">
      <w:pPr>
        <w:pStyle w:val="ConsPlusNormal"/>
        <w:ind w:firstLine="709"/>
        <w:jc w:val="both"/>
        <w:rPr>
          <w:sz w:val="28"/>
          <w:szCs w:val="28"/>
        </w:rPr>
      </w:pPr>
      <w:r w:rsidRPr="00381F3D">
        <w:rPr>
          <w:sz w:val="28"/>
          <w:szCs w:val="28"/>
        </w:rPr>
        <w:t>б) выездная проверка.</w:t>
      </w:r>
    </w:p>
    <w:p w:rsidR="00381F3D" w:rsidRPr="00381F3D" w:rsidRDefault="00381F3D" w:rsidP="00381F3D">
      <w:pPr>
        <w:pStyle w:val="ConsPlusNormal"/>
        <w:ind w:firstLine="709"/>
        <w:jc w:val="both"/>
        <w:rPr>
          <w:sz w:val="28"/>
          <w:szCs w:val="28"/>
        </w:rPr>
      </w:pPr>
      <w:r w:rsidRPr="00381F3D">
        <w:rPr>
          <w:sz w:val="28"/>
          <w:szCs w:val="28"/>
        </w:rPr>
        <w:t>5.1.2. Без взаимодействия с контролируемыми лицами:</w:t>
      </w:r>
    </w:p>
    <w:p w:rsidR="00381F3D" w:rsidRPr="00381F3D" w:rsidRDefault="00381F3D" w:rsidP="00381F3D">
      <w:pPr>
        <w:pStyle w:val="ConsPlusNormal"/>
        <w:ind w:firstLine="709"/>
        <w:jc w:val="both"/>
        <w:rPr>
          <w:sz w:val="28"/>
          <w:szCs w:val="28"/>
        </w:rPr>
      </w:pPr>
      <w:proofErr w:type="gramStart"/>
      <w:r w:rsidRPr="00381F3D">
        <w:rPr>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на транспорте, в том числе данных, которые поступают в ходе межведомственного информационного взаимодействия, </w:t>
      </w:r>
      <w:r w:rsidRPr="00381F3D">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81F3D">
        <w:rPr>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381F3D">
        <w:rPr>
          <w:sz w:val="28"/>
          <w:szCs w:val="28"/>
        </w:rPr>
        <w:t>);</w:t>
      </w:r>
    </w:p>
    <w:p w:rsidR="00381F3D" w:rsidRPr="00381F3D" w:rsidRDefault="00381F3D" w:rsidP="00381F3D">
      <w:pPr>
        <w:pStyle w:val="ConsPlusNormal"/>
        <w:ind w:firstLine="709"/>
        <w:jc w:val="both"/>
        <w:rPr>
          <w:sz w:val="28"/>
          <w:szCs w:val="28"/>
        </w:rPr>
      </w:pPr>
      <w:r w:rsidRPr="00381F3D">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hAnsi="Times New Roman"/>
          <w:sz w:val="28"/>
          <w:szCs w:val="28"/>
        </w:rPr>
        <w:t xml:space="preserve">5.2. В соответствии с частью 2 статьи 61 Закона № 248-ФЗ и пунктом 11 (3) постановления Правительства РФ от </w:t>
      </w:r>
      <w:r w:rsidRPr="00381F3D">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транспорте плановые контрольные мероприятия не проводятся. </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hAnsi="Times New Roman"/>
          <w:sz w:val="28"/>
          <w:szCs w:val="28"/>
        </w:rPr>
        <w:t xml:space="preserve">5.3. </w:t>
      </w:r>
      <w:r w:rsidRPr="00381F3D">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Закона № 248-ФЗ. </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В случае</w:t>
      </w:r>
      <w:proofErr w:type="gramStart"/>
      <w:r w:rsidRPr="00381F3D">
        <w:rPr>
          <w:rFonts w:ascii="Times New Roman" w:eastAsiaTheme="minorHAnsi" w:hAnsi="Times New Roman"/>
          <w:sz w:val="28"/>
          <w:szCs w:val="28"/>
          <w:lang w:eastAsia="en-US"/>
        </w:rPr>
        <w:t>,</w:t>
      </w:r>
      <w:proofErr w:type="gramEnd"/>
      <w:r w:rsidRPr="00381F3D">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 В случаях, установленных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hAnsi="Times New Roman"/>
          <w:sz w:val="28"/>
          <w:szCs w:val="28"/>
        </w:rPr>
        <w:t xml:space="preserve">5.4. </w:t>
      </w:r>
      <w:proofErr w:type="gramStart"/>
      <w:r w:rsidRPr="00381F3D">
        <w:rPr>
          <w:rFonts w:ascii="Times New Roman" w:hAnsi="Times New Roman"/>
          <w:sz w:val="28"/>
          <w:szCs w:val="28"/>
        </w:rPr>
        <w:t>Контрольным органом</w:t>
      </w:r>
      <w:r w:rsidRPr="00381F3D">
        <w:rPr>
          <w:rFonts w:ascii="Times New Roman" w:eastAsiaTheme="minorHAnsi" w:hAnsi="Times New Roman"/>
          <w:sz w:val="28"/>
          <w:szCs w:val="28"/>
          <w:lang w:eastAsia="en-US"/>
        </w:rPr>
        <w:t xml:space="preserve"> при поступлении сведений, предусмотренных </w:t>
      </w:r>
      <w:hyperlink r:id="rId19" w:history="1">
        <w:r w:rsidRPr="00381F3D">
          <w:rPr>
            <w:rFonts w:ascii="Times New Roman" w:eastAsiaTheme="minorHAnsi" w:hAnsi="Times New Roman"/>
            <w:sz w:val="28"/>
            <w:szCs w:val="28"/>
            <w:lang w:eastAsia="en-US"/>
          </w:rPr>
          <w:t>частью 1 статьи 60</w:t>
        </w:r>
      </w:hyperlink>
      <w:r w:rsidRPr="00381F3D">
        <w:rPr>
          <w:rFonts w:ascii="Times New Roman" w:eastAsiaTheme="minorHAnsi" w:hAnsi="Times New Roman"/>
          <w:sz w:val="28"/>
          <w:szCs w:val="28"/>
          <w:lang w:eastAsia="en-US"/>
        </w:rPr>
        <w:t>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24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proofErr w:type="gramEnd"/>
      <w:r w:rsidRPr="00381F3D">
        <w:rPr>
          <w:rFonts w:ascii="Times New Roman" w:eastAsiaTheme="minorHAnsi" w:hAnsi="Times New Roman"/>
          <w:sz w:val="28"/>
          <w:szCs w:val="28"/>
          <w:lang w:eastAsia="en-US"/>
        </w:rPr>
        <w:t xml:space="preserve"> </w:t>
      </w:r>
      <w:hyperlink r:id="rId20" w:history="1">
        <w:r w:rsidRPr="00381F3D">
          <w:rPr>
            <w:rFonts w:ascii="Times New Roman" w:eastAsiaTheme="minorHAnsi" w:hAnsi="Times New Roman"/>
            <w:sz w:val="28"/>
            <w:szCs w:val="28"/>
            <w:lang w:eastAsia="en-US"/>
          </w:rPr>
          <w:t>частью 5</w:t>
        </w:r>
      </w:hyperlink>
      <w:r w:rsidRPr="00381F3D">
        <w:rPr>
          <w:rFonts w:ascii="Times New Roman" w:eastAsiaTheme="minorHAnsi" w:hAnsi="Times New Roman"/>
          <w:sz w:val="28"/>
          <w:szCs w:val="28"/>
          <w:lang w:eastAsia="en-US"/>
        </w:rPr>
        <w:t xml:space="preserve"> статьи 66 Закона № 248-ФЗ. В этом случае контролируемое лицо может не уведомляться о проведении внепланового контрольного мероприятия.</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hAnsi="Times New Roman"/>
          <w:sz w:val="28"/>
          <w:szCs w:val="28"/>
        </w:rPr>
        <w:t xml:space="preserve">5.5.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 </w:t>
      </w:r>
      <w:r w:rsidRPr="00381F3D">
        <w:rPr>
          <w:rFonts w:ascii="Times New Roman" w:eastAsiaTheme="minorHAnsi" w:hAnsi="Times New Roman"/>
          <w:sz w:val="28"/>
          <w:szCs w:val="28"/>
          <w:lang w:eastAsia="en-US"/>
        </w:rPr>
        <w:t xml:space="preserve">на основании заданий уполномоченного должностного лица Контрольного органа, включая </w:t>
      </w:r>
      <w:r w:rsidRPr="00381F3D">
        <w:rPr>
          <w:rFonts w:ascii="Times New Roman" w:eastAsiaTheme="minorHAnsi" w:hAnsi="Times New Roman"/>
          <w:sz w:val="28"/>
          <w:szCs w:val="28"/>
          <w:lang w:eastAsia="en-US"/>
        </w:rPr>
        <w:lastRenderedPageBreak/>
        <w:t>задания, содержащиеся в планах работы администрации, в том числе в случаях, установленных Законом № 248-ФЗ.</w:t>
      </w:r>
    </w:p>
    <w:p w:rsidR="00381F3D" w:rsidRPr="00381F3D" w:rsidRDefault="00381F3D" w:rsidP="00381F3D">
      <w:pPr>
        <w:pStyle w:val="ConsPlusNormal"/>
        <w:ind w:firstLine="709"/>
        <w:jc w:val="both"/>
        <w:rPr>
          <w:sz w:val="28"/>
          <w:szCs w:val="28"/>
        </w:rPr>
      </w:pPr>
      <w:r w:rsidRPr="00381F3D">
        <w:rPr>
          <w:sz w:val="28"/>
          <w:szCs w:val="28"/>
        </w:rPr>
        <w:t xml:space="preserve">5.6. Документарная проверка осуществляется в порядке, установленном статьей 72 Закона № 248-ФЗ.  </w:t>
      </w:r>
    </w:p>
    <w:p w:rsidR="00381F3D" w:rsidRPr="00381F3D" w:rsidRDefault="00381F3D" w:rsidP="00381F3D">
      <w:pPr>
        <w:pStyle w:val="ConsPlusNormal"/>
        <w:tabs>
          <w:tab w:val="left" w:pos="1134"/>
        </w:tabs>
        <w:ind w:firstLine="709"/>
        <w:jc w:val="both"/>
        <w:rPr>
          <w:sz w:val="28"/>
          <w:szCs w:val="28"/>
        </w:rPr>
      </w:pPr>
      <w:r w:rsidRPr="00381F3D">
        <w:rPr>
          <w:sz w:val="28"/>
          <w:szCs w:val="28"/>
        </w:rPr>
        <w:t>В ходе документарной проверки могут совершаться следующие контрольные действия:</w:t>
      </w:r>
    </w:p>
    <w:p w:rsidR="00381F3D" w:rsidRPr="00381F3D" w:rsidRDefault="00381F3D" w:rsidP="00381F3D">
      <w:pPr>
        <w:pStyle w:val="ConsPlusNormal"/>
        <w:widowControl/>
        <w:numPr>
          <w:ilvl w:val="0"/>
          <w:numId w:val="18"/>
        </w:numPr>
        <w:tabs>
          <w:tab w:val="left" w:pos="993"/>
        </w:tabs>
        <w:autoSpaceDE w:val="0"/>
        <w:ind w:left="0" w:firstLine="709"/>
        <w:jc w:val="both"/>
        <w:rPr>
          <w:sz w:val="28"/>
          <w:szCs w:val="28"/>
        </w:rPr>
      </w:pPr>
      <w:r w:rsidRPr="00381F3D">
        <w:rPr>
          <w:sz w:val="28"/>
          <w:szCs w:val="28"/>
        </w:rPr>
        <w:t>получение письменных объяснений;</w:t>
      </w:r>
    </w:p>
    <w:p w:rsidR="00381F3D" w:rsidRPr="00381F3D" w:rsidRDefault="00381F3D" w:rsidP="00381F3D">
      <w:pPr>
        <w:pStyle w:val="ConsPlusNormal"/>
        <w:widowControl/>
        <w:numPr>
          <w:ilvl w:val="0"/>
          <w:numId w:val="18"/>
        </w:numPr>
        <w:tabs>
          <w:tab w:val="left" w:pos="993"/>
        </w:tabs>
        <w:autoSpaceDE w:val="0"/>
        <w:ind w:left="0" w:firstLine="709"/>
        <w:jc w:val="both"/>
        <w:rPr>
          <w:sz w:val="28"/>
          <w:szCs w:val="28"/>
        </w:rPr>
      </w:pPr>
      <w:r w:rsidRPr="00381F3D">
        <w:rPr>
          <w:sz w:val="28"/>
          <w:szCs w:val="28"/>
        </w:rPr>
        <w:t>истребование документов;</w:t>
      </w:r>
    </w:p>
    <w:p w:rsidR="00381F3D" w:rsidRPr="00381F3D" w:rsidRDefault="00381F3D" w:rsidP="00381F3D">
      <w:pPr>
        <w:pStyle w:val="ConsPlusNormal"/>
        <w:widowControl/>
        <w:numPr>
          <w:ilvl w:val="0"/>
          <w:numId w:val="18"/>
        </w:numPr>
        <w:tabs>
          <w:tab w:val="left" w:pos="993"/>
        </w:tabs>
        <w:autoSpaceDE w:val="0"/>
        <w:ind w:left="0" w:firstLine="709"/>
        <w:jc w:val="both"/>
        <w:rPr>
          <w:sz w:val="28"/>
          <w:szCs w:val="28"/>
        </w:rPr>
      </w:pPr>
      <w:r w:rsidRPr="00381F3D">
        <w:rPr>
          <w:sz w:val="28"/>
          <w:szCs w:val="28"/>
        </w:rPr>
        <w:t xml:space="preserve">экспертиза. </w:t>
      </w:r>
    </w:p>
    <w:p w:rsidR="00381F3D" w:rsidRPr="00381F3D" w:rsidRDefault="00381F3D" w:rsidP="00381F3D">
      <w:pPr>
        <w:pStyle w:val="a8"/>
        <w:tabs>
          <w:tab w:val="left" w:pos="1134"/>
        </w:tabs>
        <w:autoSpaceDE w:val="0"/>
        <w:autoSpaceDN w:val="0"/>
        <w:adjustRightInd w:val="0"/>
        <w:ind w:left="0"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Срок проведения документарной проверки не может превышать 10 рабочих дней. </w:t>
      </w:r>
      <w:proofErr w:type="gramStart"/>
      <w:r w:rsidRPr="00381F3D">
        <w:rPr>
          <w:rFonts w:ascii="Times New Roman" w:eastAsiaTheme="minorHAnsi" w:hAnsi="Times New Roman"/>
          <w:sz w:val="28"/>
          <w:szCs w:val="28"/>
          <w:lang w:eastAsia="en-US"/>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381F3D">
        <w:rPr>
          <w:rFonts w:ascii="Times New Roman" w:eastAsiaTheme="minorHAnsi" w:hAnsi="Times New Roman"/>
          <w:sz w:val="28"/>
          <w:szCs w:val="28"/>
          <w:lang w:eastAsia="en-US"/>
        </w:rPr>
        <w:t>, содержащимся в имеющихся у Контрольного органа документах и (или) полученным при осуществлении муниципального контроля на транспорте,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381F3D" w:rsidRPr="00381F3D" w:rsidRDefault="00381F3D" w:rsidP="00381F3D">
      <w:pPr>
        <w:tabs>
          <w:tab w:val="left" w:pos="1134"/>
        </w:tabs>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1" w:history="1">
        <w:r w:rsidRPr="00381F3D">
          <w:rPr>
            <w:rFonts w:ascii="Times New Roman" w:eastAsiaTheme="minorHAnsi" w:hAnsi="Times New Roman"/>
            <w:sz w:val="28"/>
            <w:szCs w:val="28"/>
            <w:lang w:eastAsia="en-US"/>
          </w:rPr>
          <w:t>пунктами 3</w:t>
        </w:r>
      </w:hyperlink>
      <w:r w:rsidRPr="00381F3D">
        <w:rPr>
          <w:rFonts w:ascii="Times New Roman" w:eastAsiaTheme="minorHAnsi" w:hAnsi="Times New Roman"/>
          <w:sz w:val="28"/>
          <w:szCs w:val="28"/>
          <w:lang w:eastAsia="en-US"/>
        </w:rPr>
        <w:t xml:space="preserve">, </w:t>
      </w:r>
      <w:hyperlink r:id="rId22" w:history="1">
        <w:r w:rsidRPr="00381F3D">
          <w:rPr>
            <w:rFonts w:ascii="Times New Roman" w:eastAsiaTheme="minorHAnsi" w:hAnsi="Times New Roman"/>
            <w:sz w:val="28"/>
            <w:szCs w:val="28"/>
            <w:lang w:eastAsia="en-US"/>
          </w:rPr>
          <w:t>4</w:t>
        </w:r>
      </w:hyperlink>
      <w:hyperlink r:id="rId23" w:history="1">
        <w:r w:rsidRPr="00381F3D">
          <w:rPr>
            <w:rFonts w:ascii="Times New Roman" w:eastAsiaTheme="minorHAnsi" w:hAnsi="Times New Roman"/>
            <w:sz w:val="28"/>
            <w:szCs w:val="28"/>
            <w:lang w:eastAsia="en-US"/>
          </w:rPr>
          <w:t xml:space="preserve"> части 1 статьи 57</w:t>
        </w:r>
      </w:hyperlink>
      <w:r w:rsidRPr="00381F3D">
        <w:rPr>
          <w:rFonts w:ascii="Times New Roman" w:eastAsiaTheme="minorHAnsi" w:hAnsi="Times New Roman"/>
          <w:sz w:val="28"/>
          <w:szCs w:val="28"/>
          <w:lang w:eastAsia="en-US"/>
        </w:rPr>
        <w:t>Закона № 248-ФЗ.</w:t>
      </w:r>
    </w:p>
    <w:p w:rsidR="00381F3D" w:rsidRPr="00381F3D" w:rsidRDefault="00381F3D" w:rsidP="00381F3D">
      <w:pPr>
        <w:pStyle w:val="ConsPlusNormal"/>
        <w:tabs>
          <w:tab w:val="left" w:pos="1134"/>
        </w:tabs>
        <w:ind w:firstLine="709"/>
        <w:jc w:val="both"/>
        <w:rPr>
          <w:sz w:val="28"/>
          <w:szCs w:val="28"/>
        </w:rPr>
      </w:pPr>
      <w:r w:rsidRPr="00381F3D">
        <w:rPr>
          <w:sz w:val="28"/>
          <w:szCs w:val="28"/>
        </w:rPr>
        <w:t xml:space="preserve">5.7. Выездная проверка проводится в порядке, установленном статьей 73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381F3D">
        <w:rPr>
          <w:sz w:val="28"/>
          <w:szCs w:val="28"/>
        </w:rPr>
        <w:t>видео-конференц-связи</w:t>
      </w:r>
      <w:proofErr w:type="spellEnd"/>
      <w:r w:rsidRPr="00381F3D">
        <w:rPr>
          <w:sz w:val="28"/>
          <w:szCs w:val="28"/>
        </w:rPr>
        <w:t xml:space="preserve">, а также с использованием мобильного приложения «Инспектор». </w:t>
      </w:r>
    </w:p>
    <w:p w:rsidR="00381F3D" w:rsidRPr="00381F3D" w:rsidRDefault="00381F3D" w:rsidP="00381F3D">
      <w:pPr>
        <w:tabs>
          <w:tab w:val="left" w:pos="1134"/>
        </w:tabs>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381F3D" w:rsidRPr="00381F3D" w:rsidRDefault="00381F3D" w:rsidP="00381F3D">
      <w:pPr>
        <w:tabs>
          <w:tab w:val="left" w:pos="1134"/>
        </w:tabs>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а) удостовериться в полноте и достоверности сведений, которые содержатся в находящихся в распоряжении Контрольного органа или в запрашиваемых ею документах и объяснениях контролируемого лица;</w:t>
      </w:r>
    </w:p>
    <w:p w:rsidR="00381F3D" w:rsidRPr="00381F3D" w:rsidRDefault="00381F3D" w:rsidP="00381F3D">
      <w:pPr>
        <w:tabs>
          <w:tab w:val="left" w:pos="1134"/>
        </w:tabs>
        <w:autoSpaceDE w:val="0"/>
        <w:autoSpaceDN w:val="0"/>
        <w:adjustRightInd w:val="0"/>
        <w:ind w:firstLine="709"/>
        <w:jc w:val="both"/>
        <w:rPr>
          <w:rFonts w:ascii="Times New Roman" w:eastAsiaTheme="minorHAnsi" w:hAnsi="Times New Roman"/>
          <w:sz w:val="28"/>
          <w:szCs w:val="28"/>
          <w:lang w:eastAsia="en-US"/>
        </w:rPr>
      </w:pPr>
      <w:proofErr w:type="gramStart"/>
      <w:r w:rsidRPr="00381F3D">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4" w:history="1">
        <w:r w:rsidRPr="00381F3D">
          <w:rPr>
            <w:rFonts w:ascii="Times New Roman" w:eastAsiaTheme="minorHAnsi" w:hAnsi="Times New Roman"/>
            <w:sz w:val="28"/>
            <w:szCs w:val="28"/>
            <w:lang w:eastAsia="en-US"/>
          </w:rPr>
          <w:t>части 2</w:t>
        </w:r>
      </w:hyperlink>
      <w:r w:rsidRPr="00381F3D">
        <w:rPr>
          <w:rFonts w:ascii="Times New Roman" w:eastAsiaTheme="minorHAnsi" w:hAnsi="Times New Roman"/>
          <w:sz w:val="28"/>
          <w:szCs w:val="28"/>
          <w:lang w:eastAsia="en-US"/>
        </w:rPr>
        <w:t xml:space="preserve"> статьи 73 Закона № 248-ФЗ место и совершения необходимых контрольных действий, предусмотренных в рамках иного вида контрольных мероприятий.</w:t>
      </w:r>
      <w:proofErr w:type="gramEnd"/>
    </w:p>
    <w:p w:rsidR="00381F3D" w:rsidRPr="00381F3D" w:rsidRDefault="00381F3D" w:rsidP="00381F3D">
      <w:pPr>
        <w:tabs>
          <w:tab w:val="left" w:pos="1134"/>
        </w:tabs>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Внеплановая выездная проверка может проводиться только по </w:t>
      </w:r>
      <w:r w:rsidRPr="00381F3D">
        <w:rPr>
          <w:rFonts w:ascii="Times New Roman" w:eastAsiaTheme="minorHAnsi" w:hAnsi="Times New Roman"/>
          <w:sz w:val="28"/>
          <w:szCs w:val="28"/>
          <w:lang w:eastAsia="en-US"/>
        </w:rPr>
        <w:lastRenderedPageBreak/>
        <w:t xml:space="preserve">согласованию с органами прокуратуры, за исключением случаев ее проведения в соответствии с </w:t>
      </w:r>
      <w:hyperlink r:id="rId25" w:history="1">
        <w:r w:rsidRPr="00381F3D">
          <w:rPr>
            <w:rFonts w:ascii="Times New Roman" w:eastAsiaTheme="minorHAnsi" w:hAnsi="Times New Roman"/>
            <w:sz w:val="28"/>
            <w:szCs w:val="28"/>
            <w:lang w:eastAsia="en-US"/>
          </w:rPr>
          <w:t>пунктами 3</w:t>
        </w:r>
      </w:hyperlink>
      <w:r w:rsidRPr="00381F3D">
        <w:rPr>
          <w:rFonts w:ascii="Times New Roman" w:eastAsiaTheme="minorHAnsi" w:hAnsi="Times New Roman"/>
          <w:sz w:val="28"/>
          <w:szCs w:val="28"/>
          <w:lang w:eastAsia="en-US"/>
        </w:rPr>
        <w:t xml:space="preserve">, </w:t>
      </w:r>
      <w:hyperlink r:id="rId26" w:history="1">
        <w:r w:rsidRPr="00381F3D">
          <w:rPr>
            <w:rFonts w:ascii="Times New Roman" w:eastAsiaTheme="minorHAnsi" w:hAnsi="Times New Roman"/>
            <w:sz w:val="28"/>
            <w:szCs w:val="28"/>
            <w:lang w:eastAsia="en-US"/>
          </w:rPr>
          <w:t>4</w:t>
        </w:r>
      </w:hyperlink>
      <w:hyperlink r:id="rId27" w:history="1">
        <w:r w:rsidRPr="00381F3D">
          <w:rPr>
            <w:rFonts w:ascii="Times New Roman" w:eastAsiaTheme="minorHAnsi" w:hAnsi="Times New Roman"/>
            <w:sz w:val="28"/>
            <w:szCs w:val="28"/>
            <w:lang w:eastAsia="en-US"/>
          </w:rPr>
          <w:t xml:space="preserve"> части 1</w:t>
        </w:r>
      </w:hyperlink>
      <w:hyperlink r:id="rId28" w:history="1">
        <w:r w:rsidRPr="00381F3D">
          <w:rPr>
            <w:rFonts w:ascii="Times New Roman" w:eastAsiaTheme="minorHAnsi" w:hAnsi="Times New Roman"/>
            <w:sz w:val="28"/>
            <w:szCs w:val="28"/>
            <w:lang w:eastAsia="en-US"/>
          </w:rPr>
          <w:t xml:space="preserve"> статьи 57</w:t>
        </w:r>
      </w:hyperlink>
      <w:r w:rsidRPr="00381F3D">
        <w:rPr>
          <w:rFonts w:ascii="Times New Roman" w:eastAsiaTheme="minorHAnsi" w:hAnsi="Times New Roman"/>
          <w:sz w:val="28"/>
          <w:szCs w:val="28"/>
          <w:lang w:eastAsia="en-US"/>
        </w:rPr>
        <w:t xml:space="preserve"> и </w:t>
      </w:r>
      <w:hyperlink r:id="rId29" w:history="1">
        <w:r w:rsidRPr="00381F3D">
          <w:rPr>
            <w:rFonts w:ascii="Times New Roman" w:eastAsiaTheme="minorHAnsi" w:hAnsi="Times New Roman"/>
            <w:sz w:val="28"/>
            <w:szCs w:val="28"/>
            <w:lang w:eastAsia="en-US"/>
          </w:rPr>
          <w:t>частью 12</w:t>
        </w:r>
      </w:hyperlink>
      <w:hyperlink r:id="rId30" w:history="1">
        <w:r w:rsidRPr="00381F3D">
          <w:rPr>
            <w:rFonts w:ascii="Times New Roman" w:eastAsiaTheme="minorHAnsi" w:hAnsi="Times New Roman"/>
            <w:sz w:val="28"/>
            <w:szCs w:val="28"/>
            <w:lang w:eastAsia="en-US"/>
          </w:rPr>
          <w:t xml:space="preserve"> статьи 66</w:t>
        </w:r>
      </w:hyperlink>
      <w:r w:rsidRPr="00381F3D">
        <w:rPr>
          <w:rFonts w:ascii="Times New Roman" w:eastAsiaTheme="minorHAnsi" w:hAnsi="Times New Roman"/>
          <w:sz w:val="28"/>
          <w:szCs w:val="28"/>
          <w:lang w:eastAsia="en-US"/>
        </w:rPr>
        <w:t>Закона № 248-ФЗ.</w:t>
      </w:r>
    </w:p>
    <w:p w:rsidR="00381F3D" w:rsidRPr="00381F3D" w:rsidRDefault="00381F3D" w:rsidP="00381F3D">
      <w:pPr>
        <w:pStyle w:val="ConsPlusNormal"/>
        <w:tabs>
          <w:tab w:val="left" w:pos="1134"/>
        </w:tabs>
        <w:ind w:firstLine="709"/>
        <w:jc w:val="both"/>
        <w:rPr>
          <w:sz w:val="28"/>
          <w:szCs w:val="28"/>
        </w:rPr>
      </w:pPr>
      <w:r w:rsidRPr="00381F3D">
        <w:rPr>
          <w:sz w:val="28"/>
          <w:szCs w:val="28"/>
        </w:rPr>
        <w:t>В ходе выездной проверки могут совершаться следующие контрольные действия:</w:t>
      </w:r>
    </w:p>
    <w:p w:rsidR="00381F3D" w:rsidRPr="00381F3D" w:rsidRDefault="00381F3D" w:rsidP="00381F3D">
      <w:pPr>
        <w:pStyle w:val="ConsPlusNormal"/>
        <w:widowControl/>
        <w:numPr>
          <w:ilvl w:val="0"/>
          <w:numId w:val="19"/>
        </w:numPr>
        <w:tabs>
          <w:tab w:val="left" w:pos="1134"/>
        </w:tabs>
        <w:autoSpaceDE w:val="0"/>
        <w:ind w:left="0" w:firstLine="709"/>
        <w:jc w:val="both"/>
        <w:rPr>
          <w:sz w:val="28"/>
          <w:szCs w:val="28"/>
        </w:rPr>
      </w:pPr>
      <w:r w:rsidRPr="00381F3D">
        <w:rPr>
          <w:sz w:val="28"/>
          <w:szCs w:val="28"/>
        </w:rPr>
        <w:t xml:space="preserve">осмотр, </w:t>
      </w:r>
    </w:p>
    <w:p w:rsidR="00381F3D" w:rsidRPr="00381F3D" w:rsidRDefault="00381F3D" w:rsidP="00381F3D">
      <w:pPr>
        <w:pStyle w:val="ConsPlusNormal"/>
        <w:widowControl/>
        <w:numPr>
          <w:ilvl w:val="0"/>
          <w:numId w:val="19"/>
        </w:numPr>
        <w:tabs>
          <w:tab w:val="left" w:pos="1134"/>
        </w:tabs>
        <w:autoSpaceDE w:val="0"/>
        <w:ind w:left="0" w:firstLine="709"/>
        <w:jc w:val="both"/>
        <w:rPr>
          <w:sz w:val="28"/>
          <w:szCs w:val="28"/>
        </w:rPr>
      </w:pPr>
      <w:r w:rsidRPr="00381F3D">
        <w:rPr>
          <w:sz w:val="28"/>
          <w:szCs w:val="28"/>
        </w:rPr>
        <w:t xml:space="preserve">опрос, </w:t>
      </w:r>
    </w:p>
    <w:p w:rsidR="00381F3D" w:rsidRPr="00381F3D" w:rsidRDefault="00381F3D" w:rsidP="00381F3D">
      <w:pPr>
        <w:pStyle w:val="ConsPlusNormal"/>
        <w:widowControl/>
        <w:numPr>
          <w:ilvl w:val="0"/>
          <w:numId w:val="19"/>
        </w:numPr>
        <w:tabs>
          <w:tab w:val="left" w:pos="1134"/>
        </w:tabs>
        <w:autoSpaceDE w:val="0"/>
        <w:ind w:left="0" w:firstLine="709"/>
        <w:jc w:val="both"/>
        <w:rPr>
          <w:sz w:val="28"/>
          <w:szCs w:val="28"/>
        </w:rPr>
      </w:pPr>
      <w:r w:rsidRPr="00381F3D">
        <w:rPr>
          <w:sz w:val="28"/>
          <w:szCs w:val="28"/>
        </w:rPr>
        <w:t>получение письменных объяснений,</w:t>
      </w:r>
    </w:p>
    <w:p w:rsidR="00381F3D" w:rsidRPr="00381F3D" w:rsidRDefault="00381F3D" w:rsidP="00381F3D">
      <w:pPr>
        <w:pStyle w:val="ConsPlusNormal"/>
        <w:widowControl/>
        <w:numPr>
          <w:ilvl w:val="0"/>
          <w:numId w:val="19"/>
        </w:numPr>
        <w:tabs>
          <w:tab w:val="left" w:pos="1134"/>
        </w:tabs>
        <w:autoSpaceDE w:val="0"/>
        <w:ind w:left="0" w:firstLine="709"/>
        <w:jc w:val="both"/>
        <w:rPr>
          <w:sz w:val="28"/>
          <w:szCs w:val="28"/>
        </w:rPr>
      </w:pPr>
      <w:r w:rsidRPr="00381F3D">
        <w:rPr>
          <w:sz w:val="28"/>
          <w:szCs w:val="28"/>
        </w:rPr>
        <w:t xml:space="preserve">истребование документов, </w:t>
      </w:r>
    </w:p>
    <w:p w:rsidR="00381F3D" w:rsidRPr="00381F3D" w:rsidRDefault="00381F3D" w:rsidP="00381F3D">
      <w:pPr>
        <w:pStyle w:val="ConsPlusNormal"/>
        <w:widowControl/>
        <w:numPr>
          <w:ilvl w:val="0"/>
          <w:numId w:val="19"/>
        </w:numPr>
        <w:tabs>
          <w:tab w:val="left" w:pos="1134"/>
        </w:tabs>
        <w:autoSpaceDE w:val="0"/>
        <w:ind w:left="0" w:firstLine="709"/>
        <w:jc w:val="both"/>
        <w:rPr>
          <w:sz w:val="28"/>
          <w:szCs w:val="28"/>
        </w:rPr>
      </w:pPr>
      <w:r w:rsidRPr="00381F3D">
        <w:rPr>
          <w:sz w:val="28"/>
          <w:szCs w:val="28"/>
        </w:rPr>
        <w:t>инструментальное обследование;</w:t>
      </w:r>
    </w:p>
    <w:p w:rsidR="00381F3D" w:rsidRPr="00381F3D" w:rsidRDefault="00381F3D" w:rsidP="00381F3D">
      <w:pPr>
        <w:pStyle w:val="ConsPlusNormal"/>
        <w:widowControl/>
        <w:numPr>
          <w:ilvl w:val="0"/>
          <w:numId w:val="19"/>
        </w:numPr>
        <w:tabs>
          <w:tab w:val="left" w:pos="1134"/>
        </w:tabs>
        <w:autoSpaceDE w:val="0"/>
        <w:ind w:left="0" w:firstLine="709"/>
        <w:jc w:val="both"/>
        <w:rPr>
          <w:sz w:val="28"/>
          <w:szCs w:val="28"/>
        </w:rPr>
      </w:pPr>
      <w:r w:rsidRPr="00381F3D">
        <w:rPr>
          <w:sz w:val="28"/>
          <w:szCs w:val="28"/>
        </w:rPr>
        <w:t>экспертиза;</w:t>
      </w:r>
    </w:p>
    <w:p w:rsidR="00381F3D" w:rsidRPr="00381F3D" w:rsidRDefault="00381F3D" w:rsidP="00381F3D">
      <w:pPr>
        <w:pStyle w:val="ConsPlusNormal"/>
        <w:widowControl/>
        <w:numPr>
          <w:ilvl w:val="0"/>
          <w:numId w:val="19"/>
        </w:numPr>
        <w:tabs>
          <w:tab w:val="left" w:pos="1134"/>
        </w:tabs>
        <w:autoSpaceDE w:val="0"/>
        <w:ind w:left="0" w:firstLine="709"/>
        <w:jc w:val="both"/>
        <w:rPr>
          <w:sz w:val="28"/>
          <w:szCs w:val="28"/>
        </w:rPr>
      </w:pPr>
      <w:r w:rsidRPr="00381F3D">
        <w:rPr>
          <w:sz w:val="28"/>
          <w:szCs w:val="28"/>
        </w:rPr>
        <w:t xml:space="preserve">досмотр. </w:t>
      </w:r>
    </w:p>
    <w:p w:rsidR="00381F3D" w:rsidRPr="00381F3D" w:rsidRDefault="00381F3D" w:rsidP="00381F3D">
      <w:pPr>
        <w:pStyle w:val="ConsPlusNormal"/>
        <w:ind w:firstLine="709"/>
        <w:jc w:val="both"/>
        <w:rPr>
          <w:sz w:val="28"/>
          <w:szCs w:val="28"/>
        </w:rPr>
      </w:pPr>
      <w:r w:rsidRPr="00381F3D">
        <w:rPr>
          <w:sz w:val="28"/>
          <w:szCs w:val="28"/>
        </w:rPr>
        <w:t>5.8.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1" w:history="1">
        <w:r w:rsidRPr="00381F3D">
          <w:rPr>
            <w:rFonts w:ascii="Times New Roman" w:eastAsiaTheme="minorHAnsi" w:hAnsi="Times New Roman"/>
            <w:sz w:val="28"/>
            <w:szCs w:val="28"/>
            <w:lang w:eastAsia="en-US"/>
          </w:rPr>
          <w:t>статьи 60</w:t>
        </w:r>
      </w:hyperlink>
      <w:r w:rsidRPr="00381F3D">
        <w:rPr>
          <w:rFonts w:ascii="Times New Roman" w:eastAsiaTheme="minorHAnsi" w:hAnsi="Times New Roman"/>
          <w:sz w:val="28"/>
          <w:szCs w:val="28"/>
          <w:lang w:eastAsia="en-US"/>
        </w:rPr>
        <w:t>Закона № 248-ФЗ;</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2" w:history="1">
        <w:r w:rsidRPr="00381F3D">
          <w:rPr>
            <w:rFonts w:ascii="Times New Roman" w:eastAsiaTheme="minorHAnsi" w:hAnsi="Times New Roman"/>
            <w:sz w:val="28"/>
            <w:szCs w:val="28"/>
            <w:lang w:eastAsia="en-US"/>
          </w:rPr>
          <w:t>частью 1 статьи 95</w:t>
        </w:r>
      </w:hyperlink>
      <w:r w:rsidRPr="00381F3D">
        <w:rPr>
          <w:rFonts w:ascii="Times New Roman" w:eastAsiaTheme="minorHAnsi" w:hAnsi="Times New Roman"/>
          <w:sz w:val="28"/>
          <w:szCs w:val="28"/>
          <w:lang w:eastAsia="en-US"/>
        </w:rPr>
        <w:t>Закона № 248-ФЗ;</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roofErr w:type="gramStart"/>
      <w:r w:rsidRPr="00381F3D">
        <w:rPr>
          <w:rFonts w:ascii="Times New Roman" w:eastAsiaTheme="minorHAnsi" w:hAnsi="Times New Roman"/>
          <w:sz w:val="28"/>
          <w:szCs w:val="28"/>
          <w:lang w:eastAsia="en-US"/>
        </w:rPr>
        <w:t>согласно Приложения</w:t>
      </w:r>
      <w:proofErr w:type="gramEnd"/>
      <w:r w:rsidRPr="00381F3D">
        <w:rPr>
          <w:rFonts w:ascii="Times New Roman" w:eastAsiaTheme="minorHAnsi" w:hAnsi="Times New Roman"/>
          <w:sz w:val="28"/>
          <w:szCs w:val="28"/>
          <w:lang w:eastAsia="en-US"/>
        </w:rPr>
        <w:t xml:space="preserve"> 2 к настоящему Приложению;</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6) уклонение контролируемого лица от проведения обязательного профилактического визита.</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5.9. Решение Контрольного органа о проведении контрольного мероприятия, предусматривающего взаимодействие с контролируемым лицом по основанию наличия у Контрольного органа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а) о причинении или непосредственной угрозе причинения вреда жизни и тяжкого или среднего вреда (ущерба) здоровью граждан;</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б) о причинении вреда (ущерба) или непосредственной угрозе причинения вреда (ущерба) обороне страны и безопасности государства;</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в) об угрозе возникновения чрезвычайных ситуаций природного и (или) техногенного характера, эпидемий, эпизоотий.</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г) при возникновении чрезвычайных ситуаций природного и (или) техногенного характера, эпидемий, эпизоотий;</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bookmarkStart w:id="2" w:name="Par2"/>
      <w:bookmarkEnd w:id="2"/>
      <w:r w:rsidRPr="00381F3D">
        <w:rPr>
          <w:rFonts w:ascii="Times New Roman" w:eastAsiaTheme="minorHAnsi" w:hAnsi="Times New Roman"/>
          <w:sz w:val="28"/>
          <w:szCs w:val="28"/>
          <w:lang w:eastAsia="en-US"/>
        </w:rPr>
        <w:lastRenderedPageBreak/>
        <w:t>5.10. В случаях, установленных Законом № 248-ФЗ, в целях организации и проведения внеплановых контрольных мероприятий может учитываться категория риска объекта контроля.</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5.11. </w:t>
      </w:r>
      <w:proofErr w:type="gramStart"/>
      <w:r w:rsidRPr="00381F3D">
        <w:rPr>
          <w:rFonts w:ascii="Times New Roman" w:eastAsiaTheme="minorHAnsi" w:hAnsi="Times New Roman"/>
          <w:sz w:val="28"/>
          <w:szCs w:val="28"/>
          <w:lang w:eastAsia="en-US"/>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статьей 64 Закона № 248-ФЗ. </w:t>
      </w:r>
      <w:proofErr w:type="gramEnd"/>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5.12.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5.13.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инспекторами на основании заданий, включая задания, содержащиеся в планах работы Контрольного органа, в том числе в случаях, установленных Федеральным законом № 248-ФЗ.</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5.14.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Закона № 248-ФЗ.</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5.15. Для фиксации инспекторами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5.16. Видеозапись может осуществляться посредством любых технических средств, имеющихся в распоряжении инспекторов и лиц, привлекаемых к проведению контрольных мероприятий.</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5.17. Аудиозапись проводимого контрольного мероприятия осуществляется при отсутствии возможности осуществления видеозаписи.</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5.18. При проведении контрольного мероприятия фотосъемка, ауди</w:t>
      </w:r>
      <w:proofErr w:type="gramStart"/>
      <w:r w:rsidRPr="00381F3D">
        <w:rPr>
          <w:rFonts w:ascii="Times New Roman" w:eastAsiaTheme="minorHAnsi" w:hAnsi="Times New Roman"/>
          <w:sz w:val="28"/>
          <w:szCs w:val="28"/>
          <w:lang w:eastAsia="en-US"/>
        </w:rPr>
        <w:t>о-</w:t>
      </w:r>
      <w:proofErr w:type="gramEnd"/>
      <w:r w:rsidRPr="00381F3D">
        <w:rPr>
          <w:rFonts w:ascii="Times New Roman" w:eastAsiaTheme="minorHAnsi" w:hAnsi="Times New Roman"/>
          <w:sz w:val="28"/>
          <w:szCs w:val="28"/>
          <w:lang w:eastAsia="en-US"/>
        </w:rPr>
        <w:t xml:space="preserve"> и (или) видеозапись осуществляются в случаях:</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инспектором;</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б) выявления при проведении контрольного мероприятия инспектором (инспекторами) во взаимодействии с контролируемым лицом признаков нарушений обязательных требований;</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в) отказа контролируемого лица инспектору (инспекторам) в доступе на его объекты.</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5.19. Ауди</w:t>
      </w:r>
      <w:proofErr w:type="gramStart"/>
      <w:r w:rsidRPr="00381F3D">
        <w:rPr>
          <w:rFonts w:ascii="Times New Roman" w:eastAsiaTheme="minorHAnsi" w:hAnsi="Times New Roman"/>
          <w:sz w:val="28"/>
          <w:szCs w:val="28"/>
          <w:lang w:eastAsia="en-US"/>
        </w:rPr>
        <w:t>о-</w:t>
      </w:r>
      <w:proofErr w:type="gramEnd"/>
      <w:r w:rsidRPr="00381F3D">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5.20. Использование фотосъемки, ауди</w:t>
      </w:r>
      <w:proofErr w:type="gramStart"/>
      <w:r w:rsidRPr="00381F3D">
        <w:rPr>
          <w:rFonts w:ascii="Times New Roman" w:eastAsiaTheme="minorHAnsi" w:hAnsi="Times New Roman"/>
          <w:sz w:val="28"/>
          <w:szCs w:val="28"/>
          <w:lang w:eastAsia="en-US"/>
        </w:rPr>
        <w:t>о-</w:t>
      </w:r>
      <w:proofErr w:type="gramEnd"/>
      <w:r w:rsidRPr="00381F3D">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w:t>
      </w:r>
      <w:r w:rsidRPr="00381F3D">
        <w:rPr>
          <w:rFonts w:ascii="Times New Roman" w:eastAsiaTheme="minorHAnsi" w:hAnsi="Times New Roman"/>
          <w:sz w:val="28"/>
          <w:szCs w:val="28"/>
          <w:lang w:eastAsia="en-US"/>
        </w:rPr>
        <w:lastRenderedPageBreak/>
        <w:t>Федерации о защите государственной и иной охраняемой законом тайны.</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5.21. Проведение фотосъемки, аудио- и видеозаписи должно обеспечивать фиксацию даты, времени и места их проведения. </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5.22. Индивидуальный предприниматель, гражданин, являющийся контролируемым лицом, вправе представить в Контрольный орган заявление о невозможности присутствия при проведении контрольного мероприятия в следующих случаях:</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33" w:history="1">
        <w:r w:rsidRPr="00381F3D">
          <w:rPr>
            <w:rFonts w:ascii="Times New Roman" w:eastAsiaTheme="minorHAnsi" w:hAnsi="Times New Roman"/>
            <w:sz w:val="28"/>
            <w:szCs w:val="28"/>
            <w:lang w:eastAsia="en-US"/>
          </w:rPr>
          <w:t>кодексом</w:t>
        </w:r>
      </w:hyperlink>
      <w:r w:rsidRPr="00381F3D">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4) призыв на военную службу в соответствии с Федеральным </w:t>
      </w:r>
      <w:hyperlink r:id="rId34" w:history="1">
        <w:r w:rsidRPr="00381F3D">
          <w:rPr>
            <w:rFonts w:ascii="Times New Roman" w:eastAsiaTheme="minorHAnsi" w:hAnsi="Times New Roman"/>
            <w:sz w:val="28"/>
            <w:szCs w:val="28"/>
            <w:lang w:eastAsia="en-US"/>
          </w:rPr>
          <w:t>законом</w:t>
        </w:r>
      </w:hyperlink>
      <w:r w:rsidRPr="00381F3D">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в администрацию.</w:t>
      </w:r>
    </w:p>
    <w:p w:rsidR="00381F3D" w:rsidRPr="00381F3D" w:rsidRDefault="00381F3D" w:rsidP="00381F3D">
      <w:pPr>
        <w:autoSpaceDE w:val="0"/>
        <w:autoSpaceDN w:val="0"/>
        <w:adjustRightInd w:val="0"/>
        <w:ind w:firstLine="709"/>
        <w:jc w:val="both"/>
        <w:rPr>
          <w:rFonts w:ascii="Times New Roman" w:hAnsi="Times New Roman"/>
          <w:bCs/>
          <w:sz w:val="28"/>
          <w:szCs w:val="28"/>
        </w:rPr>
      </w:pPr>
      <w:r w:rsidRPr="00381F3D">
        <w:rPr>
          <w:rFonts w:ascii="Times New Roman" w:eastAsiaTheme="minorHAnsi" w:hAnsi="Times New Roman"/>
          <w:sz w:val="28"/>
          <w:szCs w:val="28"/>
          <w:lang w:eastAsia="en-US"/>
        </w:rPr>
        <w:t xml:space="preserve">5.23. </w:t>
      </w:r>
      <w:r w:rsidRPr="00381F3D">
        <w:rPr>
          <w:rFonts w:ascii="Times New Roman" w:hAnsi="Times New Roman"/>
          <w:bCs/>
          <w:sz w:val="28"/>
          <w:szCs w:val="28"/>
        </w:rPr>
        <w:t>Порядок осуществления отдельных контрольных действий.</w:t>
      </w:r>
    </w:p>
    <w:p w:rsidR="00381F3D" w:rsidRPr="00381F3D" w:rsidRDefault="00381F3D" w:rsidP="00381F3D">
      <w:pPr>
        <w:autoSpaceDE w:val="0"/>
        <w:autoSpaceDN w:val="0"/>
        <w:adjustRightInd w:val="0"/>
        <w:ind w:firstLine="709"/>
        <w:jc w:val="both"/>
        <w:rPr>
          <w:rFonts w:ascii="Times New Roman" w:hAnsi="Times New Roman"/>
          <w:bCs/>
          <w:sz w:val="28"/>
          <w:szCs w:val="28"/>
        </w:rPr>
      </w:pPr>
      <w:r w:rsidRPr="00381F3D">
        <w:rPr>
          <w:rFonts w:ascii="Times New Roman" w:hAnsi="Times New Roman"/>
          <w:bCs/>
          <w:sz w:val="28"/>
          <w:szCs w:val="28"/>
        </w:rPr>
        <w:t>5.23.1. Порядок проведения инструментального обследования.</w:t>
      </w:r>
    </w:p>
    <w:p w:rsidR="00381F3D" w:rsidRPr="00381F3D" w:rsidRDefault="00381F3D" w:rsidP="00381F3D">
      <w:pPr>
        <w:autoSpaceDE w:val="0"/>
        <w:autoSpaceDN w:val="0"/>
        <w:adjustRightInd w:val="0"/>
        <w:ind w:firstLine="709"/>
        <w:jc w:val="both"/>
        <w:rPr>
          <w:rFonts w:ascii="Times New Roman" w:hAnsi="Times New Roman"/>
          <w:sz w:val="28"/>
          <w:szCs w:val="28"/>
        </w:rPr>
      </w:pPr>
      <w:r w:rsidRPr="00381F3D">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381F3D">
        <w:rPr>
          <w:rFonts w:ascii="Times New Roman" w:hAnsi="Times New Roman"/>
          <w:sz w:val="28"/>
          <w:szCs w:val="28"/>
        </w:rPr>
        <w:t>имеющими</w:t>
      </w:r>
      <w:proofErr w:type="gramEnd"/>
      <w:r w:rsidRPr="00381F3D">
        <w:rPr>
          <w:rFonts w:ascii="Times New Roman" w:hAnsi="Times New Roman"/>
          <w:sz w:val="28"/>
          <w:szCs w:val="28"/>
        </w:rPr>
        <w:t xml:space="preserve"> допуск к работе на специальном оборудовании, использованию технических приборов.</w:t>
      </w:r>
    </w:p>
    <w:p w:rsidR="00381F3D" w:rsidRPr="00381F3D" w:rsidRDefault="00381F3D" w:rsidP="00381F3D">
      <w:pPr>
        <w:autoSpaceDE w:val="0"/>
        <w:autoSpaceDN w:val="0"/>
        <w:adjustRightInd w:val="0"/>
        <w:ind w:firstLine="709"/>
        <w:jc w:val="both"/>
        <w:rPr>
          <w:rFonts w:ascii="Times New Roman" w:hAnsi="Times New Roman"/>
          <w:sz w:val="28"/>
          <w:szCs w:val="28"/>
        </w:rPr>
      </w:pPr>
      <w:r w:rsidRPr="00381F3D">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инспекторами Контрольного органа о целях проведения инструментального обследования.</w:t>
      </w:r>
    </w:p>
    <w:p w:rsidR="00381F3D" w:rsidRPr="00381F3D" w:rsidRDefault="00381F3D" w:rsidP="00381F3D">
      <w:pPr>
        <w:autoSpaceDE w:val="0"/>
        <w:autoSpaceDN w:val="0"/>
        <w:adjustRightInd w:val="0"/>
        <w:ind w:firstLine="709"/>
        <w:jc w:val="both"/>
        <w:rPr>
          <w:rFonts w:ascii="Times New Roman" w:hAnsi="Times New Roman"/>
          <w:bCs/>
          <w:sz w:val="28"/>
          <w:szCs w:val="28"/>
        </w:rPr>
      </w:pPr>
      <w:proofErr w:type="gramStart"/>
      <w:r w:rsidRPr="00381F3D">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81F3D">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381F3D" w:rsidRPr="00381F3D" w:rsidRDefault="00381F3D" w:rsidP="00381F3D">
      <w:pPr>
        <w:autoSpaceDE w:val="0"/>
        <w:autoSpaceDN w:val="0"/>
        <w:adjustRightInd w:val="0"/>
        <w:ind w:firstLine="709"/>
        <w:jc w:val="both"/>
        <w:rPr>
          <w:rFonts w:ascii="Times New Roman" w:hAnsi="Times New Roman"/>
          <w:bCs/>
          <w:sz w:val="28"/>
          <w:szCs w:val="28"/>
        </w:rPr>
      </w:pPr>
      <w:r w:rsidRPr="00381F3D">
        <w:rPr>
          <w:rFonts w:ascii="Times New Roman" w:hAnsi="Times New Roman"/>
          <w:bCs/>
          <w:sz w:val="28"/>
          <w:szCs w:val="28"/>
        </w:rPr>
        <w:t>5.23.2. Порядок проведения экспертизы.</w:t>
      </w:r>
    </w:p>
    <w:p w:rsidR="00381F3D" w:rsidRPr="00381F3D" w:rsidRDefault="00381F3D" w:rsidP="00381F3D">
      <w:pPr>
        <w:autoSpaceDE w:val="0"/>
        <w:autoSpaceDN w:val="0"/>
        <w:adjustRightInd w:val="0"/>
        <w:ind w:firstLine="709"/>
        <w:jc w:val="both"/>
        <w:rPr>
          <w:rFonts w:ascii="Times New Roman" w:hAnsi="Times New Roman"/>
          <w:bCs/>
          <w:sz w:val="28"/>
          <w:szCs w:val="28"/>
        </w:rPr>
      </w:pPr>
      <w:r w:rsidRPr="00381F3D">
        <w:rPr>
          <w:rFonts w:ascii="Times New Roman" w:hAnsi="Times New Roman"/>
          <w:bCs/>
          <w:sz w:val="28"/>
          <w:szCs w:val="28"/>
        </w:rPr>
        <w:t>Экспертиза осуществляется экспертом или экспертной организацией по поручению Контрольного органа.</w:t>
      </w:r>
    </w:p>
    <w:p w:rsidR="00381F3D" w:rsidRPr="00381F3D" w:rsidRDefault="00381F3D" w:rsidP="00381F3D">
      <w:pPr>
        <w:autoSpaceDE w:val="0"/>
        <w:autoSpaceDN w:val="0"/>
        <w:adjustRightInd w:val="0"/>
        <w:ind w:firstLine="709"/>
        <w:jc w:val="both"/>
        <w:rPr>
          <w:rFonts w:ascii="Times New Roman" w:hAnsi="Times New Roman"/>
          <w:sz w:val="28"/>
          <w:szCs w:val="28"/>
        </w:rPr>
      </w:pPr>
      <w:r w:rsidRPr="00381F3D">
        <w:rPr>
          <w:rFonts w:ascii="Times New Roman" w:hAnsi="Times New Roman"/>
          <w:sz w:val="28"/>
          <w:szCs w:val="28"/>
        </w:rPr>
        <w:t>При назначении и осуществлении экспертизы контролируемые лица имеют право:</w:t>
      </w:r>
    </w:p>
    <w:p w:rsidR="00381F3D" w:rsidRPr="00381F3D" w:rsidRDefault="00381F3D" w:rsidP="00381F3D">
      <w:pPr>
        <w:autoSpaceDE w:val="0"/>
        <w:autoSpaceDN w:val="0"/>
        <w:adjustRightInd w:val="0"/>
        <w:ind w:firstLine="709"/>
        <w:jc w:val="both"/>
        <w:rPr>
          <w:rFonts w:ascii="Times New Roman" w:hAnsi="Times New Roman"/>
          <w:sz w:val="28"/>
          <w:szCs w:val="28"/>
        </w:rPr>
      </w:pPr>
      <w:r w:rsidRPr="00381F3D">
        <w:rPr>
          <w:rFonts w:ascii="Times New Roman" w:hAnsi="Times New Roman"/>
          <w:sz w:val="28"/>
          <w:szCs w:val="28"/>
        </w:rPr>
        <w:lastRenderedPageBreak/>
        <w:t>1) информировать Контрольный орган о наличии конфликта интересов у эксперта, экспертной организации;</w:t>
      </w:r>
    </w:p>
    <w:p w:rsidR="00381F3D" w:rsidRPr="00381F3D" w:rsidRDefault="00381F3D" w:rsidP="00381F3D">
      <w:pPr>
        <w:autoSpaceDE w:val="0"/>
        <w:autoSpaceDN w:val="0"/>
        <w:adjustRightInd w:val="0"/>
        <w:ind w:firstLine="709"/>
        <w:jc w:val="both"/>
        <w:rPr>
          <w:rFonts w:ascii="Times New Roman" w:hAnsi="Times New Roman"/>
          <w:sz w:val="28"/>
          <w:szCs w:val="28"/>
        </w:rPr>
      </w:pPr>
      <w:r w:rsidRPr="00381F3D">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81F3D" w:rsidRPr="00381F3D" w:rsidRDefault="00381F3D" w:rsidP="00381F3D">
      <w:pPr>
        <w:autoSpaceDE w:val="0"/>
        <w:autoSpaceDN w:val="0"/>
        <w:adjustRightInd w:val="0"/>
        <w:ind w:firstLine="709"/>
        <w:jc w:val="both"/>
        <w:rPr>
          <w:rFonts w:ascii="Times New Roman" w:hAnsi="Times New Roman"/>
          <w:sz w:val="28"/>
          <w:szCs w:val="28"/>
        </w:rPr>
      </w:pPr>
      <w:r w:rsidRPr="00381F3D">
        <w:rPr>
          <w:rFonts w:ascii="Times New Roman" w:hAnsi="Times New Roman"/>
          <w:sz w:val="28"/>
          <w:szCs w:val="28"/>
        </w:rPr>
        <w:t>3) присутствовать с разрешения инспектора Контрольного органа при осуществлении экспертизы и давать объяснения эксперту;</w:t>
      </w:r>
    </w:p>
    <w:p w:rsidR="00381F3D" w:rsidRPr="00381F3D" w:rsidRDefault="00381F3D" w:rsidP="00381F3D">
      <w:pPr>
        <w:autoSpaceDE w:val="0"/>
        <w:autoSpaceDN w:val="0"/>
        <w:adjustRightInd w:val="0"/>
        <w:ind w:firstLine="709"/>
        <w:jc w:val="both"/>
        <w:rPr>
          <w:rFonts w:ascii="Times New Roman" w:hAnsi="Times New Roman"/>
          <w:sz w:val="28"/>
          <w:szCs w:val="28"/>
        </w:rPr>
      </w:pPr>
      <w:r w:rsidRPr="00381F3D">
        <w:rPr>
          <w:rFonts w:ascii="Times New Roman" w:hAnsi="Times New Roman"/>
          <w:sz w:val="28"/>
          <w:szCs w:val="28"/>
        </w:rPr>
        <w:t>4) знакомиться с заключением эксперта или экспертной организации.</w:t>
      </w:r>
    </w:p>
    <w:p w:rsidR="00381F3D" w:rsidRPr="00381F3D" w:rsidRDefault="00381F3D" w:rsidP="00381F3D">
      <w:pPr>
        <w:autoSpaceDE w:val="0"/>
        <w:autoSpaceDN w:val="0"/>
        <w:adjustRightInd w:val="0"/>
        <w:ind w:firstLine="709"/>
        <w:jc w:val="both"/>
        <w:rPr>
          <w:rFonts w:ascii="Times New Roman" w:hAnsi="Times New Roman"/>
          <w:sz w:val="28"/>
          <w:szCs w:val="28"/>
        </w:rPr>
      </w:pPr>
      <w:r w:rsidRPr="00381F3D">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81F3D" w:rsidRPr="00381F3D" w:rsidRDefault="00381F3D" w:rsidP="00381F3D">
      <w:pPr>
        <w:autoSpaceDE w:val="0"/>
        <w:autoSpaceDN w:val="0"/>
        <w:adjustRightInd w:val="0"/>
        <w:ind w:firstLine="709"/>
        <w:jc w:val="both"/>
        <w:rPr>
          <w:rFonts w:ascii="Times New Roman" w:hAnsi="Times New Roman"/>
          <w:sz w:val="28"/>
          <w:szCs w:val="28"/>
        </w:rPr>
      </w:pPr>
      <w:r w:rsidRPr="00381F3D">
        <w:rPr>
          <w:rFonts w:ascii="Times New Roman" w:hAnsi="Times New Roman"/>
          <w:sz w:val="28"/>
          <w:szCs w:val="28"/>
        </w:rPr>
        <w:t xml:space="preserve"> Результаты экспертизы оформляются экспертным заключением.</w:t>
      </w:r>
    </w:p>
    <w:p w:rsidR="00381F3D" w:rsidRPr="00381F3D" w:rsidRDefault="00381F3D" w:rsidP="00381F3D">
      <w:pPr>
        <w:autoSpaceDE w:val="0"/>
        <w:autoSpaceDN w:val="0"/>
        <w:adjustRightInd w:val="0"/>
        <w:jc w:val="both"/>
        <w:rPr>
          <w:rFonts w:ascii="Times New Roman" w:eastAsiaTheme="minorHAnsi" w:hAnsi="Times New Roman"/>
          <w:sz w:val="28"/>
          <w:szCs w:val="28"/>
          <w:lang w:eastAsia="en-US"/>
        </w:rPr>
      </w:pPr>
    </w:p>
    <w:p w:rsidR="00381F3D" w:rsidRPr="00381F3D" w:rsidRDefault="00381F3D" w:rsidP="00381F3D">
      <w:pPr>
        <w:autoSpaceDE w:val="0"/>
        <w:autoSpaceDN w:val="0"/>
        <w:adjustRightInd w:val="0"/>
        <w:jc w:val="center"/>
        <w:rPr>
          <w:rFonts w:ascii="Times New Roman" w:eastAsiaTheme="minorHAnsi" w:hAnsi="Times New Roman"/>
          <w:b/>
          <w:sz w:val="28"/>
          <w:szCs w:val="28"/>
          <w:lang w:eastAsia="en-US"/>
        </w:rPr>
      </w:pPr>
      <w:r w:rsidRPr="00381F3D">
        <w:rPr>
          <w:rFonts w:ascii="Times New Roman" w:eastAsiaTheme="minorHAnsi" w:hAnsi="Times New Roman"/>
          <w:b/>
          <w:sz w:val="28"/>
          <w:szCs w:val="28"/>
          <w:lang w:eastAsia="en-US"/>
        </w:rPr>
        <w:t>Глава 6. Порядок оформления результатов</w:t>
      </w:r>
    </w:p>
    <w:p w:rsidR="00381F3D" w:rsidRPr="00381F3D" w:rsidRDefault="00381F3D" w:rsidP="00381F3D">
      <w:pPr>
        <w:autoSpaceDE w:val="0"/>
        <w:autoSpaceDN w:val="0"/>
        <w:adjustRightInd w:val="0"/>
        <w:jc w:val="center"/>
        <w:rPr>
          <w:rFonts w:ascii="Times New Roman" w:eastAsiaTheme="minorHAnsi" w:hAnsi="Times New Roman"/>
          <w:b/>
          <w:sz w:val="28"/>
          <w:szCs w:val="28"/>
          <w:lang w:eastAsia="en-US"/>
        </w:rPr>
      </w:pPr>
      <w:r w:rsidRPr="00381F3D">
        <w:rPr>
          <w:rFonts w:ascii="Times New Roman" w:eastAsiaTheme="minorHAnsi" w:hAnsi="Times New Roman"/>
          <w:b/>
          <w:sz w:val="28"/>
          <w:szCs w:val="28"/>
          <w:lang w:eastAsia="en-US"/>
        </w:rPr>
        <w:t>контрольного мероприятия.</w:t>
      </w:r>
    </w:p>
    <w:p w:rsidR="00381F3D" w:rsidRPr="00381F3D" w:rsidRDefault="00381F3D" w:rsidP="00381F3D">
      <w:pPr>
        <w:autoSpaceDE w:val="0"/>
        <w:autoSpaceDN w:val="0"/>
        <w:adjustRightInd w:val="0"/>
        <w:jc w:val="center"/>
        <w:rPr>
          <w:rFonts w:ascii="Times New Roman" w:eastAsiaTheme="minorHAnsi" w:hAnsi="Times New Roman"/>
          <w:b/>
          <w:sz w:val="28"/>
          <w:szCs w:val="28"/>
          <w:lang w:eastAsia="en-US"/>
        </w:rPr>
      </w:pP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Закона № 248-ФЗ. В случае</w:t>
      </w:r>
      <w:proofErr w:type="gramStart"/>
      <w:r w:rsidRPr="00381F3D">
        <w:rPr>
          <w:rFonts w:ascii="Times New Roman" w:eastAsiaTheme="minorHAnsi" w:hAnsi="Times New Roman"/>
          <w:sz w:val="28"/>
          <w:szCs w:val="28"/>
          <w:lang w:eastAsia="en-US"/>
        </w:rPr>
        <w:t>,</w:t>
      </w:r>
      <w:proofErr w:type="gramEnd"/>
      <w:r w:rsidRPr="00381F3D">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81F3D" w:rsidRPr="00381F3D" w:rsidRDefault="00381F3D" w:rsidP="00381F3D">
      <w:pPr>
        <w:pStyle w:val="ConsPlusNormal"/>
        <w:ind w:firstLine="709"/>
        <w:jc w:val="both"/>
        <w:rPr>
          <w:sz w:val="28"/>
          <w:szCs w:val="28"/>
        </w:rPr>
      </w:pPr>
      <w:r w:rsidRPr="00381F3D">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lastRenderedPageBreak/>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6.3. </w:t>
      </w:r>
      <w:proofErr w:type="gramStart"/>
      <w:r w:rsidRPr="00381F3D">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381F3D" w:rsidRPr="00381F3D" w:rsidRDefault="00381F3D" w:rsidP="00381F3D">
      <w:pPr>
        <w:autoSpaceDE w:val="0"/>
        <w:autoSpaceDN w:val="0"/>
        <w:adjustRightInd w:val="0"/>
        <w:jc w:val="both"/>
        <w:rPr>
          <w:rFonts w:ascii="Times New Roman" w:eastAsiaTheme="minorHAnsi" w:hAnsi="Times New Roman"/>
          <w:sz w:val="28"/>
          <w:szCs w:val="28"/>
          <w:lang w:eastAsia="en-US"/>
        </w:rPr>
      </w:pPr>
    </w:p>
    <w:p w:rsidR="00381F3D" w:rsidRPr="00381F3D" w:rsidRDefault="00381F3D" w:rsidP="00381F3D">
      <w:pPr>
        <w:autoSpaceDE w:val="0"/>
        <w:autoSpaceDN w:val="0"/>
        <w:adjustRightInd w:val="0"/>
        <w:jc w:val="center"/>
        <w:rPr>
          <w:rFonts w:ascii="Times New Roman" w:eastAsiaTheme="minorHAnsi" w:hAnsi="Times New Roman"/>
          <w:b/>
          <w:sz w:val="28"/>
          <w:szCs w:val="28"/>
          <w:lang w:eastAsia="en-US"/>
        </w:rPr>
      </w:pPr>
      <w:r w:rsidRPr="00381F3D">
        <w:rPr>
          <w:rFonts w:ascii="Times New Roman" w:eastAsiaTheme="minorHAnsi" w:hAnsi="Times New Roman"/>
          <w:b/>
          <w:sz w:val="28"/>
          <w:szCs w:val="28"/>
          <w:lang w:eastAsia="en-US"/>
        </w:rPr>
        <w:t>Глава 7. Меры, принимаемые по результатам</w:t>
      </w:r>
    </w:p>
    <w:p w:rsidR="00381F3D" w:rsidRPr="00381F3D" w:rsidRDefault="00381F3D" w:rsidP="00381F3D">
      <w:pPr>
        <w:autoSpaceDE w:val="0"/>
        <w:autoSpaceDN w:val="0"/>
        <w:adjustRightInd w:val="0"/>
        <w:jc w:val="center"/>
        <w:rPr>
          <w:rFonts w:ascii="Times New Roman" w:eastAsiaTheme="minorHAnsi" w:hAnsi="Times New Roman"/>
          <w:b/>
          <w:sz w:val="28"/>
          <w:szCs w:val="28"/>
          <w:lang w:eastAsia="en-US"/>
        </w:rPr>
      </w:pPr>
      <w:r w:rsidRPr="00381F3D">
        <w:rPr>
          <w:rFonts w:ascii="Times New Roman" w:eastAsiaTheme="minorHAnsi" w:hAnsi="Times New Roman"/>
          <w:b/>
          <w:sz w:val="28"/>
          <w:szCs w:val="28"/>
          <w:lang w:eastAsia="en-US"/>
        </w:rPr>
        <w:t>контрольных мероприятий.</w:t>
      </w:r>
    </w:p>
    <w:p w:rsidR="00381F3D" w:rsidRPr="00381F3D" w:rsidRDefault="00381F3D" w:rsidP="00381F3D">
      <w:pPr>
        <w:pStyle w:val="ConsPlusNormal"/>
        <w:ind w:firstLine="567"/>
        <w:jc w:val="center"/>
        <w:rPr>
          <w:sz w:val="28"/>
          <w:szCs w:val="28"/>
        </w:rPr>
      </w:pPr>
    </w:p>
    <w:p w:rsidR="00381F3D" w:rsidRPr="00381F3D" w:rsidRDefault="00381F3D" w:rsidP="00381F3D">
      <w:pPr>
        <w:pStyle w:val="ConsPlusNormal"/>
        <w:ind w:firstLine="709"/>
        <w:jc w:val="both"/>
        <w:rPr>
          <w:color w:val="000000" w:themeColor="text1"/>
          <w:sz w:val="28"/>
          <w:szCs w:val="28"/>
        </w:rPr>
      </w:pPr>
      <w:r w:rsidRPr="00381F3D">
        <w:rPr>
          <w:rFonts w:eastAsiaTheme="minorHAnsi"/>
          <w:sz w:val="28"/>
          <w:szCs w:val="28"/>
          <w:lang w:eastAsia="en-US"/>
        </w:rPr>
        <w:t xml:space="preserve">7.1. </w:t>
      </w:r>
      <w:r w:rsidRPr="00381F3D">
        <w:rPr>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Контрольный орган в пределах полномочий, предусмотренных законодательством Российской Федерации, обязан: </w:t>
      </w:r>
    </w:p>
    <w:p w:rsidR="00381F3D" w:rsidRPr="00381F3D" w:rsidRDefault="00381F3D" w:rsidP="00381F3D">
      <w:pPr>
        <w:pStyle w:val="ConsPlusNormal"/>
        <w:ind w:firstLine="709"/>
        <w:jc w:val="both"/>
        <w:rPr>
          <w:color w:val="000000" w:themeColor="text1"/>
          <w:sz w:val="28"/>
          <w:szCs w:val="28"/>
        </w:rPr>
      </w:pPr>
      <w:r w:rsidRPr="00381F3D">
        <w:rPr>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81F3D" w:rsidRPr="00381F3D" w:rsidRDefault="00381F3D" w:rsidP="00381F3D">
      <w:pPr>
        <w:pStyle w:val="ConsPlusNormal"/>
        <w:ind w:firstLine="709"/>
        <w:jc w:val="both"/>
        <w:rPr>
          <w:color w:val="000000" w:themeColor="text1"/>
          <w:sz w:val="28"/>
          <w:szCs w:val="28"/>
        </w:rPr>
      </w:pPr>
      <w:proofErr w:type="gramStart"/>
      <w:r w:rsidRPr="00381F3D">
        <w:rPr>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81F3D">
        <w:rPr>
          <w:color w:val="000000" w:themeColor="text1"/>
          <w:sz w:val="28"/>
          <w:szCs w:val="28"/>
        </w:rPr>
        <w:t xml:space="preserve"> ценностям или что такой вред (ущерб) причинен;</w:t>
      </w:r>
    </w:p>
    <w:p w:rsidR="00381F3D" w:rsidRPr="00381F3D" w:rsidRDefault="00381F3D" w:rsidP="00381F3D">
      <w:pPr>
        <w:pStyle w:val="ConsPlusNormal"/>
        <w:ind w:firstLine="709"/>
        <w:jc w:val="both"/>
        <w:rPr>
          <w:color w:val="000000" w:themeColor="text1"/>
          <w:sz w:val="28"/>
          <w:szCs w:val="28"/>
        </w:rPr>
      </w:pPr>
      <w:r w:rsidRPr="00381F3D">
        <w:rPr>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381F3D" w:rsidRPr="00381F3D" w:rsidRDefault="00381F3D" w:rsidP="00381F3D">
      <w:pPr>
        <w:pStyle w:val="ConsPlusNormal"/>
        <w:ind w:firstLine="709"/>
        <w:jc w:val="both"/>
        <w:rPr>
          <w:color w:val="000000" w:themeColor="text1"/>
          <w:sz w:val="28"/>
          <w:szCs w:val="28"/>
        </w:rPr>
      </w:pPr>
      <w:r w:rsidRPr="00381F3D">
        <w:rPr>
          <w:color w:val="000000" w:themeColor="text1"/>
          <w:sz w:val="28"/>
          <w:szCs w:val="28"/>
        </w:rPr>
        <w:t xml:space="preserve">4) принять меры по осуществлению </w:t>
      </w:r>
      <w:proofErr w:type="gramStart"/>
      <w:r w:rsidRPr="00381F3D">
        <w:rPr>
          <w:color w:val="000000" w:themeColor="text1"/>
          <w:sz w:val="28"/>
          <w:szCs w:val="28"/>
        </w:rPr>
        <w:t>контроля за</w:t>
      </w:r>
      <w:proofErr w:type="gramEnd"/>
      <w:r w:rsidRPr="00381F3D">
        <w:rPr>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hAnsi="Times New Roman"/>
          <w:color w:val="000000" w:themeColor="text1"/>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инспектором Контрольного органа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Контрольным органом и контролируемым лицом в порядке, установленном статьей 90.2 Федерального закона № 248-ФЗ. </w:t>
      </w:r>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p>
    <w:p w:rsidR="00381F3D" w:rsidRPr="00381F3D" w:rsidRDefault="00381F3D" w:rsidP="00381F3D">
      <w:pPr>
        <w:autoSpaceDE w:val="0"/>
        <w:autoSpaceDN w:val="0"/>
        <w:adjustRightInd w:val="0"/>
        <w:jc w:val="center"/>
        <w:outlineLvl w:val="0"/>
        <w:rPr>
          <w:rFonts w:ascii="Times New Roman" w:eastAsiaTheme="minorHAnsi" w:hAnsi="Times New Roman"/>
          <w:b/>
          <w:bCs/>
          <w:sz w:val="28"/>
          <w:szCs w:val="28"/>
          <w:lang w:eastAsia="en-US"/>
        </w:rPr>
      </w:pPr>
      <w:r w:rsidRPr="00381F3D">
        <w:rPr>
          <w:rFonts w:ascii="Times New Roman" w:eastAsiaTheme="minorHAnsi" w:hAnsi="Times New Roman"/>
          <w:b/>
          <w:bCs/>
          <w:sz w:val="28"/>
          <w:szCs w:val="28"/>
          <w:lang w:eastAsia="en-US"/>
        </w:rPr>
        <w:t>Глава 8. Досудебный порядок обжалования решений Контрольного органа, действий (бездействия) должностных лиц при осуществлении</w:t>
      </w:r>
    </w:p>
    <w:p w:rsidR="00381F3D" w:rsidRPr="00381F3D" w:rsidRDefault="00381F3D" w:rsidP="00381F3D">
      <w:pPr>
        <w:autoSpaceDE w:val="0"/>
        <w:autoSpaceDN w:val="0"/>
        <w:adjustRightInd w:val="0"/>
        <w:jc w:val="center"/>
        <w:rPr>
          <w:rFonts w:ascii="Times New Roman" w:eastAsiaTheme="minorHAnsi" w:hAnsi="Times New Roman"/>
          <w:b/>
          <w:bCs/>
          <w:sz w:val="28"/>
          <w:szCs w:val="28"/>
          <w:lang w:eastAsia="en-US"/>
        </w:rPr>
      </w:pPr>
      <w:r w:rsidRPr="00381F3D">
        <w:rPr>
          <w:rFonts w:ascii="Times New Roman" w:eastAsiaTheme="minorHAnsi" w:hAnsi="Times New Roman"/>
          <w:b/>
          <w:bCs/>
          <w:sz w:val="28"/>
          <w:szCs w:val="28"/>
          <w:lang w:eastAsia="en-US"/>
        </w:rPr>
        <w:t>муниципального контроля на транспорте.</w:t>
      </w:r>
    </w:p>
    <w:p w:rsidR="00381F3D" w:rsidRPr="00381F3D" w:rsidRDefault="00381F3D" w:rsidP="00381F3D">
      <w:pPr>
        <w:autoSpaceDE w:val="0"/>
        <w:autoSpaceDN w:val="0"/>
        <w:adjustRightInd w:val="0"/>
        <w:jc w:val="both"/>
        <w:rPr>
          <w:rFonts w:ascii="Times New Roman" w:eastAsiaTheme="minorHAnsi" w:hAnsi="Times New Roman"/>
          <w:sz w:val="28"/>
          <w:szCs w:val="28"/>
          <w:lang w:eastAsia="en-US"/>
        </w:rPr>
      </w:pP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w:t>
      </w:r>
      <w:hyperlink r:id="rId35" w:history="1">
        <w:r w:rsidRPr="00381F3D">
          <w:rPr>
            <w:rFonts w:ascii="Times New Roman" w:eastAsiaTheme="minorHAnsi" w:hAnsi="Times New Roman"/>
            <w:sz w:val="28"/>
            <w:szCs w:val="28"/>
            <w:lang w:eastAsia="en-US"/>
          </w:rPr>
          <w:t>главой 9</w:t>
        </w:r>
      </w:hyperlink>
      <w:r w:rsidRPr="00381F3D">
        <w:rPr>
          <w:rFonts w:ascii="Times New Roman" w:eastAsiaTheme="minorHAnsi" w:hAnsi="Times New Roman"/>
          <w:sz w:val="28"/>
          <w:szCs w:val="28"/>
          <w:lang w:eastAsia="en-US"/>
        </w:rPr>
        <w:t>Закона № 248-ФЗ.</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Правом на досудебное обжалование решений Контрольного органа, действий (бездействия) его должностных лиц в рамках осуществления контрольных  мероприятий обладает контролируемое лицо.</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8.2. Жалоба подается контролируемым лицом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информационной подсистемы досудебного обжалования контрольной (надзорной) деятельности, за исключением случаев подачи жалобы, содержащей сведения и документы, составляющие государственную или иную охраняемую законом тайну.</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8.3. Подача в Контрольный орган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8.5. Жалоба на действия (бездействие) должностных лиц контрольного органа рассматривается уполномоченным должностным лицом Контрольного органа, а в его отсутствие - лицом, исполняющим его </w:t>
      </w:r>
      <w:r w:rsidRPr="00381F3D">
        <w:rPr>
          <w:rFonts w:ascii="Times New Roman" w:eastAsiaTheme="minorHAnsi" w:hAnsi="Times New Roman"/>
          <w:sz w:val="28"/>
          <w:szCs w:val="28"/>
          <w:lang w:eastAsia="en-US"/>
        </w:rPr>
        <w:lastRenderedPageBreak/>
        <w:t>обязанности.</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Жалоба на действия (бездействие) и решения уполномоченного должностного лица Контрольного органа рассматривается в порядке, установленном пунктом 4 части 2 статьи 40 Закона № 248-ФЗ. </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3) действий (бездействия) должностных лиц Контрольного органа в рамках контрольных мероприятий и обязательных профилактических визитов;</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6) иных решений, принимаемых Контрольным органом по итогам профилактических и (или) контрольных мероприятий, предусмотренных Законом № 248-ФЗ, в отношении контролируемых лиц или объектов контроля. </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8.6.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должностным лицом Контрольного органа.</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8.7. Жалоба может содержать ходатайство о приостановлении исполнения обжалуемого решения Контрольного органа.</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Уполномоченное должностное лицо Контрольного органа в срок не позднее 2 рабочих дней со дня регистрации жалобы принимает решение:</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о приостановлении исполнения обжалуемого решения Контрольного органа;</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об отказе в приостановлении исполнения обжалуемого решения Контрольного органа.</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8.8. Уполномоченное должностное лицо Контрольного органа </w:t>
      </w:r>
      <w:r w:rsidRPr="00381F3D">
        <w:rPr>
          <w:rFonts w:ascii="Times New Roman" w:eastAsiaTheme="minorHAnsi" w:hAnsi="Times New Roman"/>
          <w:sz w:val="28"/>
          <w:szCs w:val="28"/>
          <w:lang w:eastAsia="en-US"/>
        </w:rPr>
        <w:lastRenderedPageBreak/>
        <w:t>принимает решение об отказе в рассмотрении жалобы в течение 5 рабочих дней со дня получения жалобы, если:</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36" w:history="1">
        <w:r w:rsidRPr="00381F3D">
          <w:rPr>
            <w:rFonts w:ascii="Times New Roman" w:eastAsiaTheme="minorHAnsi" w:hAnsi="Times New Roman"/>
            <w:sz w:val="28"/>
            <w:szCs w:val="28"/>
            <w:lang w:eastAsia="en-US"/>
          </w:rPr>
          <w:t>частями 5</w:t>
        </w:r>
      </w:hyperlink>
      <w:r w:rsidRPr="00381F3D">
        <w:rPr>
          <w:rFonts w:ascii="Times New Roman" w:eastAsiaTheme="minorHAnsi" w:hAnsi="Times New Roman"/>
          <w:sz w:val="28"/>
          <w:szCs w:val="28"/>
          <w:lang w:eastAsia="en-US"/>
        </w:rPr>
        <w:t xml:space="preserve"> и </w:t>
      </w:r>
      <w:hyperlink r:id="rId37" w:history="1">
        <w:r w:rsidRPr="00381F3D">
          <w:rPr>
            <w:rFonts w:ascii="Times New Roman" w:eastAsiaTheme="minorHAnsi" w:hAnsi="Times New Roman"/>
            <w:sz w:val="28"/>
            <w:szCs w:val="28"/>
            <w:lang w:eastAsia="en-US"/>
          </w:rPr>
          <w:t>6 статьи 40</w:t>
        </w:r>
      </w:hyperlink>
      <w:r w:rsidRPr="00381F3D">
        <w:rPr>
          <w:rFonts w:ascii="Times New Roman" w:eastAsiaTheme="minorHAnsi" w:hAnsi="Times New Roman"/>
          <w:sz w:val="28"/>
          <w:szCs w:val="28"/>
          <w:lang w:eastAsia="en-US"/>
        </w:rPr>
        <w:t>Закона № 248-ФЗ, и не содержит ходатайства о восстановлении пропущенного срока на подачу жалобы;</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4) имеется решение суда по вопросам, поставленным в жалобе;</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5) ранее в Контрольный орган была подана другая жалоба от того же контролируемого лица по тем же основаниям;</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8) жалоба подана в ненадлежащий уполномоченный орган;</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8.9.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Контрольным органом в соответствии с законодательством о защите государственной и иной охраняемой законом тайны.</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Контрольный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Жалоба подлежит рассмотрению Контрольным органом в течение 15 рабочих дней со дня ее регистрации в подсистеме досудебного обжалования.</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5 рабочих дней. </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Контрольный орган вправе запросить у контролируемого лица, подавшего жалобу, дополнительную информацию и документы, относящиеся к предмету жалобы.</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5 рабочих дней с момента направления запроса.</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Течение срока рассмотрения жалобы приостанавливается с момента направления запроса о представлении дополнительных информации и </w:t>
      </w:r>
      <w:r w:rsidRPr="00381F3D">
        <w:rPr>
          <w:rFonts w:ascii="Times New Roman" w:eastAsiaTheme="minorHAnsi" w:hAnsi="Times New Roman"/>
          <w:sz w:val="28"/>
          <w:szCs w:val="28"/>
          <w:lang w:eastAsia="en-US"/>
        </w:rPr>
        <w:lastRenderedPageBreak/>
        <w:t>документов, относящихся к предмету жалобы, до момента получения их уполномоченным органом, но не более чем на 5 рабочих дней с момента направления запроса.</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Контрольный орган и его должностных лиц.</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8.10. По итогам рассмотрения жалобы уполномоченное должностное лицо Контрольного органа принимает одно из следующих решений:</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1) оставляет жалобу без удовлетворения;</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2) отменяет решение Контрольного органа полностью или частично;</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3) отменяет решение Контрольного органа полностью и принимает новое решение;</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381F3D" w:rsidRPr="00381F3D" w:rsidRDefault="00381F3D" w:rsidP="00381F3D">
      <w:pPr>
        <w:autoSpaceDE w:val="0"/>
        <w:autoSpaceDN w:val="0"/>
        <w:adjustRightInd w:val="0"/>
        <w:ind w:firstLine="709"/>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8.11. </w:t>
      </w:r>
      <w:proofErr w:type="gramStart"/>
      <w:r w:rsidRPr="00381F3D">
        <w:rPr>
          <w:rFonts w:ascii="Times New Roman" w:eastAsiaTheme="minorHAnsi" w:hAnsi="Times New Roman"/>
          <w:sz w:val="28"/>
          <w:szCs w:val="28"/>
          <w:lang w:eastAsia="en-US"/>
        </w:rPr>
        <w:t>Решение уполномоченного должностного лица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региональных порталов государственных и муниципальных услуг, в информационной подсистеме досудебного обжалования контрольной (надзорной) деятельности в срок не позднее одного рабочего дня со дня его принятия.</w:t>
      </w:r>
      <w:proofErr w:type="gramEnd"/>
    </w:p>
    <w:p w:rsidR="00381F3D" w:rsidRPr="00381F3D" w:rsidRDefault="00381F3D" w:rsidP="00381F3D">
      <w:pPr>
        <w:autoSpaceDE w:val="0"/>
        <w:autoSpaceDN w:val="0"/>
        <w:adjustRightInd w:val="0"/>
        <w:ind w:firstLine="540"/>
        <w:jc w:val="both"/>
        <w:rPr>
          <w:rFonts w:ascii="Times New Roman" w:eastAsiaTheme="minorHAnsi" w:hAnsi="Times New Roman"/>
          <w:sz w:val="28"/>
          <w:szCs w:val="28"/>
          <w:lang w:eastAsia="en-US"/>
        </w:rPr>
      </w:pPr>
    </w:p>
    <w:p w:rsidR="00381F3D" w:rsidRPr="00381F3D" w:rsidRDefault="00381F3D" w:rsidP="00381F3D">
      <w:pPr>
        <w:pStyle w:val="ConsPlusNormal"/>
        <w:ind w:firstLine="0"/>
        <w:jc w:val="center"/>
        <w:rPr>
          <w:b/>
          <w:sz w:val="28"/>
          <w:szCs w:val="28"/>
        </w:rPr>
      </w:pPr>
      <w:r w:rsidRPr="00381F3D">
        <w:rPr>
          <w:b/>
          <w:sz w:val="28"/>
          <w:szCs w:val="28"/>
        </w:rPr>
        <w:t>Глава 9. Оценка результативности и эффективности осуществления муниципального контроля на автомобильном транспорте</w:t>
      </w:r>
    </w:p>
    <w:p w:rsidR="00381F3D" w:rsidRPr="00381F3D" w:rsidRDefault="00381F3D" w:rsidP="00381F3D">
      <w:pPr>
        <w:pStyle w:val="ConsPlusNormal"/>
        <w:ind w:firstLine="0"/>
        <w:jc w:val="both"/>
        <w:rPr>
          <w:sz w:val="28"/>
          <w:szCs w:val="28"/>
        </w:rPr>
      </w:pPr>
    </w:p>
    <w:p w:rsidR="00381F3D" w:rsidRPr="00381F3D" w:rsidRDefault="00381F3D" w:rsidP="00381F3D">
      <w:pPr>
        <w:pStyle w:val="18"/>
        <w:suppressAutoHyphens w:val="0"/>
        <w:ind w:firstLine="709"/>
        <w:jc w:val="both"/>
        <w:rPr>
          <w:rFonts w:ascii="Times New Roman" w:hAnsi="Times New Roman" w:cs="Times New Roman"/>
          <w:sz w:val="28"/>
          <w:szCs w:val="28"/>
        </w:rPr>
      </w:pPr>
      <w:r w:rsidRPr="00381F3D">
        <w:rPr>
          <w:rFonts w:ascii="Times New Roman" w:hAnsi="Times New Roman" w:cs="Times New Roman"/>
          <w:sz w:val="28"/>
          <w:szCs w:val="28"/>
        </w:rPr>
        <w:t xml:space="preserve">Оценка результативности и эффективности осуществления муниципального контроля на транспорте осуществляется на основании статьи 30 Закона № 248-ФЗ «О государственном контроле (надзоре) и муниципальном контроле в Российской Федерации». Ключевые показатели муниципального контроля </w:t>
      </w:r>
      <w:bookmarkStart w:id="3" w:name="_Hlk73956884"/>
      <w:r w:rsidRPr="00381F3D">
        <w:rPr>
          <w:rFonts w:ascii="Times New Roman" w:hAnsi="Times New Roman" w:cs="Times New Roman"/>
          <w:sz w:val="28"/>
          <w:szCs w:val="28"/>
        </w:rPr>
        <w:t>на транспорте, целевые значения и индикативные показатели</w:t>
      </w:r>
      <w:bookmarkEnd w:id="3"/>
      <w:r w:rsidRPr="00381F3D">
        <w:rPr>
          <w:rFonts w:ascii="Times New Roman" w:hAnsi="Times New Roman" w:cs="Times New Roman"/>
          <w:sz w:val="28"/>
          <w:szCs w:val="28"/>
        </w:rPr>
        <w:t>, установленные Приложением 3и Приложением 4 к настоящему Положению.</w:t>
      </w:r>
    </w:p>
    <w:p w:rsidR="00381F3D" w:rsidRPr="00381F3D" w:rsidRDefault="00381F3D" w:rsidP="00381F3D">
      <w:pPr>
        <w:pStyle w:val="ConsPlusNormal"/>
        <w:ind w:firstLine="709"/>
        <w:jc w:val="both"/>
        <w:rPr>
          <w:sz w:val="28"/>
          <w:szCs w:val="28"/>
        </w:rPr>
      </w:pPr>
    </w:p>
    <w:p w:rsidR="00381F3D" w:rsidRPr="00381F3D" w:rsidRDefault="00381F3D" w:rsidP="00381F3D">
      <w:pPr>
        <w:pStyle w:val="ConsPlusNormal"/>
        <w:ind w:firstLine="0"/>
        <w:jc w:val="center"/>
        <w:rPr>
          <w:b/>
          <w:sz w:val="28"/>
          <w:szCs w:val="28"/>
        </w:rPr>
      </w:pPr>
      <w:r w:rsidRPr="00381F3D">
        <w:rPr>
          <w:b/>
          <w:sz w:val="28"/>
          <w:szCs w:val="28"/>
        </w:rPr>
        <w:t>Глава 10. Заключительные положения</w:t>
      </w:r>
    </w:p>
    <w:p w:rsidR="00381F3D" w:rsidRPr="00381F3D" w:rsidRDefault="00381F3D" w:rsidP="00381F3D">
      <w:pPr>
        <w:pStyle w:val="ConsPlusNormal"/>
        <w:ind w:firstLine="0"/>
        <w:jc w:val="both"/>
        <w:rPr>
          <w:sz w:val="28"/>
          <w:szCs w:val="28"/>
        </w:rPr>
      </w:pPr>
    </w:p>
    <w:p w:rsidR="00381F3D" w:rsidRPr="00381F3D" w:rsidRDefault="00381F3D" w:rsidP="00381F3D">
      <w:pPr>
        <w:autoSpaceDE w:val="0"/>
        <w:autoSpaceDN w:val="0"/>
        <w:adjustRightInd w:val="0"/>
        <w:jc w:val="both"/>
        <w:rPr>
          <w:rFonts w:ascii="Times New Roman" w:hAnsi="Times New Roman"/>
          <w:sz w:val="28"/>
          <w:szCs w:val="28"/>
        </w:rPr>
      </w:pPr>
      <w:r w:rsidRPr="00381F3D">
        <w:rPr>
          <w:rFonts w:ascii="Times New Roman" w:hAnsi="Times New Roman"/>
          <w:sz w:val="28"/>
          <w:szCs w:val="28"/>
        </w:rPr>
        <w:t xml:space="preserve">10.1. Муниципальный контроль на транспорте осуществляется с учетом </w:t>
      </w:r>
      <w:r w:rsidRPr="00381F3D">
        <w:rPr>
          <w:rFonts w:ascii="Times New Roman" w:hAnsi="Times New Roman"/>
          <w:sz w:val="28"/>
          <w:szCs w:val="28"/>
        </w:rPr>
        <w:lastRenderedPageBreak/>
        <w:t>норм постановления Правительства Российской Федерации от 10.03.2022 № 336</w:t>
      </w:r>
      <w:r w:rsidRPr="00381F3D">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381F3D">
        <w:rPr>
          <w:rFonts w:ascii="Times New Roman" w:hAnsi="Times New Roman"/>
          <w:sz w:val="28"/>
          <w:szCs w:val="28"/>
        </w:rPr>
        <w:t>.</w:t>
      </w:r>
    </w:p>
    <w:p w:rsidR="00381F3D" w:rsidRPr="00381F3D" w:rsidRDefault="00381F3D" w:rsidP="00381F3D">
      <w:pPr>
        <w:autoSpaceDE w:val="0"/>
        <w:autoSpaceDN w:val="0"/>
        <w:adjustRightInd w:val="0"/>
        <w:jc w:val="both"/>
        <w:rPr>
          <w:rFonts w:ascii="Times New Roman" w:eastAsiaTheme="minorHAnsi" w:hAnsi="Times New Roman"/>
          <w:sz w:val="28"/>
          <w:szCs w:val="28"/>
          <w:lang w:eastAsia="en-US"/>
        </w:rPr>
      </w:pPr>
      <w:r w:rsidRPr="00381F3D">
        <w:rPr>
          <w:rFonts w:ascii="Times New Roman" w:hAnsi="Times New Roman"/>
          <w:sz w:val="28"/>
          <w:szCs w:val="28"/>
        </w:rPr>
        <w:t xml:space="preserve">10.2. </w:t>
      </w:r>
      <w:bookmarkStart w:id="4" w:name="Par0"/>
      <w:bookmarkEnd w:id="4"/>
      <w:r w:rsidRPr="00381F3D">
        <w:rPr>
          <w:rFonts w:ascii="Times New Roman" w:eastAsiaTheme="minorHAnsi" w:hAnsi="Times New Roman"/>
          <w:sz w:val="28"/>
          <w:szCs w:val="28"/>
          <w:lang w:eastAsia="en-US"/>
        </w:rPr>
        <w:t>До 31 декабря 2025 года:</w:t>
      </w:r>
    </w:p>
    <w:p w:rsidR="00381F3D" w:rsidRPr="00381F3D" w:rsidRDefault="00381F3D" w:rsidP="00381F3D">
      <w:pPr>
        <w:autoSpaceDE w:val="0"/>
        <w:autoSpaceDN w:val="0"/>
        <w:adjustRightInd w:val="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 xml:space="preserve">10.2.1. </w:t>
      </w:r>
      <w:proofErr w:type="gramStart"/>
      <w:r w:rsidRPr="00381F3D">
        <w:rPr>
          <w:rFonts w:ascii="Times New Roman" w:eastAsiaTheme="minorHAnsi" w:hAnsi="Times New Roman"/>
          <w:sz w:val="28"/>
          <w:szCs w:val="28"/>
          <w:lang w:eastAsia="en-US"/>
        </w:rPr>
        <w:t xml:space="preserve">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38" w:history="1">
        <w:r w:rsidRPr="00381F3D">
          <w:rPr>
            <w:rFonts w:ascii="Times New Roman" w:eastAsiaTheme="minorHAnsi" w:hAnsi="Times New Roman"/>
            <w:sz w:val="28"/>
            <w:szCs w:val="28"/>
            <w:lang w:eastAsia="en-US"/>
          </w:rPr>
          <w:t>статьей 21</w:t>
        </w:r>
      </w:hyperlink>
      <w:r w:rsidRPr="00381F3D">
        <w:rPr>
          <w:rFonts w:ascii="Times New Roman" w:eastAsiaTheme="minorHAnsi" w:hAnsi="Times New Roman"/>
          <w:sz w:val="28"/>
          <w:szCs w:val="28"/>
          <w:lang w:eastAsia="en-US"/>
        </w:rPr>
        <w:t>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381F3D">
        <w:rPr>
          <w:rFonts w:ascii="Times New Roman" w:eastAsiaTheme="minorHAnsi" w:hAnsi="Times New Roman"/>
          <w:sz w:val="28"/>
          <w:szCs w:val="28"/>
          <w:lang w:eastAsia="en-US"/>
        </w:rPr>
        <w:t xml:space="preserve"> Контрольный орган в срок, не превышающий 10 рабочих дней со дня поступления такого запроса, направляет контролируемому лицу указанные документы и (или) сведения.</w:t>
      </w:r>
    </w:p>
    <w:p w:rsidR="00381F3D" w:rsidRPr="00381F3D" w:rsidRDefault="00381F3D" w:rsidP="00381F3D">
      <w:pPr>
        <w:autoSpaceDE w:val="0"/>
        <w:autoSpaceDN w:val="0"/>
        <w:adjustRightInd w:val="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81F3D" w:rsidRPr="00381F3D" w:rsidRDefault="00381F3D" w:rsidP="00381F3D">
      <w:pPr>
        <w:autoSpaceDE w:val="0"/>
        <w:autoSpaceDN w:val="0"/>
        <w:adjustRightInd w:val="0"/>
        <w:jc w:val="both"/>
        <w:rPr>
          <w:rFonts w:ascii="Times New Roman" w:eastAsiaTheme="minorHAnsi" w:hAnsi="Times New Roman"/>
          <w:sz w:val="28"/>
          <w:szCs w:val="28"/>
          <w:lang w:eastAsia="en-US"/>
        </w:rPr>
      </w:pPr>
      <w:r w:rsidRPr="00381F3D">
        <w:rPr>
          <w:rFonts w:ascii="Times New Roman" w:eastAsiaTheme="minorHAnsi" w:hAnsi="Times New Roman"/>
          <w:sz w:val="28"/>
          <w:szCs w:val="28"/>
          <w:lang w:eastAsia="en-US"/>
        </w:rPr>
        <w:t>10.2.3. Подготовка Контрольным органом в ходе проведения муниципального контроля на транспорте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rsidR="00381F3D" w:rsidRPr="00381F3D" w:rsidRDefault="00381F3D" w:rsidP="00381F3D">
      <w:pPr>
        <w:autoSpaceDE w:val="0"/>
        <w:autoSpaceDN w:val="0"/>
        <w:adjustRightInd w:val="0"/>
        <w:jc w:val="both"/>
        <w:rPr>
          <w:rFonts w:ascii="Times New Roman" w:hAnsi="Times New Roman"/>
          <w:sz w:val="28"/>
          <w:szCs w:val="28"/>
        </w:rPr>
      </w:pPr>
    </w:p>
    <w:p w:rsidR="00381F3D" w:rsidRPr="00B868F4" w:rsidRDefault="00381F3D" w:rsidP="00381F3D">
      <w:pPr>
        <w:pStyle w:val="ConsPlusNormal"/>
        <w:ind w:firstLine="567"/>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Pr="00B868F4" w:rsidRDefault="00381F3D" w:rsidP="00381F3D">
      <w:pPr>
        <w:pStyle w:val="ConsPlusNormal"/>
        <w:ind w:firstLine="709"/>
        <w:jc w:val="right"/>
        <w:rPr>
          <w:sz w:val="28"/>
          <w:szCs w:val="28"/>
        </w:rPr>
      </w:pPr>
    </w:p>
    <w:p w:rsidR="00381F3D" w:rsidRDefault="00381F3D" w:rsidP="00381F3D">
      <w:pPr>
        <w:pStyle w:val="ConsPlusNormal"/>
        <w:ind w:left="6804" w:firstLine="0"/>
        <w:jc w:val="center"/>
        <w:rPr>
          <w:szCs w:val="24"/>
        </w:rPr>
      </w:pPr>
      <w:r w:rsidRPr="009515E3">
        <w:rPr>
          <w:szCs w:val="24"/>
        </w:rPr>
        <w:lastRenderedPageBreak/>
        <w:t>Приложение 1</w:t>
      </w:r>
    </w:p>
    <w:p w:rsidR="00381F3D" w:rsidRDefault="00381F3D" w:rsidP="00381F3D">
      <w:pPr>
        <w:pStyle w:val="ConsPlusNormal"/>
        <w:ind w:left="6804" w:firstLine="0"/>
        <w:jc w:val="center"/>
        <w:rPr>
          <w:szCs w:val="24"/>
        </w:rPr>
      </w:pPr>
      <w:r>
        <w:rPr>
          <w:szCs w:val="24"/>
        </w:rPr>
        <w:t>к Положению</w:t>
      </w:r>
    </w:p>
    <w:p w:rsidR="00381F3D" w:rsidRPr="009515E3" w:rsidRDefault="00381F3D" w:rsidP="00381F3D">
      <w:pPr>
        <w:pStyle w:val="ConsPlusNormal"/>
        <w:ind w:left="6237" w:firstLine="0"/>
        <w:jc w:val="center"/>
        <w:rPr>
          <w:szCs w:val="24"/>
        </w:rPr>
      </w:pPr>
    </w:p>
    <w:p w:rsidR="00381F3D" w:rsidRDefault="00381F3D" w:rsidP="00381F3D">
      <w:pPr>
        <w:pStyle w:val="ConsPlusNormal"/>
        <w:ind w:firstLine="0"/>
        <w:jc w:val="center"/>
        <w:rPr>
          <w:sz w:val="28"/>
          <w:szCs w:val="28"/>
        </w:rPr>
      </w:pPr>
      <w:r w:rsidRPr="00A828E2">
        <w:rPr>
          <w:sz w:val="28"/>
          <w:szCs w:val="28"/>
        </w:rPr>
        <w:t xml:space="preserve">Критерии отнесения объектов </w:t>
      </w:r>
    </w:p>
    <w:p w:rsidR="00381F3D" w:rsidRDefault="00381F3D" w:rsidP="00381F3D">
      <w:pPr>
        <w:pStyle w:val="ConsPlusNormal"/>
        <w:ind w:firstLine="0"/>
        <w:jc w:val="center"/>
        <w:rPr>
          <w:sz w:val="28"/>
          <w:szCs w:val="28"/>
        </w:rPr>
      </w:pPr>
      <w:r w:rsidRPr="00A828E2">
        <w:rPr>
          <w:sz w:val="28"/>
          <w:szCs w:val="28"/>
        </w:rPr>
        <w:t xml:space="preserve">муниципального контроля на транспорте </w:t>
      </w:r>
    </w:p>
    <w:p w:rsidR="00381F3D" w:rsidRPr="00A828E2" w:rsidRDefault="00381F3D" w:rsidP="00381F3D">
      <w:pPr>
        <w:pStyle w:val="ConsPlusNormal"/>
        <w:ind w:firstLine="0"/>
        <w:jc w:val="center"/>
        <w:rPr>
          <w:sz w:val="28"/>
          <w:szCs w:val="28"/>
        </w:rPr>
      </w:pPr>
      <w:r w:rsidRPr="00A828E2">
        <w:rPr>
          <w:sz w:val="28"/>
          <w:szCs w:val="28"/>
        </w:rPr>
        <w:t>к определенной категории риска</w:t>
      </w:r>
    </w:p>
    <w:p w:rsidR="00381F3D" w:rsidRDefault="00381F3D" w:rsidP="00381F3D">
      <w:pPr>
        <w:pStyle w:val="ConsPlusNormal"/>
        <w:ind w:firstLine="709"/>
        <w:rPr>
          <w:sz w:val="28"/>
          <w:szCs w:val="28"/>
        </w:rPr>
      </w:pPr>
    </w:p>
    <w:tbl>
      <w:tblPr>
        <w:tblStyle w:val="afe"/>
        <w:tblW w:w="9634" w:type="dxa"/>
        <w:tblLook w:val="04A0"/>
      </w:tblPr>
      <w:tblGrid>
        <w:gridCol w:w="846"/>
        <w:gridCol w:w="2126"/>
        <w:gridCol w:w="6662"/>
      </w:tblGrid>
      <w:tr w:rsidR="00381F3D" w:rsidTr="00A814E4">
        <w:tc>
          <w:tcPr>
            <w:tcW w:w="846" w:type="dxa"/>
          </w:tcPr>
          <w:p w:rsidR="00381F3D" w:rsidRPr="00F22715" w:rsidRDefault="00381F3D" w:rsidP="00A814E4">
            <w:pPr>
              <w:autoSpaceDE w:val="0"/>
              <w:autoSpaceDN w:val="0"/>
              <w:adjustRightInd w:val="0"/>
              <w:rPr>
                <w:rFonts w:ascii="Times New Roman" w:hAnsi="Times New Roman"/>
                <w:sz w:val="28"/>
                <w:szCs w:val="28"/>
              </w:rPr>
            </w:pPr>
            <w:r w:rsidRPr="00F22715">
              <w:rPr>
                <w:rFonts w:ascii="Times New Roman" w:hAnsi="Times New Roman"/>
                <w:sz w:val="28"/>
                <w:szCs w:val="28"/>
              </w:rPr>
              <w:t>№</w:t>
            </w:r>
          </w:p>
        </w:tc>
        <w:tc>
          <w:tcPr>
            <w:tcW w:w="2126" w:type="dxa"/>
          </w:tcPr>
          <w:p w:rsidR="00381F3D" w:rsidRPr="00F22715" w:rsidRDefault="00381F3D" w:rsidP="00A814E4">
            <w:pPr>
              <w:autoSpaceDE w:val="0"/>
              <w:autoSpaceDN w:val="0"/>
              <w:adjustRightInd w:val="0"/>
              <w:jc w:val="center"/>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381F3D" w:rsidRDefault="00381F3D" w:rsidP="00A814E4">
            <w:pPr>
              <w:autoSpaceDE w:val="0"/>
              <w:autoSpaceDN w:val="0"/>
              <w:adjustRightInd w:val="0"/>
              <w:jc w:val="center"/>
              <w:rPr>
                <w:rFonts w:ascii="Times New Roman" w:hAnsi="Times New Roman"/>
                <w:sz w:val="28"/>
                <w:szCs w:val="28"/>
              </w:rPr>
            </w:pPr>
            <w:r w:rsidRPr="00F22715">
              <w:rPr>
                <w:rFonts w:ascii="Times New Roman" w:hAnsi="Times New Roman"/>
                <w:sz w:val="28"/>
                <w:szCs w:val="28"/>
              </w:rPr>
              <w:t xml:space="preserve">Критерии </w:t>
            </w:r>
          </w:p>
          <w:p w:rsidR="00381F3D" w:rsidRPr="00F22715" w:rsidRDefault="00381F3D" w:rsidP="00A814E4">
            <w:pPr>
              <w:autoSpaceDE w:val="0"/>
              <w:autoSpaceDN w:val="0"/>
              <w:adjustRightInd w:val="0"/>
              <w:jc w:val="center"/>
              <w:rPr>
                <w:rFonts w:ascii="Times New Roman" w:hAnsi="Times New Roman"/>
                <w:sz w:val="28"/>
                <w:szCs w:val="28"/>
              </w:rPr>
            </w:pPr>
            <w:r w:rsidRPr="00F22715">
              <w:rPr>
                <w:rFonts w:ascii="Times New Roman" w:hAnsi="Times New Roman"/>
                <w:sz w:val="28"/>
                <w:szCs w:val="28"/>
              </w:rPr>
              <w:t>риска</w:t>
            </w:r>
          </w:p>
        </w:tc>
      </w:tr>
      <w:tr w:rsidR="00381F3D" w:rsidTr="00A814E4">
        <w:tc>
          <w:tcPr>
            <w:tcW w:w="846" w:type="dxa"/>
          </w:tcPr>
          <w:p w:rsidR="00381F3D" w:rsidRPr="00F22715" w:rsidRDefault="00381F3D" w:rsidP="00A814E4">
            <w:pPr>
              <w:autoSpaceDE w:val="0"/>
              <w:autoSpaceDN w:val="0"/>
              <w:adjustRightInd w:val="0"/>
              <w:jc w:val="center"/>
              <w:rPr>
                <w:rFonts w:ascii="Times New Roman" w:hAnsi="Times New Roman"/>
                <w:sz w:val="28"/>
                <w:szCs w:val="28"/>
              </w:rPr>
            </w:pPr>
            <w:r w:rsidRPr="00F22715">
              <w:rPr>
                <w:rFonts w:ascii="Times New Roman" w:hAnsi="Times New Roman"/>
                <w:sz w:val="28"/>
                <w:szCs w:val="28"/>
              </w:rPr>
              <w:t>1</w:t>
            </w:r>
          </w:p>
        </w:tc>
        <w:tc>
          <w:tcPr>
            <w:tcW w:w="2126" w:type="dxa"/>
          </w:tcPr>
          <w:p w:rsidR="00381F3D" w:rsidRPr="00F22715" w:rsidRDefault="00381F3D" w:rsidP="00A814E4">
            <w:pPr>
              <w:autoSpaceDE w:val="0"/>
              <w:autoSpaceDN w:val="0"/>
              <w:adjustRightInd w:val="0"/>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381F3D" w:rsidRPr="00906C70" w:rsidRDefault="00381F3D" w:rsidP="00A814E4">
            <w:pPr>
              <w:autoSpaceDE w:val="0"/>
              <w:autoSpaceDN w:val="0"/>
              <w:adjustRightInd w:val="0"/>
              <w:ind w:firstLine="572"/>
              <w:rPr>
                <w:rFonts w:ascii="Times New Roman" w:hAnsi="Times New Roman"/>
                <w:sz w:val="28"/>
                <w:szCs w:val="28"/>
              </w:rPr>
            </w:pPr>
            <w:proofErr w:type="gramStart"/>
            <w:r w:rsidRPr="00F22715">
              <w:rPr>
                <w:rFonts w:ascii="Times New Roman" w:hAnsi="Times New Roman"/>
                <w:sz w:val="28"/>
                <w:szCs w:val="28"/>
              </w:rPr>
              <w:t xml:space="preserve">а) </w:t>
            </w:r>
            <w:r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Pr>
                <w:rFonts w:ascii="Times New Roman" w:hAnsi="Times New Roman"/>
                <w:sz w:val="28"/>
                <w:szCs w:val="28"/>
              </w:rPr>
              <w:t>Борисоглебского городского округа Воронежской области</w:t>
            </w:r>
            <w:r w:rsidRPr="00906C70">
              <w:rPr>
                <w:rFonts w:ascii="Times New Roman" w:hAnsi="Times New Roman"/>
                <w:sz w:val="28"/>
                <w:szCs w:val="28"/>
              </w:rPr>
              <w:t xml:space="preserve">, отнесенных в соответствии с </w:t>
            </w:r>
            <w:r>
              <w:rPr>
                <w:rFonts w:ascii="Times New Roman" w:hAnsi="Times New Roman"/>
                <w:sz w:val="28"/>
                <w:szCs w:val="28"/>
              </w:rPr>
              <w:t xml:space="preserve">Постановлением Правительства РФ от 28.09.2009 №767 </w:t>
            </w:r>
            <w:r w:rsidRPr="00906C70">
              <w:rPr>
                <w:rFonts w:ascii="Times New Roman" w:hAnsi="Times New Roman"/>
                <w:sz w:val="28"/>
                <w:szCs w:val="28"/>
              </w:rPr>
              <w:t>к II, III, IV категориям, по которым осуществляются регулярные перевозки по муниципальны</w:t>
            </w:r>
            <w:r>
              <w:rPr>
                <w:rFonts w:ascii="Times New Roman" w:hAnsi="Times New Roman"/>
                <w:sz w:val="28"/>
                <w:szCs w:val="28"/>
              </w:rPr>
              <w:t>м</w:t>
            </w:r>
            <w:r w:rsidRPr="00906C70">
              <w:rPr>
                <w:rFonts w:ascii="Times New Roman" w:hAnsi="Times New Roman"/>
                <w:sz w:val="28"/>
                <w:szCs w:val="28"/>
              </w:rPr>
              <w:t xml:space="preserve"> маршрутам и которые проходят вдоль</w:t>
            </w:r>
            <w:proofErr w:type="gramEnd"/>
            <w:r w:rsidRPr="00906C70">
              <w:rPr>
                <w:rFonts w:ascii="Times New Roman" w:hAnsi="Times New Roman"/>
                <w:sz w:val="28"/>
                <w:szCs w:val="28"/>
              </w:rPr>
              <w:t xml:space="preserve"> зданий, в которых располагаются образовательные организации;</w:t>
            </w:r>
          </w:p>
          <w:p w:rsidR="00381F3D" w:rsidRPr="00906C70" w:rsidRDefault="00381F3D" w:rsidP="00A814E4">
            <w:pPr>
              <w:autoSpaceDE w:val="0"/>
              <w:autoSpaceDN w:val="0"/>
              <w:adjustRightInd w:val="0"/>
              <w:ind w:firstLine="572"/>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на территории </w:t>
            </w:r>
            <w:r>
              <w:rPr>
                <w:rFonts w:ascii="Times New Roman" w:hAnsi="Times New Roman"/>
                <w:sz w:val="28"/>
                <w:szCs w:val="28"/>
              </w:rPr>
              <w:t xml:space="preserve">Борисоглебского городского округа Воронежской области,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381F3D" w:rsidRPr="00F22715" w:rsidRDefault="00381F3D" w:rsidP="00A814E4">
            <w:pPr>
              <w:tabs>
                <w:tab w:val="left" w:pos="856"/>
              </w:tabs>
              <w:autoSpaceDE w:val="0"/>
              <w:autoSpaceDN w:val="0"/>
              <w:adjustRightInd w:val="0"/>
              <w:ind w:firstLine="572"/>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w:t>
            </w:r>
            <w:r w:rsidRPr="00906C70">
              <w:rPr>
                <w:rFonts w:ascii="Times New Roman" w:hAnsi="Times New Roman"/>
                <w:sz w:val="28"/>
                <w:szCs w:val="28"/>
              </w:rPr>
              <w:t>д</w:t>
            </w:r>
            <w:proofErr w:type="gramEnd"/>
            <w:r w:rsidRPr="00906C70">
              <w:rPr>
                <w:rFonts w:ascii="Times New Roman" w:hAnsi="Times New Roman"/>
                <w:sz w:val="28"/>
                <w:szCs w:val="28"/>
              </w:rPr>
              <w:t xml:space="preserve">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на территории </w:t>
            </w:r>
            <w:r>
              <w:rPr>
                <w:rFonts w:ascii="Times New Roman" w:hAnsi="Times New Roman"/>
                <w:sz w:val="28"/>
                <w:szCs w:val="28"/>
              </w:rPr>
              <w:t xml:space="preserve">Борисоглебского городского округа Воронежской области. </w:t>
            </w:r>
          </w:p>
        </w:tc>
      </w:tr>
      <w:tr w:rsidR="00381F3D" w:rsidTr="00A814E4">
        <w:tc>
          <w:tcPr>
            <w:tcW w:w="846" w:type="dxa"/>
          </w:tcPr>
          <w:p w:rsidR="00381F3D" w:rsidRPr="00F22715" w:rsidRDefault="00381F3D" w:rsidP="00A814E4">
            <w:pPr>
              <w:autoSpaceDE w:val="0"/>
              <w:autoSpaceDN w:val="0"/>
              <w:adjustRightInd w:val="0"/>
              <w:jc w:val="center"/>
              <w:rPr>
                <w:rFonts w:ascii="Times New Roman" w:hAnsi="Times New Roman"/>
                <w:sz w:val="28"/>
                <w:szCs w:val="28"/>
              </w:rPr>
            </w:pPr>
            <w:r w:rsidRPr="00F22715">
              <w:rPr>
                <w:rFonts w:ascii="Times New Roman" w:hAnsi="Times New Roman"/>
                <w:sz w:val="28"/>
                <w:szCs w:val="28"/>
              </w:rPr>
              <w:t>2</w:t>
            </w:r>
          </w:p>
        </w:tc>
        <w:tc>
          <w:tcPr>
            <w:tcW w:w="2126" w:type="dxa"/>
          </w:tcPr>
          <w:p w:rsidR="00381F3D" w:rsidRPr="00F22715" w:rsidRDefault="00381F3D" w:rsidP="00A814E4">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381F3D" w:rsidRDefault="00381F3D" w:rsidP="00A814E4">
            <w:pPr>
              <w:autoSpaceDE w:val="0"/>
              <w:autoSpaceDN w:val="0"/>
              <w:adjustRightInd w:val="0"/>
              <w:ind w:firstLine="572"/>
              <w:rPr>
                <w:rFonts w:ascii="Times New Roman" w:eastAsiaTheme="minorHAnsi" w:hAnsi="Times New Roman"/>
                <w:sz w:val="28"/>
                <w:szCs w:val="28"/>
              </w:rPr>
            </w:pPr>
            <w:proofErr w:type="gramStart"/>
            <w:r w:rsidRPr="00F22715">
              <w:rPr>
                <w:rFonts w:ascii="Times New Roman" w:hAnsi="Times New Roman"/>
                <w:sz w:val="28"/>
                <w:szCs w:val="28"/>
              </w:rPr>
              <w:t xml:space="preserve">а) </w:t>
            </w:r>
            <w:r>
              <w:rPr>
                <w:rFonts w:ascii="Times New Roman" w:eastAsiaTheme="minorHAnsi"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Pr="00906C70">
              <w:rPr>
                <w:rFonts w:ascii="Times New Roman" w:hAnsi="Times New Roman"/>
                <w:sz w:val="28"/>
                <w:szCs w:val="28"/>
              </w:rPr>
              <w:t xml:space="preserve">на территории </w:t>
            </w:r>
            <w:r>
              <w:rPr>
                <w:rFonts w:ascii="Times New Roman" w:hAnsi="Times New Roman"/>
                <w:sz w:val="28"/>
                <w:szCs w:val="28"/>
              </w:rPr>
              <w:t>Борисоглебского городского округа Воронежской области</w:t>
            </w:r>
            <w:r>
              <w:rPr>
                <w:rFonts w:ascii="Times New Roman" w:eastAsiaTheme="minorHAnsi"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w:t>
            </w:r>
            <w:r>
              <w:rPr>
                <w:rFonts w:ascii="Times New Roman" w:eastAsiaTheme="minorHAnsi" w:hAnsi="Times New Roman"/>
                <w:sz w:val="28"/>
                <w:szCs w:val="28"/>
              </w:rPr>
              <w:lastRenderedPageBreak/>
              <w:t>полосах автомобильных дорог местного значения, не отнесенная к категории среднего риска;</w:t>
            </w:r>
            <w:proofErr w:type="gramEnd"/>
          </w:p>
          <w:p w:rsidR="00381F3D" w:rsidRPr="00F22715" w:rsidRDefault="00381F3D" w:rsidP="00A814E4">
            <w:pPr>
              <w:autoSpaceDE w:val="0"/>
              <w:autoSpaceDN w:val="0"/>
              <w:adjustRightInd w:val="0"/>
              <w:ind w:firstLine="572"/>
              <w:rPr>
                <w:rFonts w:ascii="Times New Roman" w:hAnsi="Times New Roman"/>
                <w:sz w:val="28"/>
                <w:szCs w:val="28"/>
              </w:rPr>
            </w:pPr>
            <w:r>
              <w:rPr>
                <w:rFonts w:ascii="Times New Roman" w:eastAsiaTheme="minorHAnsi" w:hAnsi="Times New Roman"/>
                <w:sz w:val="28"/>
                <w:szCs w:val="28"/>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Pr>
                <w:rFonts w:ascii="Times New Roman" w:hAnsi="Times New Roman"/>
                <w:sz w:val="28"/>
                <w:szCs w:val="28"/>
              </w:rPr>
              <w:t>Борисоглебского городского округа Воронежской области</w:t>
            </w:r>
            <w:r>
              <w:rPr>
                <w:rFonts w:ascii="Times New Roman" w:eastAsiaTheme="minorHAnsi" w:hAnsi="Times New Roman"/>
                <w:sz w:val="28"/>
                <w:szCs w:val="28"/>
              </w:rPr>
              <w:t xml:space="preserve">. </w:t>
            </w:r>
          </w:p>
        </w:tc>
      </w:tr>
      <w:tr w:rsidR="00381F3D" w:rsidTr="00A814E4">
        <w:tc>
          <w:tcPr>
            <w:tcW w:w="846" w:type="dxa"/>
          </w:tcPr>
          <w:p w:rsidR="00381F3D" w:rsidRPr="00F22715" w:rsidRDefault="00381F3D" w:rsidP="00A814E4">
            <w:pPr>
              <w:autoSpaceDE w:val="0"/>
              <w:autoSpaceDN w:val="0"/>
              <w:adjustRightInd w:val="0"/>
              <w:jc w:val="center"/>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381F3D" w:rsidRPr="00F22715" w:rsidRDefault="00381F3D" w:rsidP="00A814E4">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381F3D" w:rsidRPr="00F22715" w:rsidRDefault="00381F3D" w:rsidP="00A814E4">
            <w:pPr>
              <w:autoSpaceDE w:val="0"/>
              <w:autoSpaceDN w:val="0"/>
              <w:adjustRightInd w:val="0"/>
              <w:ind w:firstLine="572"/>
              <w:rPr>
                <w:rFonts w:ascii="Times New Roman" w:hAnsi="Times New Roman"/>
                <w:sz w:val="28"/>
                <w:szCs w:val="28"/>
              </w:rPr>
            </w:pPr>
            <w:r>
              <w:rPr>
                <w:rFonts w:ascii="Times New Roman" w:hAnsi="Times New Roman"/>
                <w:sz w:val="28"/>
                <w:szCs w:val="28"/>
              </w:rPr>
              <w:t>Деятельность контролируемых лиц, н</w:t>
            </w:r>
            <w:r w:rsidRPr="00F22715">
              <w:rPr>
                <w:rFonts w:ascii="Times New Roman" w:hAnsi="Times New Roman"/>
                <w:sz w:val="28"/>
                <w:szCs w:val="28"/>
              </w:rPr>
              <w:t>е отнесенн</w:t>
            </w:r>
            <w:r>
              <w:rPr>
                <w:rFonts w:ascii="Times New Roman" w:hAnsi="Times New Roman"/>
                <w:sz w:val="28"/>
                <w:szCs w:val="28"/>
              </w:rPr>
              <w:t>ая</w:t>
            </w:r>
            <w:r w:rsidRPr="00F22715">
              <w:rPr>
                <w:rFonts w:ascii="Times New Roman" w:hAnsi="Times New Roman"/>
                <w:sz w:val="28"/>
                <w:szCs w:val="28"/>
              </w:rPr>
              <w:t xml:space="preserve"> к категориям среднего или умеренного риска</w:t>
            </w:r>
          </w:p>
        </w:tc>
      </w:tr>
    </w:tbl>
    <w:p w:rsidR="00381F3D" w:rsidRDefault="00381F3D" w:rsidP="00381F3D">
      <w:pPr>
        <w:autoSpaceDE w:val="0"/>
        <w:autoSpaceDN w:val="0"/>
        <w:adjustRightInd w:val="0"/>
        <w:rPr>
          <w:rFonts w:ascii="Times New Roman" w:hAnsi="Times New Roman"/>
        </w:rPr>
      </w:pPr>
    </w:p>
    <w:p w:rsidR="00381F3D" w:rsidRDefault="00381F3D" w:rsidP="00381F3D">
      <w:pPr>
        <w:pStyle w:val="ConsPlusNormal"/>
        <w:ind w:firstLine="709"/>
        <w:rPr>
          <w:sz w:val="28"/>
          <w:szCs w:val="28"/>
        </w:rPr>
      </w:pPr>
    </w:p>
    <w:p w:rsidR="00381F3D" w:rsidRDefault="00381F3D" w:rsidP="00381F3D">
      <w:pPr>
        <w:pStyle w:val="ConsPlusNormal"/>
        <w:ind w:firstLine="709"/>
        <w:rPr>
          <w:sz w:val="28"/>
          <w:szCs w:val="28"/>
        </w:rPr>
      </w:pPr>
    </w:p>
    <w:p w:rsidR="00381F3D" w:rsidRPr="00B868F4"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a8"/>
        <w:ind w:left="6237"/>
        <w:jc w:val="center"/>
        <w:rPr>
          <w:rFonts w:ascii="Times New Roman" w:hAnsi="Times New Roman"/>
          <w:sz w:val="24"/>
          <w:szCs w:val="24"/>
        </w:rPr>
      </w:pPr>
    </w:p>
    <w:p w:rsidR="00381F3D" w:rsidRDefault="00381F3D" w:rsidP="00381F3D">
      <w:pPr>
        <w:pStyle w:val="a8"/>
        <w:ind w:left="6237"/>
        <w:jc w:val="center"/>
        <w:rPr>
          <w:rFonts w:ascii="Times New Roman" w:hAnsi="Times New Roman"/>
          <w:sz w:val="24"/>
          <w:szCs w:val="24"/>
        </w:rPr>
      </w:pPr>
    </w:p>
    <w:p w:rsidR="00381F3D" w:rsidRDefault="00381F3D" w:rsidP="00381F3D">
      <w:pPr>
        <w:pStyle w:val="a8"/>
        <w:ind w:left="6237"/>
        <w:jc w:val="center"/>
        <w:rPr>
          <w:rFonts w:ascii="Times New Roman" w:hAnsi="Times New Roman"/>
          <w:sz w:val="24"/>
          <w:szCs w:val="24"/>
        </w:rPr>
      </w:pPr>
    </w:p>
    <w:p w:rsidR="00381F3D" w:rsidRDefault="00381F3D" w:rsidP="00381F3D">
      <w:pPr>
        <w:pStyle w:val="a8"/>
        <w:ind w:left="6237"/>
        <w:jc w:val="center"/>
        <w:rPr>
          <w:rFonts w:ascii="Times New Roman" w:hAnsi="Times New Roman"/>
          <w:sz w:val="24"/>
          <w:szCs w:val="24"/>
        </w:rPr>
      </w:pPr>
    </w:p>
    <w:p w:rsidR="00381F3D" w:rsidRDefault="00381F3D" w:rsidP="00381F3D">
      <w:pPr>
        <w:pStyle w:val="a8"/>
        <w:ind w:left="6237"/>
        <w:jc w:val="center"/>
        <w:rPr>
          <w:rFonts w:ascii="Times New Roman" w:hAnsi="Times New Roman"/>
          <w:sz w:val="24"/>
          <w:szCs w:val="24"/>
        </w:rPr>
      </w:pPr>
    </w:p>
    <w:p w:rsidR="00381F3D" w:rsidRDefault="00381F3D" w:rsidP="00381F3D">
      <w:pPr>
        <w:pStyle w:val="a8"/>
        <w:ind w:left="6237"/>
        <w:jc w:val="center"/>
        <w:rPr>
          <w:rFonts w:ascii="Times New Roman" w:hAnsi="Times New Roman"/>
          <w:sz w:val="24"/>
          <w:szCs w:val="24"/>
        </w:rPr>
      </w:pPr>
    </w:p>
    <w:p w:rsidR="00381F3D" w:rsidRDefault="00381F3D" w:rsidP="00381F3D">
      <w:pPr>
        <w:pStyle w:val="a8"/>
        <w:ind w:left="6237"/>
        <w:jc w:val="center"/>
        <w:rPr>
          <w:rFonts w:ascii="Times New Roman" w:hAnsi="Times New Roman"/>
          <w:sz w:val="24"/>
          <w:szCs w:val="24"/>
        </w:rPr>
      </w:pPr>
    </w:p>
    <w:p w:rsidR="00381F3D" w:rsidRDefault="00381F3D" w:rsidP="00381F3D">
      <w:pPr>
        <w:pStyle w:val="a8"/>
        <w:ind w:left="6237"/>
        <w:jc w:val="center"/>
        <w:rPr>
          <w:rFonts w:ascii="Times New Roman" w:hAnsi="Times New Roman"/>
          <w:sz w:val="24"/>
          <w:szCs w:val="24"/>
        </w:rPr>
      </w:pPr>
    </w:p>
    <w:p w:rsidR="00381F3D" w:rsidRDefault="00381F3D" w:rsidP="00381F3D">
      <w:pPr>
        <w:pStyle w:val="a8"/>
        <w:ind w:left="6237"/>
        <w:jc w:val="center"/>
        <w:rPr>
          <w:rFonts w:ascii="Times New Roman" w:hAnsi="Times New Roman"/>
          <w:sz w:val="24"/>
          <w:szCs w:val="24"/>
        </w:rPr>
      </w:pPr>
    </w:p>
    <w:p w:rsidR="00381F3D" w:rsidRDefault="00381F3D" w:rsidP="00381F3D">
      <w:pPr>
        <w:pStyle w:val="a8"/>
        <w:ind w:left="6237"/>
        <w:jc w:val="center"/>
        <w:rPr>
          <w:rFonts w:ascii="Times New Roman" w:hAnsi="Times New Roman"/>
          <w:sz w:val="24"/>
          <w:szCs w:val="24"/>
        </w:rPr>
      </w:pPr>
    </w:p>
    <w:p w:rsidR="00381F3D" w:rsidRPr="009515E3" w:rsidRDefault="00381F3D" w:rsidP="00381F3D">
      <w:pPr>
        <w:pStyle w:val="a8"/>
        <w:ind w:left="6804"/>
        <w:jc w:val="center"/>
        <w:rPr>
          <w:rFonts w:ascii="Times New Roman" w:hAnsi="Times New Roman"/>
          <w:sz w:val="24"/>
          <w:szCs w:val="24"/>
        </w:rPr>
      </w:pPr>
      <w:r w:rsidRPr="009515E3">
        <w:rPr>
          <w:rFonts w:ascii="Times New Roman" w:hAnsi="Times New Roman"/>
          <w:sz w:val="24"/>
          <w:szCs w:val="24"/>
        </w:rPr>
        <w:lastRenderedPageBreak/>
        <w:t>Приложение 2</w:t>
      </w:r>
    </w:p>
    <w:p w:rsidR="00381F3D" w:rsidRDefault="00381F3D" w:rsidP="00381F3D">
      <w:pPr>
        <w:pStyle w:val="ConsPlusNormal"/>
        <w:ind w:firstLine="709"/>
        <w:jc w:val="right"/>
        <w:rPr>
          <w:sz w:val="28"/>
          <w:szCs w:val="28"/>
        </w:rPr>
      </w:pPr>
    </w:p>
    <w:p w:rsidR="00381F3D" w:rsidRDefault="00381F3D" w:rsidP="00381F3D">
      <w:pPr>
        <w:pStyle w:val="ConsPlusNormal"/>
        <w:ind w:firstLine="709"/>
        <w:rPr>
          <w:sz w:val="28"/>
          <w:szCs w:val="28"/>
        </w:rPr>
      </w:pPr>
    </w:p>
    <w:p w:rsidR="00381F3D" w:rsidRDefault="00381F3D" w:rsidP="00381F3D">
      <w:pPr>
        <w:pStyle w:val="a8"/>
        <w:ind w:left="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381F3D" w:rsidRDefault="00381F3D" w:rsidP="00381F3D">
      <w:pPr>
        <w:pStyle w:val="a8"/>
        <w:ind w:left="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381F3D" w:rsidRDefault="00381F3D" w:rsidP="00381F3D">
      <w:pPr>
        <w:pStyle w:val="ConsPlusNormal"/>
        <w:ind w:firstLine="0"/>
        <w:jc w:val="center"/>
        <w:rPr>
          <w:rFonts w:eastAsiaTheme="minorHAnsi"/>
          <w:sz w:val="28"/>
          <w:szCs w:val="28"/>
          <w:lang w:eastAsia="en-US"/>
        </w:rPr>
      </w:pPr>
      <w:r w:rsidRPr="00B868F4">
        <w:rPr>
          <w:rFonts w:eastAsiaTheme="minorHAnsi"/>
          <w:sz w:val="28"/>
          <w:szCs w:val="28"/>
          <w:lang w:eastAsia="en-US"/>
        </w:rPr>
        <w:t>при осуществлении муниципального контроля</w:t>
      </w:r>
      <w:r>
        <w:rPr>
          <w:rFonts w:eastAsiaTheme="minorHAnsi"/>
          <w:sz w:val="28"/>
          <w:szCs w:val="28"/>
          <w:lang w:eastAsia="en-US"/>
        </w:rPr>
        <w:t xml:space="preserve"> на транспорте</w:t>
      </w:r>
    </w:p>
    <w:p w:rsidR="00381F3D" w:rsidRDefault="00381F3D" w:rsidP="00381F3D">
      <w:pPr>
        <w:pStyle w:val="ConsPlusNormal"/>
        <w:ind w:firstLine="709"/>
        <w:jc w:val="both"/>
        <w:rPr>
          <w:rFonts w:eastAsiaTheme="minorHAnsi"/>
          <w:sz w:val="28"/>
          <w:szCs w:val="28"/>
          <w:lang w:eastAsia="en-US"/>
        </w:rPr>
      </w:pPr>
    </w:p>
    <w:p w:rsidR="00381F3D" w:rsidRPr="00C45F7F" w:rsidRDefault="00381F3D" w:rsidP="00381F3D">
      <w:pPr>
        <w:pStyle w:val="ConsPlusNormal"/>
        <w:ind w:firstLine="709"/>
        <w:jc w:val="both"/>
        <w:rPr>
          <w:sz w:val="28"/>
          <w:szCs w:val="28"/>
        </w:rPr>
      </w:pPr>
      <w:r w:rsidRPr="00B868F4">
        <w:rPr>
          <w:sz w:val="28"/>
          <w:szCs w:val="28"/>
        </w:rPr>
        <w:t xml:space="preserve">1. </w:t>
      </w:r>
      <w:r w:rsidRPr="00C45F7F">
        <w:rPr>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381F3D" w:rsidRDefault="00381F3D" w:rsidP="00381F3D">
      <w:pPr>
        <w:pStyle w:val="ConsPlusNormal"/>
        <w:ind w:firstLine="709"/>
        <w:jc w:val="both"/>
        <w:rPr>
          <w:sz w:val="28"/>
          <w:szCs w:val="28"/>
        </w:rPr>
      </w:pPr>
      <w:r w:rsidRPr="00C45F7F">
        <w:rPr>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381F3D" w:rsidRPr="00C45F7F" w:rsidRDefault="00381F3D" w:rsidP="00381F3D">
      <w:pPr>
        <w:pStyle w:val="ConsPlusNormal"/>
        <w:ind w:firstLine="709"/>
        <w:jc w:val="both"/>
        <w:rPr>
          <w:sz w:val="28"/>
          <w:szCs w:val="28"/>
        </w:rPr>
      </w:pPr>
      <w:proofErr w:type="gramStart"/>
      <w:r>
        <w:rPr>
          <w:sz w:val="28"/>
          <w:szCs w:val="28"/>
        </w:rPr>
        <w:t xml:space="preserve">3. </w:t>
      </w:r>
      <w:r w:rsidRPr="00C45F7F">
        <w:rPr>
          <w:sz w:val="28"/>
          <w:szCs w:val="28"/>
        </w:rPr>
        <w:t xml:space="preserve">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w:t>
      </w:r>
      <w:proofErr w:type="spellStart"/>
      <w:r w:rsidRPr="00C45F7F">
        <w:rPr>
          <w:sz w:val="28"/>
          <w:szCs w:val="28"/>
        </w:rPr>
        <w:t>случаях</w:t>
      </w:r>
      <w:r>
        <w:rPr>
          <w:sz w:val="28"/>
          <w:szCs w:val="28"/>
        </w:rPr>
        <w:t>нарушения</w:t>
      </w:r>
      <w:proofErr w:type="spellEnd"/>
      <w:r w:rsidRPr="00353CC7">
        <w:rPr>
          <w:sz w:val="28"/>
          <w:szCs w:val="28"/>
        </w:rPr>
        <w:t xml:space="preserve"> требовани</w:t>
      </w:r>
      <w:r>
        <w:rPr>
          <w:sz w:val="28"/>
          <w:szCs w:val="28"/>
        </w:rPr>
        <w:t xml:space="preserve">й, </w:t>
      </w:r>
      <w:r w:rsidRPr="00353CC7">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w:t>
      </w:r>
      <w:r>
        <w:rPr>
          <w:sz w:val="28"/>
          <w:szCs w:val="28"/>
        </w:rPr>
        <w:t>мобильном транспорте</w:t>
      </w:r>
      <w:r w:rsidRPr="00353CC7">
        <w:rPr>
          <w:sz w:val="28"/>
          <w:szCs w:val="28"/>
        </w:rPr>
        <w:t xml:space="preserve"> и в дорожном хозяйстве в области организации регулярных перевозок</w:t>
      </w:r>
      <w:proofErr w:type="gramEnd"/>
    </w:p>
    <w:p w:rsidR="00381F3D" w:rsidRDefault="00381F3D" w:rsidP="00381F3D"/>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firstLine="709"/>
        <w:jc w:val="right"/>
        <w:rPr>
          <w:sz w:val="28"/>
          <w:szCs w:val="28"/>
        </w:rPr>
      </w:pPr>
    </w:p>
    <w:p w:rsidR="00381F3D" w:rsidRDefault="00381F3D" w:rsidP="00381F3D">
      <w:pPr>
        <w:pStyle w:val="ConsPlusNormal"/>
        <w:ind w:left="5954" w:firstLine="0"/>
        <w:jc w:val="center"/>
        <w:rPr>
          <w:szCs w:val="24"/>
        </w:rPr>
      </w:pPr>
    </w:p>
    <w:p w:rsidR="00381F3D" w:rsidRPr="00804F27" w:rsidRDefault="00381F3D" w:rsidP="00381F3D">
      <w:pPr>
        <w:pStyle w:val="ConsPlusNormal"/>
        <w:ind w:left="5954" w:firstLine="0"/>
        <w:jc w:val="center"/>
        <w:rPr>
          <w:szCs w:val="24"/>
        </w:rPr>
      </w:pPr>
      <w:r w:rsidRPr="00804F27">
        <w:rPr>
          <w:szCs w:val="24"/>
        </w:rPr>
        <w:lastRenderedPageBreak/>
        <w:t>Приложение 3</w:t>
      </w:r>
    </w:p>
    <w:p w:rsidR="00381F3D" w:rsidRPr="00804F27" w:rsidRDefault="00381F3D" w:rsidP="00381F3D">
      <w:pPr>
        <w:pStyle w:val="ConsPlusNormal"/>
        <w:ind w:left="5954" w:firstLine="0"/>
        <w:jc w:val="center"/>
        <w:rPr>
          <w:szCs w:val="24"/>
        </w:rPr>
      </w:pPr>
      <w:r w:rsidRPr="00804F27">
        <w:rPr>
          <w:szCs w:val="24"/>
        </w:rPr>
        <w:t>Ключевые показатели</w:t>
      </w:r>
      <w:r>
        <w:rPr>
          <w:szCs w:val="24"/>
        </w:rPr>
        <w:t xml:space="preserve"> </w:t>
      </w:r>
      <w:r w:rsidRPr="00804F27">
        <w:rPr>
          <w:szCs w:val="24"/>
        </w:rPr>
        <w:t xml:space="preserve">муниципального </w:t>
      </w:r>
      <w:r>
        <w:rPr>
          <w:szCs w:val="24"/>
        </w:rPr>
        <w:t>к</w:t>
      </w:r>
      <w:r w:rsidRPr="00804F27">
        <w:rPr>
          <w:szCs w:val="24"/>
        </w:rPr>
        <w:t>онтроля на транспорте</w:t>
      </w:r>
      <w:r>
        <w:rPr>
          <w:szCs w:val="24"/>
        </w:rPr>
        <w:t xml:space="preserve"> </w:t>
      </w:r>
      <w:r w:rsidRPr="00804F27">
        <w:rPr>
          <w:szCs w:val="24"/>
        </w:rPr>
        <w:t xml:space="preserve">на территории </w:t>
      </w:r>
      <w:r>
        <w:rPr>
          <w:szCs w:val="24"/>
        </w:rPr>
        <w:t xml:space="preserve">Борисоглебского городского округа </w:t>
      </w:r>
      <w:r w:rsidRPr="00804F27">
        <w:rPr>
          <w:szCs w:val="24"/>
        </w:rPr>
        <w:t>и их целевые значения</w:t>
      </w:r>
    </w:p>
    <w:p w:rsidR="00381F3D" w:rsidRPr="00B868F4" w:rsidRDefault="00381F3D" w:rsidP="00381F3D">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381F3D" w:rsidRPr="00B868F4" w:rsidRDefault="00381F3D" w:rsidP="00381F3D">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6"/>
        <w:gridCol w:w="2321"/>
      </w:tblGrid>
      <w:tr w:rsidR="00381F3D" w:rsidRPr="00B868F4" w:rsidTr="00A814E4">
        <w:tc>
          <w:tcPr>
            <w:tcW w:w="7196" w:type="dxa"/>
            <w:shd w:val="clear" w:color="auto" w:fill="auto"/>
          </w:tcPr>
          <w:p w:rsidR="00381F3D" w:rsidRPr="00625CB1" w:rsidRDefault="00381F3D" w:rsidP="00A814E4">
            <w:pPr>
              <w:tabs>
                <w:tab w:val="left" w:pos="2715"/>
              </w:tabs>
              <w:jc w:val="center"/>
              <w:rPr>
                <w:rFonts w:ascii="Times New Roman" w:hAnsi="Times New Roman"/>
                <w:sz w:val="28"/>
                <w:szCs w:val="28"/>
              </w:rPr>
            </w:pPr>
            <w:r w:rsidRPr="00625CB1">
              <w:rPr>
                <w:rFonts w:ascii="Times New Roman" w:hAnsi="Times New Roman"/>
                <w:sz w:val="28"/>
                <w:szCs w:val="28"/>
              </w:rPr>
              <w:t>Ключевые показатели</w:t>
            </w:r>
          </w:p>
        </w:tc>
        <w:tc>
          <w:tcPr>
            <w:tcW w:w="2375" w:type="dxa"/>
            <w:shd w:val="clear" w:color="auto" w:fill="auto"/>
          </w:tcPr>
          <w:p w:rsidR="00381F3D" w:rsidRPr="00625CB1" w:rsidRDefault="00381F3D" w:rsidP="00A814E4">
            <w:pPr>
              <w:tabs>
                <w:tab w:val="left" w:pos="2715"/>
              </w:tabs>
              <w:jc w:val="center"/>
              <w:rPr>
                <w:rFonts w:ascii="Times New Roman" w:hAnsi="Times New Roman"/>
                <w:sz w:val="28"/>
                <w:szCs w:val="28"/>
              </w:rPr>
            </w:pPr>
            <w:r w:rsidRPr="00625CB1">
              <w:rPr>
                <w:rFonts w:ascii="Times New Roman" w:hAnsi="Times New Roman"/>
                <w:sz w:val="28"/>
                <w:szCs w:val="28"/>
              </w:rPr>
              <w:t>Целевые значения</w:t>
            </w:r>
          </w:p>
        </w:tc>
      </w:tr>
      <w:tr w:rsidR="00381F3D" w:rsidRPr="00B868F4" w:rsidTr="00A814E4">
        <w:tc>
          <w:tcPr>
            <w:tcW w:w="7196" w:type="dxa"/>
            <w:shd w:val="clear" w:color="auto" w:fill="auto"/>
          </w:tcPr>
          <w:p w:rsidR="00381F3D" w:rsidRPr="00625CB1" w:rsidRDefault="00381F3D" w:rsidP="00A814E4">
            <w:pPr>
              <w:tabs>
                <w:tab w:val="left" w:pos="2715"/>
              </w:tabs>
              <w:rPr>
                <w:rFonts w:ascii="Times New Roman" w:hAnsi="Times New Roman"/>
                <w:sz w:val="28"/>
                <w:szCs w:val="28"/>
              </w:rPr>
            </w:pPr>
            <w:r w:rsidRPr="00625CB1">
              <w:rPr>
                <w:rFonts w:ascii="Times New Roman" w:hAnsi="Times New Roman"/>
                <w:sz w:val="28"/>
                <w:szCs w:val="28"/>
              </w:rPr>
              <w:t>Процент выполнения плана проведения плановых контрольных (надзорных) мероприятий на очередной календарный год</w:t>
            </w:r>
          </w:p>
        </w:tc>
        <w:tc>
          <w:tcPr>
            <w:tcW w:w="2375" w:type="dxa"/>
            <w:shd w:val="clear" w:color="auto" w:fill="auto"/>
          </w:tcPr>
          <w:p w:rsidR="00381F3D" w:rsidRPr="00625CB1" w:rsidRDefault="00381F3D" w:rsidP="00A814E4">
            <w:pPr>
              <w:tabs>
                <w:tab w:val="left" w:pos="2715"/>
              </w:tabs>
              <w:jc w:val="center"/>
              <w:rPr>
                <w:rFonts w:ascii="Times New Roman" w:hAnsi="Times New Roman"/>
                <w:sz w:val="28"/>
                <w:szCs w:val="28"/>
              </w:rPr>
            </w:pPr>
            <w:r w:rsidRPr="00625CB1">
              <w:rPr>
                <w:rFonts w:ascii="Times New Roman" w:hAnsi="Times New Roman"/>
                <w:sz w:val="28"/>
                <w:szCs w:val="28"/>
              </w:rPr>
              <w:t>100%</w:t>
            </w:r>
          </w:p>
        </w:tc>
      </w:tr>
      <w:tr w:rsidR="00381F3D" w:rsidRPr="00B868F4" w:rsidTr="00A814E4">
        <w:tc>
          <w:tcPr>
            <w:tcW w:w="7196" w:type="dxa"/>
            <w:shd w:val="clear" w:color="auto" w:fill="auto"/>
          </w:tcPr>
          <w:p w:rsidR="00381F3D" w:rsidRPr="00625CB1" w:rsidRDefault="00381F3D" w:rsidP="00A814E4">
            <w:pPr>
              <w:tabs>
                <w:tab w:val="left" w:pos="2715"/>
              </w:tabs>
              <w:rPr>
                <w:rFonts w:ascii="Times New Roman" w:hAnsi="Times New Roman"/>
                <w:sz w:val="28"/>
                <w:szCs w:val="28"/>
              </w:rPr>
            </w:pPr>
            <w:r w:rsidRPr="00625CB1">
              <w:rPr>
                <w:rFonts w:ascii="Times New Roman" w:hAnsi="Times New Roman"/>
                <w:sz w:val="28"/>
                <w:szCs w:val="28"/>
              </w:rPr>
              <w:t>Процент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w:t>
            </w:r>
          </w:p>
        </w:tc>
        <w:tc>
          <w:tcPr>
            <w:tcW w:w="2375" w:type="dxa"/>
            <w:shd w:val="clear" w:color="auto" w:fill="auto"/>
          </w:tcPr>
          <w:p w:rsidR="00381F3D" w:rsidRPr="00625CB1" w:rsidRDefault="00381F3D" w:rsidP="00A814E4">
            <w:pPr>
              <w:tabs>
                <w:tab w:val="left" w:pos="2715"/>
              </w:tabs>
              <w:jc w:val="center"/>
              <w:rPr>
                <w:rFonts w:ascii="Times New Roman" w:hAnsi="Times New Roman"/>
                <w:sz w:val="28"/>
                <w:szCs w:val="28"/>
              </w:rPr>
            </w:pPr>
            <w:r w:rsidRPr="00625CB1">
              <w:rPr>
                <w:rFonts w:ascii="Times New Roman" w:hAnsi="Times New Roman"/>
                <w:sz w:val="28"/>
                <w:szCs w:val="28"/>
              </w:rPr>
              <w:t>75 %</w:t>
            </w:r>
          </w:p>
        </w:tc>
      </w:tr>
      <w:tr w:rsidR="00381F3D" w:rsidRPr="00B868F4" w:rsidTr="00A814E4">
        <w:tc>
          <w:tcPr>
            <w:tcW w:w="7196" w:type="dxa"/>
            <w:shd w:val="clear" w:color="auto" w:fill="auto"/>
          </w:tcPr>
          <w:p w:rsidR="00381F3D" w:rsidRPr="00625CB1" w:rsidRDefault="00381F3D" w:rsidP="00A814E4">
            <w:pPr>
              <w:tabs>
                <w:tab w:val="left" w:pos="2715"/>
              </w:tabs>
              <w:rPr>
                <w:rFonts w:ascii="Times New Roman" w:hAnsi="Times New Roman"/>
                <w:sz w:val="28"/>
                <w:szCs w:val="28"/>
              </w:rPr>
            </w:pPr>
            <w:r w:rsidRPr="00625CB1">
              <w:rPr>
                <w:rFonts w:ascii="Times New Roman" w:hAnsi="Times New Roman"/>
                <w:sz w:val="28"/>
                <w:szCs w:val="28"/>
              </w:rPr>
              <w:t>Доля отмененных результатов контрольн</w:t>
            </w:r>
            <w:r>
              <w:rPr>
                <w:rFonts w:ascii="Times New Roman" w:hAnsi="Times New Roman"/>
                <w:sz w:val="28"/>
                <w:szCs w:val="28"/>
              </w:rPr>
              <w:t xml:space="preserve">ых (надзорных) </w:t>
            </w:r>
            <w:r w:rsidRPr="00625CB1">
              <w:rPr>
                <w:rFonts w:ascii="Times New Roman" w:hAnsi="Times New Roman"/>
                <w:sz w:val="28"/>
                <w:szCs w:val="28"/>
              </w:rPr>
              <w:t>мероприятий</w:t>
            </w:r>
          </w:p>
        </w:tc>
        <w:tc>
          <w:tcPr>
            <w:tcW w:w="2375" w:type="dxa"/>
            <w:shd w:val="clear" w:color="auto" w:fill="auto"/>
          </w:tcPr>
          <w:p w:rsidR="00381F3D" w:rsidRPr="00625CB1" w:rsidRDefault="00381F3D" w:rsidP="00A814E4">
            <w:pPr>
              <w:tabs>
                <w:tab w:val="left" w:pos="2715"/>
              </w:tabs>
              <w:jc w:val="center"/>
              <w:rPr>
                <w:rFonts w:ascii="Times New Roman" w:hAnsi="Times New Roman"/>
                <w:sz w:val="28"/>
                <w:szCs w:val="28"/>
              </w:rPr>
            </w:pPr>
            <w:r w:rsidRPr="00625CB1">
              <w:rPr>
                <w:rFonts w:ascii="Times New Roman" w:hAnsi="Times New Roman"/>
                <w:sz w:val="28"/>
                <w:szCs w:val="28"/>
              </w:rPr>
              <w:t>0 %</w:t>
            </w:r>
          </w:p>
        </w:tc>
      </w:tr>
      <w:tr w:rsidR="00381F3D" w:rsidRPr="00B868F4" w:rsidTr="00A814E4">
        <w:tc>
          <w:tcPr>
            <w:tcW w:w="7196" w:type="dxa"/>
            <w:shd w:val="clear" w:color="auto" w:fill="auto"/>
          </w:tcPr>
          <w:p w:rsidR="00381F3D" w:rsidRPr="00625CB1" w:rsidRDefault="00381F3D" w:rsidP="00A814E4">
            <w:pPr>
              <w:tabs>
                <w:tab w:val="left" w:pos="2715"/>
              </w:tabs>
              <w:rPr>
                <w:rFonts w:ascii="Times New Roman" w:hAnsi="Times New Roman"/>
                <w:sz w:val="28"/>
                <w:szCs w:val="28"/>
              </w:rPr>
            </w:pPr>
            <w:r w:rsidRPr="00625CB1">
              <w:rPr>
                <w:rFonts w:ascii="Times New Roman" w:hAnsi="Times New Roman"/>
                <w:sz w:val="28"/>
                <w:szCs w:val="28"/>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375" w:type="dxa"/>
            <w:shd w:val="clear" w:color="auto" w:fill="auto"/>
          </w:tcPr>
          <w:p w:rsidR="00381F3D" w:rsidRPr="00625CB1" w:rsidRDefault="00381F3D" w:rsidP="00A814E4">
            <w:pPr>
              <w:tabs>
                <w:tab w:val="left" w:pos="2715"/>
              </w:tabs>
              <w:jc w:val="center"/>
              <w:rPr>
                <w:rFonts w:ascii="Times New Roman" w:hAnsi="Times New Roman"/>
                <w:sz w:val="28"/>
                <w:szCs w:val="28"/>
              </w:rPr>
            </w:pPr>
            <w:r w:rsidRPr="00625CB1">
              <w:rPr>
                <w:rFonts w:ascii="Times New Roman" w:hAnsi="Times New Roman"/>
                <w:sz w:val="28"/>
                <w:szCs w:val="28"/>
              </w:rPr>
              <w:t>0 %</w:t>
            </w:r>
          </w:p>
        </w:tc>
      </w:tr>
      <w:tr w:rsidR="00381F3D" w:rsidRPr="00B868F4" w:rsidTr="00A814E4">
        <w:tc>
          <w:tcPr>
            <w:tcW w:w="7196" w:type="dxa"/>
            <w:shd w:val="clear" w:color="auto" w:fill="auto"/>
          </w:tcPr>
          <w:p w:rsidR="00381F3D" w:rsidRPr="00625CB1" w:rsidRDefault="00381F3D" w:rsidP="00A814E4">
            <w:pPr>
              <w:autoSpaceDE w:val="0"/>
              <w:autoSpaceDN w:val="0"/>
              <w:adjustRightInd w:val="0"/>
              <w:rPr>
                <w:rFonts w:ascii="Times New Roman" w:hAnsi="Times New Roman"/>
                <w:sz w:val="28"/>
                <w:szCs w:val="28"/>
              </w:rPr>
            </w:pPr>
            <w:r w:rsidRPr="00625CB1">
              <w:rPr>
                <w:rFonts w:ascii="Times New Roman" w:hAnsi="Times New Roman"/>
                <w:sz w:val="28"/>
                <w:szCs w:val="28"/>
              </w:rPr>
              <w:t>Доля результативных контрольных (надзорных) мероприятий, по которым не были приняты соответствующие меры административного воздействия</w:t>
            </w:r>
          </w:p>
        </w:tc>
        <w:tc>
          <w:tcPr>
            <w:tcW w:w="2375" w:type="dxa"/>
            <w:shd w:val="clear" w:color="auto" w:fill="auto"/>
          </w:tcPr>
          <w:p w:rsidR="00381F3D" w:rsidRPr="00625CB1" w:rsidRDefault="00381F3D" w:rsidP="00A814E4">
            <w:pPr>
              <w:autoSpaceDE w:val="0"/>
              <w:autoSpaceDN w:val="0"/>
              <w:adjustRightInd w:val="0"/>
              <w:ind w:firstLine="33"/>
              <w:jc w:val="center"/>
              <w:rPr>
                <w:rFonts w:ascii="Times New Roman" w:hAnsi="Times New Roman"/>
                <w:sz w:val="28"/>
                <w:szCs w:val="28"/>
              </w:rPr>
            </w:pPr>
            <w:r w:rsidRPr="00625CB1">
              <w:rPr>
                <w:rFonts w:ascii="Times New Roman" w:hAnsi="Times New Roman"/>
                <w:sz w:val="28"/>
                <w:szCs w:val="28"/>
              </w:rPr>
              <w:t>0%</w:t>
            </w:r>
          </w:p>
        </w:tc>
      </w:tr>
    </w:tbl>
    <w:p w:rsidR="00381F3D" w:rsidRDefault="00381F3D" w:rsidP="00381F3D">
      <w:pPr>
        <w:pStyle w:val="a8"/>
        <w:ind w:left="360"/>
        <w:jc w:val="right"/>
        <w:rPr>
          <w:rFonts w:ascii="Times New Roman" w:hAnsi="Times New Roman"/>
          <w:sz w:val="28"/>
          <w:szCs w:val="28"/>
        </w:rPr>
      </w:pPr>
    </w:p>
    <w:p w:rsidR="00381F3D" w:rsidRDefault="00381F3D" w:rsidP="00381F3D">
      <w:pPr>
        <w:pStyle w:val="a8"/>
        <w:ind w:left="360"/>
        <w:jc w:val="right"/>
        <w:rPr>
          <w:rFonts w:ascii="Times New Roman" w:hAnsi="Times New Roman"/>
          <w:sz w:val="28"/>
          <w:szCs w:val="28"/>
        </w:rPr>
      </w:pPr>
    </w:p>
    <w:p w:rsidR="00381F3D" w:rsidRDefault="00381F3D" w:rsidP="00381F3D">
      <w:pPr>
        <w:pStyle w:val="a8"/>
        <w:ind w:left="360"/>
        <w:jc w:val="right"/>
        <w:rPr>
          <w:rFonts w:ascii="Times New Roman" w:hAnsi="Times New Roman"/>
          <w:sz w:val="28"/>
          <w:szCs w:val="28"/>
        </w:rPr>
      </w:pPr>
    </w:p>
    <w:p w:rsidR="00381F3D" w:rsidRDefault="00381F3D" w:rsidP="00381F3D">
      <w:pPr>
        <w:pStyle w:val="a8"/>
        <w:ind w:left="360"/>
        <w:jc w:val="right"/>
        <w:rPr>
          <w:rFonts w:ascii="Times New Roman" w:hAnsi="Times New Roman"/>
          <w:sz w:val="28"/>
          <w:szCs w:val="28"/>
        </w:rPr>
      </w:pPr>
    </w:p>
    <w:p w:rsidR="00381F3D" w:rsidRDefault="00381F3D" w:rsidP="00381F3D">
      <w:pPr>
        <w:pStyle w:val="a8"/>
        <w:ind w:left="360"/>
        <w:jc w:val="right"/>
        <w:rPr>
          <w:rFonts w:ascii="Times New Roman" w:hAnsi="Times New Roman"/>
          <w:sz w:val="28"/>
          <w:szCs w:val="28"/>
        </w:rPr>
      </w:pPr>
    </w:p>
    <w:p w:rsidR="00381F3D" w:rsidRDefault="00381F3D" w:rsidP="00381F3D">
      <w:pPr>
        <w:pStyle w:val="a8"/>
        <w:ind w:left="360"/>
        <w:jc w:val="right"/>
        <w:rPr>
          <w:rFonts w:ascii="Times New Roman" w:hAnsi="Times New Roman"/>
          <w:sz w:val="28"/>
          <w:szCs w:val="28"/>
        </w:rPr>
      </w:pPr>
    </w:p>
    <w:p w:rsidR="00381F3D" w:rsidRPr="00EF5C5E" w:rsidRDefault="00381F3D" w:rsidP="00381F3D">
      <w:pPr>
        <w:rPr>
          <w:rFonts w:ascii="Times New Roman" w:hAnsi="Times New Roman"/>
          <w:sz w:val="28"/>
          <w:szCs w:val="28"/>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Default="00381F3D" w:rsidP="00381F3D">
      <w:pPr>
        <w:pStyle w:val="ConsPlusNormal"/>
        <w:ind w:left="5954" w:firstLine="0"/>
        <w:jc w:val="center"/>
        <w:rPr>
          <w:szCs w:val="24"/>
        </w:rPr>
      </w:pPr>
    </w:p>
    <w:p w:rsidR="00381F3D" w:rsidRPr="00D46BDA" w:rsidRDefault="00381F3D" w:rsidP="00381F3D">
      <w:pPr>
        <w:pStyle w:val="ConsPlusNormal"/>
        <w:ind w:left="5954" w:firstLine="0"/>
        <w:jc w:val="center"/>
        <w:rPr>
          <w:szCs w:val="24"/>
        </w:rPr>
      </w:pPr>
      <w:r w:rsidRPr="00D46BDA">
        <w:rPr>
          <w:szCs w:val="24"/>
        </w:rPr>
        <w:lastRenderedPageBreak/>
        <w:t>Приложение 4</w:t>
      </w:r>
    </w:p>
    <w:p w:rsidR="00381F3D" w:rsidRPr="00D46BDA" w:rsidRDefault="00381F3D" w:rsidP="00381F3D">
      <w:pPr>
        <w:pStyle w:val="ConsPlusNormal"/>
        <w:ind w:left="5954" w:firstLine="0"/>
        <w:jc w:val="center"/>
        <w:rPr>
          <w:szCs w:val="24"/>
        </w:rPr>
      </w:pPr>
      <w:r w:rsidRPr="00D46BDA">
        <w:rPr>
          <w:szCs w:val="24"/>
        </w:rPr>
        <w:t>Индикативные показатели</w:t>
      </w:r>
    </w:p>
    <w:p w:rsidR="00381F3D" w:rsidRPr="00D46BDA" w:rsidRDefault="00381F3D" w:rsidP="00381F3D">
      <w:pPr>
        <w:pStyle w:val="ConsPlusNormal"/>
        <w:ind w:left="5954" w:firstLine="0"/>
        <w:jc w:val="center"/>
        <w:rPr>
          <w:szCs w:val="24"/>
        </w:rPr>
      </w:pPr>
      <w:r w:rsidRPr="00D46BDA">
        <w:rPr>
          <w:szCs w:val="24"/>
        </w:rPr>
        <w:t>муниципального контроля</w:t>
      </w:r>
    </w:p>
    <w:p w:rsidR="00381F3D" w:rsidRPr="00D46BDA" w:rsidRDefault="00381F3D" w:rsidP="00381F3D">
      <w:pPr>
        <w:pStyle w:val="ConsPlusNormal"/>
        <w:ind w:left="5954" w:firstLine="0"/>
        <w:jc w:val="center"/>
        <w:rPr>
          <w:szCs w:val="24"/>
        </w:rPr>
      </w:pPr>
      <w:r w:rsidRPr="00D46BDA">
        <w:rPr>
          <w:szCs w:val="24"/>
        </w:rPr>
        <w:t>на транспорте</w:t>
      </w:r>
      <w:r>
        <w:rPr>
          <w:szCs w:val="24"/>
        </w:rPr>
        <w:t xml:space="preserve"> </w:t>
      </w:r>
      <w:r w:rsidRPr="00D46BDA">
        <w:rPr>
          <w:szCs w:val="24"/>
        </w:rPr>
        <w:t xml:space="preserve">на территории </w:t>
      </w:r>
      <w:r>
        <w:rPr>
          <w:szCs w:val="24"/>
        </w:rPr>
        <w:t xml:space="preserve">Борисоглебского городского округа </w:t>
      </w:r>
      <w:r w:rsidRPr="00D46BDA">
        <w:rPr>
          <w:szCs w:val="24"/>
        </w:rPr>
        <w:t>Воронежской области</w:t>
      </w:r>
    </w:p>
    <w:p w:rsidR="00381F3D" w:rsidRDefault="00381F3D" w:rsidP="00381F3D">
      <w:pPr>
        <w:pStyle w:val="a8"/>
        <w:ind w:left="0"/>
        <w:rPr>
          <w:rFonts w:ascii="Times New Roman" w:hAnsi="Times New Roman"/>
          <w:sz w:val="28"/>
          <w:szCs w:val="28"/>
        </w:rPr>
      </w:pPr>
    </w:p>
    <w:tbl>
      <w:tblPr>
        <w:tblW w:w="0" w:type="auto"/>
        <w:tblInd w:w="-277" w:type="dxa"/>
        <w:tblLayout w:type="fixed"/>
        <w:tblCellMar>
          <w:left w:w="0" w:type="dxa"/>
          <w:right w:w="0" w:type="dxa"/>
        </w:tblCellMar>
        <w:tblLook w:val="00A0"/>
      </w:tblPr>
      <w:tblGrid>
        <w:gridCol w:w="710"/>
        <w:gridCol w:w="2268"/>
        <w:gridCol w:w="1276"/>
        <w:gridCol w:w="2835"/>
        <w:gridCol w:w="851"/>
        <w:gridCol w:w="14"/>
        <w:gridCol w:w="1828"/>
      </w:tblGrid>
      <w:tr w:rsidR="00381F3D" w:rsidRPr="004704DD" w:rsidTr="00A814E4">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81F3D" w:rsidRPr="00D46BDA" w:rsidRDefault="00381F3D" w:rsidP="00A814E4">
            <w:pPr>
              <w:ind w:right="-149"/>
              <w:jc w:val="center"/>
              <w:textAlignment w:val="baseline"/>
              <w:rPr>
                <w:rFonts w:ascii="Times New Roman" w:hAnsi="Times New Roman"/>
                <w:b/>
              </w:rPr>
            </w:pPr>
            <w:r w:rsidRPr="00D46BDA">
              <w:rPr>
                <w:rFonts w:ascii="Times New Roman" w:hAnsi="Times New Roman"/>
                <w:b/>
              </w:rPr>
              <w:t>1.</w:t>
            </w:r>
          </w:p>
        </w:tc>
        <w:tc>
          <w:tcPr>
            <w:tcW w:w="907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81F3D" w:rsidRPr="00D46BDA" w:rsidRDefault="00381F3D" w:rsidP="00A814E4">
            <w:pPr>
              <w:jc w:val="center"/>
              <w:textAlignment w:val="baseline"/>
              <w:rPr>
                <w:rFonts w:ascii="Times New Roman" w:hAnsi="Times New Roman"/>
                <w:b/>
              </w:rPr>
            </w:pPr>
            <w:r w:rsidRPr="00D46BDA">
              <w:rPr>
                <w:rFonts w:ascii="Times New Roman" w:hAnsi="Times New Roman"/>
                <w:b/>
              </w:rPr>
              <w:t>Индикативные показатели, характеризующие параметры</w:t>
            </w:r>
          </w:p>
          <w:p w:rsidR="00381F3D" w:rsidRPr="00D46BDA" w:rsidRDefault="00381F3D" w:rsidP="00A814E4">
            <w:pPr>
              <w:jc w:val="center"/>
              <w:textAlignment w:val="baseline"/>
              <w:rPr>
                <w:rFonts w:ascii="Times New Roman" w:hAnsi="Times New Roman"/>
                <w:b/>
              </w:rPr>
            </w:pPr>
            <w:r w:rsidRPr="00D46BDA">
              <w:rPr>
                <w:rFonts w:ascii="Times New Roman" w:hAnsi="Times New Roman"/>
                <w:b/>
              </w:rPr>
              <w:t>проведенных мероприятий</w:t>
            </w:r>
          </w:p>
        </w:tc>
      </w:tr>
      <w:tr w:rsidR="00381F3D" w:rsidRPr="004704DD" w:rsidTr="00A814E4">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r w:rsidRPr="00D46BDA">
              <w:rPr>
                <w:rFonts w:ascii="Times New Roman" w:hAnsi="Times New Roman"/>
              </w:rPr>
              <w:t>1.1.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textAlignment w:val="baseline"/>
              <w:rPr>
                <w:rFonts w:ascii="Times New Roman" w:hAnsi="Times New Roman"/>
              </w:rPr>
            </w:pPr>
            <w:r w:rsidRPr="00D46BDA">
              <w:rPr>
                <w:rFonts w:ascii="Times New Roman" w:hAnsi="Times New Roman"/>
              </w:rPr>
              <w:t>Выполняемость плановых (рейдовых) заданий (осмотров)</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Default="00381F3D" w:rsidP="00A814E4">
            <w:pPr>
              <w:jc w:val="center"/>
              <w:textAlignment w:val="baseline"/>
              <w:rPr>
                <w:rFonts w:ascii="Times New Roman" w:hAnsi="Times New Roman"/>
              </w:rPr>
            </w:pPr>
            <w:proofErr w:type="spellStart"/>
            <w:r w:rsidRPr="00D46BDA">
              <w:rPr>
                <w:rFonts w:ascii="Times New Roman" w:hAnsi="Times New Roman"/>
              </w:rPr>
              <w:t>Врз</w:t>
            </w:r>
            <w:proofErr w:type="spellEnd"/>
            <w:r w:rsidRPr="00D46BDA">
              <w:rPr>
                <w:rFonts w:ascii="Times New Roman" w:hAnsi="Times New Roman"/>
              </w:rPr>
              <w:t xml:space="preserve"> =</w:t>
            </w:r>
          </w:p>
          <w:p w:rsidR="00381F3D" w:rsidRPr="00D46BDA" w:rsidRDefault="00381F3D" w:rsidP="00A814E4">
            <w:pPr>
              <w:jc w:val="center"/>
              <w:textAlignment w:val="baseline"/>
              <w:rPr>
                <w:rFonts w:ascii="Times New Roman" w:hAnsi="Times New Roman"/>
              </w:rPr>
            </w:pPr>
            <w:r w:rsidRPr="00D46BDA">
              <w:rPr>
                <w:rFonts w:ascii="Times New Roman" w:hAnsi="Times New Roman"/>
              </w:rPr>
              <w:t xml:space="preserve"> (</w:t>
            </w:r>
            <w:proofErr w:type="spellStart"/>
            <w:r w:rsidRPr="00D46BDA">
              <w:rPr>
                <w:rFonts w:ascii="Times New Roman" w:hAnsi="Times New Roman"/>
              </w:rPr>
              <w:t>РЗф</w:t>
            </w:r>
            <w:proofErr w:type="spellEnd"/>
            <w:r w:rsidRPr="00D46BDA">
              <w:rPr>
                <w:rFonts w:ascii="Times New Roman" w:hAnsi="Times New Roman"/>
              </w:rPr>
              <w:t xml:space="preserve"> / </w:t>
            </w:r>
            <w:proofErr w:type="spellStart"/>
            <w:r w:rsidRPr="00D46BDA">
              <w:rPr>
                <w:rFonts w:ascii="Times New Roman" w:hAnsi="Times New Roman"/>
              </w:rPr>
              <w:t>РЗп</w:t>
            </w:r>
            <w:proofErr w:type="spellEnd"/>
            <w:r w:rsidRPr="00D46BDA">
              <w:rPr>
                <w:rFonts w:ascii="Times New Roman" w:hAnsi="Times New Roman"/>
              </w:rPr>
              <w:t xml:space="preserve">) </w:t>
            </w:r>
            <w:proofErr w:type="spellStart"/>
            <w:r w:rsidRPr="00D46BDA">
              <w:rPr>
                <w:rFonts w:ascii="Times New Roman" w:hAnsi="Times New Roman"/>
              </w:rPr>
              <w:t>x</w:t>
            </w:r>
            <w:proofErr w:type="spellEnd"/>
            <w:r w:rsidRPr="00D46BDA">
              <w:rPr>
                <w:rFonts w:ascii="Times New Roman" w:hAnsi="Times New Roman"/>
              </w:rPr>
              <w:t xml:space="preserve"> 100</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7" w:right="-7"/>
              <w:textAlignment w:val="baseline"/>
              <w:rPr>
                <w:rFonts w:ascii="Times New Roman" w:hAnsi="Times New Roman"/>
              </w:rPr>
            </w:pPr>
            <w:proofErr w:type="spellStart"/>
            <w:r w:rsidRPr="00D46BDA">
              <w:rPr>
                <w:rFonts w:ascii="Times New Roman" w:hAnsi="Times New Roman"/>
              </w:rPr>
              <w:t>Врз</w:t>
            </w:r>
            <w:proofErr w:type="spellEnd"/>
            <w:r w:rsidRPr="00D46BDA">
              <w:rPr>
                <w:rFonts w:ascii="Times New Roman" w:hAnsi="Times New Roman"/>
              </w:rPr>
              <w:t xml:space="preserve"> - выполняемость плановых (рейдовых) заданий (осмотров) %</w:t>
            </w:r>
          </w:p>
          <w:p w:rsidR="00381F3D" w:rsidRPr="00D46BDA" w:rsidRDefault="00381F3D" w:rsidP="00A814E4">
            <w:pPr>
              <w:ind w:left="-7" w:right="-7"/>
              <w:textAlignment w:val="baseline"/>
              <w:rPr>
                <w:rFonts w:ascii="Times New Roman" w:hAnsi="Times New Roman"/>
              </w:rPr>
            </w:pPr>
            <w:proofErr w:type="spellStart"/>
            <w:r w:rsidRPr="00D46BDA">
              <w:rPr>
                <w:rFonts w:ascii="Times New Roman" w:hAnsi="Times New Roman"/>
              </w:rPr>
              <w:t>РЗф</w:t>
            </w:r>
            <w:proofErr w:type="spellEnd"/>
            <w:r w:rsidRPr="00D46BDA">
              <w:rPr>
                <w:rFonts w:ascii="Times New Roman" w:hAnsi="Times New Roman"/>
              </w:rPr>
              <w:t xml:space="preserve"> </w:t>
            </w:r>
            <w:proofErr w:type="gramStart"/>
            <w:r w:rsidRPr="00D46BDA">
              <w:rPr>
                <w:rFonts w:ascii="Times New Roman" w:hAnsi="Times New Roman"/>
              </w:rPr>
              <w:t>-к</w:t>
            </w:r>
            <w:proofErr w:type="gramEnd"/>
            <w:r w:rsidRPr="00D46BDA">
              <w:rPr>
                <w:rFonts w:ascii="Times New Roman" w:hAnsi="Times New Roman"/>
              </w:rPr>
              <w:t>оличество проведенных плановых (рейдовых) заданий (осмотров) (ед.)</w:t>
            </w:r>
          </w:p>
          <w:p w:rsidR="00381F3D" w:rsidRPr="00D46BDA" w:rsidRDefault="00381F3D" w:rsidP="00A814E4">
            <w:pPr>
              <w:ind w:left="-7" w:right="-7"/>
              <w:textAlignment w:val="baseline"/>
              <w:rPr>
                <w:rFonts w:ascii="Times New Roman" w:hAnsi="Times New Roman"/>
              </w:rPr>
            </w:pPr>
            <w:proofErr w:type="spellStart"/>
            <w:r w:rsidRPr="00D46BDA">
              <w:rPr>
                <w:rFonts w:ascii="Times New Roman" w:hAnsi="Times New Roman"/>
              </w:rPr>
              <w:t>РЗп</w:t>
            </w:r>
            <w:proofErr w:type="spellEnd"/>
            <w:r w:rsidRPr="00D46BDA">
              <w:rPr>
                <w:rFonts w:ascii="Times New Roman" w:hAnsi="Times New Roman"/>
              </w:rPr>
              <w:t xml:space="preserve"> - количество утвержденных плановых (рейдовых) заданий (осмотров)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149" w:right="-149"/>
              <w:jc w:val="center"/>
              <w:textAlignment w:val="baseline"/>
              <w:rPr>
                <w:rFonts w:ascii="Times New Roman" w:hAnsi="Times New Roman"/>
              </w:rPr>
            </w:pPr>
            <w:r w:rsidRPr="00D46BDA">
              <w:rPr>
                <w:rFonts w:ascii="Times New Roman" w:hAnsi="Times New Roman"/>
              </w:rPr>
              <w:t>100%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r w:rsidRPr="00D46BDA">
              <w:rPr>
                <w:rFonts w:ascii="Times New Roman" w:hAnsi="Times New Roman"/>
              </w:rPr>
              <w:t>Утвержденные плановые (рейдовые) задания (осмотры)</w:t>
            </w:r>
          </w:p>
        </w:tc>
      </w:tr>
      <w:tr w:rsidR="00381F3D" w:rsidRPr="004704DD" w:rsidTr="00A814E4">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r w:rsidRPr="00D46BDA">
              <w:rPr>
                <w:rFonts w:ascii="Times New Roman" w:hAnsi="Times New Roman"/>
              </w:rPr>
              <w:t>1.2.</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textAlignment w:val="baseline"/>
              <w:rPr>
                <w:rFonts w:ascii="Times New Roman" w:hAnsi="Times New Roman"/>
              </w:rPr>
            </w:pPr>
            <w:r w:rsidRPr="00D46BDA">
              <w:rPr>
                <w:rFonts w:ascii="Times New Roman" w:hAnsi="Times New Roman"/>
              </w:rPr>
              <w:t>Выполняемость внеплановых проверок</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proofErr w:type="spellStart"/>
            <w:r w:rsidRPr="00D46BDA">
              <w:rPr>
                <w:rFonts w:ascii="Times New Roman" w:hAnsi="Times New Roman"/>
              </w:rPr>
              <w:t>Ввн</w:t>
            </w:r>
            <w:proofErr w:type="spellEnd"/>
            <w:r w:rsidRPr="00D46BDA">
              <w:rPr>
                <w:rFonts w:ascii="Times New Roman" w:hAnsi="Times New Roman"/>
              </w:rPr>
              <w:t xml:space="preserve"> = (</w:t>
            </w:r>
            <w:proofErr w:type="spellStart"/>
            <w:r w:rsidRPr="00D46BDA">
              <w:rPr>
                <w:rFonts w:ascii="Times New Roman" w:hAnsi="Times New Roman"/>
              </w:rPr>
              <w:t>Рф</w:t>
            </w:r>
            <w:proofErr w:type="spellEnd"/>
            <w:r w:rsidRPr="00D46BDA">
              <w:rPr>
                <w:rFonts w:ascii="Times New Roman" w:hAnsi="Times New Roman"/>
              </w:rPr>
              <w:t xml:space="preserve"> / </w:t>
            </w:r>
            <w:proofErr w:type="spellStart"/>
            <w:r w:rsidRPr="00D46BDA">
              <w:rPr>
                <w:rFonts w:ascii="Times New Roman" w:hAnsi="Times New Roman"/>
              </w:rPr>
              <w:t>Рп</w:t>
            </w:r>
            <w:proofErr w:type="spellEnd"/>
            <w:r w:rsidRPr="00D46BDA">
              <w:rPr>
                <w:rFonts w:ascii="Times New Roman" w:hAnsi="Times New Roman"/>
              </w:rPr>
              <w:t xml:space="preserve">) </w:t>
            </w:r>
            <w:proofErr w:type="spellStart"/>
            <w:r w:rsidRPr="00D46BDA">
              <w:rPr>
                <w:rFonts w:ascii="Times New Roman" w:hAnsi="Times New Roman"/>
              </w:rPr>
              <w:t>x</w:t>
            </w:r>
            <w:proofErr w:type="spellEnd"/>
            <w:r w:rsidRPr="00D46BDA">
              <w:rPr>
                <w:rFonts w:ascii="Times New Roman" w:hAnsi="Times New Roman"/>
              </w:rPr>
              <w:t xml:space="preserve"> 100</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7" w:right="-7"/>
              <w:textAlignment w:val="baseline"/>
              <w:rPr>
                <w:rFonts w:ascii="Times New Roman" w:hAnsi="Times New Roman"/>
              </w:rPr>
            </w:pPr>
            <w:proofErr w:type="spellStart"/>
            <w:r w:rsidRPr="00D46BDA">
              <w:rPr>
                <w:rFonts w:ascii="Times New Roman" w:hAnsi="Times New Roman"/>
              </w:rPr>
              <w:t>Ввн</w:t>
            </w:r>
            <w:proofErr w:type="spellEnd"/>
            <w:r w:rsidRPr="00D46BDA">
              <w:rPr>
                <w:rFonts w:ascii="Times New Roman" w:hAnsi="Times New Roman"/>
              </w:rPr>
              <w:t xml:space="preserve"> - выполняемость внеплановых проверок</w:t>
            </w:r>
          </w:p>
          <w:p w:rsidR="00381F3D" w:rsidRPr="00D46BDA" w:rsidRDefault="00381F3D" w:rsidP="00A814E4">
            <w:pPr>
              <w:ind w:left="-7" w:right="-7"/>
              <w:textAlignment w:val="baseline"/>
              <w:rPr>
                <w:rFonts w:ascii="Times New Roman" w:hAnsi="Times New Roman"/>
              </w:rPr>
            </w:pPr>
            <w:proofErr w:type="spellStart"/>
            <w:r w:rsidRPr="00D46BDA">
              <w:rPr>
                <w:rFonts w:ascii="Times New Roman" w:hAnsi="Times New Roman"/>
              </w:rPr>
              <w:t>Рф</w:t>
            </w:r>
            <w:proofErr w:type="spellEnd"/>
            <w:r w:rsidRPr="00D46BDA">
              <w:rPr>
                <w:rFonts w:ascii="Times New Roman" w:hAnsi="Times New Roman"/>
              </w:rPr>
              <w:t xml:space="preserve"> - количество проведенных внеплановых проверок (ед.)</w:t>
            </w:r>
          </w:p>
          <w:p w:rsidR="00381F3D" w:rsidRPr="00D46BDA" w:rsidRDefault="00381F3D" w:rsidP="00A814E4">
            <w:pPr>
              <w:ind w:left="-7" w:right="-7"/>
              <w:textAlignment w:val="baseline"/>
              <w:rPr>
                <w:rFonts w:ascii="Times New Roman" w:hAnsi="Times New Roman"/>
              </w:rPr>
            </w:pPr>
            <w:proofErr w:type="spellStart"/>
            <w:r w:rsidRPr="00D46BDA">
              <w:rPr>
                <w:rFonts w:ascii="Times New Roman" w:hAnsi="Times New Roman"/>
              </w:rPr>
              <w:t>Рп</w:t>
            </w:r>
            <w:proofErr w:type="spellEnd"/>
            <w:r w:rsidRPr="00D46BDA">
              <w:rPr>
                <w:rFonts w:ascii="Times New Roman" w:hAnsi="Times New Roman"/>
              </w:rPr>
              <w:t xml:space="preserve"> - количество распоряжений на проведение внеплановых проверок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149" w:right="-149"/>
              <w:jc w:val="center"/>
              <w:textAlignment w:val="baseline"/>
              <w:rPr>
                <w:rFonts w:ascii="Times New Roman" w:hAnsi="Times New Roman"/>
              </w:rPr>
            </w:pPr>
            <w:r w:rsidRPr="00D46BDA">
              <w:rPr>
                <w:rFonts w:ascii="Times New Roman" w:hAnsi="Times New Roman"/>
              </w:rPr>
              <w:t>100%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r w:rsidRPr="00D46BDA">
              <w:rPr>
                <w:rFonts w:ascii="Times New Roman" w:hAnsi="Times New Roman"/>
              </w:rPr>
              <w:t>Письма и жалобы, поступившие в Контрольный орган</w:t>
            </w:r>
          </w:p>
        </w:tc>
      </w:tr>
      <w:tr w:rsidR="00381F3D" w:rsidRPr="004704DD" w:rsidTr="00A814E4">
        <w:trPr>
          <w:trHeight w:val="2546"/>
        </w:trPr>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r w:rsidRPr="00D46BDA">
              <w:rPr>
                <w:rFonts w:ascii="Times New Roman" w:hAnsi="Times New Roman"/>
              </w:rPr>
              <w:t>1.3.</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textAlignment w:val="baseline"/>
              <w:rPr>
                <w:rFonts w:ascii="Times New Roman" w:hAnsi="Times New Roman"/>
              </w:rPr>
            </w:pPr>
            <w:r w:rsidRPr="00D46BDA">
              <w:rPr>
                <w:rFonts w:ascii="Times New Roman" w:hAnsi="Times New Roman"/>
              </w:rPr>
              <w:t>Доля проверок, на результаты которых поданы жалобы</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proofErr w:type="gramStart"/>
            <w:r w:rsidRPr="00D46BDA">
              <w:rPr>
                <w:rFonts w:ascii="Times New Roman" w:hAnsi="Times New Roman"/>
              </w:rPr>
              <w:t>Ж</w:t>
            </w:r>
            <w:proofErr w:type="gramEnd"/>
            <w:r w:rsidRPr="00D46BDA">
              <w:rPr>
                <w:rFonts w:ascii="Times New Roman" w:hAnsi="Times New Roman"/>
              </w:rPr>
              <w:t xml:space="preserve"> </w:t>
            </w:r>
            <w:proofErr w:type="spellStart"/>
            <w:r w:rsidRPr="00D46BDA">
              <w:rPr>
                <w:rFonts w:ascii="Times New Roman" w:hAnsi="Times New Roman"/>
              </w:rPr>
              <w:t>x</w:t>
            </w:r>
            <w:proofErr w:type="spellEnd"/>
            <w:r w:rsidRPr="00D46BDA">
              <w:rPr>
                <w:rFonts w:ascii="Times New Roman" w:hAnsi="Times New Roman"/>
              </w:rPr>
              <w:t xml:space="preserve"> 100 / </w:t>
            </w:r>
            <w:proofErr w:type="spellStart"/>
            <w:r w:rsidRPr="00D46BDA">
              <w:rPr>
                <w:rFonts w:ascii="Times New Roman" w:hAnsi="Times New Roman"/>
              </w:rPr>
              <w:t>Пф</w:t>
            </w:r>
            <w:proofErr w:type="spellEnd"/>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7" w:right="-7"/>
              <w:textAlignment w:val="baseline"/>
              <w:rPr>
                <w:rFonts w:ascii="Times New Roman" w:hAnsi="Times New Roman"/>
              </w:rPr>
            </w:pPr>
            <w:proofErr w:type="gramStart"/>
            <w:r w:rsidRPr="00D46BDA">
              <w:rPr>
                <w:rFonts w:ascii="Times New Roman" w:hAnsi="Times New Roman"/>
              </w:rPr>
              <w:t>Ж</w:t>
            </w:r>
            <w:proofErr w:type="gramEnd"/>
            <w:r w:rsidRPr="00D46BDA">
              <w:rPr>
                <w:rFonts w:ascii="Times New Roman" w:hAnsi="Times New Roman"/>
              </w:rPr>
              <w:t xml:space="preserve"> - количество жалоб (ед.)</w:t>
            </w:r>
          </w:p>
          <w:p w:rsidR="00381F3D" w:rsidRPr="00D46BDA" w:rsidRDefault="00381F3D" w:rsidP="00A814E4">
            <w:pPr>
              <w:ind w:left="-7" w:right="-7"/>
              <w:textAlignment w:val="baseline"/>
              <w:rPr>
                <w:rFonts w:ascii="Times New Roman" w:hAnsi="Times New Roman"/>
              </w:rPr>
            </w:pPr>
            <w:proofErr w:type="spellStart"/>
            <w:r w:rsidRPr="00D46BDA">
              <w:rPr>
                <w:rFonts w:ascii="Times New Roman" w:hAnsi="Times New Roman"/>
              </w:rPr>
              <w:t>Пф</w:t>
            </w:r>
            <w:proofErr w:type="spellEnd"/>
            <w:r w:rsidRPr="00D46BDA">
              <w:rPr>
                <w:rFonts w:ascii="Times New Roman" w:hAnsi="Times New Roman"/>
              </w:rPr>
              <w:t xml:space="preserve"> - количество проведенных проверок</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149" w:right="-149"/>
              <w:jc w:val="center"/>
              <w:textAlignment w:val="baseline"/>
              <w:rPr>
                <w:rFonts w:ascii="Times New Roman" w:hAnsi="Times New Roman"/>
              </w:rPr>
            </w:pPr>
            <w:r w:rsidRPr="00D46BDA">
              <w:rPr>
                <w:rFonts w:ascii="Times New Roman" w:hAnsi="Times New Roman"/>
              </w:rPr>
              <w:t>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rPr>
                <w:rFonts w:ascii="Times New Roman" w:hAnsi="Times New Roman"/>
              </w:rPr>
            </w:pPr>
          </w:p>
        </w:tc>
      </w:tr>
      <w:tr w:rsidR="00381F3D" w:rsidRPr="004704DD" w:rsidTr="00A814E4">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r w:rsidRPr="00D46BDA">
              <w:rPr>
                <w:rFonts w:ascii="Times New Roman" w:hAnsi="Times New Roman"/>
              </w:rPr>
              <w:t>1.4.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textAlignment w:val="baseline"/>
              <w:rPr>
                <w:rFonts w:ascii="Times New Roman" w:hAnsi="Times New Roman"/>
              </w:rPr>
            </w:pPr>
            <w:r w:rsidRPr="00D46BDA">
              <w:rPr>
                <w:rFonts w:ascii="Times New Roman" w:hAnsi="Times New Roman"/>
              </w:rPr>
              <w:t>Доля проверок, результаты которых были признаны недействительными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proofErr w:type="spellStart"/>
            <w:proofErr w:type="gramStart"/>
            <w:r w:rsidRPr="00D46BDA">
              <w:rPr>
                <w:rFonts w:ascii="Times New Roman" w:hAnsi="Times New Roman"/>
              </w:rPr>
              <w:t>Пн</w:t>
            </w:r>
            <w:proofErr w:type="spellEnd"/>
            <w:proofErr w:type="gramEnd"/>
            <w:r w:rsidRPr="00D46BDA">
              <w:rPr>
                <w:rFonts w:ascii="Times New Roman" w:hAnsi="Times New Roman"/>
              </w:rPr>
              <w:t xml:space="preserve"> </w:t>
            </w:r>
            <w:proofErr w:type="spellStart"/>
            <w:r w:rsidRPr="00D46BDA">
              <w:rPr>
                <w:rFonts w:ascii="Times New Roman" w:hAnsi="Times New Roman"/>
              </w:rPr>
              <w:t>x</w:t>
            </w:r>
            <w:proofErr w:type="spellEnd"/>
            <w:r w:rsidRPr="00D46BDA">
              <w:rPr>
                <w:rFonts w:ascii="Times New Roman" w:hAnsi="Times New Roman"/>
              </w:rPr>
              <w:t xml:space="preserve"> 100 / </w:t>
            </w:r>
            <w:proofErr w:type="spellStart"/>
            <w:r w:rsidRPr="00D46BDA">
              <w:rPr>
                <w:rFonts w:ascii="Times New Roman" w:hAnsi="Times New Roman"/>
              </w:rPr>
              <w:t>Пф</w:t>
            </w:r>
            <w:proofErr w:type="spellEnd"/>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7" w:right="-7"/>
              <w:textAlignment w:val="baseline"/>
              <w:rPr>
                <w:rFonts w:ascii="Times New Roman" w:hAnsi="Times New Roman"/>
              </w:rPr>
            </w:pPr>
            <w:proofErr w:type="spellStart"/>
            <w:proofErr w:type="gramStart"/>
            <w:r w:rsidRPr="00D46BDA">
              <w:rPr>
                <w:rFonts w:ascii="Times New Roman" w:hAnsi="Times New Roman"/>
              </w:rPr>
              <w:t>Пн</w:t>
            </w:r>
            <w:proofErr w:type="spellEnd"/>
            <w:proofErr w:type="gramEnd"/>
            <w:r w:rsidRPr="00D46BDA">
              <w:rPr>
                <w:rFonts w:ascii="Times New Roman" w:hAnsi="Times New Roman"/>
              </w:rPr>
              <w:t xml:space="preserve"> - количество проверок, признанных недействительными (ед.)</w:t>
            </w:r>
          </w:p>
          <w:p w:rsidR="00381F3D" w:rsidRPr="00D46BDA" w:rsidRDefault="00381F3D" w:rsidP="00A814E4">
            <w:pPr>
              <w:ind w:left="-7" w:right="-7"/>
              <w:textAlignment w:val="baseline"/>
              <w:rPr>
                <w:rFonts w:ascii="Times New Roman" w:hAnsi="Times New Roman"/>
              </w:rPr>
            </w:pPr>
            <w:proofErr w:type="spellStart"/>
            <w:r w:rsidRPr="00D46BDA">
              <w:rPr>
                <w:rFonts w:ascii="Times New Roman" w:hAnsi="Times New Roman"/>
              </w:rPr>
              <w:t>Пф</w:t>
            </w:r>
            <w:proofErr w:type="spellEnd"/>
            <w:r w:rsidRPr="00D46BDA">
              <w:rPr>
                <w:rFonts w:ascii="Times New Roman" w:hAnsi="Times New Roman"/>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149" w:right="-149"/>
              <w:jc w:val="center"/>
              <w:textAlignment w:val="baseline"/>
              <w:rPr>
                <w:rFonts w:ascii="Times New Roman" w:hAnsi="Times New Roman"/>
              </w:rPr>
            </w:pPr>
            <w:r w:rsidRPr="00D46BDA">
              <w:rPr>
                <w:rFonts w:ascii="Times New Roman" w:hAnsi="Times New Roman"/>
              </w:rPr>
              <w:t>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rPr>
                <w:rFonts w:ascii="Times New Roman" w:hAnsi="Times New Roman"/>
              </w:rPr>
            </w:pPr>
          </w:p>
        </w:tc>
      </w:tr>
      <w:tr w:rsidR="00381F3D" w:rsidRPr="004704DD" w:rsidTr="00A814E4">
        <w:trPr>
          <w:cantSplit/>
        </w:trPr>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r w:rsidRPr="00D46BDA">
              <w:rPr>
                <w:rFonts w:ascii="Times New Roman" w:hAnsi="Times New Roman"/>
              </w:rPr>
              <w:t>1.5.</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textAlignment w:val="baseline"/>
              <w:rPr>
                <w:rFonts w:ascii="Times New Roman" w:hAnsi="Times New Roman"/>
              </w:rPr>
            </w:pPr>
            <w:r w:rsidRPr="00D46BDA">
              <w:rPr>
                <w:rFonts w:ascii="Times New Roman" w:hAnsi="Times New Roman"/>
              </w:rPr>
              <w:t>Доля внеплановых проверок, которые не удалось провести в связи с отсутствием собственника и т.д.</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r w:rsidRPr="00D46BDA">
              <w:rPr>
                <w:rFonts w:ascii="Times New Roman" w:hAnsi="Times New Roman"/>
              </w:rPr>
              <w:t xml:space="preserve">По </w:t>
            </w:r>
            <w:proofErr w:type="spellStart"/>
            <w:r w:rsidRPr="00D46BDA">
              <w:rPr>
                <w:rFonts w:ascii="Times New Roman" w:hAnsi="Times New Roman"/>
              </w:rPr>
              <w:t>x</w:t>
            </w:r>
            <w:proofErr w:type="spellEnd"/>
            <w:r w:rsidRPr="00D46BDA">
              <w:rPr>
                <w:rFonts w:ascii="Times New Roman" w:hAnsi="Times New Roman"/>
              </w:rPr>
              <w:t xml:space="preserve"> 100 / </w:t>
            </w:r>
            <w:proofErr w:type="spellStart"/>
            <w:r w:rsidRPr="00D46BDA">
              <w:rPr>
                <w:rFonts w:ascii="Times New Roman" w:hAnsi="Times New Roman"/>
              </w:rPr>
              <w:t>Пф</w:t>
            </w:r>
            <w:proofErr w:type="spellEnd"/>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7" w:right="-7"/>
              <w:textAlignment w:val="baseline"/>
              <w:rPr>
                <w:rFonts w:ascii="Times New Roman" w:hAnsi="Times New Roman"/>
              </w:rPr>
            </w:pPr>
            <w:r w:rsidRPr="00D46BDA">
              <w:rPr>
                <w:rFonts w:ascii="Times New Roman" w:hAnsi="Times New Roman"/>
              </w:rPr>
              <w:t>По - проверки, не проведенные по причине отсутствия проверяемого лица (ед.)</w:t>
            </w:r>
          </w:p>
          <w:p w:rsidR="00381F3D" w:rsidRPr="00D46BDA" w:rsidRDefault="00381F3D" w:rsidP="00A814E4">
            <w:pPr>
              <w:ind w:left="-7" w:right="-7"/>
              <w:textAlignment w:val="baseline"/>
              <w:rPr>
                <w:rFonts w:ascii="Times New Roman" w:hAnsi="Times New Roman"/>
              </w:rPr>
            </w:pPr>
            <w:proofErr w:type="spellStart"/>
            <w:r w:rsidRPr="00D46BDA">
              <w:rPr>
                <w:rFonts w:ascii="Times New Roman" w:hAnsi="Times New Roman"/>
              </w:rPr>
              <w:t>Пф</w:t>
            </w:r>
            <w:proofErr w:type="spellEnd"/>
            <w:r w:rsidRPr="00D46BDA">
              <w:rPr>
                <w:rFonts w:ascii="Times New Roman" w:hAnsi="Times New Roman"/>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149" w:right="-149"/>
              <w:jc w:val="center"/>
              <w:textAlignment w:val="baseline"/>
              <w:rPr>
                <w:rFonts w:ascii="Times New Roman" w:hAnsi="Times New Roman"/>
              </w:rPr>
            </w:pPr>
            <w:r w:rsidRPr="00D46BDA">
              <w:rPr>
                <w:rFonts w:ascii="Times New Roman" w:hAnsi="Times New Roman"/>
              </w:rPr>
              <w:t>30%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rPr>
                <w:rFonts w:ascii="Times New Roman" w:hAnsi="Times New Roman"/>
              </w:rPr>
            </w:pPr>
          </w:p>
        </w:tc>
      </w:tr>
      <w:tr w:rsidR="00381F3D" w:rsidRPr="004704DD" w:rsidTr="00A814E4">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r w:rsidRPr="00D46BDA">
              <w:rPr>
                <w:rFonts w:ascii="Times New Roman" w:hAnsi="Times New Roman"/>
              </w:rPr>
              <w:t>1.6.</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textAlignment w:val="baseline"/>
              <w:rPr>
                <w:rFonts w:ascii="Times New Roman" w:hAnsi="Times New Roman"/>
              </w:rPr>
            </w:pPr>
            <w:r w:rsidRPr="00D46BDA">
              <w:rPr>
                <w:rFonts w:ascii="Times New Roman" w:hAnsi="Times New Roman"/>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proofErr w:type="spellStart"/>
            <w:r w:rsidRPr="00D46BDA">
              <w:rPr>
                <w:rFonts w:ascii="Times New Roman" w:hAnsi="Times New Roman"/>
              </w:rPr>
              <w:t>Кзо</w:t>
            </w:r>
            <w:proofErr w:type="spellEnd"/>
            <w:r w:rsidRPr="00D46BDA">
              <w:rPr>
                <w:rFonts w:ascii="Times New Roman" w:hAnsi="Times New Roman"/>
              </w:rPr>
              <w:t xml:space="preserve"> </w:t>
            </w:r>
            <w:proofErr w:type="spellStart"/>
            <w:r w:rsidRPr="00D46BDA">
              <w:rPr>
                <w:rFonts w:ascii="Times New Roman" w:hAnsi="Times New Roman"/>
              </w:rPr>
              <w:t>х</w:t>
            </w:r>
            <w:proofErr w:type="spellEnd"/>
            <w:r w:rsidRPr="00D46BDA">
              <w:rPr>
                <w:rFonts w:ascii="Times New Roman" w:hAnsi="Times New Roman"/>
              </w:rPr>
              <w:t xml:space="preserve"> 100 / </w:t>
            </w:r>
            <w:proofErr w:type="spellStart"/>
            <w:r w:rsidRPr="00D46BDA">
              <w:rPr>
                <w:rFonts w:ascii="Times New Roman" w:hAnsi="Times New Roman"/>
              </w:rPr>
              <w:t>Кпз</w:t>
            </w:r>
            <w:proofErr w:type="spellEnd"/>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7" w:right="-7"/>
              <w:textAlignment w:val="baseline"/>
              <w:rPr>
                <w:rFonts w:ascii="Times New Roman" w:hAnsi="Times New Roman"/>
              </w:rPr>
            </w:pPr>
            <w:proofErr w:type="spellStart"/>
            <w:r w:rsidRPr="00D46BDA">
              <w:rPr>
                <w:rFonts w:ascii="Times New Roman" w:hAnsi="Times New Roman"/>
              </w:rPr>
              <w:t>Кзо</w:t>
            </w:r>
            <w:proofErr w:type="spellEnd"/>
            <w:r w:rsidRPr="00D46BDA">
              <w:rPr>
                <w:rFonts w:ascii="Times New Roman" w:hAnsi="Times New Roman"/>
              </w:rPr>
              <w:t xml:space="preserve"> - количество заявлений, по которым пришел отказ в согласовании (ед.)</w:t>
            </w:r>
          </w:p>
          <w:p w:rsidR="00381F3D" w:rsidRPr="00D46BDA" w:rsidRDefault="00381F3D" w:rsidP="00A814E4">
            <w:pPr>
              <w:ind w:left="-7" w:right="-7"/>
              <w:textAlignment w:val="baseline"/>
              <w:rPr>
                <w:rFonts w:ascii="Times New Roman" w:hAnsi="Times New Roman"/>
              </w:rPr>
            </w:pPr>
            <w:proofErr w:type="spellStart"/>
            <w:r w:rsidRPr="00D46BDA">
              <w:rPr>
                <w:rFonts w:ascii="Times New Roman" w:hAnsi="Times New Roman"/>
              </w:rPr>
              <w:t>Кпз</w:t>
            </w:r>
            <w:proofErr w:type="spellEnd"/>
            <w:r w:rsidRPr="00D46BDA">
              <w:rPr>
                <w:rFonts w:ascii="Times New Roman" w:hAnsi="Times New Roman"/>
              </w:rPr>
              <w:t xml:space="preserve">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149" w:right="-149"/>
              <w:jc w:val="center"/>
              <w:textAlignment w:val="baseline"/>
              <w:rPr>
                <w:rFonts w:ascii="Times New Roman" w:hAnsi="Times New Roman"/>
              </w:rPr>
            </w:pPr>
            <w:r w:rsidRPr="00D46BDA">
              <w:rPr>
                <w:rFonts w:ascii="Times New Roman" w:hAnsi="Times New Roman"/>
              </w:rPr>
              <w:t>10%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rPr>
                <w:rFonts w:ascii="Times New Roman" w:hAnsi="Times New Roman"/>
              </w:rPr>
            </w:pPr>
          </w:p>
        </w:tc>
      </w:tr>
      <w:tr w:rsidR="00381F3D" w:rsidRPr="004704DD" w:rsidTr="00A814E4">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r w:rsidRPr="00D46BDA">
              <w:rPr>
                <w:rFonts w:ascii="Times New Roman" w:hAnsi="Times New Roman"/>
              </w:rPr>
              <w:t>1.7.</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textAlignment w:val="baseline"/>
              <w:rPr>
                <w:rFonts w:ascii="Times New Roman" w:hAnsi="Times New Roman"/>
              </w:rPr>
            </w:pPr>
            <w:r w:rsidRPr="00D46BDA">
              <w:rPr>
                <w:rFonts w:ascii="Times New Roman" w:hAnsi="Times New Roman"/>
              </w:rPr>
              <w:t>Доля проверок, по результатам которых материалы направлены в уполномоченные для принятия решений органы</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proofErr w:type="spellStart"/>
            <w:r w:rsidRPr="00D46BDA">
              <w:rPr>
                <w:rFonts w:ascii="Times New Roman" w:hAnsi="Times New Roman"/>
              </w:rPr>
              <w:t>Кнм</w:t>
            </w:r>
            <w:proofErr w:type="spellEnd"/>
            <w:r w:rsidRPr="00D46BDA">
              <w:rPr>
                <w:rFonts w:ascii="Times New Roman" w:hAnsi="Times New Roman"/>
              </w:rPr>
              <w:t xml:space="preserve"> </w:t>
            </w:r>
            <w:proofErr w:type="spellStart"/>
            <w:r w:rsidRPr="00D46BDA">
              <w:rPr>
                <w:rFonts w:ascii="Times New Roman" w:hAnsi="Times New Roman"/>
              </w:rPr>
              <w:t>х</w:t>
            </w:r>
            <w:proofErr w:type="spellEnd"/>
            <w:r w:rsidRPr="00D46BDA">
              <w:rPr>
                <w:rFonts w:ascii="Times New Roman" w:hAnsi="Times New Roman"/>
              </w:rPr>
              <w:t xml:space="preserve"> 100 / </w:t>
            </w:r>
            <w:proofErr w:type="spellStart"/>
            <w:r w:rsidRPr="00D46BDA">
              <w:rPr>
                <w:rFonts w:ascii="Times New Roman" w:hAnsi="Times New Roman"/>
              </w:rPr>
              <w:t>Квн</w:t>
            </w:r>
            <w:proofErr w:type="spellEnd"/>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7" w:right="-7"/>
              <w:textAlignment w:val="baseline"/>
              <w:rPr>
                <w:rFonts w:ascii="Times New Roman" w:hAnsi="Times New Roman"/>
              </w:rPr>
            </w:pPr>
            <w:r w:rsidRPr="00D46BDA">
              <w:rPr>
                <w:rFonts w:ascii="Times New Roman" w:hAnsi="Times New Roman"/>
              </w:rPr>
              <w:t>К нм - количество материалов, направленных в уполномоченные органы (ед.)</w:t>
            </w:r>
          </w:p>
          <w:p w:rsidR="00381F3D" w:rsidRPr="00D46BDA" w:rsidRDefault="00381F3D" w:rsidP="00A814E4">
            <w:pPr>
              <w:ind w:left="-7" w:right="-7"/>
              <w:textAlignment w:val="baseline"/>
              <w:rPr>
                <w:rFonts w:ascii="Times New Roman" w:hAnsi="Times New Roman"/>
              </w:rPr>
            </w:pPr>
            <w:proofErr w:type="spellStart"/>
            <w:r w:rsidRPr="00D46BDA">
              <w:rPr>
                <w:rFonts w:ascii="Times New Roman" w:hAnsi="Times New Roman"/>
              </w:rPr>
              <w:t>Квн</w:t>
            </w:r>
            <w:proofErr w:type="spellEnd"/>
            <w:r w:rsidRPr="00D46BDA">
              <w:rPr>
                <w:rFonts w:ascii="Times New Roman" w:hAnsi="Times New Roman"/>
              </w:rPr>
              <w:t xml:space="preserve">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149" w:right="-149"/>
              <w:jc w:val="center"/>
              <w:textAlignment w:val="baseline"/>
              <w:rPr>
                <w:rFonts w:ascii="Times New Roman" w:hAnsi="Times New Roman"/>
              </w:rPr>
            </w:pPr>
            <w:r w:rsidRPr="00D46BDA">
              <w:rPr>
                <w:rFonts w:ascii="Times New Roman" w:hAnsi="Times New Roman"/>
              </w:rPr>
              <w:t>100%</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rPr>
                <w:rFonts w:ascii="Times New Roman" w:hAnsi="Times New Roman"/>
              </w:rPr>
            </w:pPr>
          </w:p>
        </w:tc>
      </w:tr>
      <w:tr w:rsidR="00381F3D" w:rsidRPr="004704DD" w:rsidTr="00A814E4">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r w:rsidRPr="00D46BDA">
              <w:rPr>
                <w:rFonts w:ascii="Times New Roman" w:hAnsi="Times New Roman"/>
              </w:rPr>
              <w:lastRenderedPageBreak/>
              <w:t>1.8.</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textAlignment w:val="baseline"/>
              <w:rPr>
                <w:rFonts w:ascii="Times New Roman" w:hAnsi="Times New Roman"/>
              </w:rPr>
            </w:pPr>
            <w:r w:rsidRPr="00D46BDA">
              <w:rPr>
                <w:rFonts w:ascii="Times New Roman" w:hAnsi="Times New Roman"/>
              </w:rPr>
              <w:t>Количество проведенных профилактических мероприятий</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rPr>
                <w:rFonts w:ascii="Times New Roman" w:hAnsi="Times New Roman"/>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7" w:right="-7"/>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ind w:left="-149" w:right="-149"/>
              <w:jc w:val="center"/>
              <w:textAlignment w:val="baseline"/>
              <w:rPr>
                <w:rFonts w:ascii="Times New Roman" w:hAnsi="Times New Roman"/>
              </w:rPr>
            </w:pPr>
            <w:r w:rsidRPr="00D46BDA">
              <w:rPr>
                <w:rFonts w:ascii="Times New Roman" w:hAnsi="Times New Roman"/>
              </w:rPr>
              <w:t>Шт.</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rPr>
                <w:rFonts w:ascii="Times New Roman" w:hAnsi="Times New Roman"/>
              </w:rPr>
            </w:pPr>
          </w:p>
        </w:tc>
      </w:tr>
      <w:tr w:rsidR="00381F3D" w:rsidRPr="004704DD" w:rsidTr="00A814E4">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b/>
              </w:rPr>
            </w:pPr>
            <w:r w:rsidRPr="00D46BDA">
              <w:rPr>
                <w:rFonts w:ascii="Times New Roman" w:hAnsi="Times New Roman"/>
                <w:b/>
              </w:rPr>
              <w:t>2.</w:t>
            </w:r>
          </w:p>
        </w:tc>
        <w:tc>
          <w:tcPr>
            <w:tcW w:w="907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b/>
              </w:rPr>
            </w:pPr>
            <w:r w:rsidRPr="00D46BDA">
              <w:rPr>
                <w:rFonts w:ascii="Times New Roman" w:hAnsi="Times New Roman"/>
                <w:b/>
              </w:rPr>
              <w:t>Индикативные показатели, характеризующие объем задействованных трудовых ресурсов</w:t>
            </w:r>
          </w:p>
        </w:tc>
      </w:tr>
      <w:tr w:rsidR="00381F3D" w:rsidRPr="004704DD" w:rsidTr="00A814E4">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r w:rsidRPr="00D46BDA">
              <w:rPr>
                <w:rFonts w:ascii="Times New Roman" w:hAnsi="Times New Roman"/>
              </w:rPr>
              <w:t>2.1.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textAlignment w:val="baseline"/>
              <w:rPr>
                <w:rFonts w:ascii="Times New Roman" w:hAnsi="Times New Roman"/>
              </w:rPr>
            </w:pPr>
            <w:r w:rsidRPr="00D46BDA">
              <w:rPr>
                <w:rFonts w:ascii="Times New Roman" w:hAnsi="Times New Roman"/>
              </w:rPr>
              <w:t>Количество штатных единиц</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rPr>
                <w:rFonts w:ascii="Times New Roman" w:hAnsi="Times New Roman"/>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rPr>
                <w:rFonts w:ascii="Times New Roman" w:hAnsi="Times New Roman"/>
              </w:rPr>
            </w:pPr>
          </w:p>
        </w:tc>
        <w:tc>
          <w:tcPr>
            <w:tcW w:w="8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r w:rsidRPr="00D46BDA">
              <w:rPr>
                <w:rFonts w:ascii="Times New Roman" w:hAnsi="Times New Roman"/>
              </w:rPr>
              <w:t>Чел.</w:t>
            </w:r>
          </w:p>
        </w:tc>
        <w:tc>
          <w:tcPr>
            <w:tcW w:w="1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rPr>
                <w:rFonts w:ascii="Times New Roman" w:hAnsi="Times New Roman"/>
              </w:rPr>
            </w:pPr>
          </w:p>
        </w:tc>
      </w:tr>
      <w:tr w:rsidR="00381F3D" w:rsidRPr="004704DD" w:rsidTr="00A814E4">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r w:rsidRPr="00D46BDA">
              <w:rPr>
                <w:rFonts w:ascii="Times New Roman" w:hAnsi="Times New Roman"/>
              </w:rPr>
              <w:t>2.2.</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textAlignment w:val="baseline"/>
              <w:rPr>
                <w:rFonts w:ascii="Times New Roman" w:hAnsi="Times New Roman"/>
              </w:rPr>
            </w:pPr>
            <w:r w:rsidRPr="00D46BDA">
              <w:rPr>
                <w:rFonts w:ascii="Times New Roman" w:hAnsi="Times New Roman"/>
              </w:rPr>
              <w:t>Нагрузка контрольных мероприятий на работников органа муниципального контроля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jc w:val="center"/>
              <w:textAlignment w:val="baseline"/>
              <w:rPr>
                <w:rFonts w:ascii="Times New Roman" w:hAnsi="Times New Roman"/>
              </w:rPr>
            </w:pPr>
            <w:proofErr w:type="gramStart"/>
            <w:r w:rsidRPr="00D46BDA">
              <w:rPr>
                <w:rFonts w:ascii="Times New Roman" w:hAnsi="Times New Roman"/>
              </w:rPr>
              <w:t>Км</w:t>
            </w:r>
            <w:proofErr w:type="gramEnd"/>
            <w:r w:rsidRPr="00D46BDA">
              <w:rPr>
                <w:rFonts w:ascii="Times New Roman" w:hAnsi="Times New Roman"/>
              </w:rPr>
              <w:t xml:space="preserve"> / </w:t>
            </w:r>
            <w:proofErr w:type="spellStart"/>
            <w:r w:rsidRPr="00D46BDA">
              <w:rPr>
                <w:rFonts w:ascii="Times New Roman" w:hAnsi="Times New Roman"/>
              </w:rPr>
              <w:t>Кр=</w:t>
            </w:r>
            <w:proofErr w:type="spellEnd"/>
            <w:r w:rsidRPr="00D46BDA">
              <w:rPr>
                <w:rFonts w:ascii="Times New Roman" w:hAnsi="Times New Roman"/>
              </w:rPr>
              <w:t xml:space="preserve"> </w:t>
            </w:r>
            <w:proofErr w:type="spellStart"/>
            <w:r w:rsidRPr="00D46BDA">
              <w:rPr>
                <w:rFonts w:ascii="Times New Roman" w:hAnsi="Times New Roman"/>
              </w:rPr>
              <w:t>Нк</w:t>
            </w:r>
            <w:proofErr w:type="spellEnd"/>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textAlignment w:val="baseline"/>
              <w:rPr>
                <w:rFonts w:ascii="Times New Roman" w:hAnsi="Times New Roman"/>
              </w:rPr>
            </w:pPr>
            <w:proofErr w:type="gramStart"/>
            <w:r w:rsidRPr="00D46BDA">
              <w:rPr>
                <w:rFonts w:ascii="Times New Roman" w:hAnsi="Times New Roman"/>
              </w:rPr>
              <w:t>Км</w:t>
            </w:r>
            <w:proofErr w:type="gramEnd"/>
            <w:r w:rsidRPr="00D46BDA">
              <w:rPr>
                <w:rFonts w:ascii="Times New Roman" w:hAnsi="Times New Roman"/>
              </w:rPr>
              <w:t xml:space="preserve"> - количество контрольных мероприятий (ед.)</w:t>
            </w:r>
          </w:p>
          <w:p w:rsidR="00381F3D" w:rsidRPr="00D46BDA" w:rsidRDefault="00381F3D" w:rsidP="00A814E4">
            <w:pPr>
              <w:textAlignment w:val="baseline"/>
              <w:rPr>
                <w:rFonts w:ascii="Times New Roman" w:hAnsi="Times New Roman"/>
              </w:rPr>
            </w:pPr>
            <w:proofErr w:type="spellStart"/>
            <w:r w:rsidRPr="00D46BDA">
              <w:rPr>
                <w:rFonts w:ascii="Times New Roman" w:hAnsi="Times New Roman"/>
              </w:rPr>
              <w:t>Кр</w:t>
            </w:r>
            <w:proofErr w:type="spellEnd"/>
            <w:r w:rsidRPr="00D46BDA">
              <w:rPr>
                <w:rFonts w:ascii="Times New Roman" w:hAnsi="Times New Roman"/>
              </w:rPr>
              <w:t xml:space="preserve"> - количество работников органа муниципального контроля (ед.)</w:t>
            </w:r>
            <w:bookmarkStart w:id="5" w:name="_GoBack"/>
            <w:bookmarkEnd w:id="5"/>
          </w:p>
          <w:p w:rsidR="00381F3D" w:rsidRPr="00D46BDA" w:rsidRDefault="00381F3D" w:rsidP="00A814E4">
            <w:pPr>
              <w:textAlignment w:val="baseline"/>
              <w:rPr>
                <w:rFonts w:ascii="Times New Roman" w:hAnsi="Times New Roman"/>
              </w:rPr>
            </w:pPr>
            <w:proofErr w:type="spellStart"/>
            <w:r w:rsidRPr="00D46BDA">
              <w:rPr>
                <w:rFonts w:ascii="Times New Roman" w:hAnsi="Times New Roman"/>
              </w:rPr>
              <w:t>Нк</w:t>
            </w:r>
            <w:proofErr w:type="spellEnd"/>
            <w:r w:rsidRPr="00D46BDA">
              <w:rPr>
                <w:rFonts w:ascii="Times New Roman" w:hAnsi="Times New Roman"/>
              </w:rPr>
              <w:t xml:space="preserve"> - нагрузка на 1 работника (ед.)</w:t>
            </w:r>
          </w:p>
        </w:tc>
        <w:tc>
          <w:tcPr>
            <w:tcW w:w="8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rPr>
                <w:rFonts w:ascii="Times New Roman" w:hAnsi="Times New Roman"/>
              </w:rPr>
            </w:pPr>
          </w:p>
        </w:tc>
        <w:tc>
          <w:tcPr>
            <w:tcW w:w="1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81F3D" w:rsidRPr="00D46BDA" w:rsidRDefault="00381F3D" w:rsidP="00A814E4">
            <w:pPr>
              <w:rPr>
                <w:rFonts w:ascii="Times New Roman" w:hAnsi="Times New Roman"/>
              </w:rPr>
            </w:pPr>
          </w:p>
        </w:tc>
      </w:tr>
    </w:tbl>
    <w:p w:rsidR="00381F3D" w:rsidRDefault="00381F3D" w:rsidP="00381F3D">
      <w:pPr>
        <w:pStyle w:val="a8"/>
        <w:ind w:left="360"/>
        <w:jc w:val="right"/>
        <w:rPr>
          <w:rFonts w:ascii="Times New Roman" w:hAnsi="Times New Roman"/>
          <w:sz w:val="28"/>
          <w:szCs w:val="28"/>
        </w:rPr>
      </w:pPr>
    </w:p>
    <w:p w:rsidR="00381F3D" w:rsidRDefault="00381F3D" w:rsidP="00381F3D">
      <w:pPr>
        <w:pStyle w:val="a8"/>
        <w:ind w:left="360"/>
        <w:jc w:val="right"/>
        <w:rPr>
          <w:rFonts w:ascii="Times New Roman" w:hAnsi="Times New Roman"/>
          <w:sz w:val="28"/>
          <w:szCs w:val="28"/>
        </w:rPr>
      </w:pPr>
    </w:p>
    <w:p w:rsidR="00381F3D" w:rsidRDefault="00381F3D" w:rsidP="00381F3D">
      <w:pPr>
        <w:pStyle w:val="a8"/>
        <w:ind w:left="360"/>
        <w:jc w:val="right"/>
        <w:rPr>
          <w:rFonts w:ascii="Times New Roman" w:hAnsi="Times New Roman"/>
          <w:sz w:val="28"/>
          <w:szCs w:val="28"/>
        </w:rPr>
      </w:pPr>
    </w:p>
    <w:p w:rsidR="00381F3D" w:rsidRDefault="00381F3D" w:rsidP="00381F3D">
      <w:pPr>
        <w:pStyle w:val="a8"/>
        <w:ind w:left="360"/>
        <w:jc w:val="right"/>
        <w:rPr>
          <w:rFonts w:ascii="Times New Roman" w:hAnsi="Times New Roman"/>
          <w:sz w:val="28"/>
          <w:szCs w:val="28"/>
        </w:rPr>
      </w:pPr>
    </w:p>
    <w:p w:rsidR="00381F3D" w:rsidRDefault="00381F3D" w:rsidP="00381F3D">
      <w:pPr>
        <w:ind w:left="5387" w:hanging="425"/>
        <w:jc w:val="both"/>
        <w:rPr>
          <w:rFonts w:ascii="Times New Roman" w:hAnsi="Times New Roman"/>
          <w:sz w:val="28"/>
        </w:rPr>
      </w:pPr>
    </w:p>
    <w:sectPr w:rsidR="00381F3D" w:rsidSect="00CF59DE">
      <w:headerReference w:type="default" r:id="rId39"/>
      <w:pgSz w:w="11906" w:h="16838" w:code="9"/>
      <w:pgMar w:top="510" w:right="1276" w:bottom="567" w:left="1559" w:header="227" w:footer="448"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232" w:rsidRDefault="00A44232" w:rsidP="0024234A">
      <w:r>
        <w:separator/>
      </w:r>
    </w:p>
  </w:endnote>
  <w:endnote w:type="continuationSeparator" w:id="0">
    <w:p w:rsidR="00A44232" w:rsidRDefault="00A44232"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232" w:rsidRDefault="00A44232" w:rsidP="0024234A">
      <w:r>
        <w:separator/>
      </w:r>
    </w:p>
  </w:footnote>
  <w:footnote w:type="continuationSeparator" w:id="0">
    <w:p w:rsidR="00A44232" w:rsidRDefault="00A44232"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837177"/>
      <w:docPartObj>
        <w:docPartGallery w:val="Page Numbers (Top of Page)"/>
        <w:docPartUnique/>
      </w:docPartObj>
    </w:sdtPr>
    <w:sdtEndPr>
      <w:rPr>
        <w:rFonts w:ascii="Times New Roman" w:hAnsi="Times New Roman"/>
        <w:sz w:val="28"/>
        <w:szCs w:val="28"/>
      </w:rPr>
    </w:sdtEndPr>
    <w:sdtContent>
      <w:p w:rsidR="006B70EC" w:rsidRPr="006B70EC" w:rsidRDefault="00021AA3">
        <w:pPr>
          <w:pStyle w:val="ab"/>
          <w:jc w:val="right"/>
          <w:rPr>
            <w:rFonts w:ascii="Times New Roman" w:hAnsi="Times New Roman"/>
            <w:sz w:val="28"/>
            <w:szCs w:val="28"/>
          </w:rPr>
        </w:pPr>
        <w:r w:rsidRPr="006B70EC">
          <w:rPr>
            <w:rFonts w:ascii="Times New Roman" w:hAnsi="Times New Roman"/>
            <w:sz w:val="28"/>
            <w:szCs w:val="28"/>
          </w:rPr>
          <w:fldChar w:fldCharType="begin"/>
        </w:r>
        <w:r w:rsidR="006B70EC" w:rsidRPr="006B70EC">
          <w:rPr>
            <w:rFonts w:ascii="Times New Roman" w:hAnsi="Times New Roman"/>
            <w:sz w:val="28"/>
            <w:szCs w:val="28"/>
          </w:rPr>
          <w:instrText xml:space="preserve"> PAGE   \* MERGEFORMAT </w:instrText>
        </w:r>
        <w:r w:rsidRPr="006B70EC">
          <w:rPr>
            <w:rFonts w:ascii="Times New Roman" w:hAnsi="Times New Roman"/>
            <w:sz w:val="28"/>
            <w:szCs w:val="28"/>
          </w:rPr>
          <w:fldChar w:fldCharType="separate"/>
        </w:r>
        <w:r w:rsidR="00446685">
          <w:rPr>
            <w:rFonts w:ascii="Times New Roman" w:hAnsi="Times New Roman"/>
            <w:noProof/>
            <w:sz w:val="28"/>
            <w:szCs w:val="28"/>
          </w:rPr>
          <w:t>30</w:t>
        </w:r>
        <w:r w:rsidRPr="006B70EC">
          <w:rPr>
            <w:rFonts w:ascii="Times New Roman" w:hAnsi="Times New Roman"/>
            <w:sz w:val="28"/>
            <w:szCs w:val="28"/>
          </w:rPr>
          <w:fldChar w:fldCharType="end"/>
        </w:r>
      </w:p>
    </w:sdtContent>
  </w:sdt>
  <w:p w:rsidR="001B7A5B" w:rsidRDefault="001B7A5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E0"/>
    <w:multiLevelType w:val="hybridMultilevel"/>
    <w:tmpl w:val="524829B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1AB30CB7"/>
    <w:multiLevelType w:val="multilevel"/>
    <w:tmpl w:val="19485D5A"/>
    <w:lvl w:ilvl="0">
      <w:start w:val="1"/>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1F540CDC"/>
    <w:multiLevelType w:val="multilevel"/>
    <w:tmpl w:val="F91C4996"/>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884C68"/>
    <w:multiLevelType w:val="hybridMultilevel"/>
    <w:tmpl w:val="E7903D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29C77389"/>
    <w:multiLevelType w:val="multilevel"/>
    <w:tmpl w:val="1ACA2F1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6367E69"/>
    <w:multiLevelType w:val="multilevel"/>
    <w:tmpl w:val="19485D5A"/>
    <w:lvl w:ilvl="0">
      <w:start w:val="1"/>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7">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18">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9">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2B7978"/>
    <w:multiLevelType w:val="hybridMultilevel"/>
    <w:tmpl w:val="29B45AEE"/>
    <w:lvl w:ilvl="0" w:tplc="E20450F8">
      <w:start w:val="1"/>
      <w:numFmt w:val="decimal"/>
      <w:lvlText w:val="%1."/>
      <w:lvlJc w:val="left"/>
      <w:pPr>
        <w:ind w:left="644" w:hanging="360"/>
      </w:pPr>
      <w:rPr>
        <w:rFonts w:cs="Times New Roman" w:hint="default"/>
      </w:rPr>
    </w:lvl>
    <w:lvl w:ilvl="1" w:tplc="0419000F">
      <w:start w:val="1"/>
      <w:numFmt w:val="decimal"/>
      <w:lvlText w:val="%2."/>
      <w:lvlJc w:val="left"/>
      <w:pPr>
        <w:ind w:left="1620" w:hanging="360"/>
      </w:p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2866BFA"/>
    <w:multiLevelType w:val="hybridMultilevel"/>
    <w:tmpl w:val="2E18D13E"/>
    <w:lvl w:ilvl="0" w:tplc="3A16EDD2">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87A5903"/>
    <w:multiLevelType w:val="hybridMultilevel"/>
    <w:tmpl w:val="B5D8B904"/>
    <w:lvl w:ilvl="0" w:tplc="E20450F8">
      <w:start w:val="1"/>
      <w:numFmt w:val="decimal"/>
      <w:lvlText w:val="%1."/>
      <w:lvlJc w:val="left"/>
      <w:pPr>
        <w:ind w:left="644"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74412393"/>
    <w:multiLevelType w:val="hybridMultilevel"/>
    <w:tmpl w:val="77929984"/>
    <w:lvl w:ilvl="0" w:tplc="3E161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8"/>
  </w:num>
  <w:num w:numId="2">
    <w:abstractNumId w:val="14"/>
  </w:num>
  <w:num w:numId="3">
    <w:abstractNumId w:val="1"/>
  </w:num>
  <w:num w:numId="4">
    <w:abstractNumId w:val="5"/>
  </w:num>
  <w:num w:numId="5">
    <w:abstractNumId w:val="16"/>
  </w:num>
  <w:num w:numId="6">
    <w:abstractNumId w:val="3"/>
  </w:num>
  <w:num w:numId="7">
    <w:abstractNumId w:val="0"/>
  </w:num>
  <w:num w:numId="8">
    <w:abstractNumId w:val="20"/>
  </w:num>
  <w:num w:numId="9">
    <w:abstractNumId w:val="8"/>
  </w:num>
  <w:num w:numId="10">
    <w:abstractNumId w:val="22"/>
  </w:num>
  <w:num w:numId="11">
    <w:abstractNumId w:val="6"/>
  </w:num>
  <w:num w:numId="12">
    <w:abstractNumId w:val="12"/>
  </w:num>
  <w:num w:numId="13">
    <w:abstractNumId w:val="23"/>
  </w:num>
  <w:num w:numId="14">
    <w:abstractNumId w:val="7"/>
  </w:num>
  <w:num w:numId="15">
    <w:abstractNumId w:val="9"/>
  </w:num>
  <w:num w:numId="16">
    <w:abstractNumId w:val="13"/>
  </w:num>
  <w:num w:numId="17">
    <w:abstractNumId w:val="4"/>
  </w:num>
  <w:num w:numId="18">
    <w:abstractNumId w:val="11"/>
  </w:num>
  <w:num w:numId="19">
    <w:abstractNumId w:val="15"/>
  </w:num>
  <w:num w:numId="20">
    <w:abstractNumId w:val="19"/>
  </w:num>
  <w:num w:numId="21">
    <w:abstractNumId w:val="10"/>
  </w:num>
  <w:num w:numId="22">
    <w:abstractNumId w:val="2"/>
  </w:num>
  <w:num w:numId="23">
    <w:abstractNumId w:val="17"/>
  </w:num>
  <w:num w:numId="24">
    <w:abstractNumId w:val="2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E21AA"/>
    <w:rsid w:val="0001265A"/>
    <w:rsid w:val="00016933"/>
    <w:rsid w:val="00021AA3"/>
    <w:rsid w:val="00022455"/>
    <w:rsid w:val="00033043"/>
    <w:rsid w:val="00057B00"/>
    <w:rsid w:val="0007019B"/>
    <w:rsid w:val="00083531"/>
    <w:rsid w:val="000870F5"/>
    <w:rsid w:val="00087D65"/>
    <w:rsid w:val="00092F2D"/>
    <w:rsid w:val="000A35A0"/>
    <w:rsid w:val="000A4A5A"/>
    <w:rsid w:val="000C54F9"/>
    <w:rsid w:val="000C6B5D"/>
    <w:rsid w:val="000C6FF0"/>
    <w:rsid w:val="000D751D"/>
    <w:rsid w:val="000E7BBF"/>
    <w:rsid w:val="000F746A"/>
    <w:rsid w:val="00111065"/>
    <w:rsid w:val="001166BC"/>
    <w:rsid w:val="00124559"/>
    <w:rsid w:val="001440BF"/>
    <w:rsid w:val="00152143"/>
    <w:rsid w:val="00161B02"/>
    <w:rsid w:val="00162BAB"/>
    <w:rsid w:val="001666ED"/>
    <w:rsid w:val="001729EB"/>
    <w:rsid w:val="00172AE5"/>
    <w:rsid w:val="00174B98"/>
    <w:rsid w:val="00186003"/>
    <w:rsid w:val="00186096"/>
    <w:rsid w:val="00187162"/>
    <w:rsid w:val="001965B6"/>
    <w:rsid w:val="001A34B9"/>
    <w:rsid w:val="001B7A5B"/>
    <w:rsid w:val="001D1D3E"/>
    <w:rsid w:val="001D6D4D"/>
    <w:rsid w:val="001D6F45"/>
    <w:rsid w:val="001F0241"/>
    <w:rsid w:val="001F6AE0"/>
    <w:rsid w:val="00203549"/>
    <w:rsid w:val="00205CA4"/>
    <w:rsid w:val="00234AEB"/>
    <w:rsid w:val="0024234A"/>
    <w:rsid w:val="0026099F"/>
    <w:rsid w:val="00260F35"/>
    <w:rsid w:val="00263780"/>
    <w:rsid w:val="002900ED"/>
    <w:rsid w:val="002A0158"/>
    <w:rsid w:val="002A4054"/>
    <w:rsid w:val="002A74B1"/>
    <w:rsid w:val="002B2C9A"/>
    <w:rsid w:val="002B41E4"/>
    <w:rsid w:val="002B4208"/>
    <w:rsid w:val="002D2BE5"/>
    <w:rsid w:val="002D3EE1"/>
    <w:rsid w:val="002F0734"/>
    <w:rsid w:val="003027B5"/>
    <w:rsid w:val="00302918"/>
    <w:rsid w:val="00304AE2"/>
    <w:rsid w:val="00313529"/>
    <w:rsid w:val="00316688"/>
    <w:rsid w:val="00323D79"/>
    <w:rsid w:val="0032462E"/>
    <w:rsid w:val="00324D2E"/>
    <w:rsid w:val="00337FA8"/>
    <w:rsid w:val="00344EC4"/>
    <w:rsid w:val="00350B5F"/>
    <w:rsid w:val="003658EB"/>
    <w:rsid w:val="003668B1"/>
    <w:rsid w:val="0037541D"/>
    <w:rsid w:val="00381F3D"/>
    <w:rsid w:val="003B08A4"/>
    <w:rsid w:val="003B37F0"/>
    <w:rsid w:val="003B3D75"/>
    <w:rsid w:val="003D0CAA"/>
    <w:rsid w:val="003E41E2"/>
    <w:rsid w:val="003F7E44"/>
    <w:rsid w:val="0040195C"/>
    <w:rsid w:val="004044C2"/>
    <w:rsid w:val="004101FA"/>
    <w:rsid w:val="00420484"/>
    <w:rsid w:val="00422B33"/>
    <w:rsid w:val="00426ADF"/>
    <w:rsid w:val="004315A8"/>
    <w:rsid w:val="00446685"/>
    <w:rsid w:val="00455683"/>
    <w:rsid w:val="004704DD"/>
    <w:rsid w:val="00472BCB"/>
    <w:rsid w:val="004756AF"/>
    <w:rsid w:val="00487657"/>
    <w:rsid w:val="00494C77"/>
    <w:rsid w:val="004A7F3E"/>
    <w:rsid w:val="004C65B2"/>
    <w:rsid w:val="004C6A4F"/>
    <w:rsid w:val="004C7CE8"/>
    <w:rsid w:val="004D1998"/>
    <w:rsid w:val="004D3F85"/>
    <w:rsid w:val="005203C1"/>
    <w:rsid w:val="00527582"/>
    <w:rsid w:val="00543673"/>
    <w:rsid w:val="00550BD1"/>
    <w:rsid w:val="005515A0"/>
    <w:rsid w:val="00556121"/>
    <w:rsid w:val="00566320"/>
    <w:rsid w:val="00566714"/>
    <w:rsid w:val="00567B65"/>
    <w:rsid w:val="00567FCB"/>
    <w:rsid w:val="00582450"/>
    <w:rsid w:val="00582A60"/>
    <w:rsid w:val="005A190E"/>
    <w:rsid w:val="005B0455"/>
    <w:rsid w:val="005B30E6"/>
    <w:rsid w:val="005B4CC2"/>
    <w:rsid w:val="005C21C8"/>
    <w:rsid w:val="005C3CCB"/>
    <w:rsid w:val="005E5763"/>
    <w:rsid w:val="005F4EBB"/>
    <w:rsid w:val="005F56B2"/>
    <w:rsid w:val="005F5A0B"/>
    <w:rsid w:val="00602202"/>
    <w:rsid w:val="00603F9A"/>
    <w:rsid w:val="00605A45"/>
    <w:rsid w:val="00606521"/>
    <w:rsid w:val="00621238"/>
    <w:rsid w:val="006229DC"/>
    <w:rsid w:val="006416E9"/>
    <w:rsid w:val="0064440D"/>
    <w:rsid w:val="00651BF5"/>
    <w:rsid w:val="00652F1A"/>
    <w:rsid w:val="00653235"/>
    <w:rsid w:val="00664540"/>
    <w:rsid w:val="006732C1"/>
    <w:rsid w:val="0067684A"/>
    <w:rsid w:val="00680E50"/>
    <w:rsid w:val="006830B9"/>
    <w:rsid w:val="006A19B4"/>
    <w:rsid w:val="006B138C"/>
    <w:rsid w:val="006B2AC8"/>
    <w:rsid w:val="006B70EC"/>
    <w:rsid w:val="006E7705"/>
    <w:rsid w:val="006F0962"/>
    <w:rsid w:val="006F0B30"/>
    <w:rsid w:val="007017F9"/>
    <w:rsid w:val="007168D4"/>
    <w:rsid w:val="00726574"/>
    <w:rsid w:val="00747ADB"/>
    <w:rsid w:val="00754B05"/>
    <w:rsid w:val="007567D0"/>
    <w:rsid w:val="0076741E"/>
    <w:rsid w:val="00767E59"/>
    <w:rsid w:val="00786B88"/>
    <w:rsid w:val="0079164F"/>
    <w:rsid w:val="00793861"/>
    <w:rsid w:val="007A2547"/>
    <w:rsid w:val="007A3D55"/>
    <w:rsid w:val="007A7C02"/>
    <w:rsid w:val="007B4D68"/>
    <w:rsid w:val="007C2A70"/>
    <w:rsid w:val="007C6189"/>
    <w:rsid w:val="007D1375"/>
    <w:rsid w:val="00811EC3"/>
    <w:rsid w:val="00813948"/>
    <w:rsid w:val="00814B20"/>
    <w:rsid w:val="0081540B"/>
    <w:rsid w:val="00821DE2"/>
    <w:rsid w:val="00821FBB"/>
    <w:rsid w:val="00822181"/>
    <w:rsid w:val="00827A61"/>
    <w:rsid w:val="00836ADA"/>
    <w:rsid w:val="00840E30"/>
    <w:rsid w:val="00841E69"/>
    <w:rsid w:val="00844944"/>
    <w:rsid w:val="00851EBD"/>
    <w:rsid w:val="008548E4"/>
    <w:rsid w:val="00855589"/>
    <w:rsid w:val="00871364"/>
    <w:rsid w:val="00871635"/>
    <w:rsid w:val="00875C99"/>
    <w:rsid w:val="008768A9"/>
    <w:rsid w:val="008825F9"/>
    <w:rsid w:val="00883955"/>
    <w:rsid w:val="00892510"/>
    <w:rsid w:val="008932F2"/>
    <w:rsid w:val="008940AB"/>
    <w:rsid w:val="008B22BF"/>
    <w:rsid w:val="008B7996"/>
    <w:rsid w:val="008C2FF6"/>
    <w:rsid w:val="008C5702"/>
    <w:rsid w:val="008E1A4D"/>
    <w:rsid w:val="008E240C"/>
    <w:rsid w:val="008E2D93"/>
    <w:rsid w:val="009050FC"/>
    <w:rsid w:val="00906370"/>
    <w:rsid w:val="00907996"/>
    <w:rsid w:val="00914D6A"/>
    <w:rsid w:val="00917E43"/>
    <w:rsid w:val="00920EB5"/>
    <w:rsid w:val="00931201"/>
    <w:rsid w:val="00943AEC"/>
    <w:rsid w:val="00944563"/>
    <w:rsid w:val="009511F2"/>
    <w:rsid w:val="00963F14"/>
    <w:rsid w:val="00971F56"/>
    <w:rsid w:val="009736F5"/>
    <w:rsid w:val="00976BC9"/>
    <w:rsid w:val="00977648"/>
    <w:rsid w:val="00982F11"/>
    <w:rsid w:val="00987F13"/>
    <w:rsid w:val="00990A0D"/>
    <w:rsid w:val="009A17BC"/>
    <w:rsid w:val="009B2F15"/>
    <w:rsid w:val="009E08E2"/>
    <w:rsid w:val="009F074C"/>
    <w:rsid w:val="009F3131"/>
    <w:rsid w:val="00A13132"/>
    <w:rsid w:val="00A27116"/>
    <w:rsid w:val="00A41EC5"/>
    <w:rsid w:val="00A44232"/>
    <w:rsid w:val="00A47820"/>
    <w:rsid w:val="00A603B4"/>
    <w:rsid w:val="00A62B66"/>
    <w:rsid w:val="00A67CE4"/>
    <w:rsid w:val="00A76EF6"/>
    <w:rsid w:val="00A868B8"/>
    <w:rsid w:val="00A95000"/>
    <w:rsid w:val="00AA2E93"/>
    <w:rsid w:val="00AB6367"/>
    <w:rsid w:val="00AB63BA"/>
    <w:rsid w:val="00AC5C9B"/>
    <w:rsid w:val="00AD3067"/>
    <w:rsid w:val="00AD4760"/>
    <w:rsid w:val="00AD6998"/>
    <w:rsid w:val="00AE3765"/>
    <w:rsid w:val="00AF5F85"/>
    <w:rsid w:val="00B13E4D"/>
    <w:rsid w:val="00B17B15"/>
    <w:rsid w:val="00B260BF"/>
    <w:rsid w:val="00B2754A"/>
    <w:rsid w:val="00B34470"/>
    <w:rsid w:val="00B71C74"/>
    <w:rsid w:val="00B8174B"/>
    <w:rsid w:val="00B81CFD"/>
    <w:rsid w:val="00B92B36"/>
    <w:rsid w:val="00BB1452"/>
    <w:rsid w:val="00BC5443"/>
    <w:rsid w:val="00BF01F3"/>
    <w:rsid w:val="00BF7B3C"/>
    <w:rsid w:val="00C02480"/>
    <w:rsid w:val="00C06D64"/>
    <w:rsid w:val="00C11D3F"/>
    <w:rsid w:val="00C20F9B"/>
    <w:rsid w:val="00C30867"/>
    <w:rsid w:val="00C33DB4"/>
    <w:rsid w:val="00C3792A"/>
    <w:rsid w:val="00C41F04"/>
    <w:rsid w:val="00C518C6"/>
    <w:rsid w:val="00C64467"/>
    <w:rsid w:val="00C65366"/>
    <w:rsid w:val="00C70446"/>
    <w:rsid w:val="00C72D20"/>
    <w:rsid w:val="00C74262"/>
    <w:rsid w:val="00C9526C"/>
    <w:rsid w:val="00CB47F9"/>
    <w:rsid w:val="00CC0C89"/>
    <w:rsid w:val="00CC11D8"/>
    <w:rsid w:val="00CD4B7C"/>
    <w:rsid w:val="00CE21AA"/>
    <w:rsid w:val="00CE364F"/>
    <w:rsid w:val="00CE7D46"/>
    <w:rsid w:val="00CF2DFE"/>
    <w:rsid w:val="00CF59DE"/>
    <w:rsid w:val="00CF6F04"/>
    <w:rsid w:val="00D109B8"/>
    <w:rsid w:val="00D1416A"/>
    <w:rsid w:val="00D34471"/>
    <w:rsid w:val="00D353B6"/>
    <w:rsid w:val="00D40CE8"/>
    <w:rsid w:val="00D57509"/>
    <w:rsid w:val="00D71B6C"/>
    <w:rsid w:val="00D73DAF"/>
    <w:rsid w:val="00D97C54"/>
    <w:rsid w:val="00DA3945"/>
    <w:rsid w:val="00DB020A"/>
    <w:rsid w:val="00DB22E8"/>
    <w:rsid w:val="00DB28A8"/>
    <w:rsid w:val="00DB441D"/>
    <w:rsid w:val="00DB56CF"/>
    <w:rsid w:val="00DB5B4F"/>
    <w:rsid w:val="00DC083D"/>
    <w:rsid w:val="00DC406B"/>
    <w:rsid w:val="00DD0DA8"/>
    <w:rsid w:val="00DD1D88"/>
    <w:rsid w:val="00DE7C14"/>
    <w:rsid w:val="00DE7CB2"/>
    <w:rsid w:val="00DF0B9C"/>
    <w:rsid w:val="00DF3A90"/>
    <w:rsid w:val="00E00A9E"/>
    <w:rsid w:val="00E070CE"/>
    <w:rsid w:val="00E1395B"/>
    <w:rsid w:val="00E1760F"/>
    <w:rsid w:val="00E255C0"/>
    <w:rsid w:val="00E30E63"/>
    <w:rsid w:val="00E37936"/>
    <w:rsid w:val="00E47DA2"/>
    <w:rsid w:val="00E511BB"/>
    <w:rsid w:val="00E57F9E"/>
    <w:rsid w:val="00E6233E"/>
    <w:rsid w:val="00E65917"/>
    <w:rsid w:val="00E673AA"/>
    <w:rsid w:val="00E740B1"/>
    <w:rsid w:val="00E772D4"/>
    <w:rsid w:val="00E85EFB"/>
    <w:rsid w:val="00E93D65"/>
    <w:rsid w:val="00E95BA0"/>
    <w:rsid w:val="00E9690B"/>
    <w:rsid w:val="00EA3455"/>
    <w:rsid w:val="00EB5CA4"/>
    <w:rsid w:val="00ED1A83"/>
    <w:rsid w:val="00F10957"/>
    <w:rsid w:val="00F11E2C"/>
    <w:rsid w:val="00F14C31"/>
    <w:rsid w:val="00F15C6B"/>
    <w:rsid w:val="00F308EF"/>
    <w:rsid w:val="00F405C8"/>
    <w:rsid w:val="00F52690"/>
    <w:rsid w:val="00F53ED0"/>
    <w:rsid w:val="00F55103"/>
    <w:rsid w:val="00F64A92"/>
    <w:rsid w:val="00F64B2C"/>
    <w:rsid w:val="00F71AD8"/>
    <w:rsid w:val="00F82ECC"/>
    <w:rsid w:val="00F83A4B"/>
    <w:rsid w:val="00F8641F"/>
    <w:rsid w:val="00F9325B"/>
    <w:rsid w:val="00F9342F"/>
    <w:rsid w:val="00F94E5A"/>
    <w:rsid w:val="00FA5157"/>
    <w:rsid w:val="00FA5708"/>
    <w:rsid w:val="00FC0F40"/>
    <w:rsid w:val="00FC560A"/>
    <w:rsid w:val="00FE6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pPr>
    <w:rPr>
      <w:rFonts w:ascii="Arial" w:eastAsia="Times New Roman" w:hAnsi="Arial"/>
      <w:color w:val="000000"/>
      <w:sz w:val="20"/>
      <w:szCs w:val="20"/>
    </w:rPr>
  </w:style>
  <w:style w:type="paragraph" w:styleId="1">
    <w:name w:val="heading 1"/>
    <w:basedOn w:val="a"/>
    <w:next w:val="a"/>
    <w:link w:val="10"/>
    <w:uiPriority w:val="9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34A"/>
    <w:rPr>
      <w:rFonts w:ascii="XO Thames" w:hAnsi="XO Thames" w:cs="Times New Roman"/>
      <w:b/>
      <w:sz w:val="20"/>
      <w:szCs w:val="20"/>
    </w:rPr>
  </w:style>
  <w:style w:type="character" w:customStyle="1" w:styleId="20">
    <w:name w:val="Заголовок 2 Знак"/>
    <w:basedOn w:val="a0"/>
    <w:link w:val="2"/>
    <w:uiPriority w:val="99"/>
    <w:locked/>
    <w:rsid w:val="0024234A"/>
    <w:rPr>
      <w:rFonts w:ascii="XO Thames" w:hAnsi="XO Thames" w:cs="Times New Roman"/>
      <w:b/>
      <w:color w:val="00A0FF"/>
      <w:sz w:val="20"/>
      <w:szCs w:val="20"/>
    </w:rPr>
  </w:style>
  <w:style w:type="character" w:customStyle="1" w:styleId="30">
    <w:name w:val="Заголовок 3 Знак"/>
    <w:basedOn w:val="a0"/>
    <w:link w:val="3"/>
    <w:uiPriority w:val="99"/>
    <w:locked/>
    <w:rsid w:val="0024234A"/>
    <w:rPr>
      <w:rFonts w:ascii="XO Thames" w:hAnsi="XO Thames" w:cs="Times New Roman"/>
      <w:b/>
      <w:i/>
      <w:color w:val="000000"/>
      <w:sz w:val="20"/>
      <w:szCs w:val="20"/>
    </w:rPr>
  </w:style>
  <w:style w:type="character" w:customStyle="1" w:styleId="40">
    <w:name w:val="Заголовок 4 Знак"/>
    <w:basedOn w:val="a0"/>
    <w:link w:val="4"/>
    <w:uiPriority w:val="99"/>
    <w:locked/>
    <w:rsid w:val="0024234A"/>
    <w:rPr>
      <w:rFonts w:ascii="XO Thames" w:hAnsi="XO Thames" w:cs="Times New Roman"/>
      <w:b/>
      <w:color w:val="595959"/>
      <w:sz w:val="20"/>
      <w:szCs w:val="20"/>
    </w:rPr>
  </w:style>
  <w:style w:type="character" w:customStyle="1" w:styleId="50">
    <w:name w:val="Заголовок 5 Знак"/>
    <w:basedOn w:val="a0"/>
    <w:link w:val="5"/>
    <w:uiPriority w:val="99"/>
    <w:locked/>
    <w:rsid w:val="0024234A"/>
    <w:rPr>
      <w:rFonts w:ascii="XO Thames" w:hAnsi="XO Thames" w:cs="Times New Roman"/>
      <w:b/>
      <w:color w:val="000000"/>
      <w:sz w:val="20"/>
      <w:szCs w:val="20"/>
    </w:rPr>
  </w:style>
  <w:style w:type="character" w:customStyle="1" w:styleId="11">
    <w:name w:val="Обычный1"/>
    <w:uiPriority w:val="99"/>
    <w:rsid w:val="0024234A"/>
    <w:rPr>
      <w:rFonts w:ascii="Arial" w:hAnsi="Arial"/>
      <w:sz w:val="20"/>
    </w:rPr>
  </w:style>
  <w:style w:type="paragraph" w:styleId="21">
    <w:name w:val="toc 2"/>
    <w:basedOn w:val="a"/>
    <w:next w:val="a"/>
    <w:link w:val="22"/>
    <w:uiPriority w:val="99"/>
    <w:rsid w:val="0024234A"/>
    <w:pPr>
      <w:widowControl/>
      <w:spacing w:after="200" w:line="276" w:lineRule="auto"/>
      <w:ind w:left="200"/>
    </w:pPr>
    <w:rPr>
      <w:rFonts w:ascii="Calibri" w:hAnsi="Calibri"/>
    </w:rPr>
  </w:style>
  <w:style w:type="character" w:customStyle="1" w:styleId="22">
    <w:name w:val="Оглавление 2 Знак"/>
    <w:link w:val="21"/>
    <w:uiPriority w:val="99"/>
    <w:locked/>
    <w:rsid w:val="0024234A"/>
    <w:rPr>
      <w:rFonts w:ascii="Calibri" w:hAnsi="Calibri"/>
      <w:color w:val="000000"/>
      <w:sz w:val="20"/>
      <w:lang w:eastAsia="ru-RU"/>
    </w:rPr>
  </w:style>
  <w:style w:type="paragraph" w:styleId="41">
    <w:name w:val="toc 4"/>
    <w:basedOn w:val="a"/>
    <w:next w:val="a"/>
    <w:link w:val="42"/>
    <w:uiPriority w:val="99"/>
    <w:rsid w:val="0024234A"/>
    <w:pPr>
      <w:widowControl/>
      <w:spacing w:after="200" w:line="276" w:lineRule="auto"/>
      <w:ind w:left="600"/>
    </w:pPr>
    <w:rPr>
      <w:rFonts w:ascii="Calibri" w:hAnsi="Calibri"/>
    </w:rPr>
  </w:style>
  <w:style w:type="character" w:customStyle="1" w:styleId="42">
    <w:name w:val="Оглавление 4 Знак"/>
    <w:link w:val="41"/>
    <w:uiPriority w:val="99"/>
    <w:locked/>
    <w:rsid w:val="0024234A"/>
    <w:rPr>
      <w:rFonts w:ascii="Calibri" w:hAnsi="Calibri"/>
      <w:color w:val="000000"/>
      <w:sz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locked/>
    <w:rsid w:val="0024234A"/>
    <w:rPr>
      <w:rFonts w:ascii="Arial" w:hAnsi="Arial" w:cs="Times New Roman"/>
      <w:sz w:val="20"/>
      <w:szCs w:val="20"/>
    </w:rPr>
  </w:style>
  <w:style w:type="paragraph" w:styleId="6">
    <w:name w:val="toc 6"/>
    <w:basedOn w:val="a"/>
    <w:next w:val="a"/>
    <w:link w:val="60"/>
    <w:uiPriority w:val="99"/>
    <w:rsid w:val="0024234A"/>
    <w:pPr>
      <w:widowControl/>
      <w:spacing w:after="200" w:line="276" w:lineRule="auto"/>
      <w:ind w:left="1000"/>
    </w:pPr>
    <w:rPr>
      <w:rFonts w:ascii="Calibri" w:hAnsi="Calibri"/>
    </w:rPr>
  </w:style>
  <w:style w:type="character" w:customStyle="1" w:styleId="60">
    <w:name w:val="Оглавление 6 Знак"/>
    <w:link w:val="6"/>
    <w:uiPriority w:val="99"/>
    <w:locked/>
    <w:rsid w:val="0024234A"/>
    <w:rPr>
      <w:rFonts w:ascii="Calibri" w:hAnsi="Calibri"/>
      <w:color w:val="000000"/>
      <w:sz w:val="20"/>
      <w:lang w:eastAsia="ru-RU"/>
    </w:rPr>
  </w:style>
  <w:style w:type="paragraph" w:styleId="7">
    <w:name w:val="toc 7"/>
    <w:basedOn w:val="a"/>
    <w:next w:val="a"/>
    <w:link w:val="70"/>
    <w:uiPriority w:val="99"/>
    <w:rsid w:val="0024234A"/>
    <w:pPr>
      <w:widowControl/>
      <w:spacing w:after="200" w:line="276" w:lineRule="auto"/>
      <w:ind w:left="1200"/>
    </w:pPr>
    <w:rPr>
      <w:rFonts w:ascii="Calibri" w:hAnsi="Calibri"/>
    </w:rPr>
  </w:style>
  <w:style w:type="character" w:customStyle="1" w:styleId="70">
    <w:name w:val="Оглавление 7 Знак"/>
    <w:link w:val="7"/>
    <w:uiPriority w:val="99"/>
    <w:locked/>
    <w:rsid w:val="0024234A"/>
    <w:rPr>
      <w:rFonts w:ascii="Calibri" w:hAnsi="Calibri"/>
      <w:color w:val="000000"/>
      <w:sz w:val="20"/>
      <w:lang w:eastAsia="ru-RU"/>
    </w:rPr>
  </w:style>
  <w:style w:type="paragraph" w:customStyle="1" w:styleId="ConsPlusNormal">
    <w:name w:val="ConsPlusNormal"/>
    <w:link w:val="ConsPlusNormal1"/>
    <w:rsid w:val="0024234A"/>
    <w:pPr>
      <w:widowControl w:val="0"/>
      <w:ind w:firstLine="720"/>
    </w:pPr>
    <w:rPr>
      <w:rFonts w:ascii="Times New Roman" w:eastAsia="Times New Roman" w:hAnsi="Times New Roman"/>
      <w:sz w:val="24"/>
    </w:rPr>
  </w:style>
  <w:style w:type="character" w:customStyle="1" w:styleId="ConsPlusNormal1">
    <w:name w:val="ConsPlusNormal1"/>
    <w:link w:val="ConsPlusNormal"/>
    <w:locked/>
    <w:rsid w:val="0024234A"/>
    <w:rPr>
      <w:rFonts w:ascii="Times New Roman" w:hAnsi="Times New Roman"/>
      <w:sz w:val="22"/>
      <w:lang w:eastAsia="ru-RU"/>
    </w:rPr>
  </w:style>
  <w:style w:type="paragraph" w:customStyle="1" w:styleId="12">
    <w:name w:val="Основной шрифт абзаца1"/>
    <w:uiPriority w:val="99"/>
    <w:rsid w:val="0024234A"/>
    <w:pPr>
      <w:spacing w:after="200" w:line="276" w:lineRule="auto"/>
    </w:pPr>
    <w:rPr>
      <w:rFonts w:eastAsia="Times New Roman"/>
      <w:color w:val="000000"/>
      <w:sz w:val="20"/>
      <w:szCs w:val="20"/>
    </w:rPr>
  </w:style>
  <w:style w:type="paragraph" w:styleId="31">
    <w:name w:val="toc 3"/>
    <w:basedOn w:val="a"/>
    <w:next w:val="a"/>
    <w:link w:val="32"/>
    <w:uiPriority w:val="99"/>
    <w:rsid w:val="0024234A"/>
    <w:pPr>
      <w:widowControl/>
      <w:spacing w:after="200" w:line="276" w:lineRule="auto"/>
      <w:ind w:left="400"/>
    </w:pPr>
    <w:rPr>
      <w:rFonts w:ascii="Calibri" w:hAnsi="Calibri"/>
    </w:rPr>
  </w:style>
  <w:style w:type="character" w:customStyle="1" w:styleId="32">
    <w:name w:val="Оглавление 3 Знак"/>
    <w:link w:val="31"/>
    <w:uiPriority w:val="99"/>
    <w:locked/>
    <w:rsid w:val="0024234A"/>
    <w:rPr>
      <w:rFonts w:ascii="Calibri" w:hAnsi="Calibri"/>
      <w:color w:val="000000"/>
      <w:sz w:val="20"/>
      <w:lang w:eastAsia="ru-RU"/>
    </w:rPr>
  </w:style>
  <w:style w:type="paragraph" w:customStyle="1" w:styleId="13">
    <w:name w:val="Знак сноски1"/>
    <w:basedOn w:val="12"/>
    <w:link w:val="a5"/>
    <w:uiPriority w:val="99"/>
    <w:rsid w:val="0024234A"/>
    <w:rPr>
      <w:color w:val="auto"/>
      <w:vertAlign w:val="superscript"/>
    </w:rPr>
  </w:style>
  <w:style w:type="character" w:styleId="a5">
    <w:name w:val="footnote reference"/>
    <w:basedOn w:val="a0"/>
    <w:link w:val="13"/>
    <w:uiPriority w:val="99"/>
    <w:locked/>
    <w:rsid w:val="0024234A"/>
    <w:rPr>
      <w:rFonts w:ascii="Calibri" w:hAnsi="Calibri" w:cs="Times New Roman"/>
      <w:sz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locked/>
    <w:rsid w:val="0024234A"/>
    <w:rPr>
      <w:rFonts w:ascii="Tahoma" w:hAnsi="Tahoma" w:cs="Times New Roman"/>
      <w:sz w:val="20"/>
      <w:szCs w:val="20"/>
    </w:rPr>
  </w:style>
  <w:style w:type="paragraph" w:styleId="a8">
    <w:name w:val="List Paragraph"/>
    <w:basedOn w:val="a"/>
    <w:link w:val="a9"/>
    <w:uiPriority w:val="99"/>
    <w:qFormat/>
    <w:rsid w:val="0024234A"/>
    <w:pPr>
      <w:ind w:left="720"/>
      <w:contextualSpacing/>
    </w:pPr>
    <w:rPr>
      <w:color w:val="auto"/>
    </w:rPr>
  </w:style>
  <w:style w:type="character" w:customStyle="1" w:styleId="a9">
    <w:name w:val="Абзац списка Знак"/>
    <w:link w:val="a8"/>
    <w:uiPriority w:val="99"/>
    <w:locked/>
    <w:rsid w:val="0024234A"/>
    <w:rPr>
      <w:rFonts w:ascii="Arial" w:hAnsi="Arial"/>
      <w:sz w:val="20"/>
    </w:rPr>
  </w:style>
  <w:style w:type="paragraph" w:customStyle="1" w:styleId="14">
    <w:name w:val="Гиперссылка1"/>
    <w:basedOn w:val="12"/>
    <w:link w:val="aa"/>
    <w:uiPriority w:val="99"/>
    <w:rsid w:val="0024234A"/>
    <w:rPr>
      <w:color w:val="0000FF"/>
      <w:u w:val="single"/>
    </w:rPr>
  </w:style>
  <w:style w:type="character" w:styleId="aa">
    <w:name w:val="Hyperlink"/>
    <w:basedOn w:val="a0"/>
    <w:link w:val="14"/>
    <w:locked/>
    <w:rsid w:val="0024234A"/>
    <w:rPr>
      <w:rFonts w:ascii="Calibri" w:hAnsi="Calibri" w:cs="Times New Roman"/>
      <w:color w:val="0000FF"/>
      <w:sz w:val="20"/>
      <w:u w:val="single"/>
    </w:rPr>
  </w:style>
  <w:style w:type="paragraph" w:customStyle="1" w:styleId="Footnote">
    <w:name w:val="Footnote"/>
    <w:basedOn w:val="a"/>
    <w:link w:val="Footnote1"/>
    <w:uiPriority w:val="99"/>
    <w:rsid w:val="0024234A"/>
    <w:rPr>
      <w:color w:val="auto"/>
    </w:rPr>
  </w:style>
  <w:style w:type="character" w:customStyle="1" w:styleId="Footnote1">
    <w:name w:val="Footnote1"/>
    <w:link w:val="Footnote"/>
    <w:uiPriority w:val="99"/>
    <w:locked/>
    <w:rsid w:val="0024234A"/>
    <w:rPr>
      <w:rFonts w:ascii="Arial" w:hAnsi="Arial"/>
      <w:sz w:val="20"/>
    </w:rPr>
  </w:style>
  <w:style w:type="paragraph" w:styleId="15">
    <w:name w:val="toc 1"/>
    <w:basedOn w:val="a"/>
    <w:next w:val="a"/>
    <w:link w:val="16"/>
    <w:uiPriority w:val="99"/>
    <w:rsid w:val="0024234A"/>
    <w:pPr>
      <w:widowControl/>
      <w:spacing w:after="200" w:line="276" w:lineRule="auto"/>
    </w:pPr>
    <w:rPr>
      <w:rFonts w:ascii="XO Thames" w:hAnsi="XO Thames"/>
      <w:b/>
      <w:color w:val="auto"/>
    </w:rPr>
  </w:style>
  <w:style w:type="character" w:customStyle="1" w:styleId="16">
    <w:name w:val="Оглавление 1 Знак"/>
    <w:link w:val="15"/>
    <w:uiPriority w:val="99"/>
    <w:locked/>
    <w:rsid w:val="0024234A"/>
    <w:rPr>
      <w:rFonts w:ascii="XO Thames" w:hAnsi="XO Thames"/>
      <w:b/>
      <w:sz w:val="20"/>
    </w:rPr>
  </w:style>
  <w:style w:type="paragraph" w:customStyle="1" w:styleId="HeaderandFooter">
    <w:name w:val="Header and Footer"/>
    <w:link w:val="HeaderandFooter1"/>
    <w:uiPriority w:val="99"/>
    <w:rsid w:val="0024234A"/>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uiPriority w:val="99"/>
    <w:locked/>
    <w:rsid w:val="0024234A"/>
    <w:rPr>
      <w:rFonts w:ascii="XO Thames" w:hAnsi="XO Thames"/>
      <w:color w:val="000000"/>
      <w:sz w:val="22"/>
      <w:lang w:eastAsia="ru-RU"/>
    </w:rPr>
  </w:style>
  <w:style w:type="paragraph" w:styleId="9">
    <w:name w:val="toc 9"/>
    <w:basedOn w:val="a"/>
    <w:next w:val="a"/>
    <w:link w:val="90"/>
    <w:uiPriority w:val="99"/>
    <w:rsid w:val="0024234A"/>
    <w:pPr>
      <w:widowControl/>
      <w:spacing w:after="200" w:line="276" w:lineRule="auto"/>
      <w:ind w:left="1600"/>
    </w:pPr>
    <w:rPr>
      <w:rFonts w:ascii="Calibri" w:hAnsi="Calibri"/>
    </w:rPr>
  </w:style>
  <w:style w:type="character" w:customStyle="1" w:styleId="90">
    <w:name w:val="Оглавление 9 Знак"/>
    <w:link w:val="9"/>
    <w:uiPriority w:val="99"/>
    <w:locked/>
    <w:rsid w:val="0024234A"/>
    <w:rPr>
      <w:rFonts w:ascii="Calibri" w:hAnsi="Calibri"/>
      <w:color w:val="000000"/>
      <w:sz w:val="20"/>
      <w:lang w:eastAsia="ru-RU"/>
    </w:rPr>
  </w:style>
  <w:style w:type="paragraph" w:styleId="8">
    <w:name w:val="toc 8"/>
    <w:basedOn w:val="a"/>
    <w:next w:val="a"/>
    <w:link w:val="80"/>
    <w:uiPriority w:val="99"/>
    <w:rsid w:val="0024234A"/>
    <w:pPr>
      <w:widowControl/>
      <w:spacing w:after="200" w:line="276" w:lineRule="auto"/>
      <w:ind w:left="1400"/>
    </w:pPr>
    <w:rPr>
      <w:rFonts w:ascii="Calibri" w:hAnsi="Calibri"/>
    </w:rPr>
  </w:style>
  <w:style w:type="character" w:customStyle="1" w:styleId="80">
    <w:name w:val="Оглавление 8 Знак"/>
    <w:link w:val="8"/>
    <w:uiPriority w:val="99"/>
    <w:locked/>
    <w:rsid w:val="0024234A"/>
    <w:rPr>
      <w:rFonts w:ascii="Calibri" w:hAnsi="Calibri"/>
      <w:color w:val="000000"/>
      <w:sz w:val="20"/>
      <w:lang w:eastAsia="ru-RU"/>
    </w:rPr>
  </w:style>
  <w:style w:type="paragraph" w:customStyle="1" w:styleId="ConsPlusNonformat">
    <w:name w:val="ConsPlusNonformat"/>
    <w:link w:val="ConsPlusNonformat1"/>
    <w:uiPriority w:val="99"/>
    <w:rsid w:val="0024234A"/>
    <w:pPr>
      <w:widowControl w:val="0"/>
    </w:pPr>
    <w:rPr>
      <w:rFonts w:ascii="Courier New" w:eastAsia="Times New Roman" w:hAnsi="Courier New" w:cs="Calibri"/>
      <w:color w:val="000000"/>
    </w:rPr>
  </w:style>
  <w:style w:type="character" w:customStyle="1" w:styleId="ConsPlusNonformat1">
    <w:name w:val="ConsPlusNonformat1"/>
    <w:link w:val="ConsPlusNonformat"/>
    <w:uiPriority w:val="99"/>
    <w:locked/>
    <w:rsid w:val="0024234A"/>
    <w:rPr>
      <w:rFonts w:ascii="Courier New" w:hAnsi="Courier New"/>
      <w:color w:val="000000"/>
      <w:sz w:val="22"/>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locked/>
    <w:rsid w:val="0024234A"/>
    <w:rPr>
      <w:rFonts w:ascii="Times New Roman" w:hAnsi="Times New Roman" w:cs="Times New Roman"/>
      <w:sz w:val="20"/>
      <w:szCs w:val="20"/>
    </w:rPr>
  </w:style>
  <w:style w:type="paragraph" w:styleId="51">
    <w:name w:val="toc 5"/>
    <w:basedOn w:val="a"/>
    <w:next w:val="a"/>
    <w:link w:val="52"/>
    <w:uiPriority w:val="99"/>
    <w:rsid w:val="0024234A"/>
    <w:pPr>
      <w:widowControl/>
      <w:spacing w:after="200" w:line="276" w:lineRule="auto"/>
      <w:ind w:left="800"/>
    </w:pPr>
    <w:rPr>
      <w:rFonts w:ascii="Calibri" w:hAnsi="Calibri"/>
    </w:rPr>
  </w:style>
  <w:style w:type="character" w:customStyle="1" w:styleId="52">
    <w:name w:val="Оглавление 5 Знак"/>
    <w:link w:val="51"/>
    <w:uiPriority w:val="99"/>
    <w:locked/>
    <w:rsid w:val="0024234A"/>
    <w:rPr>
      <w:rFonts w:ascii="Calibri" w:hAnsi="Calibri"/>
      <w:color w:val="000000"/>
      <w:sz w:val="20"/>
      <w:lang w:eastAsia="ru-RU"/>
    </w:rPr>
  </w:style>
  <w:style w:type="paragraph" w:customStyle="1" w:styleId="ConsPlusCell">
    <w:name w:val="ConsPlusCell"/>
    <w:link w:val="ConsPlusCell1"/>
    <w:uiPriority w:val="99"/>
    <w:rsid w:val="0024234A"/>
    <w:pPr>
      <w:spacing w:after="200" w:line="276" w:lineRule="auto"/>
    </w:pPr>
    <w:rPr>
      <w:rFonts w:ascii="Courier New" w:eastAsia="Times New Roman" w:hAnsi="Courier New" w:cs="Calibri"/>
      <w:color w:val="000000"/>
    </w:rPr>
  </w:style>
  <w:style w:type="character" w:customStyle="1" w:styleId="ConsPlusCell1">
    <w:name w:val="ConsPlusCell1"/>
    <w:link w:val="ConsPlusCell"/>
    <w:uiPriority w:val="99"/>
    <w:locked/>
    <w:rsid w:val="0024234A"/>
    <w:rPr>
      <w:rFonts w:ascii="Courier New" w:hAnsi="Courier New"/>
      <w:color w:val="000000"/>
      <w:sz w:val="22"/>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locked/>
    <w:rsid w:val="0024234A"/>
    <w:rPr>
      <w:rFonts w:ascii="Arial" w:hAnsi="Arial" w:cs="Times New Roman"/>
      <w:sz w:val="20"/>
      <w:szCs w:val="20"/>
    </w:rPr>
  </w:style>
  <w:style w:type="paragraph" w:styleId="ad">
    <w:name w:val="Subtitle"/>
    <w:basedOn w:val="a"/>
    <w:next w:val="a"/>
    <w:link w:val="ae"/>
    <w:uiPriority w:val="99"/>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99"/>
    <w:locked/>
    <w:rsid w:val="0024234A"/>
    <w:rPr>
      <w:rFonts w:ascii="XO Thames" w:hAnsi="XO Thames" w:cs="Times New Roman"/>
      <w:i/>
      <w:color w:val="616161"/>
      <w:sz w:val="20"/>
      <w:szCs w:val="20"/>
    </w:rPr>
  </w:style>
  <w:style w:type="paragraph" w:customStyle="1" w:styleId="toc10">
    <w:name w:val="toc 10"/>
    <w:next w:val="a"/>
    <w:link w:val="toc101"/>
    <w:uiPriority w:val="99"/>
    <w:rsid w:val="0024234A"/>
    <w:pPr>
      <w:ind w:left="1800"/>
    </w:pPr>
    <w:rPr>
      <w:rFonts w:eastAsia="Times New Roman"/>
      <w:color w:val="000000"/>
    </w:rPr>
  </w:style>
  <w:style w:type="character" w:customStyle="1" w:styleId="toc101">
    <w:name w:val="toc 101"/>
    <w:link w:val="toc10"/>
    <w:uiPriority w:val="99"/>
    <w:locked/>
    <w:rsid w:val="0024234A"/>
    <w:rPr>
      <w:rFonts w:ascii="Calibri" w:hAnsi="Calibri"/>
      <w:color w:val="000000"/>
      <w:sz w:val="22"/>
      <w:lang w:eastAsia="ru-RU"/>
    </w:rPr>
  </w:style>
  <w:style w:type="paragraph" w:styleId="af">
    <w:name w:val="Title"/>
    <w:basedOn w:val="a"/>
    <w:next w:val="a"/>
    <w:link w:val="af0"/>
    <w:uiPriority w:val="99"/>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99"/>
    <w:locked/>
    <w:rsid w:val="0024234A"/>
    <w:rPr>
      <w:rFonts w:ascii="XO Thames" w:hAnsi="XO Thames" w:cs="Times New Roman"/>
      <w:b/>
      <w:sz w:val="20"/>
      <w:szCs w:val="20"/>
    </w:rPr>
  </w:style>
  <w:style w:type="paragraph" w:customStyle="1" w:styleId="ConsPlusTitle">
    <w:name w:val="ConsPlusTitle"/>
    <w:link w:val="ConsPlusTitle1"/>
    <w:rsid w:val="0024234A"/>
    <w:pPr>
      <w:widowControl w:val="0"/>
    </w:pPr>
    <w:rPr>
      <w:rFonts w:ascii="Times New Roman" w:eastAsia="Times New Roman" w:hAnsi="Times New Roman"/>
      <w:b/>
      <w:sz w:val="24"/>
    </w:rPr>
  </w:style>
  <w:style w:type="character" w:customStyle="1" w:styleId="ConsPlusTitle1">
    <w:name w:val="ConsPlusTitle1"/>
    <w:link w:val="ConsPlusTitle"/>
    <w:uiPriority w:val="99"/>
    <w:locked/>
    <w:rsid w:val="0024234A"/>
    <w:rPr>
      <w:rFonts w:ascii="Times New Roman" w:hAnsi="Times New Roman"/>
      <w:b/>
      <w:sz w:val="22"/>
      <w:lang w:eastAsia="ru-RU"/>
    </w:rPr>
  </w:style>
  <w:style w:type="paragraph" w:styleId="af1">
    <w:name w:val="footnote text"/>
    <w:basedOn w:val="a"/>
    <w:link w:val="af2"/>
    <w:uiPriority w:val="99"/>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semiHidden/>
    <w:locked/>
    <w:rsid w:val="0024234A"/>
    <w:rPr>
      <w:rFonts w:ascii="Times New Roman" w:hAnsi="Times New Roman" w:cs="Times New Roman"/>
      <w:sz w:val="20"/>
      <w:szCs w:val="20"/>
      <w:lang w:eastAsia="ar-SA" w:bidi="ar-SA"/>
    </w:rPr>
  </w:style>
  <w:style w:type="character" w:customStyle="1" w:styleId="UnresolvedMention">
    <w:name w:val="Unresolved Mention"/>
    <w:uiPriority w:val="99"/>
    <w:semiHidden/>
    <w:rsid w:val="0024234A"/>
    <w:rPr>
      <w:color w:val="605E5C"/>
      <w:shd w:val="clear" w:color="auto" w:fill="E1DFDD"/>
    </w:rPr>
  </w:style>
  <w:style w:type="character" w:styleId="af3">
    <w:name w:val="annotation reference"/>
    <w:basedOn w:val="a0"/>
    <w:uiPriority w:val="99"/>
    <w:semiHidden/>
    <w:rsid w:val="0024234A"/>
    <w:rPr>
      <w:rFonts w:cs="Times New Roman"/>
      <w:sz w:val="16"/>
    </w:rPr>
  </w:style>
  <w:style w:type="paragraph" w:styleId="af4">
    <w:name w:val="annotation text"/>
    <w:basedOn w:val="a"/>
    <w:link w:val="af5"/>
    <w:uiPriority w:val="99"/>
    <w:semiHidden/>
    <w:rsid w:val="0024234A"/>
    <w:rPr>
      <w:color w:val="auto"/>
    </w:rPr>
  </w:style>
  <w:style w:type="character" w:customStyle="1" w:styleId="af5">
    <w:name w:val="Текст примечания Знак"/>
    <w:basedOn w:val="a0"/>
    <w:link w:val="af4"/>
    <w:uiPriority w:val="99"/>
    <w:semiHidden/>
    <w:locked/>
    <w:rsid w:val="0024234A"/>
    <w:rPr>
      <w:rFonts w:ascii="Arial" w:hAnsi="Arial" w:cs="Times New Roman"/>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basedOn w:val="af5"/>
    <w:link w:val="af6"/>
    <w:uiPriority w:val="99"/>
    <w:semiHidden/>
    <w:locked/>
    <w:rsid w:val="0024234A"/>
    <w:rPr>
      <w:b/>
      <w:bCs/>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uiPriority w:val="99"/>
    <w:semiHidden/>
    <w:locked/>
    <w:rsid w:val="0024234A"/>
    <w:rPr>
      <w:rFonts w:ascii="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Calibri" w:cs="Arial"/>
      <w:color w:val="auto"/>
      <w:sz w:val="24"/>
      <w:szCs w:val="24"/>
      <w:lang w:eastAsia="en-US"/>
    </w:rPr>
  </w:style>
  <w:style w:type="paragraph" w:styleId="afb">
    <w:name w:val="Normal (Web)"/>
    <w:basedOn w:val="a"/>
    <w:uiPriority w:val="99"/>
    <w:rsid w:val="00A67CE4"/>
    <w:pPr>
      <w:widowControl/>
      <w:spacing w:before="100" w:beforeAutospacing="1" w:after="100" w:afterAutospacing="1"/>
    </w:pPr>
    <w:rPr>
      <w:rFonts w:ascii="Times New Roman" w:hAnsi="Times New Roman"/>
      <w:color w:val="auto"/>
      <w:sz w:val="24"/>
      <w:szCs w:val="24"/>
    </w:rPr>
  </w:style>
  <w:style w:type="paragraph" w:customStyle="1" w:styleId="17">
    <w:name w:val="Абзац списка1"/>
    <w:basedOn w:val="a"/>
    <w:link w:val="ListParagraphChar"/>
    <w:rsid w:val="007D1375"/>
    <w:pPr>
      <w:widowControl/>
      <w:spacing w:after="200" w:line="276" w:lineRule="auto"/>
      <w:ind w:left="720"/>
      <w:contextualSpacing/>
    </w:pPr>
    <w:rPr>
      <w:rFonts w:ascii="Calibri" w:hAnsi="Calibri" w:cs="Calibri"/>
      <w:color w:val="auto"/>
      <w:sz w:val="22"/>
      <w:szCs w:val="22"/>
    </w:rPr>
  </w:style>
  <w:style w:type="paragraph" w:customStyle="1" w:styleId="no-indent">
    <w:name w:val="no-indent"/>
    <w:basedOn w:val="a"/>
    <w:rsid w:val="00AD6998"/>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9736F5"/>
    <w:pPr>
      <w:widowControl w:val="0"/>
      <w:suppressAutoHyphens/>
      <w:snapToGrid w:val="0"/>
    </w:pPr>
    <w:rPr>
      <w:rFonts w:ascii="Arial" w:eastAsia="Times New Roman" w:hAnsi="Arial" w:cs="Arial"/>
      <w:b/>
      <w:sz w:val="16"/>
      <w:szCs w:val="20"/>
      <w:lang w:eastAsia="zh-CN"/>
    </w:rPr>
  </w:style>
  <w:style w:type="paragraph" w:styleId="afc">
    <w:name w:val="No Spacing"/>
    <w:qFormat/>
    <w:rsid w:val="00381F3D"/>
    <w:pPr>
      <w:suppressAutoHyphens/>
    </w:pPr>
    <w:rPr>
      <w:rFonts w:ascii="Times New Roman" w:hAnsi="Times New Roman"/>
      <w:sz w:val="28"/>
      <w:lang w:eastAsia="zh-CN"/>
    </w:rPr>
  </w:style>
  <w:style w:type="paragraph" w:customStyle="1" w:styleId="s1">
    <w:name w:val="s_1"/>
    <w:basedOn w:val="a"/>
    <w:rsid w:val="00381F3D"/>
    <w:pPr>
      <w:widowControl/>
      <w:ind w:firstLine="720"/>
      <w:jc w:val="both"/>
    </w:pPr>
    <w:rPr>
      <w:rFonts w:cs="Arial"/>
      <w:color w:val="auto"/>
      <w:sz w:val="26"/>
      <w:szCs w:val="26"/>
    </w:rPr>
  </w:style>
  <w:style w:type="paragraph" w:customStyle="1" w:styleId="18">
    <w:name w:val="Без интервала1"/>
    <w:rsid w:val="00381F3D"/>
    <w:pPr>
      <w:suppressAutoHyphens/>
    </w:pPr>
    <w:rPr>
      <w:rFonts w:eastAsia="Times New Roman" w:cs="Calibri"/>
      <w:lang w:eastAsia="zh-CN"/>
    </w:rPr>
  </w:style>
  <w:style w:type="paragraph" w:customStyle="1" w:styleId="afd">
    <w:name w:val="Обычный.Название подразделения"/>
    <w:rsid w:val="00381F3D"/>
    <w:rPr>
      <w:rFonts w:ascii="SchoolBook" w:eastAsia="Times New Roman" w:hAnsi="SchoolBook"/>
      <w:sz w:val="28"/>
      <w:szCs w:val="20"/>
    </w:rPr>
  </w:style>
  <w:style w:type="character" w:customStyle="1" w:styleId="ListParagraphChar">
    <w:name w:val="List Paragraph Char"/>
    <w:link w:val="17"/>
    <w:locked/>
    <w:rsid w:val="00381F3D"/>
    <w:rPr>
      <w:rFonts w:eastAsia="Times New Roman" w:cs="Calibri"/>
    </w:rPr>
  </w:style>
  <w:style w:type="table" w:styleId="afe">
    <w:name w:val="Table Grid"/>
    <w:basedOn w:val="a1"/>
    <w:uiPriority w:val="59"/>
    <w:locked/>
    <w:rsid w:val="00381F3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
    <w:link w:val="aff0"/>
    <w:uiPriority w:val="99"/>
    <w:semiHidden/>
    <w:unhideWhenUsed/>
    <w:rsid w:val="00381F3D"/>
    <w:pPr>
      <w:widowControl/>
      <w:ind w:firstLine="567"/>
      <w:jc w:val="both"/>
    </w:pPr>
    <w:rPr>
      <w:rFonts w:ascii="Tahoma" w:hAnsi="Tahoma" w:cs="Tahoma"/>
      <w:color w:val="auto"/>
      <w:sz w:val="16"/>
      <w:szCs w:val="16"/>
    </w:rPr>
  </w:style>
  <w:style w:type="character" w:customStyle="1" w:styleId="aff0">
    <w:name w:val="Схема документа Знак"/>
    <w:basedOn w:val="a0"/>
    <w:link w:val="aff"/>
    <w:uiPriority w:val="99"/>
    <w:semiHidden/>
    <w:rsid w:val="00381F3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783895">
      <w:bodyDiv w:val="1"/>
      <w:marLeft w:val="0"/>
      <w:marRight w:val="0"/>
      <w:marTop w:val="0"/>
      <w:marBottom w:val="0"/>
      <w:divBdr>
        <w:top w:val="none" w:sz="0" w:space="0" w:color="auto"/>
        <w:left w:val="none" w:sz="0" w:space="0" w:color="auto"/>
        <w:bottom w:val="none" w:sz="0" w:space="0" w:color="auto"/>
        <w:right w:val="none" w:sz="0" w:space="0" w:color="auto"/>
      </w:divBdr>
    </w:div>
    <w:div w:id="623582792">
      <w:bodyDiv w:val="1"/>
      <w:marLeft w:val="0"/>
      <w:marRight w:val="0"/>
      <w:marTop w:val="0"/>
      <w:marBottom w:val="0"/>
      <w:divBdr>
        <w:top w:val="none" w:sz="0" w:space="0" w:color="auto"/>
        <w:left w:val="none" w:sz="0" w:space="0" w:color="auto"/>
        <w:bottom w:val="none" w:sz="0" w:space="0" w:color="auto"/>
        <w:right w:val="none" w:sz="0" w:space="0" w:color="auto"/>
      </w:divBdr>
    </w:div>
    <w:div w:id="754858821">
      <w:marLeft w:val="0"/>
      <w:marRight w:val="0"/>
      <w:marTop w:val="0"/>
      <w:marBottom w:val="0"/>
      <w:divBdr>
        <w:top w:val="none" w:sz="0" w:space="0" w:color="auto"/>
        <w:left w:val="none" w:sz="0" w:space="0" w:color="auto"/>
        <w:bottom w:val="none" w:sz="0" w:space="0" w:color="auto"/>
        <w:right w:val="none" w:sz="0" w:space="0" w:color="auto"/>
      </w:divBdr>
    </w:div>
    <w:div w:id="754858822">
      <w:marLeft w:val="0"/>
      <w:marRight w:val="0"/>
      <w:marTop w:val="0"/>
      <w:marBottom w:val="0"/>
      <w:divBdr>
        <w:top w:val="none" w:sz="0" w:space="0" w:color="auto"/>
        <w:left w:val="none" w:sz="0" w:space="0" w:color="auto"/>
        <w:bottom w:val="none" w:sz="0" w:space="0" w:color="auto"/>
        <w:right w:val="none" w:sz="0" w:space="0" w:color="auto"/>
      </w:divBdr>
    </w:div>
    <w:div w:id="754858823">
      <w:marLeft w:val="0"/>
      <w:marRight w:val="0"/>
      <w:marTop w:val="0"/>
      <w:marBottom w:val="0"/>
      <w:divBdr>
        <w:top w:val="none" w:sz="0" w:space="0" w:color="auto"/>
        <w:left w:val="none" w:sz="0" w:space="0" w:color="auto"/>
        <w:bottom w:val="none" w:sz="0" w:space="0" w:color="auto"/>
        <w:right w:val="none" w:sz="0" w:space="0" w:color="auto"/>
      </w:divBdr>
    </w:div>
    <w:div w:id="754858824">
      <w:marLeft w:val="0"/>
      <w:marRight w:val="0"/>
      <w:marTop w:val="0"/>
      <w:marBottom w:val="0"/>
      <w:divBdr>
        <w:top w:val="none" w:sz="0" w:space="0" w:color="auto"/>
        <w:left w:val="none" w:sz="0" w:space="0" w:color="auto"/>
        <w:bottom w:val="none" w:sz="0" w:space="0" w:color="auto"/>
        <w:right w:val="none" w:sz="0" w:space="0" w:color="auto"/>
      </w:divBdr>
    </w:div>
    <w:div w:id="754858825">
      <w:marLeft w:val="0"/>
      <w:marRight w:val="0"/>
      <w:marTop w:val="0"/>
      <w:marBottom w:val="0"/>
      <w:divBdr>
        <w:top w:val="none" w:sz="0" w:space="0" w:color="auto"/>
        <w:left w:val="none" w:sz="0" w:space="0" w:color="auto"/>
        <w:bottom w:val="none" w:sz="0" w:space="0" w:color="auto"/>
        <w:right w:val="none" w:sz="0" w:space="0" w:color="auto"/>
      </w:divBdr>
    </w:div>
    <w:div w:id="754858826">
      <w:marLeft w:val="0"/>
      <w:marRight w:val="0"/>
      <w:marTop w:val="0"/>
      <w:marBottom w:val="0"/>
      <w:divBdr>
        <w:top w:val="none" w:sz="0" w:space="0" w:color="auto"/>
        <w:left w:val="none" w:sz="0" w:space="0" w:color="auto"/>
        <w:bottom w:val="none" w:sz="0" w:space="0" w:color="auto"/>
        <w:right w:val="none" w:sz="0" w:space="0" w:color="auto"/>
      </w:divBdr>
    </w:div>
    <w:div w:id="754858827">
      <w:marLeft w:val="0"/>
      <w:marRight w:val="0"/>
      <w:marTop w:val="0"/>
      <w:marBottom w:val="0"/>
      <w:divBdr>
        <w:top w:val="none" w:sz="0" w:space="0" w:color="auto"/>
        <w:left w:val="none" w:sz="0" w:space="0" w:color="auto"/>
        <w:bottom w:val="none" w:sz="0" w:space="0" w:color="auto"/>
        <w:right w:val="none" w:sz="0" w:space="0" w:color="auto"/>
      </w:divBdr>
    </w:div>
    <w:div w:id="911819696">
      <w:bodyDiv w:val="1"/>
      <w:marLeft w:val="0"/>
      <w:marRight w:val="0"/>
      <w:marTop w:val="0"/>
      <w:marBottom w:val="0"/>
      <w:divBdr>
        <w:top w:val="none" w:sz="0" w:space="0" w:color="auto"/>
        <w:left w:val="none" w:sz="0" w:space="0" w:color="auto"/>
        <w:bottom w:val="none" w:sz="0" w:space="0" w:color="auto"/>
        <w:right w:val="none" w:sz="0" w:space="0" w:color="auto"/>
      </w:divBdr>
    </w:div>
    <w:div w:id="1914585346">
      <w:bodyDiv w:val="1"/>
      <w:marLeft w:val="0"/>
      <w:marRight w:val="0"/>
      <w:marTop w:val="0"/>
      <w:marBottom w:val="0"/>
      <w:divBdr>
        <w:top w:val="none" w:sz="0" w:space="0" w:color="auto"/>
        <w:left w:val="none" w:sz="0" w:space="0" w:color="auto"/>
        <w:bottom w:val="none" w:sz="0" w:space="0" w:color="auto"/>
        <w:right w:val="none" w:sz="0" w:space="0" w:color="auto"/>
      </w:divBdr>
      <w:divsChild>
        <w:div w:id="1428312358">
          <w:marLeft w:val="0"/>
          <w:marRight w:val="0"/>
          <w:marTop w:val="0"/>
          <w:marBottom w:val="0"/>
          <w:divBdr>
            <w:top w:val="none" w:sz="0" w:space="0" w:color="auto"/>
            <w:left w:val="none" w:sz="0" w:space="0" w:color="auto"/>
            <w:bottom w:val="none" w:sz="0" w:space="0" w:color="auto"/>
            <w:right w:val="none" w:sz="0" w:space="0" w:color="auto"/>
          </w:divBdr>
        </w:div>
        <w:div w:id="991832491">
          <w:marLeft w:val="0"/>
          <w:marRight w:val="0"/>
          <w:marTop w:val="0"/>
          <w:marBottom w:val="0"/>
          <w:divBdr>
            <w:top w:val="none" w:sz="0" w:space="0" w:color="auto"/>
            <w:left w:val="none" w:sz="0" w:space="0" w:color="auto"/>
            <w:bottom w:val="none" w:sz="0" w:space="0" w:color="auto"/>
            <w:right w:val="none" w:sz="0" w:space="0" w:color="auto"/>
          </w:divBdr>
        </w:div>
        <w:div w:id="230429630">
          <w:marLeft w:val="0"/>
          <w:marRight w:val="0"/>
          <w:marTop w:val="0"/>
          <w:marBottom w:val="0"/>
          <w:divBdr>
            <w:top w:val="none" w:sz="0" w:space="0" w:color="auto"/>
            <w:left w:val="none" w:sz="0" w:space="0" w:color="auto"/>
            <w:bottom w:val="none" w:sz="0" w:space="0" w:color="auto"/>
            <w:right w:val="none" w:sz="0" w:space="0" w:color="auto"/>
          </w:divBdr>
        </w:div>
        <w:div w:id="2105419404">
          <w:marLeft w:val="0"/>
          <w:marRight w:val="0"/>
          <w:marTop w:val="0"/>
          <w:marBottom w:val="0"/>
          <w:divBdr>
            <w:top w:val="none" w:sz="0" w:space="0" w:color="auto"/>
            <w:left w:val="none" w:sz="0" w:space="0" w:color="auto"/>
            <w:bottom w:val="none" w:sz="0" w:space="0" w:color="auto"/>
            <w:right w:val="none" w:sz="0" w:space="0" w:color="auto"/>
          </w:divBdr>
        </w:div>
        <w:div w:id="1473332970">
          <w:marLeft w:val="0"/>
          <w:marRight w:val="0"/>
          <w:marTop w:val="0"/>
          <w:marBottom w:val="0"/>
          <w:divBdr>
            <w:top w:val="none" w:sz="0" w:space="0" w:color="auto"/>
            <w:left w:val="none" w:sz="0" w:space="0" w:color="auto"/>
            <w:bottom w:val="none" w:sz="0" w:space="0" w:color="auto"/>
            <w:right w:val="none" w:sz="0" w:space="0" w:color="auto"/>
          </w:divBdr>
        </w:div>
        <w:div w:id="734938887">
          <w:marLeft w:val="0"/>
          <w:marRight w:val="0"/>
          <w:marTop w:val="0"/>
          <w:marBottom w:val="0"/>
          <w:divBdr>
            <w:top w:val="none" w:sz="0" w:space="0" w:color="auto"/>
            <w:left w:val="none" w:sz="0" w:space="0" w:color="auto"/>
            <w:bottom w:val="none" w:sz="0" w:space="0" w:color="auto"/>
            <w:right w:val="none" w:sz="0" w:space="0" w:color="auto"/>
          </w:divBdr>
        </w:div>
        <w:div w:id="1980571786">
          <w:marLeft w:val="0"/>
          <w:marRight w:val="0"/>
          <w:marTop w:val="0"/>
          <w:marBottom w:val="0"/>
          <w:divBdr>
            <w:top w:val="none" w:sz="0" w:space="0" w:color="auto"/>
            <w:left w:val="none" w:sz="0" w:space="0" w:color="auto"/>
            <w:bottom w:val="none" w:sz="0" w:space="0" w:color="auto"/>
            <w:right w:val="none" w:sz="0" w:space="0" w:color="auto"/>
          </w:divBdr>
        </w:div>
      </w:divsChild>
    </w:div>
    <w:div w:id="20856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87135" TargetMode="Externa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184" TargetMode="External"/><Relationship Id="rId38"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1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866" TargetMode="External"/><Relationship Id="rId32" Type="http://schemas.openxmlformats.org/officeDocument/2006/relationships/hyperlink" Target="https://login.consultant.ru/link/?req=doc&amp;base=LAW&amp;n=495001&amp;dst=101038" TargetMode="External"/><Relationship Id="rId37" Type="http://schemas.openxmlformats.org/officeDocument/2006/relationships/hyperlink" Target="https://login.consultant.ru/link/?req=doc&amp;base=LAW&amp;n=495001&amp;dst=10044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1175" TargetMode="External"/><Relationship Id="rId36" Type="http://schemas.openxmlformats.org/officeDocument/2006/relationships/hyperlink" Target="https://login.consultant.ru/link/?req=doc&amp;base=LAW&amp;n=495001&amp;dst=100440" TargetMode="External"/><Relationship Id="rId10" Type="http://schemas.openxmlformats.org/officeDocument/2006/relationships/hyperlink" Target="https://login.consultant.ru/link/?req=doc&amp;base=LAW&amp;n=49461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5"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9" TargetMode="External"/><Relationship Id="rId35" Type="http://schemas.openxmlformats.org/officeDocument/2006/relationships/hyperlink" Target="https://login.consultant.ru/link/?req=doc&amp;base=LAW&amp;n=495001&amp;dst=100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774B-D776-4AA7-8500-75147897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10140</Words>
  <Characters>57802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ZabanovaNV</cp:lastModifiedBy>
  <cp:revision>3</cp:revision>
  <cp:lastPrinted>2025-04-21T08:18:00Z</cp:lastPrinted>
  <dcterms:created xsi:type="dcterms:W3CDTF">2025-06-10T05:55:00Z</dcterms:created>
  <dcterms:modified xsi:type="dcterms:W3CDTF">2025-06-10T05:57:00Z</dcterms:modified>
</cp:coreProperties>
</file>