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D" w:rsidRDefault="00F14C31" w:rsidP="00A67CE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10160</wp:posOffset>
            </wp:positionV>
            <wp:extent cx="528320" cy="647700"/>
            <wp:effectExtent l="19050" t="0" r="508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EB5CA4" w:rsidRDefault="00DC083D" w:rsidP="00A67CE4">
      <w:pPr>
        <w:jc w:val="center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БОРИСОГЛЕБСКАЯ  ГОРОДСКАЯ  ДУМА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БОРИСОГЛЕБСКОГО ГОРОДСКОГО ОКРУГА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083D" w:rsidRPr="00A868B8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A67CE4" w:rsidRDefault="00DC083D" w:rsidP="00A67CE4">
      <w:pPr>
        <w:pStyle w:val="2"/>
        <w:ind w:left="3402" w:hanging="3544"/>
        <w:jc w:val="center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ПРОЕКТ </w:t>
      </w:r>
      <w:r w:rsidRPr="00A67CE4">
        <w:rPr>
          <w:rFonts w:ascii="Times New Roman" w:hAnsi="Times New Roman"/>
          <w:color w:val="auto"/>
          <w:sz w:val="28"/>
          <w:szCs w:val="28"/>
        </w:rPr>
        <w:t>РЕШЕНИ</w:t>
      </w:r>
      <w:r>
        <w:rPr>
          <w:rFonts w:ascii="Times New Roman" w:hAnsi="Times New Roman"/>
          <w:color w:val="auto"/>
          <w:sz w:val="28"/>
          <w:szCs w:val="28"/>
        </w:rPr>
        <w:t>Я</w:t>
      </w:r>
    </w:p>
    <w:p w:rsidR="00DC083D" w:rsidRDefault="00DC083D" w:rsidP="00EB5CA4">
      <w:pPr>
        <w:rPr>
          <w:rFonts w:ascii="Times New Roman" w:hAnsi="Times New Roman"/>
          <w:b/>
          <w:sz w:val="28"/>
          <w:szCs w:val="28"/>
        </w:rPr>
      </w:pPr>
    </w:p>
    <w:p w:rsidR="00DC083D" w:rsidRPr="00C820CB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от  </w:t>
      </w:r>
      <w:r w:rsidR="00C820CB" w:rsidRPr="00C820CB">
        <w:rPr>
          <w:rFonts w:ascii="Times New Roman" w:hAnsi="Times New Roman"/>
          <w:sz w:val="28"/>
          <w:szCs w:val="28"/>
        </w:rPr>
        <w:t>16.11.2023</w:t>
      </w:r>
      <w:r w:rsidRPr="00C820CB">
        <w:rPr>
          <w:rFonts w:ascii="Times New Roman" w:hAnsi="Times New Roman"/>
          <w:sz w:val="28"/>
          <w:szCs w:val="28"/>
        </w:rPr>
        <w:t xml:space="preserve">  </w:t>
      </w:r>
      <w:r w:rsidRPr="00ED1A83">
        <w:rPr>
          <w:rFonts w:ascii="Times New Roman" w:hAnsi="Times New Roman"/>
          <w:sz w:val="28"/>
          <w:szCs w:val="28"/>
        </w:rPr>
        <w:t>№</w:t>
      </w:r>
      <w:r w:rsidR="00C820CB">
        <w:rPr>
          <w:rFonts w:ascii="Times New Roman" w:hAnsi="Times New Roman"/>
          <w:sz w:val="28"/>
          <w:szCs w:val="28"/>
        </w:rPr>
        <w:t xml:space="preserve"> </w:t>
      </w:r>
      <w:r w:rsidR="00C820CB" w:rsidRPr="00C820CB">
        <w:rPr>
          <w:rFonts w:ascii="Times New Roman" w:hAnsi="Times New Roman"/>
          <w:sz w:val="28"/>
          <w:szCs w:val="28"/>
        </w:rPr>
        <w:t>211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0"/>
      </w:tblGrid>
      <w:tr w:rsidR="00DC083D" w:rsidRPr="00ED1A83" w:rsidTr="00EB5CA4">
        <w:trPr>
          <w:trHeight w:val="143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C083D" w:rsidRPr="00ED1A83" w:rsidRDefault="00E46A2A" w:rsidP="00F2565E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 внесении изменений в решение Борисоглебской городской Думы Борисоглебского городского округа Воронежской области от 27.04.2023 № 170 «</w:t>
            </w:r>
            <w:r w:rsidR="00DC083D" w:rsidRPr="00ED1A83">
              <w:rPr>
                <w:rFonts w:ascii="Times New Roman" w:hAnsi="Times New Roman"/>
                <w:sz w:val="28"/>
              </w:rPr>
              <w:t xml:space="preserve">Об </w:t>
            </w:r>
            <w:r w:rsidR="00487657">
              <w:rPr>
                <w:rFonts w:ascii="Times New Roman" w:hAnsi="Times New Roman"/>
                <w:sz w:val="28"/>
              </w:rPr>
              <w:t>особенностях организации и осуществления муниципальн</w:t>
            </w:r>
            <w:r w:rsidR="00B17B15">
              <w:rPr>
                <w:rFonts w:ascii="Times New Roman" w:hAnsi="Times New Roman"/>
                <w:sz w:val="28"/>
              </w:rPr>
              <w:t xml:space="preserve">ого </w:t>
            </w:r>
            <w:r w:rsidR="00487657">
              <w:rPr>
                <w:rFonts w:ascii="Times New Roman" w:hAnsi="Times New Roman"/>
                <w:sz w:val="28"/>
              </w:rPr>
              <w:t>контроля</w:t>
            </w:r>
            <w:r w:rsidR="00914D6A">
              <w:rPr>
                <w:rFonts w:ascii="Times New Roman" w:hAnsi="Times New Roman"/>
                <w:sz w:val="28"/>
              </w:rPr>
              <w:t xml:space="preserve"> в сфере благоустройства</w:t>
            </w:r>
            <w:r w:rsidR="00487657">
              <w:rPr>
                <w:rFonts w:ascii="Times New Roman" w:hAnsi="Times New Roman"/>
                <w:sz w:val="28"/>
              </w:rPr>
              <w:t xml:space="preserve"> </w:t>
            </w:r>
            <w:r w:rsidR="00DC083D" w:rsidRPr="00ED1A83">
              <w:rPr>
                <w:rFonts w:ascii="Times New Roman" w:hAnsi="Times New Roman"/>
                <w:sz w:val="28"/>
              </w:rPr>
              <w:t>на территории Борисоглебского городского округа Воронежской области</w:t>
            </w:r>
            <w:r w:rsidR="000B2B9C">
              <w:rPr>
                <w:rFonts w:ascii="Times New Roman" w:hAnsi="Times New Roman"/>
                <w:sz w:val="28"/>
              </w:rPr>
              <w:t xml:space="preserve"> в 2023</w:t>
            </w:r>
            <w:r w:rsidR="00487657"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DC083D" w:rsidRPr="00A868B8" w:rsidRDefault="00DC083D" w:rsidP="00EB5CA4">
      <w:pPr>
        <w:rPr>
          <w:rFonts w:ascii="Times New Roman" w:hAnsi="Times New Roman"/>
          <w:sz w:val="28"/>
          <w:szCs w:val="28"/>
        </w:rPr>
      </w:pPr>
    </w:p>
    <w:p w:rsidR="00DC083D" w:rsidRDefault="00DC083D" w:rsidP="00EB5CA4">
      <w:pPr>
        <w:jc w:val="both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sz w:val="28"/>
          <w:szCs w:val="28"/>
        </w:rPr>
        <w:tab/>
      </w:r>
    </w:p>
    <w:p w:rsidR="00DC083D" w:rsidRPr="00A868B8" w:rsidRDefault="00DC083D" w:rsidP="00C22878">
      <w:pPr>
        <w:ind w:right="-427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190E">
        <w:rPr>
          <w:rFonts w:ascii="Times New Roman" w:hAnsi="Times New Roman"/>
          <w:sz w:val="28"/>
          <w:szCs w:val="28"/>
        </w:rPr>
        <w:t>В соответствии с</w:t>
      </w:r>
      <w:r w:rsidR="00487657">
        <w:rPr>
          <w:rFonts w:ascii="Times New Roman" w:hAnsi="Times New Roman"/>
          <w:sz w:val="28"/>
          <w:szCs w:val="28"/>
        </w:rPr>
        <w:t xml:space="preserve"> </w:t>
      </w:r>
      <w:r w:rsidRPr="005A190E">
        <w:rPr>
          <w:rFonts w:ascii="Times New Roman" w:hAnsi="Times New Roman"/>
          <w:sz w:val="28"/>
          <w:szCs w:val="28"/>
        </w:rPr>
        <w:t>Федеральн</w:t>
      </w:r>
      <w:r w:rsidR="00487657">
        <w:rPr>
          <w:rFonts w:ascii="Times New Roman" w:hAnsi="Times New Roman"/>
          <w:sz w:val="28"/>
          <w:szCs w:val="28"/>
        </w:rPr>
        <w:t>ым</w:t>
      </w:r>
      <w:r w:rsidRPr="005A190E">
        <w:rPr>
          <w:rFonts w:ascii="Times New Roman" w:hAnsi="Times New Roman"/>
          <w:sz w:val="28"/>
          <w:szCs w:val="28"/>
        </w:rPr>
        <w:t xml:space="preserve"> закон</w:t>
      </w:r>
      <w:r w:rsidR="00487657">
        <w:rPr>
          <w:rFonts w:ascii="Times New Roman" w:hAnsi="Times New Roman"/>
          <w:sz w:val="28"/>
          <w:szCs w:val="28"/>
        </w:rPr>
        <w:t>ом</w:t>
      </w:r>
      <w:r w:rsidRPr="005A190E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487657" w:rsidRPr="00487657">
        <w:rPr>
          <w:rFonts w:ascii="Times New Roman" w:hAnsi="Times New Roman"/>
          <w:sz w:val="28"/>
          <w:szCs w:val="28"/>
        </w:rPr>
        <w:t xml:space="preserve"> </w:t>
      </w:r>
      <w:r w:rsidR="00487657">
        <w:rPr>
          <w:rFonts w:ascii="Times New Roman" w:hAnsi="Times New Roman"/>
          <w:sz w:val="28"/>
          <w:szCs w:val="28"/>
        </w:rPr>
        <w:t>постановлени</w:t>
      </w:r>
      <w:r w:rsidR="000C27EF">
        <w:rPr>
          <w:rFonts w:ascii="Times New Roman" w:hAnsi="Times New Roman"/>
          <w:sz w:val="28"/>
          <w:szCs w:val="28"/>
        </w:rPr>
        <w:t xml:space="preserve">ем Правительства </w:t>
      </w:r>
      <w:r w:rsidR="000E6184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0C27EF">
        <w:rPr>
          <w:rFonts w:ascii="Times New Roman" w:hAnsi="Times New Roman"/>
          <w:sz w:val="28"/>
          <w:szCs w:val="28"/>
        </w:rPr>
        <w:t xml:space="preserve">от 10.03.2022 </w:t>
      </w:r>
      <w:r w:rsidR="00487657">
        <w:rPr>
          <w:rFonts w:ascii="Times New Roman" w:hAnsi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контроля»,</w:t>
      </w:r>
      <w:r w:rsidR="001965B6">
        <w:rPr>
          <w:rFonts w:ascii="Times New Roman" w:hAnsi="Times New Roman"/>
          <w:sz w:val="28"/>
          <w:szCs w:val="28"/>
        </w:rPr>
        <w:t xml:space="preserve"> </w:t>
      </w:r>
      <w:r w:rsidR="000E6184">
        <w:rPr>
          <w:rFonts w:ascii="Times New Roman" w:hAnsi="Times New Roman"/>
          <w:sz w:val="28"/>
          <w:szCs w:val="28"/>
        </w:rPr>
        <w:t>постанов</w:t>
      </w:r>
      <w:r w:rsidR="00601C70">
        <w:rPr>
          <w:rFonts w:ascii="Times New Roman" w:hAnsi="Times New Roman"/>
          <w:sz w:val="28"/>
          <w:szCs w:val="28"/>
        </w:rPr>
        <w:t>л</w:t>
      </w:r>
      <w:r w:rsidR="000E6184">
        <w:rPr>
          <w:rFonts w:ascii="Times New Roman" w:hAnsi="Times New Roman"/>
          <w:sz w:val="28"/>
          <w:szCs w:val="28"/>
        </w:rPr>
        <w:t>ением Правительства Российской Федерации от 19.06.2023 № 1001 «О внесении изменений в пункт 7(2) постановления Правительства Российской Федерации от 10 марта 2022 г. № 336»</w:t>
      </w:r>
      <w:r w:rsidR="00601C70">
        <w:rPr>
          <w:rFonts w:ascii="Times New Roman" w:hAnsi="Times New Roman"/>
          <w:sz w:val="28"/>
          <w:szCs w:val="28"/>
        </w:rPr>
        <w:t xml:space="preserve">, </w:t>
      </w:r>
      <w:r w:rsidR="001965B6">
        <w:rPr>
          <w:rFonts w:ascii="Times New Roman" w:hAnsi="Times New Roman"/>
          <w:sz w:val="28"/>
          <w:szCs w:val="28"/>
        </w:rPr>
        <w:t>решением</w:t>
      </w:r>
      <w:proofErr w:type="gramEnd"/>
      <w:r w:rsidR="001965B6" w:rsidRPr="001965B6">
        <w:rPr>
          <w:rFonts w:ascii="Times New Roman" w:hAnsi="Times New Roman"/>
          <w:sz w:val="28"/>
          <w:szCs w:val="28"/>
        </w:rPr>
        <w:t xml:space="preserve"> </w:t>
      </w:r>
      <w:r w:rsidR="001965B6" w:rsidRPr="00A868B8">
        <w:rPr>
          <w:rFonts w:ascii="Times New Roman" w:hAnsi="Times New Roman"/>
          <w:sz w:val="28"/>
          <w:szCs w:val="28"/>
        </w:rPr>
        <w:t>Борисоглебск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Дум</w:t>
      </w:r>
      <w:r w:rsidR="001965B6">
        <w:rPr>
          <w:rFonts w:ascii="Times New Roman" w:hAnsi="Times New Roman"/>
          <w:sz w:val="28"/>
          <w:szCs w:val="28"/>
        </w:rPr>
        <w:t>ы</w:t>
      </w:r>
      <w:r w:rsidR="001965B6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A603B4">
        <w:rPr>
          <w:rFonts w:ascii="Times New Roman" w:hAnsi="Times New Roman"/>
          <w:sz w:val="28"/>
          <w:szCs w:val="28"/>
        </w:rPr>
        <w:t xml:space="preserve"> от 27</w:t>
      </w:r>
      <w:r w:rsidR="0001265A">
        <w:rPr>
          <w:rFonts w:ascii="Times New Roman" w:hAnsi="Times New Roman"/>
          <w:sz w:val="28"/>
          <w:szCs w:val="28"/>
        </w:rPr>
        <w:t>.12.2021 № 36</w:t>
      </w:r>
      <w:r w:rsidR="001965B6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</w:t>
      </w:r>
      <w:r w:rsidR="0001265A">
        <w:rPr>
          <w:rFonts w:ascii="Times New Roman" w:hAnsi="Times New Roman"/>
          <w:sz w:val="28"/>
          <w:szCs w:val="28"/>
        </w:rPr>
        <w:t>в сфере благоустройства</w:t>
      </w:r>
      <w:r w:rsidR="00A603B4">
        <w:rPr>
          <w:rFonts w:ascii="Times New Roman" w:hAnsi="Times New Roman"/>
          <w:sz w:val="28"/>
          <w:szCs w:val="28"/>
        </w:rPr>
        <w:t xml:space="preserve"> </w:t>
      </w:r>
      <w:r w:rsidR="001965B6">
        <w:rPr>
          <w:rFonts w:ascii="Times New Roman" w:hAnsi="Times New Roman"/>
          <w:sz w:val="28"/>
          <w:szCs w:val="28"/>
        </w:rPr>
        <w:t>на территории Борисоглебского городск</w:t>
      </w:r>
      <w:r w:rsidR="000B2B9C">
        <w:rPr>
          <w:rFonts w:ascii="Times New Roman" w:hAnsi="Times New Roman"/>
          <w:sz w:val="28"/>
          <w:szCs w:val="28"/>
        </w:rPr>
        <w:t>ого округа Воронежской области»</w:t>
      </w:r>
      <w:r w:rsidR="00487657">
        <w:rPr>
          <w:rFonts w:ascii="Times New Roman" w:hAnsi="Times New Roman"/>
          <w:sz w:val="28"/>
          <w:szCs w:val="28"/>
        </w:rPr>
        <w:t xml:space="preserve">, </w:t>
      </w:r>
      <w:r w:rsidRPr="00A868B8">
        <w:rPr>
          <w:rFonts w:ascii="Times New Roman" w:hAnsi="Times New Roman"/>
          <w:sz w:val="28"/>
          <w:szCs w:val="28"/>
        </w:rPr>
        <w:t>Борисоглебская городская Дума Борисоглебского городского округа Воронежской области</w:t>
      </w:r>
    </w:p>
    <w:p w:rsidR="00DC083D" w:rsidRPr="00A868B8" w:rsidRDefault="00DC083D" w:rsidP="00C22878">
      <w:pPr>
        <w:ind w:left="-720" w:right="-427" w:firstLine="720"/>
        <w:jc w:val="both"/>
        <w:rPr>
          <w:rFonts w:ascii="Times New Roman" w:hAnsi="Times New Roman"/>
          <w:sz w:val="28"/>
          <w:szCs w:val="28"/>
        </w:rPr>
      </w:pPr>
    </w:p>
    <w:p w:rsidR="00DC083D" w:rsidRPr="00A868B8" w:rsidRDefault="00DC083D" w:rsidP="00C22878">
      <w:pPr>
        <w:ind w:left="-720" w:right="-427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</w:t>
      </w:r>
      <w:r w:rsidRPr="00A868B8">
        <w:rPr>
          <w:rFonts w:ascii="Times New Roman" w:hAnsi="Times New Roman"/>
          <w:b/>
          <w:sz w:val="28"/>
          <w:szCs w:val="28"/>
        </w:rPr>
        <w:t>ШИЛА:</w:t>
      </w:r>
    </w:p>
    <w:p w:rsidR="00DC083D" w:rsidRPr="00AD6998" w:rsidRDefault="00DC083D" w:rsidP="00C22878">
      <w:pPr>
        <w:ind w:left="-720" w:right="-427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540A0" w:rsidRPr="00945068" w:rsidRDefault="006540A0" w:rsidP="00C22878">
      <w:pPr>
        <w:pStyle w:val="17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в решение </w:t>
      </w:r>
      <w:r w:rsidRPr="00A868B8">
        <w:rPr>
          <w:rFonts w:ascii="Times New Roman" w:hAnsi="Times New Roman"/>
          <w:sz w:val="28"/>
          <w:szCs w:val="28"/>
        </w:rPr>
        <w:t>Борисоглебск</w:t>
      </w:r>
      <w:r>
        <w:rPr>
          <w:rFonts w:ascii="Times New Roman" w:hAnsi="Times New Roman"/>
          <w:sz w:val="28"/>
          <w:szCs w:val="28"/>
        </w:rPr>
        <w:t>ой</w:t>
      </w:r>
      <w:r w:rsidRPr="00A868B8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ой</w:t>
      </w:r>
      <w:r w:rsidRPr="00A868B8">
        <w:rPr>
          <w:rFonts w:ascii="Times New Roman" w:hAnsi="Times New Roman"/>
          <w:sz w:val="28"/>
          <w:szCs w:val="28"/>
        </w:rPr>
        <w:t xml:space="preserve"> Дум</w:t>
      </w:r>
      <w:r>
        <w:rPr>
          <w:rFonts w:ascii="Times New Roman" w:hAnsi="Times New Roman"/>
          <w:sz w:val="28"/>
          <w:szCs w:val="28"/>
        </w:rPr>
        <w:t>ы</w:t>
      </w:r>
      <w:r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>
        <w:rPr>
          <w:rFonts w:ascii="Times New Roman" w:hAnsi="Times New Roman"/>
          <w:sz w:val="28"/>
          <w:szCs w:val="28"/>
        </w:rPr>
        <w:t xml:space="preserve"> от 27.04.2023 № 170 «</w:t>
      </w:r>
      <w:r w:rsidRPr="00ED1A83"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 xml:space="preserve">особенностях организации и осуществления муниципального контроля в сфере благоустройства </w:t>
      </w:r>
      <w:r w:rsidRPr="00ED1A83">
        <w:rPr>
          <w:rFonts w:ascii="Times New Roman" w:hAnsi="Times New Roman"/>
          <w:sz w:val="28"/>
        </w:rPr>
        <w:t>на территории Борисоглебского городского округа Воронежской области</w:t>
      </w:r>
      <w:r>
        <w:rPr>
          <w:rFonts w:ascii="Times New Roman" w:hAnsi="Times New Roman"/>
          <w:sz w:val="28"/>
        </w:rPr>
        <w:t xml:space="preserve"> в 2023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следующие изменения:</w:t>
      </w:r>
    </w:p>
    <w:p w:rsidR="00E14B99" w:rsidRPr="00E14B99" w:rsidRDefault="00945068" w:rsidP="00C22878">
      <w:pPr>
        <w:pStyle w:val="17"/>
        <w:numPr>
          <w:ilvl w:val="1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2 дополнить </w:t>
      </w:r>
      <w:r w:rsidR="001E01C5">
        <w:rPr>
          <w:rFonts w:ascii="Times New Roman" w:hAnsi="Times New Roman" w:cs="Times New Roman"/>
          <w:color w:val="000000"/>
          <w:sz w:val="28"/>
          <w:szCs w:val="28"/>
        </w:rPr>
        <w:t>подпунктом</w:t>
      </w:r>
      <w:r w:rsidRPr="0094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следующего содержания: </w:t>
      </w:r>
      <w:r w:rsidRPr="00945068">
        <w:rPr>
          <w:rFonts w:ascii="Times New Roman" w:hAnsi="Times New Roman" w:cs="Times New Roman"/>
          <w:sz w:val="28"/>
          <w:szCs w:val="28"/>
          <w:shd w:val="clear" w:color="auto" w:fill="FFFFFF"/>
        </w:rPr>
        <w:t>«в) с извещением органов прокуратуры в отношении некоммерческих организаций по основаниям, установленным</w:t>
      </w:r>
      <w:r w:rsidR="005C2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dst100368" w:history="1">
        <w:r w:rsidRPr="00945068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подпунктами 2</w:t>
        </w:r>
      </w:hyperlink>
      <w:r w:rsidRPr="009450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C2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anchor="dst444" w:history="1">
        <w:r w:rsidRPr="00945068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9450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C2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anchor="dst100329" w:history="1">
        <w:r w:rsidRPr="00945068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5</w:t>
        </w:r>
      </w:hyperlink>
      <w:r w:rsidR="005C2101">
        <w:rPr>
          <w:rFonts w:ascii="Times New Roman" w:hAnsi="Times New Roman" w:cs="Times New Roman"/>
          <w:sz w:val="28"/>
          <w:szCs w:val="28"/>
        </w:rPr>
        <w:t xml:space="preserve"> </w:t>
      </w:r>
      <w:r w:rsidRPr="009450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C2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anchor="dst453" w:history="1">
        <w:r w:rsidRPr="00945068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6 пункта 4.2 статьи 32</w:t>
        </w:r>
      </w:hyperlink>
      <w:r w:rsidR="005C2101">
        <w:rPr>
          <w:rFonts w:ascii="Times New Roman" w:hAnsi="Times New Roman" w:cs="Times New Roman"/>
          <w:sz w:val="28"/>
          <w:szCs w:val="28"/>
        </w:rPr>
        <w:t xml:space="preserve"> </w:t>
      </w:r>
      <w:r w:rsidR="005C21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Федерального закона «О некоммерческих организациях»</w:t>
      </w:r>
      <w:r w:rsidRPr="00945068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религиозных организаций по основанию, установленному </w:t>
      </w:r>
      <w:hyperlink r:id="rId12" w:anchor="dst74" w:history="1">
        <w:r w:rsidRPr="00945068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абзацем третьим пункта 5 статьи 25</w:t>
        </w:r>
      </w:hyperlink>
      <w:r w:rsidR="005C2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«</w:t>
      </w:r>
      <w:r w:rsidRPr="00945068">
        <w:rPr>
          <w:rFonts w:ascii="Times New Roman" w:hAnsi="Times New Roman" w:cs="Times New Roman"/>
          <w:sz w:val="28"/>
          <w:szCs w:val="28"/>
          <w:shd w:val="clear" w:color="auto" w:fill="FFFFFF"/>
        </w:rPr>
        <w:t>О свободе совес</w:t>
      </w:r>
      <w:r w:rsidR="005C2101">
        <w:rPr>
          <w:rFonts w:ascii="Times New Roman" w:hAnsi="Times New Roman" w:cs="Times New Roman"/>
          <w:sz w:val="28"/>
          <w:szCs w:val="28"/>
          <w:shd w:val="clear" w:color="auto" w:fill="FFFFFF"/>
        </w:rPr>
        <w:t>ти и о религиозных объединениях»</w:t>
      </w:r>
      <w:r w:rsidRPr="009450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C22878" w:rsidRPr="00C22878" w:rsidRDefault="00F31484" w:rsidP="00C22878">
      <w:pPr>
        <w:pStyle w:val="17"/>
        <w:numPr>
          <w:ilvl w:val="1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878">
        <w:rPr>
          <w:rFonts w:ascii="Times New Roman" w:hAnsi="Times New Roman" w:cs="Times New Roman"/>
          <w:color w:val="000000"/>
          <w:sz w:val="28"/>
          <w:szCs w:val="28"/>
        </w:rPr>
        <w:t>После пункта 2 добавить пункты следующего содержания</w:t>
      </w:r>
      <w:r w:rsidRPr="00C228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4B99" w:rsidRPr="00C22878" w:rsidRDefault="00F31484" w:rsidP="00C22878">
      <w:pPr>
        <w:pStyle w:val="17"/>
        <w:shd w:val="clear" w:color="auto" w:fill="FFFFFF"/>
        <w:tabs>
          <w:tab w:val="left" w:pos="851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878">
        <w:rPr>
          <w:rFonts w:ascii="Times New Roman" w:hAnsi="Times New Roman" w:cs="Times New Roman"/>
          <w:sz w:val="28"/>
          <w:szCs w:val="28"/>
        </w:rPr>
        <w:t xml:space="preserve">«2.1. </w:t>
      </w:r>
      <w:r w:rsidR="00E14B99" w:rsidRPr="00C22878">
        <w:rPr>
          <w:rFonts w:ascii="Times New Roman" w:hAnsi="Times New Roman" w:cs="Times New Roman"/>
          <w:sz w:val="28"/>
          <w:szCs w:val="28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E14B99" w:rsidRDefault="00E14B99" w:rsidP="00C22878">
      <w:pPr>
        <w:pStyle w:val="afb"/>
        <w:shd w:val="clear" w:color="auto" w:fill="FFFFFF"/>
        <w:spacing w:before="0" w:beforeAutospacing="0" w:after="0" w:afterAutospacing="0"/>
        <w:ind w:right="-427" w:firstLine="720"/>
        <w:jc w:val="both"/>
        <w:rPr>
          <w:sz w:val="28"/>
          <w:szCs w:val="28"/>
        </w:rPr>
      </w:pPr>
      <w:r w:rsidRPr="00E14B99">
        <w:rPr>
          <w:sz w:val="28"/>
          <w:szCs w:val="28"/>
        </w:rPr>
        <w:t xml:space="preserve">2.2. </w:t>
      </w:r>
      <w:proofErr w:type="gramStart"/>
      <w:r w:rsidRPr="00E14B99">
        <w:rPr>
          <w:sz w:val="28"/>
          <w:szCs w:val="28"/>
        </w:rPr>
        <w:t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</w:t>
      </w:r>
      <w:r>
        <w:rPr>
          <w:sz w:val="28"/>
          <w:szCs w:val="28"/>
        </w:rPr>
        <w:t xml:space="preserve"> </w:t>
      </w:r>
      <w:hyperlink r:id="rId13" w:anchor="dst100422" w:history="1">
        <w:r w:rsidRPr="00E14B99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главой 9</w:t>
        </w:r>
      </w:hyperlink>
      <w:r>
        <w:rPr>
          <w:sz w:val="28"/>
          <w:szCs w:val="28"/>
        </w:rPr>
        <w:t xml:space="preserve"> Федерального закона «</w:t>
      </w:r>
      <w:r w:rsidRPr="00E14B99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E14B99">
        <w:rPr>
          <w:sz w:val="28"/>
          <w:szCs w:val="28"/>
        </w:rPr>
        <w:t xml:space="preserve"> и настоящим </w:t>
      </w:r>
      <w:r>
        <w:rPr>
          <w:sz w:val="28"/>
          <w:szCs w:val="28"/>
        </w:rPr>
        <w:t>решением</w:t>
      </w:r>
      <w:r w:rsidRPr="00E14B99">
        <w:rPr>
          <w:sz w:val="28"/>
          <w:szCs w:val="28"/>
        </w:rPr>
        <w:t xml:space="preserve"> с учетом следующих особенностей:</w:t>
      </w:r>
      <w:proofErr w:type="gramEnd"/>
    </w:p>
    <w:p w:rsidR="00E14B99" w:rsidRDefault="00E14B99" w:rsidP="00C22878">
      <w:pPr>
        <w:pStyle w:val="afb"/>
        <w:shd w:val="clear" w:color="auto" w:fill="FFFFFF"/>
        <w:spacing w:before="0" w:beforeAutospacing="0" w:after="0" w:afterAutospacing="0"/>
        <w:ind w:right="-427" w:firstLine="720"/>
        <w:jc w:val="both"/>
        <w:rPr>
          <w:sz w:val="28"/>
          <w:szCs w:val="28"/>
        </w:rPr>
      </w:pPr>
      <w:r w:rsidRPr="00E14B99">
        <w:rPr>
          <w:sz w:val="28"/>
          <w:szCs w:val="28"/>
        </w:rPr>
        <w:t>а) заявление должно содержать номер соответствующего объекта контроля в едином реестре видов муниципального контроля;</w:t>
      </w:r>
    </w:p>
    <w:p w:rsidR="00E14B99" w:rsidRDefault="00E14B99" w:rsidP="00C22878">
      <w:pPr>
        <w:pStyle w:val="afb"/>
        <w:shd w:val="clear" w:color="auto" w:fill="FFFFFF"/>
        <w:spacing w:before="0" w:beforeAutospacing="0" w:after="0" w:afterAutospacing="0"/>
        <w:ind w:right="-427" w:firstLine="720"/>
        <w:jc w:val="both"/>
        <w:rPr>
          <w:sz w:val="28"/>
          <w:szCs w:val="28"/>
        </w:rPr>
      </w:pPr>
      <w:r w:rsidRPr="00E14B99">
        <w:rPr>
          <w:sz w:val="28"/>
          <w:szCs w:val="28"/>
        </w:rPr>
        <w:t>б) заявление рассматривается руководителем (заместителем руководителя) контрольного органа, принявшего решение о присвоении объекту контроля категории риска;</w:t>
      </w:r>
    </w:p>
    <w:p w:rsidR="00E14B99" w:rsidRDefault="00E14B99" w:rsidP="00C22878">
      <w:pPr>
        <w:pStyle w:val="afb"/>
        <w:shd w:val="clear" w:color="auto" w:fill="FFFFFF"/>
        <w:spacing w:before="0" w:beforeAutospacing="0" w:after="0" w:afterAutospacing="0"/>
        <w:ind w:right="-427" w:firstLine="720"/>
        <w:jc w:val="both"/>
        <w:rPr>
          <w:sz w:val="28"/>
          <w:szCs w:val="28"/>
        </w:rPr>
      </w:pPr>
      <w:r w:rsidRPr="00E14B99">
        <w:rPr>
          <w:sz w:val="28"/>
          <w:szCs w:val="28"/>
        </w:rPr>
        <w:t>в) срок рассмотрения заявления не может превышать 5 рабочих дней со дня регистрации.</w:t>
      </w:r>
    </w:p>
    <w:p w:rsidR="005C2101" w:rsidRPr="00E14B99" w:rsidRDefault="00E14B99" w:rsidP="00C22878">
      <w:pPr>
        <w:pStyle w:val="afb"/>
        <w:shd w:val="clear" w:color="auto" w:fill="FFFFFF"/>
        <w:spacing w:before="0" w:beforeAutospacing="0" w:after="0" w:afterAutospacing="0"/>
        <w:ind w:right="-427" w:firstLine="720"/>
        <w:jc w:val="both"/>
        <w:rPr>
          <w:sz w:val="28"/>
          <w:szCs w:val="28"/>
        </w:rPr>
      </w:pPr>
      <w:r w:rsidRPr="00E14B99">
        <w:rPr>
          <w:sz w:val="28"/>
          <w:szCs w:val="28"/>
        </w:rPr>
        <w:t xml:space="preserve">2.3. </w:t>
      </w:r>
      <w:r>
        <w:rPr>
          <w:sz w:val="28"/>
          <w:szCs w:val="28"/>
        </w:rPr>
        <w:t>Д</w:t>
      </w:r>
      <w:r w:rsidRPr="00E14B99">
        <w:rPr>
          <w:sz w:val="28"/>
          <w:szCs w:val="28"/>
          <w:shd w:val="clear" w:color="auto" w:fill="FFFFFF"/>
        </w:rPr>
        <w:t>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</w:t>
      </w:r>
      <w:r>
        <w:rPr>
          <w:sz w:val="28"/>
          <w:szCs w:val="28"/>
          <w:shd w:val="clear" w:color="auto" w:fill="FFFFFF"/>
        </w:rPr>
        <w:t xml:space="preserve"> </w:t>
      </w:r>
      <w:hyperlink r:id="rId14" w:anchor="dst100173" w:history="1">
        <w:r w:rsidRPr="00E14B9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системы</w:t>
        </w:r>
      </w:hyperlink>
      <w:r>
        <w:rPr>
          <w:sz w:val="28"/>
          <w:szCs w:val="28"/>
          <w:shd w:val="clear" w:color="auto" w:fill="FFFFFF"/>
        </w:rPr>
        <w:t xml:space="preserve"> «</w:t>
      </w:r>
      <w:r w:rsidRPr="00E14B99">
        <w:rPr>
          <w:sz w:val="28"/>
          <w:szCs w:val="28"/>
          <w:shd w:val="clear" w:color="auto" w:fill="FFFFFF"/>
        </w:rPr>
        <w:t xml:space="preserve">Единый портал государственных </w:t>
      </w:r>
      <w:r>
        <w:rPr>
          <w:sz w:val="28"/>
          <w:szCs w:val="28"/>
          <w:shd w:val="clear" w:color="auto" w:fill="FFFFFF"/>
        </w:rPr>
        <w:t>и муниципальных услуг (функций)»</w:t>
      </w:r>
      <w:r w:rsidRPr="00E14B99">
        <w:rPr>
          <w:sz w:val="28"/>
          <w:szCs w:val="28"/>
          <w:shd w:val="clear" w:color="auto" w:fill="FFFFFF"/>
        </w:rPr>
        <w:t>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</w:t>
      </w:r>
      <w:r>
        <w:rPr>
          <w:sz w:val="28"/>
          <w:szCs w:val="28"/>
          <w:shd w:val="clear" w:color="auto" w:fill="FFFFFF"/>
        </w:rPr>
        <w:t xml:space="preserve"> </w:t>
      </w:r>
      <w:hyperlink r:id="rId15" w:anchor="dst100076" w:history="1">
        <w:r w:rsidRPr="00E14B9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пунктом </w:t>
        </w:r>
      </w:hyperlink>
      <w:r>
        <w:rPr>
          <w:sz w:val="28"/>
          <w:szCs w:val="28"/>
        </w:rPr>
        <w:t xml:space="preserve">4 </w:t>
      </w:r>
      <w:r w:rsidRPr="00E14B99">
        <w:rPr>
          <w:sz w:val="28"/>
          <w:szCs w:val="28"/>
          <w:shd w:val="clear" w:color="auto" w:fill="FFFFFF"/>
        </w:rPr>
        <w:t xml:space="preserve">настоящего </w:t>
      </w:r>
      <w:r>
        <w:rPr>
          <w:sz w:val="28"/>
          <w:szCs w:val="28"/>
          <w:shd w:val="clear" w:color="auto" w:fill="FFFFFF"/>
        </w:rPr>
        <w:t>решения»</w:t>
      </w:r>
      <w:r w:rsidRPr="00E14B99">
        <w:rPr>
          <w:sz w:val="28"/>
          <w:szCs w:val="28"/>
          <w:shd w:val="clear" w:color="auto" w:fill="FFFFFF"/>
        </w:rPr>
        <w:t>.</w:t>
      </w:r>
    </w:p>
    <w:p w:rsidR="007D1375" w:rsidRPr="000A35A0" w:rsidRDefault="007D1375" w:rsidP="00C22878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5A0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«Муниципальный вестник Борисоглебского городского округа Воронежской области» и разместить на официальном сайте Борисоглебского городского округа Воронежской области в информационно-коммуникационной сети Интернет.</w:t>
      </w:r>
    </w:p>
    <w:p w:rsidR="00973418" w:rsidRPr="00C22878" w:rsidRDefault="005B6F4C" w:rsidP="00C22878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67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Pr="00A4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его официального опубликования</w:t>
      </w:r>
      <w:r w:rsidR="0060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распространяется на правоотношения, возникшие с </w:t>
      </w:r>
      <w:r w:rsidR="00063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="0060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.06.2023 года</w:t>
      </w:r>
      <w:r w:rsidR="00A4467D" w:rsidRPr="00A4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4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22878" w:rsidRDefault="00C22878" w:rsidP="00C22878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878" w:rsidRDefault="00C22878" w:rsidP="00C22878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878" w:rsidRPr="00A4467D" w:rsidRDefault="00C22878" w:rsidP="00C22878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DC083D" w:rsidRDefault="00DC083D" w:rsidP="00E85EFB">
      <w:pPr>
        <w:widowControl/>
        <w:spacing w:after="200" w:line="276" w:lineRule="auto"/>
        <w:ind w:right="-427"/>
        <w:rPr>
          <w:rFonts w:ascii="Times New Roman" w:hAnsi="Times New Roman"/>
          <w:b/>
          <w:color w:val="auto"/>
          <w:sz w:val="28"/>
          <w:szCs w:val="22"/>
        </w:rPr>
      </w:pPr>
      <w:r w:rsidRPr="00A868B8">
        <w:rPr>
          <w:rFonts w:ascii="Times New Roman" w:hAnsi="Times New Roman"/>
          <w:sz w:val="28"/>
          <w:szCs w:val="28"/>
        </w:rPr>
        <w:t xml:space="preserve">Глава Борисоглебского городского округа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85EFB">
        <w:rPr>
          <w:rFonts w:ascii="Times New Roman" w:hAnsi="Times New Roman"/>
          <w:sz w:val="28"/>
          <w:szCs w:val="28"/>
        </w:rPr>
        <w:t xml:space="preserve">      </w:t>
      </w:r>
      <w:r w:rsidRPr="00CF2DFE">
        <w:rPr>
          <w:rFonts w:ascii="Times New Roman" w:hAnsi="Times New Roman"/>
          <w:sz w:val="28"/>
          <w:szCs w:val="28"/>
        </w:rPr>
        <w:t xml:space="preserve">Е.О. </w:t>
      </w:r>
      <w:proofErr w:type="spellStart"/>
      <w:r w:rsidRPr="00CF2DFE">
        <w:rPr>
          <w:rFonts w:ascii="Times New Roman" w:hAnsi="Times New Roman"/>
          <w:sz w:val="28"/>
          <w:szCs w:val="28"/>
        </w:rPr>
        <w:t>Агаева</w:t>
      </w:r>
      <w:proofErr w:type="spellEnd"/>
    </w:p>
    <w:p w:rsidR="00A4467D" w:rsidRDefault="00A4467D" w:rsidP="004105E1">
      <w:pPr>
        <w:ind w:right="-427"/>
        <w:rPr>
          <w:rFonts w:ascii="Times New Roman" w:hAnsi="Times New Roman"/>
          <w:b/>
          <w:bCs/>
          <w:sz w:val="28"/>
          <w:szCs w:val="28"/>
        </w:rPr>
      </w:pPr>
    </w:p>
    <w:p w:rsidR="00C22878" w:rsidRDefault="00C22878" w:rsidP="009F7433">
      <w:pPr>
        <w:spacing w:line="276" w:lineRule="auto"/>
        <w:ind w:left="-142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071E" w:rsidRDefault="00FE071E" w:rsidP="009F7433">
      <w:pPr>
        <w:ind w:right="-427" w:firstLine="284"/>
        <w:jc w:val="center"/>
        <w:rPr>
          <w:rFonts w:ascii="Times New Roman" w:hAnsi="Times New Roman"/>
          <w:sz w:val="28"/>
        </w:rPr>
      </w:pPr>
    </w:p>
    <w:sectPr w:rsidR="00FE071E" w:rsidSect="004105E1">
      <w:pgSz w:w="11906" w:h="16838"/>
      <w:pgMar w:top="567" w:right="1276" w:bottom="284" w:left="1559" w:header="709" w:footer="44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9C6" w:rsidRDefault="001E39C6" w:rsidP="0024234A">
      <w:r>
        <w:separator/>
      </w:r>
    </w:p>
  </w:endnote>
  <w:endnote w:type="continuationSeparator" w:id="1">
    <w:p w:rsidR="001E39C6" w:rsidRDefault="001E39C6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9C6" w:rsidRDefault="001E39C6" w:rsidP="0024234A">
      <w:r>
        <w:separator/>
      </w:r>
    </w:p>
  </w:footnote>
  <w:footnote w:type="continuationSeparator" w:id="1">
    <w:p w:rsidR="001E39C6" w:rsidRDefault="001E39C6" w:rsidP="00242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0884C68"/>
    <w:multiLevelType w:val="hybridMultilevel"/>
    <w:tmpl w:val="E7903D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12B7978"/>
    <w:multiLevelType w:val="multilevel"/>
    <w:tmpl w:val="27286D2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1265A"/>
    <w:rsid w:val="00016933"/>
    <w:rsid w:val="00033043"/>
    <w:rsid w:val="000464FB"/>
    <w:rsid w:val="0006395A"/>
    <w:rsid w:val="0007019B"/>
    <w:rsid w:val="00082AE1"/>
    <w:rsid w:val="000870F5"/>
    <w:rsid w:val="00087D65"/>
    <w:rsid w:val="00092F2D"/>
    <w:rsid w:val="000A35A0"/>
    <w:rsid w:val="000B2B9C"/>
    <w:rsid w:val="000C27EF"/>
    <w:rsid w:val="000C6FF0"/>
    <w:rsid w:val="000E58E5"/>
    <w:rsid w:val="000E6184"/>
    <w:rsid w:val="000E7BBF"/>
    <w:rsid w:val="000F5962"/>
    <w:rsid w:val="00124134"/>
    <w:rsid w:val="001440BF"/>
    <w:rsid w:val="00161B02"/>
    <w:rsid w:val="0016283D"/>
    <w:rsid w:val="00186003"/>
    <w:rsid w:val="00187162"/>
    <w:rsid w:val="00190473"/>
    <w:rsid w:val="001965B6"/>
    <w:rsid w:val="001A34B9"/>
    <w:rsid w:val="001D1D3E"/>
    <w:rsid w:val="001D6D4D"/>
    <w:rsid w:val="001D6F45"/>
    <w:rsid w:val="001E01C5"/>
    <w:rsid w:val="001E39C6"/>
    <w:rsid w:val="00203549"/>
    <w:rsid w:val="00205CA4"/>
    <w:rsid w:val="00217BDB"/>
    <w:rsid w:val="00232699"/>
    <w:rsid w:val="00234AEB"/>
    <w:rsid w:val="0024234A"/>
    <w:rsid w:val="00263780"/>
    <w:rsid w:val="002900ED"/>
    <w:rsid w:val="002A4054"/>
    <w:rsid w:val="002A74B1"/>
    <w:rsid w:val="002B12F7"/>
    <w:rsid w:val="002B12FB"/>
    <w:rsid w:val="002D035E"/>
    <w:rsid w:val="00304AE2"/>
    <w:rsid w:val="0032462E"/>
    <w:rsid w:val="00337FA8"/>
    <w:rsid w:val="00344EC4"/>
    <w:rsid w:val="00360421"/>
    <w:rsid w:val="003658EB"/>
    <w:rsid w:val="003668B1"/>
    <w:rsid w:val="0037541D"/>
    <w:rsid w:val="003B3D75"/>
    <w:rsid w:val="003D0CAA"/>
    <w:rsid w:val="003F7E44"/>
    <w:rsid w:val="0040195C"/>
    <w:rsid w:val="004105E1"/>
    <w:rsid w:val="00422B33"/>
    <w:rsid w:val="00426ADF"/>
    <w:rsid w:val="004315A8"/>
    <w:rsid w:val="00444AEB"/>
    <w:rsid w:val="004704DD"/>
    <w:rsid w:val="00487657"/>
    <w:rsid w:val="00494C77"/>
    <w:rsid w:val="004A41C1"/>
    <w:rsid w:val="004C65B2"/>
    <w:rsid w:val="004C7CE8"/>
    <w:rsid w:val="004D1998"/>
    <w:rsid w:val="0050147D"/>
    <w:rsid w:val="005203C1"/>
    <w:rsid w:val="00527582"/>
    <w:rsid w:val="00543673"/>
    <w:rsid w:val="00550BD1"/>
    <w:rsid w:val="00566320"/>
    <w:rsid w:val="00566714"/>
    <w:rsid w:val="005A190E"/>
    <w:rsid w:val="005B0455"/>
    <w:rsid w:val="005B30E6"/>
    <w:rsid w:val="005B6F4C"/>
    <w:rsid w:val="005C2101"/>
    <w:rsid w:val="005C21C8"/>
    <w:rsid w:val="005C3CCB"/>
    <w:rsid w:val="005E5763"/>
    <w:rsid w:val="005F5A0B"/>
    <w:rsid w:val="00601C70"/>
    <w:rsid w:val="00603F9A"/>
    <w:rsid w:val="00605A45"/>
    <w:rsid w:val="00621238"/>
    <w:rsid w:val="006229DC"/>
    <w:rsid w:val="006416E9"/>
    <w:rsid w:val="00651BF5"/>
    <w:rsid w:val="00652F1A"/>
    <w:rsid w:val="00653235"/>
    <w:rsid w:val="006540A0"/>
    <w:rsid w:val="006732C1"/>
    <w:rsid w:val="006830B9"/>
    <w:rsid w:val="006A19B4"/>
    <w:rsid w:val="006B2AC8"/>
    <w:rsid w:val="006E7705"/>
    <w:rsid w:val="007017F9"/>
    <w:rsid w:val="007168D4"/>
    <w:rsid w:val="00747ADB"/>
    <w:rsid w:val="00754B05"/>
    <w:rsid w:val="0076741E"/>
    <w:rsid w:val="00793861"/>
    <w:rsid w:val="007A3D55"/>
    <w:rsid w:val="007A7C02"/>
    <w:rsid w:val="007B4D68"/>
    <w:rsid w:val="007C6189"/>
    <w:rsid w:val="007D1375"/>
    <w:rsid w:val="00813948"/>
    <w:rsid w:val="00821DE2"/>
    <w:rsid w:val="00821FBB"/>
    <w:rsid w:val="00822181"/>
    <w:rsid w:val="00836ADA"/>
    <w:rsid w:val="00844944"/>
    <w:rsid w:val="0085245E"/>
    <w:rsid w:val="008548E4"/>
    <w:rsid w:val="00855589"/>
    <w:rsid w:val="00871364"/>
    <w:rsid w:val="00871635"/>
    <w:rsid w:val="00875C99"/>
    <w:rsid w:val="008768A9"/>
    <w:rsid w:val="00883955"/>
    <w:rsid w:val="00892510"/>
    <w:rsid w:val="008932F2"/>
    <w:rsid w:val="008940AB"/>
    <w:rsid w:val="008A01B3"/>
    <w:rsid w:val="008B22BF"/>
    <w:rsid w:val="008B7996"/>
    <w:rsid w:val="008E240C"/>
    <w:rsid w:val="008E2D93"/>
    <w:rsid w:val="009050FC"/>
    <w:rsid w:val="00905686"/>
    <w:rsid w:val="00907996"/>
    <w:rsid w:val="00914D6A"/>
    <w:rsid w:val="00935DF3"/>
    <w:rsid w:val="00943AEC"/>
    <w:rsid w:val="00944563"/>
    <w:rsid w:val="00945068"/>
    <w:rsid w:val="009511F2"/>
    <w:rsid w:val="00963F14"/>
    <w:rsid w:val="00973418"/>
    <w:rsid w:val="00977648"/>
    <w:rsid w:val="00977BA2"/>
    <w:rsid w:val="00982F11"/>
    <w:rsid w:val="00987F13"/>
    <w:rsid w:val="009A17BC"/>
    <w:rsid w:val="009B2F15"/>
    <w:rsid w:val="009E08E2"/>
    <w:rsid w:val="009F074C"/>
    <w:rsid w:val="009F7433"/>
    <w:rsid w:val="00A41EC5"/>
    <w:rsid w:val="00A4467D"/>
    <w:rsid w:val="00A603B4"/>
    <w:rsid w:val="00A62B66"/>
    <w:rsid w:val="00A67CE4"/>
    <w:rsid w:val="00A76EF6"/>
    <w:rsid w:val="00A868B8"/>
    <w:rsid w:val="00AA2E93"/>
    <w:rsid w:val="00AA378D"/>
    <w:rsid w:val="00AB63BA"/>
    <w:rsid w:val="00AC5C9B"/>
    <w:rsid w:val="00AD3067"/>
    <w:rsid w:val="00AD6998"/>
    <w:rsid w:val="00AE3765"/>
    <w:rsid w:val="00AF499B"/>
    <w:rsid w:val="00B17B15"/>
    <w:rsid w:val="00B260BF"/>
    <w:rsid w:val="00B2754A"/>
    <w:rsid w:val="00B34470"/>
    <w:rsid w:val="00B50BD0"/>
    <w:rsid w:val="00B71C74"/>
    <w:rsid w:val="00B92B36"/>
    <w:rsid w:val="00BB4DFC"/>
    <w:rsid w:val="00C018F8"/>
    <w:rsid w:val="00C164B8"/>
    <w:rsid w:val="00C20F9B"/>
    <w:rsid w:val="00C22878"/>
    <w:rsid w:val="00C25365"/>
    <w:rsid w:val="00C30867"/>
    <w:rsid w:val="00C3792A"/>
    <w:rsid w:val="00C64467"/>
    <w:rsid w:val="00C72D20"/>
    <w:rsid w:val="00C820CB"/>
    <w:rsid w:val="00C97E98"/>
    <w:rsid w:val="00CB52D5"/>
    <w:rsid w:val="00CC11D8"/>
    <w:rsid w:val="00CE21AA"/>
    <w:rsid w:val="00CE364F"/>
    <w:rsid w:val="00CF2DFE"/>
    <w:rsid w:val="00CF6F04"/>
    <w:rsid w:val="00D1416A"/>
    <w:rsid w:val="00D34471"/>
    <w:rsid w:val="00D353B6"/>
    <w:rsid w:val="00D40CE8"/>
    <w:rsid w:val="00D57509"/>
    <w:rsid w:val="00D64AA2"/>
    <w:rsid w:val="00D97C54"/>
    <w:rsid w:val="00DB020A"/>
    <w:rsid w:val="00DB22E8"/>
    <w:rsid w:val="00DB28A8"/>
    <w:rsid w:val="00DB441D"/>
    <w:rsid w:val="00DB56CF"/>
    <w:rsid w:val="00DC083D"/>
    <w:rsid w:val="00DC406B"/>
    <w:rsid w:val="00DD1D88"/>
    <w:rsid w:val="00DE7C14"/>
    <w:rsid w:val="00DF0B9C"/>
    <w:rsid w:val="00E14B99"/>
    <w:rsid w:val="00E1760F"/>
    <w:rsid w:val="00E255C0"/>
    <w:rsid w:val="00E30E63"/>
    <w:rsid w:val="00E46A2A"/>
    <w:rsid w:val="00E57F9E"/>
    <w:rsid w:val="00E6233E"/>
    <w:rsid w:val="00E673AA"/>
    <w:rsid w:val="00E740B1"/>
    <w:rsid w:val="00E85EFB"/>
    <w:rsid w:val="00E93906"/>
    <w:rsid w:val="00E95BA0"/>
    <w:rsid w:val="00EB5CA4"/>
    <w:rsid w:val="00ED1A83"/>
    <w:rsid w:val="00ED3C2F"/>
    <w:rsid w:val="00F10957"/>
    <w:rsid w:val="00F11E2C"/>
    <w:rsid w:val="00F14C31"/>
    <w:rsid w:val="00F15C6B"/>
    <w:rsid w:val="00F2565E"/>
    <w:rsid w:val="00F31484"/>
    <w:rsid w:val="00F33B45"/>
    <w:rsid w:val="00F405C8"/>
    <w:rsid w:val="00F52690"/>
    <w:rsid w:val="00F53ED0"/>
    <w:rsid w:val="00F7188B"/>
    <w:rsid w:val="00F71AD8"/>
    <w:rsid w:val="00F82ECC"/>
    <w:rsid w:val="00F83A4B"/>
    <w:rsid w:val="00F8641F"/>
    <w:rsid w:val="00F9325B"/>
    <w:rsid w:val="00F94E5A"/>
    <w:rsid w:val="00FC0F40"/>
    <w:rsid w:val="00FD39D9"/>
    <w:rsid w:val="00FE071E"/>
    <w:rsid w:val="00FE39EC"/>
    <w:rsid w:val="00FE55EB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24234A"/>
    <w:rPr>
      <w:b/>
      <w:bCs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="Calibri" w:cs="Arial"/>
      <w:color w:val="auto"/>
      <w:sz w:val="24"/>
      <w:szCs w:val="24"/>
      <w:lang w:eastAsia="en-US"/>
    </w:rPr>
  </w:style>
  <w:style w:type="paragraph" w:styleId="afb">
    <w:name w:val="Normal (Web)"/>
    <w:basedOn w:val="a"/>
    <w:uiPriority w:val="99"/>
    <w:rsid w:val="00A67CE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rsid w:val="007D1375"/>
    <w:pPr>
      <w:widowControl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no-indent">
    <w:name w:val="no-indent"/>
    <w:basedOn w:val="a"/>
    <w:rsid w:val="00AD69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FE071E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3316/efc14603fa156efaa4436376ef8280379649af70/" TargetMode="External"/><Relationship Id="rId13" Type="http://schemas.openxmlformats.org/officeDocument/2006/relationships/hyperlink" Target="https://www.consultant.ru/document/cons_doc_LAW_452911/1a1225af2868ff309056879a23bdae1de7414ca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nsultant.ru/document/cons_doc_LAW_452897/59976b7c4e33c250710dc861a0190f08256be9f6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53316/efc14603fa156efaa4436376ef8280379649af7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58977/" TargetMode="External"/><Relationship Id="rId10" Type="http://schemas.openxmlformats.org/officeDocument/2006/relationships/hyperlink" Target="https://www.consultant.ru/document/cons_doc_LAW_453316/efc14603fa156efaa4436376ef8280379649af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3316/efc14603fa156efaa4436376ef8280379649af70/" TargetMode="External"/><Relationship Id="rId14" Type="http://schemas.openxmlformats.org/officeDocument/2006/relationships/hyperlink" Target="https://www.consultant.ru/document/cons_doc_LAW_455115/e375460e6cd06d2e72ac5ccdd5a08dd7f607b50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4865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Богданова А. Елена</cp:lastModifiedBy>
  <cp:revision>2</cp:revision>
  <cp:lastPrinted>2023-10-16T08:43:00Z</cp:lastPrinted>
  <dcterms:created xsi:type="dcterms:W3CDTF">2023-11-23T05:52:00Z</dcterms:created>
  <dcterms:modified xsi:type="dcterms:W3CDTF">2023-11-23T05:52:00Z</dcterms:modified>
</cp:coreProperties>
</file>