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E2" w:rsidRDefault="005F52A0" w:rsidP="005F5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C510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E64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17A0A" w:rsidRDefault="00BC5108" w:rsidP="00BC5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5F52A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3E48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51D8">
        <w:rPr>
          <w:rFonts w:ascii="Times New Roman" w:hAnsi="Times New Roman" w:cs="Times New Roman"/>
          <w:sz w:val="28"/>
          <w:szCs w:val="28"/>
        </w:rPr>
        <w:t>о Конкурсе</w:t>
      </w:r>
    </w:p>
    <w:p w:rsidR="005F52A0" w:rsidRDefault="005F52A0" w:rsidP="005F52A0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0A3FE2" w:rsidRPr="00617A0A" w:rsidRDefault="000A3FE2" w:rsidP="00617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A0A" w:rsidRPr="00D83E48" w:rsidRDefault="00D83E48" w:rsidP="00617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bCs/>
          <w:sz w:val="28"/>
          <w:szCs w:val="28"/>
        </w:rPr>
        <w:t>РЕКОМЕНДАЦИИ ПО ОФОРМЛЕНИЮ ПОРТФОЛИО</w:t>
      </w:r>
      <w:r w:rsidRPr="00D83E48">
        <w:rPr>
          <w:rFonts w:ascii="Times New Roman" w:hAnsi="Times New Roman" w:cs="Times New Roman"/>
          <w:sz w:val="28"/>
          <w:szCs w:val="28"/>
        </w:rPr>
        <w:t xml:space="preserve"> УЧАСТНИКА</w:t>
      </w:r>
    </w:p>
    <w:p w:rsidR="00617A0A" w:rsidRPr="00D83E48" w:rsidRDefault="00D83E48" w:rsidP="00617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 xml:space="preserve">КОНКУРСА ПО ФОРМИРОВАНИЮ </w:t>
      </w:r>
      <w:r w:rsidR="00224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>МОЛОДЕЖНОГО СОВЕТА</w:t>
      </w:r>
    </w:p>
    <w:p w:rsidR="00617A0A" w:rsidRPr="00D83E48" w:rsidRDefault="00D83E48" w:rsidP="00617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 xml:space="preserve">ПРИ ГЛАВЕ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>БОРИСОГЛЕБСКОГО ГОРОДСКОГО ОКРУГА ВОРОНЕЖСКОЙ ОБЛАСТИ</w:t>
      </w:r>
    </w:p>
    <w:p w:rsidR="00617A0A" w:rsidRPr="00617A0A" w:rsidRDefault="00617A0A" w:rsidP="00617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Структура оформления портфолио может включать следующие разделы: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A0A" w:rsidRPr="00617A0A" w:rsidRDefault="00DB35BA" w:rsidP="00617A0A">
      <w:pPr>
        <w:pStyle w:val="ac"/>
        <w:widowControl/>
        <w:numPr>
          <w:ilvl w:val="0"/>
          <w:numId w:val="34"/>
        </w:numPr>
        <w:autoSpaceDE/>
        <w:autoSpaceDN/>
        <w:adjustRightInd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Титульный лист</w:t>
      </w:r>
    </w:p>
    <w:p w:rsidR="00617A0A" w:rsidRPr="00617A0A" w:rsidRDefault="00DB35BA" w:rsidP="00617A0A">
      <w:pPr>
        <w:pStyle w:val="ac"/>
        <w:widowControl/>
        <w:numPr>
          <w:ilvl w:val="0"/>
          <w:numId w:val="34"/>
        </w:numPr>
        <w:autoSpaceDE/>
        <w:autoSpaceDN/>
        <w:adjustRightInd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Цель раздела - дать общую информацию об участнике, сфере его интересов.</w:t>
      </w:r>
    </w:p>
    <w:p w:rsidR="00617A0A" w:rsidRPr="00617A0A" w:rsidRDefault="001A4664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данном разделе могут быть представлены</w:t>
      </w:r>
      <w:r w:rsidR="00617A0A" w:rsidRPr="00617A0A">
        <w:rPr>
          <w:rFonts w:ascii="Times New Roman" w:hAnsi="Times New Roman" w:cs="Times New Roman"/>
          <w:sz w:val="28"/>
          <w:szCs w:val="28"/>
        </w:rPr>
        <w:t xml:space="preserve"> резюме, которое расс</w:t>
      </w:r>
      <w:r>
        <w:rPr>
          <w:rFonts w:ascii="Times New Roman" w:hAnsi="Times New Roman" w:cs="Times New Roman"/>
          <w:sz w:val="28"/>
          <w:szCs w:val="28"/>
        </w:rPr>
        <w:t>матривается как самопрезентация;</w:t>
      </w:r>
      <w:r w:rsidR="00617A0A" w:rsidRPr="00617A0A">
        <w:rPr>
          <w:rFonts w:ascii="Times New Roman" w:hAnsi="Times New Roman" w:cs="Times New Roman"/>
          <w:sz w:val="28"/>
          <w:szCs w:val="28"/>
        </w:rPr>
        <w:t xml:space="preserve"> самоотчет </w:t>
      </w:r>
      <w:r w:rsidR="00DB35BA">
        <w:rPr>
          <w:rFonts w:ascii="Times New Roman" w:hAnsi="Times New Roman" w:cs="Times New Roman"/>
          <w:sz w:val="28"/>
          <w:szCs w:val="28"/>
        </w:rPr>
        <w:t xml:space="preserve">  (оценка</w:t>
      </w:r>
      <w:r w:rsidR="00617A0A" w:rsidRPr="00617A0A">
        <w:rPr>
          <w:rFonts w:ascii="Times New Roman" w:hAnsi="Times New Roman" w:cs="Times New Roman"/>
          <w:sz w:val="28"/>
          <w:szCs w:val="28"/>
        </w:rPr>
        <w:t xml:space="preserve"> своих достижений</w:t>
      </w:r>
      <w:r w:rsidR="00DB35B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="00617A0A" w:rsidRPr="00617A0A">
        <w:rPr>
          <w:rFonts w:ascii="Times New Roman" w:hAnsi="Times New Roman" w:cs="Times New Roman"/>
          <w:sz w:val="28"/>
          <w:szCs w:val="28"/>
        </w:rPr>
        <w:t xml:space="preserve"> анализ различных видов учебной, научной, проф</w:t>
      </w:r>
      <w:r w:rsidR="00DB35BA">
        <w:rPr>
          <w:rFonts w:ascii="Times New Roman" w:hAnsi="Times New Roman" w:cs="Times New Roman"/>
          <w:sz w:val="28"/>
          <w:szCs w:val="28"/>
        </w:rPr>
        <w:t>ессиональной, общественной и иной</w:t>
      </w:r>
      <w:r w:rsidR="00617A0A" w:rsidRPr="00617A0A">
        <w:rPr>
          <w:rFonts w:ascii="Times New Roman" w:hAnsi="Times New Roman" w:cs="Times New Roman"/>
          <w:sz w:val="28"/>
          <w:szCs w:val="28"/>
        </w:rPr>
        <w:t xml:space="preserve"> </w:t>
      </w:r>
      <w:r w:rsidR="00DB35BA">
        <w:rPr>
          <w:rFonts w:ascii="Times New Roman" w:hAnsi="Times New Roman" w:cs="Times New Roman"/>
          <w:sz w:val="28"/>
          <w:szCs w:val="28"/>
        </w:rPr>
        <w:t xml:space="preserve"> </w:t>
      </w:r>
      <w:r w:rsidR="00617A0A" w:rsidRPr="00617A0A">
        <w:rPr>
          <w:rFonts w:ascii="Times New Roman" w:hAnsi="Times New Roman" w:cs="Times New Roman"/>
          <w:sz w:val="28"/>
          <w:szCs w:val="28"/>
        </w:rPr>
        <w:t xml:space="preserve"> деятельности и ее результатов; описание жизненных планов.</w:t>
      </w:r>
    </w:p>
    <w:p w:rsidR="00617A0A" w:rsidRPr="00617A0A" w:rsidRDefault="00617A0A" w:rsidP="00617A0A">
      <w:pPr>
        <w:pStyle w:val="ac"/>
        <w:widowControl/>
        <w:numPr>
          <w:ilvl w:val="0"/>
          <w:numId w:val="34"/>
        </w:numPr>
        <w:autoSpaceDE/>
        <w:autoSpaceDN/>
        <w:adjustRightInd/>
        <w:contextualSpacing/>
        <w:jc w:val="both"/>
        <w:rPr>
          <w:b/>
          <w:sz w:val="28"/>
          <w:szCs w:val="28"/>
        </w:rPr>
      </w:pPr>
      <w:r w:rsidRPr="00617A0A">
        <w:rPr>
          <w:b/>
          <w:sz w:val="28"/>
          <w:szCs w:val="28"/>
        </w:rPr>
        <w:t xml:space="preserve">Учебная </w:t>
      </w:r>
      <w:r w:rsidR="00DB35BA">
        <w:rPr>
          <w:b/>
          <w:sz w:val="28"/>
          <w:szCs w:val="28"/>
        </w:rPr>
        <w:t>и профессиональная деятельность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Цель раздела - оценка академической успеваемости участника, профессионального пути, выявление уровня сформированности его умений и навыков.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В разделе могут содержаться следующие данные: итоги успеваемости; результаты итоговой аттестации;  перечень курсов по выбору и результат их прохождения; результаты тестирования, перечень курсов повышения квалификации, переподготовки и т.д.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Этот раздел должен включать все имеющиеся у участника сертифицированные документы, подтверждающие индивидуальные достижения в различных видах деятельности: итоговые ведомости успеваемости з</w:t>
      </w:r>
      <w:r w:rsidR="001A4664">
        <w:rPr>
          <w:rFonts w:ascii="Times New Roman" w:hAnsi="Times New Roman" w:cs="Times New Roman"/>
          <w:sz w:val="28"/>
          <w:szCs w:val="28"/>
        </w:rPr>
        <w:t>а учебный год; копию</w:t>
      </w:r>
      <w:r w:rsidRPr="00617A0A">
        <w:rPr>
          <w:rFonts w:ascii="Times New Roman" w:hAnsi="Times New Roman" w:cs="Times New Roman"/>
          <w:sz w:val="28"/>
          <w:szCs w:val="28"/>
        </w:rPr>
        <w:t xml:space="preserve"> аттестата об основном общем образовании; диплом о получении профессионального образования; свидетельства о прохождении курсов по выбору.</w:t>
      </w:r>
    </w:p>
    <w:p w:rsidR="00617A0A" w:rsidRPr="00617A0A" w:rsidRDefault="00617A0A" w:rsidP="00617A0A">
      <w:pPr>
        <w:pStyle w:val="ac"/>
        <w:widowControl/>
        <w:numPr>
          <w:ilvl w:val="0"/>
          <w:numId w:val="34"/>
        </w:numPr>
        <w:autoSpaceDE/>
        <w:autoSpaceDN/>
        <w:adjustRightInd/>
        <w:contextualSpacing/>
        <w:jc w:val="both"/>
        <w:rPr>
          <w:b/>
          <w:sz w:val="28"/>
          <w:szCs w:val="28"/>
        </w:rPr>
      </w:pPr>
      <w:r w:rsidRPr="00617A0A">
        <w:rPr>
          <w:b/>
          <w:sz w:val="28"/>
          <w:szCs w:val="28"/>
        </w:rPr>
        <w:t>Научная, творч</w:t>
      </w:r>
      <w:r w:rsidR="00DB35BA">
        <w:rPr>
          <w:b/>
          <w:sz w:val="28"/>
          <w:szCs w:val="28"/>
        </w:rPr>
        <w:t>еская и спортивная деятельность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Цель раздела - определить сферу научных, творческих, спортивных интересов участника.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В данном разделе должна быть отражена информация об участии  в  олимпиадах различного уровня и результаты; об участии в творческих интеллектуальных конкурсах, конфер</w:t>
      </w:r>
      <w:r w:rsidR="00DB35BA">
        <w:rPr>
          <w:rFonts w:ascii="Times New Roman" w:hAnsi="Times New Roman" w:cs="Times New Roman"/>
          <w:sz w:val="28"/>
          <w:szCs w:val="28"/>
        </w:rPr>
        <w:t>енциях, смотрах, соревнованиях;</w:t>
      </w:r>
      <w:r w:rsidRPr="00617A0A">
        <w:rPr>
          <w:rFonts w:ascii="Times New Roman" w:hAnsi="Times New Roman" w:cs="Times New Roman"/>
          <w:sz w:val="28"/>
          <w:szCs w:val="28"/>
        </w:rPr>
        <w:t xml:space="preserve"> в спортивных соревнованиях и имеющихся достижениях; перечень творческих работ, формы и результаты их представления; достижения в системе дополнительного образования.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 xml:space="preserve">Этот раздел содержит: свидетельства и дипломы, подтверждающие участие в </w:t>
      </w:r>
      <w:r w:rsidR="00DB35BA">
        <w:rPr>
          <w:rFonts w:ascii="Times New Roman" w:hAnsi="Times New Roman" w:cs="Times New Roman"/>
          <w:sz w:val="28"/>
          <w:szCs w:val="28"/>
        </w:rPr>
        <w:t xml:space="preserve">мероприятиях  </w:t>
      </w:r>
      <w:r w:rsidRPr="00617A0A">
        <w:rPr>
          <w:rFonts w:ascii="Times New Roman" w:hAnsi="Times New Roman" w:cs="Times New Roman"/>
          <w:sz w:val="28"/>
          <w:szCs w:val="28"/>
        </w:rPr>
        <w:t>различного уровня и результаты</w:t>
      </w:r>
      <w:r w:rsidR="00DB35B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7A0A" w:rsidRPr="00617A0A" w:rsidRDefault="00DB35BA" w:rsidP="00617A0A">
      <w:pPr>
        <w:pStyle w:val="ac"/>
        <w:widowControl/>
        <w:numPr>
          <w:ilvl w:val="0"/>
          <w:numId w:val="34"/>
        </w:numPr>
        <w:autoSpaceDE/>
        <w:autoSpaceDN/>
        <w:adjustRightInd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Общественная деятельность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lastRenderedPageBreak/>
        <w:t>Цель раздела - определить уровень социальной активности и культуры участника, его интерес к социально-значимой деятельности, проявления социальных инициатив.</w:t>
      </w:r>
    </w:p>
    <w:p w:rsidR="00617A0A" w:rsidRPr="00617A0A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В данный раздел вносится информация о том, в каких мероприятиях социальной направленности молодой человек принимал участие, фиксируются дата, уровень проведения мероприятия и выполняемая участником функция (слушатель, участник, организатор). Раздел содержит грамоты, дипломы участников, отзывы и другие документы, подтверждающие участие и результат.</w:t>
      </w:r>
    </w:p>
    <w:p w:rsidR="00617A0A" w:rsidRPr="00617A0A" w:rsidRDefault="00DB35BA" w:rsidP="00617A0A">
      <w:pPr>
        <w:pStyle w:val="ac"/>
        <w:widowControl/>
        <w:numPr>
          <w:ilvl w:val="0"/>
          <w:numId w:val="34"/>
        </w:numPr>
        <w:autoSpaceDE/>
        <w:autoSpaceDN/>
        <w:adjustRightInd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Отзывы и рекомендации</w:t>
      </w:r>
    </w:p>
    <w:p w:rsidR="000A3FE2" w:rsidRDefault="00617A0A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В данном разделе могут быть</w:t>
      </w:r>
      <w:r w:rsidR="00DB35BA">
        <w:rPr>
          <w:rFonts w:ascii="Times New Roman" w:hAnsi="Times New Roman" w:cs="Times New Roman"/>
          <w:sz w:val="28"/>
          <w:szCs w:val="28"/>
        </w:rPr>
        <w:t xml:space="preserve"> представленны</w:t>
      </w:r>
      <w:r w:rsidRPr="00617A0A">
        <w:rPr>
          <w:rFonts w:ascii="Times New Roman" w:hAnsi="Times New Roman" w:cs="Times New Roman"/>
          <w:sz w:val="28"/>
          <w:szCs w:val="28"/>
        </w:rPr>
        <w:t>: характеристика  на  участника,  составленная органом самоуправления или руководителем учреждения (организации); рецензия внешнего эксперта на статью, опубликованную в СМИ; отзыв о работе (научной работе, социальном проекте, организованном мероприятии); рекомендательные письма от физических лиц и от организаций.</w:t>
      </w:r>
      <w:bookmarkStart w:id="0" w:name="_GoBack"/>
      <w:bookmarkEnd w:id="0"/>
    </w:p>
    <w:p w:rsidR="000A3FE2" w:rsidRDefault="000A3FE2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FE2" w:rsidRDefault="000A3FE2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FE2" w:rsidRDefault="000A3FE2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FE2" w:rsidRDefault="000A3FE2" w:rsidP="00617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A3FE2" w:rsidSect="005F52A0">
      <w:headerReference w:type="default" r:id="rId8"/>
      <w:footerReference w:type="default" r:id="rId9"/>
      <w:headerReference w:type="first" r:id="rId10"/>
      <w:type w:val="continuous"/>
      <w:pgSz w:w="11906" w:h="16838"/>
      <w:pgMar w:top="284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7BB" w:rsidRDefault="00FD77BB" w:rsidP="004627FB">
      <w:pPr>
        <w:spacing w:after="0" w:line="240" w:lineRule="auto"/>
      </w:pPr>
      <w:r>
        <w:separator/>
      </w:r>
    </w:p>
  </w:endnote>
  <w:endnote w:type="continuationSeparator" w:id="1">
    <w:p w:rsidR="00FD77BB" w:rsidRDefault="00FD77BB" w:rsidP="0046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C26" w:rsidRDefault="00662C26">
    <w:pPr>
      <w:pStyle w:val="a8"/>
      <w:jc w:val="right"/>
    </w:pPr>
  </w:p>
  <w:p w:rsidR="00662C26" w:rsidRDefault="00662C2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7BB" w:rsidRDefault="00FD77BB" w:rsidP="004627FB">
      <w:pPr>
        <w:spacing w:after="0" w:line="240" w:lineRule="auto"/>
      </w:pPr>
      <w:r>
        <w:separator/>
      </w:r>
    </w:p>
  </w:footnote>
  <w:footnote w:type="continuationSeparator" w:id="1">
    <w:p w:rsidR="00FD77BB" w:rsidRDefault="00FD77BB" w:rsidP="00462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9474"/>
      <w:docPartObj>
        <w:docPartGallery w:val="Page Numbers (Top of Page)"/>
        <w:docPartUnique/>
      </w:docPartObj>
    </w:sdtPr>
    <w:sdtContent>
      <w:p w:rsidR="00662C26" w:rsidRDefault="00BD2D45">
        <w:pPr>
          <w:pStyle w:val="a5"/>
          <w:jc w:val="right"/>
        </w:pPr>
        <w:fldSimple w:instr=" PAGE   \* MERGEFORMAT ">
          <w:r w:rsidR="001A4664">
            <w:rPr>
              <w:noProof/>
            </w:rPr>
            <w:t>2</w:t>
          </w:r>
        </w:fldSimple>
      </w:p>
    </w:sdtContent>
  </w:sdt>
  <w:p w:rsidR="00662C26" w:rsidRDefault="00662C2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C26" w:rsidRDefault="00662C26">
    <w:pPr>
      <w:pStyle w:val="a5"/>
      <w:jc w:val="right"/>
    </w:pPr>
  </w:p>
  <w:p w:rsidR="00662C26" w:rsidRDefault="00662C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F94"/>
    <w:multiLevelType w:val="hybridMultilevel"/>
    <w:tmpl w:val="849024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65247"/>
    <w:multiLevelType w:val="hybridMultilevel"/>
    <w:tmpl w:val="459CEFE4"/>
    <w:lvl w:ilvl="0" w:tplc="2AEABA36">
      <w:start w:val="5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844E8"/>
    <w:multiLevelType w:val="hybridMultilevel"/>
    <w:tmpl w:val="C2108D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74DF6"/>
    <w:multiLevelType w:val="hybridMultilevel"/>
    <w:tmpl w:val="5D10A28E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167463"/>
    <w:multiLevelType w:val="hybridMultilevel"/>
    <w:tmpl w:val="62140580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B6761"/>
    <w:multiLevelType w:val="hybridMultilevel"/>
    <w:tmpl w:val="40B01FF4"/>
    <w:lvl w:ilvl="0" w:tplc="5240F2EE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50289"/>
    <w:multiLevelType w:val="hybridMultilevel"/>
    <w:tmpl w:val="F504269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C7B8F"/>
    <w:multiLevelType w:val="hybridMultilevel"/>
    <w:tmpl w:val="F8BC0B9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71638"/>
    <w:multiLevelType w:val="hybridMultilevel"/>
    <w:tmpl w:val="096CF70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17800"/>
    <w:multiLevelType w:val="hybridMultilevel"/>
    <w:tmpl w:val="5E0086A4"/>
    <w:lvl w:ilvl="0" w:tplc="9522A1F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D0865"/>
    <w:multiLevelType w:val="hybridMultilevel"/>
    <w:tmpl w:val="69BE1CC2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B7454"/>
    <w:multiLevelType w:val="hybridMultilevel"/>
    <w:tmpl w:val="FEFA86CA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333B5B"/>
    <w:multiLevelType w:val="hybridMultilevel"/>
    <w:tmpl w:val="A2200FFC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516C9"/>
    <w:multiLevelType w:val="hybridMultilevel"/>
    <w:tmpl w:val="AB960FAC"/>
    <w:lvl w:ilvl="0" w:tplc="E0DE531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36994499"/>
    <w:multiLevelType w:val="hybridMultilevel"/>
    <w:tmpl w:val="5A7A5F4A"/>
    <w:lvl w:ilvl="0" w:tplc="C55867A4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60C15"/>
    <w:multiLevelType w:val="hybridMultilevel"/>
    <w:tmpl w:val="81B219FE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DC3F19"/>
    <w:multiLevelType w:val="hybridMultilevel"/>
    <w:tmpl w:val="D6284F2E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E97DBF"/>
    <w:multiLevelType w:val="hybridMultilevel"/>
    <w:tmpl w:val="93DAC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6D206E"/>
    <w:multiLevelType w:val="hybridMultilevel"/>
    <w:tmpl w:val="9326BC5E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91D23"/>
    <w:multiLevelType w:val="hybridMultilevel"/>
    <w:tmpl w:val="E04C53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D3504"/>
    <w:multiLevelType w:val="hybridMultilevel"/>
    <w:tmpl w:val="9350FF38"/>
    <w:lvl w:ilvl="0" w:tplc="43D4B260">
      <w:start w:val="1"/>
      <w:numFmt w:val="decimal"/>
      <w:lvlText w:val="5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260F9"/>
    <w:multiLevelType w:val="hybridMultilevel"/>
    <w:tmpl w:val="2B721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771949"/>
    <w:multiLevelType w:val="hybridMultilevel"/>
    <w:tmpl w:val="554EE74C"/>
    <w:lvl w:ilvl="0" w:tplc="4B485E0E">
      <w:start w:val="8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A36F79"/>
    <w:multiLevelType w:val="hybridMultilevel"/>
    <w:tmpl w:val="6756B1E2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F0518CA"/>
    <w:multiLevelType w:val="hybridMultilevel"/>
    <w:tmpl w:val="7646E8D6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A53972"/>
    <w:multiLevelType w:val="hybridMultilevel"/>
    <w:tmpl w:val="146CEE52"/>
    <w:lvl w:ilvl="0" w:tplc="7EA87C2A">
      <w:start w:val="7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76B9E"/>
    <w:multiLevelType w:val="hybridMultilevel"/>
    <w:tmpl w:val="B106E9C6"/>
    <w:lvl w:ilvl="0" w:tplc="D8FA94BE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D8484E"/>
    <w:multiLevelType w:val="hybridMultilevel"/>
    <w:tmpl w:val="2E50085C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5A68A5"/>
    <w:multiLevelType w:val="hybridMultilevel"/>
    <w:tmpl w:val="C3F87B88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1BA43A6"/>
    <w:multiLevelType w:val="hybridMultilevel"/>
    <w:tmpl w:val="E36C68E6"/>
    <w:lvl w:ilvl="0" w:tplc="7DD6E154">
      <w:start w:val="6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D6C2E"/>
    <w:multiLevelType w:val="hybridMultilevel"/>
    <w:tmpl w:val="D1645EC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168A9"/>
    <w:multiLevelType w:val="hybridMultilevel"/>
    <w:tmpl w:val="CF545728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D5E19"/>
    <w:multiLevelType w:val="hybridMultilevel"/>
    <w:tmpl w:val="8B9A3F28"/>
    <w:lvl w:ilvl="0" w:tplc="696E1AEE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C4303A"/>
    <w:multiLevelType w:val="hybridMultilevel"/>
    <w:tmpl w:val="E55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4B7FA5"/>
    <w:multiLevelType w:val="hybridMultilevel"/>
    <w:tmpl w:val="64FEC9EA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2"/>
  </w:num>
  <w:num w:numId="5">
    <w:abstractNumId w:val="17"/>
  </w:num>
  <w:num w:numId="6">
    <w:abstractNumId w:val="30"/>
  </w:num>
  <w:num w:numId="7">
    <w:abstractNumId w:val="15"/>
  </w:num>
  <w:num w:numId="8">
    <w:abstractNumId w:val="0"/>
  </w:num>
  <w:num w:numId="9">
    <w:abstractNumId w:val="26"/>
  </w:num>
  <w:num w:numId="10">
    <w:abstractNumId w:val="27"/>
  </w:num>
  <w:num w:numId="11">
    <w:abstractNumId w:val="32"/>
  </w:num>
  <w:num w:numId="12">
    <w:abstractNumId w:val="6"/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5"/>
  </w:num>
  <w:num w:numId="18">
    <w:abstractNumId w:val="14"/>
  </w:num>
  <w:num w:numId="19">
    <w:abstractNumId w:val="8"/>
  </w:num>
  <w:num w:numId="20">
    <w:abstractNumId w:val="34"/>
  </w:num>
  <w:num w:numId="21">
    <w:abstractNumId w:val="29"/>
  </w:num>
  <w:num w:numId="22">
    <w:abstractNumId w:val="25"/>
  </w:num>
  <w:num w:numId="23">
    <w:abstractNumId w:val="22"/>
  </w:num>
  <w:num w:numId="24">
    <w:abstractNumId w:val="19"/>
  </w:num>
  <w:num w:numId="25">
    <w:abstractNumId w:val="11"/>
  </w:num>
  <w:num w:numId="26">
    <w:abstractNumId w:val="28"/>
  </w:num>
  <w:num w:numId="27">
    <w:abstractNumId w:val="3"/>
  </w:num>
  <w:num w:numId="28">
    <w:abstractNumId w:val="16"/>
  </w:num>
  <w:num w:numId="29">
    <w:abstractNumId w:val="23"/>
  </w:num>
  <w:num w:numId="30">
    <w:abstractNumId w:val="13"/>
  </w:num>
  <w:num w:numId="31">
    <w:abstractNumId w:val="24"/>
  </w:num>
  <w:num w:numId="32">
    <w:abstractNumId w:val="33"/>
  </w:num>
  <w:num w:numId="33">
    <w:abstractNumId w:val="31"/>
  </w:num>
  <w:num w:numId="34">
    <w:abstractNumId w:val="21"/>
  </w:num>
  <w:num w:numId="35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6FEE"/>
    <w:rsid w:val="000012F5"/>
    <w:rsid w:val="00007520"/>
    <w:rsid w:val="000200D1"/>
    <w:rsid w:val="000A3FE2"/>
    <w:rsid w:val="000D36E2"/>
    <w:rsid w:val="000E6220"/>
    <w:rsid w:val="001022DD"/>
    <w:rsid w:val="00102919"/>
    <w:rsid w:val="00107DBD"/>
    <w:rsid w:val="0017568C"/>
    <w:rsid w:val="00177B6D"/>
    <w:rsid w:val="001868C4"/>
    <w:rsid w:val="001A2138"/>
    <w:rsid w:val="001A4664"/>
    <w:rsid w:val="001B74F7"/>
    <w:rsid w:val="00224912"/>
    <w:rsid w:val="00227507"/>
    <w:rsid w:val="00270DB1"/>
    <w:rsid w:val="00280171"/>
    <w:rsid w:val="00281AC1"/>
    <w:rsid w:val="002B0BB5"/>
    <w:rsid w:val="002B27A0"/>
    <w:rsid w:val="002E3E6C"/>
    <w:rsid w:val="002F178B"/>
    <w:rsid w:val="00314FEF"/>
    <w:rsid w:val="00387B07"/>
    <w:rsid w:val="003D2BBF"/>
    <w:rsid w:val="0040680D"/>
    <w:rsid w:val="004341B4"/>
    <w:rsid w:val="0044039C"/>
    <w:rsid w:val="00453230"/>
    <w:rsid w:val="004627FB"/>
    <w:rsid w:val="00477A49"/>
    <w:rsid w:val="00492C8F"/>
    <w:rsid w:val="004B01FB"/>
    <w:rsid w:val="004C30E6"/>
    <w:rsid w:val="004D0BF2"/>
    <w:rsid w:val="00514372"/>
    <w:rsid w:val="00592922"/>
    <w:rsid w:val="005A0493"/>
    <w:rsid w:val="005B1FC1"/>
    <w:rsid w:val="005F52A0"/>
    <w:rsid w:val="006114EF"/>
    <w:rsid w:val="00615661"/>
    <w:rsid w:val="00617A0A"/>
    <w:rsid w:val="006404FF"/>
    <w:rsid w:val="00650246"/>
    <w:rsid w:val="00662C26"/>
    <w:rsid w:val="00691EC2"/>
    <w:rsid w:val="006B5580"/>
    <w:rsid w:val="00724A59"/>
    <w:rsid w:val="007251D8"/>
    <w:rsid w:val="00733C2E"/>
    <w:rsid w:val="00741EF2"/>
    <w:rsid w:val="0076448A"/>
    <w:rsid w:val="007C4F6A"/>
    <w:rsid w:val="008163AD"/>
    <w:rsid w:val="008210A3"/>
    <w:rsid w:val="0084252A"/>
    <w:rsid w:val="00850323"/>
    <w:rsid w:val="008B0942"/>
    <w:rsid w:val="008B1D42"/>
    <w:rsid w:val="008C1E64"/>
    <w:rsid w:val="008E11C0"/>
    <w:rsid w:val="00915EB9"/>
    <w:rsid w:val="00930BCB"/>
    <w:rsid w:val="009326CC"/>
    <w:rsid w:val="00941922"/>
    <w:rsid w:val="00945156"/>
    <w:rsid w:val="00945348"/>
    <w:rsid w:val="00955B63"/>
    <w:rsid w:val="00995B92"/>
    <w:rsid w:val="009A4E20"/>
    <w:rsid w:val="009C679D"/>
    <w:rsid w:val="009D2517"/>
    <w:rsid w:val="009D7607"/>
    <w:rsid w:val="009F37FB"/>
    <w:rsid w:val="009F4D40"/>
    <w:rsid w:val="009F50D6"/>
    <w:rsid w:val="00A17DAF"/>
    <w:rsid w:val="00A523D6"/>
    <w:rsid w:val="00A61D46"/>
    <w:rsid w:val="00A93E16"/>
    <w:rsid w:val="00AA454A"/>
    <w:rsid w:val="00AE36A0"/>
    <w:rsid w:val="00AF13BB"/>
    <w:rsid w:val="00B024FB"/>
    <w:rsid w:val="00B2420A"/>
    <w:rsid w:val="00B400FA"/>
    <w:rsid w:val="00B53CD8"/>
    <w:rsid w:val="00B56FEE"/>
    <w:rsid w:val="00B76BB2"/>
    <w:rsid w:val="00B83D47"/>
    <w:rsid w:val="00BC5108"/>
    <w:rsid w:val="00BD2D45"/>
    <w:rsid w:val="00BE1E89"/>
    <w:rsid w:val="00C15FDF"/>
    <w:rsid w:val="00C47726"/>
    <w:rsid w:val="00C7087B"/>
    <w:rsid w:val="00C73FD5"/>
    <w:rsid w:val="00C83BDE"/>
    <w:rsid w:val="00C84815"/>
    <w:rsid w:val="00C93591"/>
    <w:rsid w:val="00D36F57"/>
    <w:rsid w:val="00D674BD"/>
    <w:rsid w:val="00D75F79"/>
    <w:rsid w:val="00D83E48"/>
    <w:rsid w:val="00D97396"/>
    <w:rsid w:val="00DA3376"/>
    <w:rsid w:val="00DB35BA"/>
    <w:rsid w:val="00DD75A4"/>
    <w:rsid w:val="00E779BF"/>
    <w:rsid w:val="00E90BD0"/>
    <w:rsid w:val="00ED128B"/>
    <w:rsid w:val="00ED5EFF"/>
    <w:rsid w:val="00EF34ED"/>
    <w:rsid w:val="00EF51C0"/>
    <w:rsid w:val="00F07295"/>
    <w:rsid w:val="00F23CAD"/>
    <w:rsid w:val="00F3574B"/>
    <w:rsid w:val="00F37FEA"/>
    <w:rsid w:val="00F56A61"/>
    <w:rsid w:val="00F733B2"/>
    <w:rsid w:val="00F90D9C"/>
    <w:rsid w:val="00FA5F97"/>
    <w:rsid w:val="00FC2EF7"/>
    <w:rsid w:val="00FD77BB"/>
    <w:rsid w:val="00FE1889"/>
    <w:rsid w:val="00FE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6D"/>
  </w:style>
  <w:style w:type="paragraph" w:styleId="1">
    <w:name w:val="heading 1"/>
    <w:basedOn w:val="a"/>
    <w:next w:val="a"/>
    <w:link w:val="10"/>
    <w:qFormat/>
    <w:rsid w:val="001A21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1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955B63"/>
    <w:pPr>
      <w:shd w:val="clear" w:color="auto" w:fill="FFFFFF"/>
      <w:spacing w:after="0" w:line="293" w:lineRule="exact"/>
      <w:ind w:right="4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955B63"/>
    <w:rPr>
      <w:rFonts w:ascii="Times New Roman" w:eastAsia="Times New Roman" w:hAnsi="Times New Roman" w:cs="Times New Roman"/>
      <w:sz w:val="26"/>
      <w:szCs w:val="24"/>
      <w:shd w:val="clear" w:color="auto" w:fill="FFFFFF"/>
    </w:rPr>
  </w:style>
  <w:style w:type="paragraph" w:styleId="2">
    <w:name w:val="Body Text 2"/>
    <w:basedOn w:val="a"/>
    <w:link w:val="20"/>
    <w:unhideWhenUsed/>
    <w:rsid w:val="008425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252A"/>
  </w:style>
  <w:style w:type="paragraph" w:customStyle="1" w:styleId="FR1">
    <w:name w:val="FR1"/>
    <w:rsid w:val="001A21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18"/>
      <w:szCs w:val="18"/>
    </w:rPr>
  </w:style>
  <w:style w:type="paragraph" w:styleId="21">
    <w:name w:val="Body Text Indent 2"/>
    <w:basedOn w:val="a"/>
    <w:link w:val="22"/>
    <w:rsid w:val="001A2138"/>
    <w:pPr>
      <w:tabs>
        <w:tab w:val="left" w:pos="176"/>
      </w:tabs>
      <w:spacing w:before="240" w:after="0" w:line="240" w:lineRule="auto"/>
      <w:ind w:left="-142" w:firstLine="142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1A2138"/>
    <w:rPr>
      <w:rFonts w:ascii="Arial" w:eastAsia="Times New Roman" w:hAnsi="Arial" w:cs="Times New Roman"/>
      <w:b/>
      <w:sz w:val="24"/>
      <w:szCs w:val="20"/>
    </w:rPr>
  </w:style>
  <w:style w:type="paragraph" w:styleId="a5">
    <w:name w:val="header"/>
    <w:basedOn w:val="a"/>
    <w:link w:val="a6"/>
    <w:uiPriority w:val="99"/>
    <w:rsid w:val="001A21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A213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A2138"/>
  </w:style>
  <w:style w:type="paragraph" w:styleId="a8">
    <w:name w:val="footer"/>
    <w:basedOn w:val="a"/>
    <w:link w:val="a9"/>
    <w:uiPriority w:val="99"/>
    <w:rsid w:val="001A21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A2138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1A21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A213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1A213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1A2138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1A213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1A2138"/>
    <w:rPr>
      <w:color w:val="0000FF"/>
      <w:u w:val="single"/>
    </w:rPr>
  </w:style>
  <w:style w:type="character" w:customStyle="1" w:styleId="w-mailboxuserinfoemailinner">
    <w:name w:val="w-mailbox__userinfo__email_inner"/>
    <w:basedOn w:val="a0"/>
    <w:rsid w:val="001A2138"/>
  </w:style>
  <w:style w:type="paragraph" w:customStyle="1" w:styleId="Default">
    <w:name w:val="Default"/>
    <w:rsid w:val="001A2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1A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A2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1A21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No Spacing"/>
    <w:uiPriority w:val="1"/>
    <w:qFormat/>
    <w:rsid w:val="001A2138"/>
    <w:pPr>
      <w:spacing w:after="0" w:line="240" w:lineRule="auto"/>
    </w:pPr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C73F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3FD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2EA8-D766-4C8E-BEB0-6474A443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Турьева Евгения Николаевна</dc:creator>
  <cp:lastModifiedBy>Ольга А. Гвоздь</cp:lastModifiedBy>
  <cp:revision>10</cp:revision>
  <cp:lastPrinted>2019-02-05T06:01:00Z</cp:lastPrinted>
  <dcterms:created xsi:type="dcterms:W3CDTF">2019-02-05T07:22:00Z</dcterms:created>
  <dcterms:modified xsi:type="dcterms:W3CDTF">2019-02-19T11:17:00Z</dcterms:modified>
</cp:coreProperties>
</file>