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20" w:rsidRPr="00791CA1" w:rsidRDefault="00F47D3B" w:rsidP="00313B9C">
      <w:pPr>
        <w:pStyle w:val="20"/>
        <w:tabs>
          <w:tab w:val="center" w:pos="4890"/>
          <w:tab w:val="left" w:pos="5600"/>
        </w:tabs>
        <w:jc w:val="lef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791CA1">
        <w:tab/>
      </w:r>
      <w:r w:rsidR="00DC4D20" w:rsidRPr="00791CA1">
        <w:t xml:space="preserve">  </w:t>
      </w:r>
      <w:r w:rsidR="00313B9C" w:rsidRPr="00791CA1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Pr="00084543" w:rsidRDefault="00522BA2" w:rsidP="00522BA2">
      <w:pPr>
        <w:pStyle w:val="20"/>
        <w:ind w:firstLine="709"/>
        <w:jc w:val="left"/>
        <w:rPr>
          <w:sz w:val="20"/>
        </w:rPr>
      </w:pPr>
    </w:p>
    <w:p w:rsidR="00D036EF" w:rsidRPr="00084543" w:rsidRDefault="00084543" w:rsidP="00D036EF">
      <w:pPr>
        <w:pStyle w:val="20"/>
        <w:jc w:val="left"/>
        <w:rPr>
          <w:sz w:val="20"/>
        </w:rPr>
      </w:pPr>
      <w:r w:rsidRPr="00084543">
        <w:rPr>
          <w:sz w:val="20"/>
        </w:rPr>
        <w:t>О</w:t>
      </w:r>
      <w:r w:rsidR="00D036EF" w:rsidRPr="00084543">
        <w:rPr>
          <w:sz w:val="20"/>
        </w:rPr>
        <w:t>т</w:t>
      </w:r>
      <w:r>
        <w:rPr>
          <w:szCs w:val="28"/>
        </w:rPr>
        <w:t xml:space="preserve"> </w:t>
      </w:r>
      <w:r w:rsidRPr="00084543">
        <w:rPr>
          <w:szCs w:val="28"/>
        </w:rPr>
        <w:t>09.07.2018г.</w:t>
      </w:r>
      <w:r w:rsidRPr="00084543">
        <w:rPr>
          <w:sz w:val="20"/>
        </w:rPr>
        <w:t xml:space="preserve"> </w:t>
      </w:r>
      <w:r w:rsidR="00D036EF" w:rsidRPr="00084543">
        <w:rPr>
          <w:sz w:val="20"/>
        </w:rPr>
        <w:t xml:space="preserve"> № </w:t>
      </w:r>
      <w:r>
        <w:rPr>
          <w:sz w:val="20"/>
        </w:rPr>
        <w:t xml:space="preserve"> </w:t>
      </w:r>
      <w:r w:rsidRPr="00084543">
        <w:rPr>
          <w:szCs w:val="28"/>
        </w:rPr>
        <w:t>1869</w:t>
      </w:r>
    </w:p>
    <w:p w:rsidR="00D036EF" w:rsidRDefault="00D036EF" w:rsidP="00D036EF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г. Борисоглебск     </w:t>
      </w:r>
    </w:p>
    <w:p w:rsidR="00D036EF" w:rsidRDefault="00D036EF" w:rsidP="00D036EF">
      <w:pPr>
        <w:pStyle w:val="20"/>
        <w:ind w:firstLine="709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E30B0" w:rsidRPr="00FA4CDF" w:rsidTr="00687AC3">
        <w:trPr>
          <w:trHeight w:val="1742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AC3" w:rsidRDefault="00687AC3"/>
          <w:tbl>
            <w:tblPr>
              <w:tblW w:w="10990" w:type="dxa"/>
              <w:tblLook w:val="04A0" w:firstRow="1" w:lastRow="0" w:firstColumn="1" w:lastColumn="0" w:noHBand="0" w:noVBand="1"/>
            </w:tblPr>
            <w:tblGrid>
              <w:gridCol w:w="5495"/>
              <w:gridCol w:w="5495"/>
            </w:tblGrid>
            <w:tr w:rsidR="00687AC3" w:rsidRPr="000466F1" w:rsidTr="002652F5">
              <w:tc>
                <w:tcPr>
                  <w:tcW w:w="5495" w:type="dxa"/>
                </w:tcPr>
                <w:p w:rsidR="00687AC3" w:rsidRPr="0024728B" w:rsidRDefault="00687AC3" w:rsidP="00AA3F47">
                  <w:pPr>
                    <w:suppressAutoHyphens/>
                    <w:ind w:right="7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4728B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межведомственной </w:t>
                  </w:r>
                  <w:r w:rsidRPr="0024728B">
                    <w:rPr>
                      <w:sz w:val="28"/>
                      <w:szCs w:val="28"/>
                    </w:rPr>
                    <w:t xml:space="preserve">комиссии по </w:t>
                  </w:r>
                  <w:r>
                    <w:rPr>
                      <w:sz w:val="28"/>
                      <w:szCs w:val="28"/>
                    </w:rPr>
                    <w:t>развитию потребительского рынка и защите прав потребителей</w:t>
                  </w:r>
                  <w:r w:rsidRPr="0024728B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5495" w:type="dxa"/>
                </w:tcPr>
                <w:p w:rsidR="00687AC3" w:rsidRPr="000466F1" w:rsidRDefault="00687AC3" w:rsidP="00C357A3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87AC3" w:rsidRPr="000466F1" w:rsidRDefault="00687AC3" w:rsidP="00687AC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3B5FEF" w:rsidRPr="00FA4CDF" w:rsidRDefault="003B5FEF" w:rsidP="008C4366">
            <w:pPr>
              <w:jc w:val="both"/>
              <w:rPr>
                <w:sz w:val="28"/>
                <w:szCs w:val="28"/>
              </w:rPr>
            </w:pPr>
          </w:p>
        </w:tc>
      </w:tr>
    </w:tbl>
    <w:p w:rsidR="00AA3F47" w:rsidRDefault="000B188E" w:rsidP="00B8386C">
      <w:pPr>
        <w:keepLine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   </w:t>
      </w:r>
      <w:r w:rsidR="002712A2"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</w:t>
      </w:r>
      <w:r w:rsidR="00D96FA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94C49" w:rsidRPr="00294C49">
        <w:rPr>
          <w:bCs/>
          <w:sz w:val="28"/>
          <w:szCs w:val="28"/>
        </w:rPr>
        <w:t xml:space="preserve"> </w:t>
      </w:r>
      <w:r w:rsidR="00294C49">
        <w:rPr>
          <w:bCs/>
          <w:sz w:val="28"/>
          <w:szCs w:val="28"/>
        </w:rPr>
        <w:t>в целях координации и совершенствования работы по развитию потребительского рынка и защите прав потребителей</w:t>
      </w:r>
      <w:r w:rsidR="00AE50C5">
        <w:rPr>
          <w:bCs/>
          <w:sz w:val="28"/>
          <w:szCs w:val="28"/>
        </w:rPr>
        <w:t>, осуществления мер по противодействию незаконному обороту промышленной продукции, снижению нелегального оборота алкогольной и спиртосодержащей продукции</w:t>
      </w:r>
      <w:r w:rsidR="00F146EC">
        <w:rPr>
          <w:bCs/>
          <w:sz w:val="28"/>
          <w:szCs w:val="28"/>
        </w:rPr>
        <w:t xml:space="preserve"> на территории городского округа</w:t>
      </w:r>
      <w:r w:rsidR="00F23B41">
        <w:rPr>
          <w:bCs/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  <w:r w:rsidR="00E64FC4">
        <w:rPr>
          <w:sz w:val="28"/>
          <w:szCs w:val="28"/>
        </w:rPr>
        <w:t xml:space="preserve">   </w:t>
      </w:r>
    </w:p>
    <w:p w:rsidR="00AD01C0" w:rsidRDefault="00AA3F47" w:rsidP="00AA3F47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4FC4">
        <w:rPr>
          <w:sz w:val="28"/>
          <w:szCs w:val="28"/>
        </w:rPr>
        <w:t xml:space="preserve">  </w:t>
      </w:r>
      <w:r>
        <w:rPr>
          <w:sz w:val="28"/>
          <w:szCs w:val="28"/>
        </w:rPr>
        <w:t>1. Создать  межведомственную комиссию по развитию потребительского рынка и защите прав потребителей на территории Борисоглебского городского округа Воронежской области.</w:t>
      </w:r>
      <w:r w:rsidR="00E64FC4">
        <w:rPr>
          <w:sz w:val="28"/>
          <w:szCs w:val="28"/>
        </w:rPr>
        <w:t xml:space="preserve"> </w:t>
      </w:r>
      <w:r w:rsidR="00D96FA2">
        <w:rPr>
          <w:sz w:val="28"/>
          <w:szCs w:val="28"/>
        </w:rPr>
        <w:t xml:space="preserve"> </w:t>
      </w:r>
    </w:p>
    <w:p w:rsidR="00F539AC" w:rsidRDefault="00F539AC" w:rsidP="00F539AC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3F47">
        <w:rPr>
          <w:sz w:val="28"/>
          <w:szCs w:val="28"/>
        </w:rPr>
        <w:t>2</w:t>
      </w:r>
      <w:r>
        <w:rPr>
          <w:sz w:val="28"/>
          <w:szCs w:val="28"/>
        </w:rPr>
        <w:t>. Утвердить</w:t>
      </w:r>
      <w:r w:rsidR="00B47978">
        <w:rPr>
          <w:sz w:val="28"/>
          <w:szCs w:val="28"/>
        </w:rPr>
        <w:t xml:space="preserve"> прилагаемое </w:t>
      </w:r>
      <w:r>
        <w:rPr>
          <w:sz w:val="28"/>
          <w:szCs w:val="28"/>
        </w:rPr>
        <w:t xml:space="preserve"> </w:t>
      </w:r>
      <w:r w:rsidR="00876BA2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межведомственной комиссии по развитию потребительского рынка и защите прав потребителей </w:t>
      </w:r>
      <w:r w:rsidR="00B73CCF">
        <w:rPr>
          <w:sz w:val="28"/>
          <w:szCs w:val="28"/>
        </w:rPr>
        <w:t>на территории Борисоглебского городского округа</w:t>
      </w:r>
      <w:r w:rsidR="00540250">
        <w:rPr>
          <w:sz w:val="28"/>
          <w:szCs w:val="28"/>
        </w:rPr>
        <w:t xml:space="preserve"> Воронежской области</w:t>
      </w:r>
      <w:r w:rsidR="00876BA2">
        <w:rPr>
          <w:sz w:val="28"/>
          <w:szCs w:val="28"/>
        </w:rPr>
        <w:t>.</w:t>
      </w:r>
    </w:p>
    <w:p w:rsidR="00B8386C" w:rsidRDefault="00B8386C" w:rsidP="00F539AC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3F47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прилагаемый  Состав межведомственной комиссии по развитию потребительского рынка и защите прав потребителей на территории Борисоглебского городского округа Воронежской области.  </w:t>
      </w:r>
    </w:p>
    <w:p w:rsidR="00274872" w:rsidRDefault="00274872" w:rsidP="00493DA9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3F47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прилагаемый  </w:t>
      </w:r>
      <w:r w:rsidR="00876BA2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межведомственной рабочей группы </w:t>
      </w:r>
      <w:r w:rsidR="006C7738">
        <w:rPr>
          <w:sz w:val="28"/>
          <w:szCs w:val="28"/>
        </w:rPr>
        <w:t>по</w:t>
      </w:r>
      <w:r>
        <w:rPr>
          <w:sz w:val="28"/>
          <w:szCs w:val="28"/>
        </w:rPr>
        <w:t xml:space="preserve"> реализации мероприятий</w:t>
      </w:r>
      <w:r w:rsidR="00EC6C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6CB8">
        <w:rPr>
          <w:sz w:val="28"/>
          <w:szCs w:val="28"/>
        </w:rPr>
        <w:t xml:space="preserve">направленных на </w:t>
      </w:r>
      <w:r>
        <w:rPr>
          <w:sz w:val="28"/>
          <w:szCs w:val="28"/>
        </w:rPr>
        <w:t xml:space="preserve"> снижени</w:t>
      </w:r>
      <w:r w:rsidR="00EC6CB8">
        <w:rPr>
          <w:sz w:val="28"/>
          <w:szCs w:val="28"/>
        </w:rPr>
        <w:t xml:space="preserve">е </w:t>
      </w:r>
      <w:r>
        <w:rPr>
          <w:sz w:val="28"/>
          <w:szCs w:val="28"/>
        </w:rPr>
        <w:t>нелегального оборота алкогольной продукции на территории Борисоглебского городского округа Воронежской области</w:t>
      </w:r>
      <w:r w:rsidR="00540250">
        <w:rPr>
          <w:sz w:val="28"/>
          <w:szCs w:val="28"/>
        </w:rPr>
        <w:t>.</w:t>
      </w:r>
    </w:p>
    <w:p w:rsidR="003217F9" w:rsidRDefault="00E64FC4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3F47">
        <w:rPr>
          <w:sz w:val="28"/>
          <w:szCs w:val="28"/>
        </w:rPr>
        <w:t>5</w:t>
      </w:r>
      <w:r w:rsidR="00F539AC">
        <w:rPr>
          <w:sz w:val="28"/>
          <w:szCs w:val="28"/>
        </w:rPr>
        <w:t xml:space="preserve">. </w:t>
      </w:r>
      <w:r w:rsidR="003217F9">
        <w:rPr>
          <w:sz w:val="28"/>
          <w:szCs w:val="28"/>
        </w:rPr>
        <w:t>Признать утратившими силу п</w:t>
      </w:r>
      <w:r w:rsidR="00AD01C0" w:rsidRPr="00E64FC4">
        <w:rPr>
          <w:sz w:val="28"/>
          <w:szCs w:val="28"/>
        </w:rPr>
        <w:t>остановлени</w:t>
      </w:r>
      <w:r w:rsidR="003217F9">
        <w:rPr>
          <w:sz w:val="28"/>
          <w:szCs w:val="28"/>
        </w:rPr>
        <w:t>я</w:t>
      </w:r>
      <w:r w:rsidR="00AD01C0" w:rsidRPr="00E64FC4">
        <w:rPr>
          <w:sz w:val="28"/>
          <w:szCs w:val="28"/>
        </w:rPr>
        <w:t xml:space="preserve"> администрации Борисоглебского городского округа Воронежской области</w:t>
      </w:r>
      <w:r w:rsidR="003217F9">
        <w:rPr>
          <w:sz w:val="28"/>
          <w:szCs w:val="28"/>
        </w:rPr>
        <w:t>:</w:t>
      </w:r>
    </w:p>
    <w:p w:rsidR="00F539AC" w:rsidRDefault="00F539AC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06.03.2006 № 387 «</w:t>
      </w:r>
      <w:r w:rsidRPr="0024728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4728B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межведомственной </w:t>
      </w:r>
      <w:r w:rsidRPr="0024728B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развитию потребительского рынка и защите прав потребителей</w:t>
      </w:r>
      <w:r w:rsidRPr="0024728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4728B">
        <w:rPr>
          <w:sz w:val="28"/>
          <w:szCs w:val="28"/>
        </w:rPr>
        <w:t xml:space="preserve">  </w:t>
      </w:r>
    </w:p>
    <w:p w:rsidR="00AD01C0" w:rsidRDefault="003217F9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01C0" w:rsidRPr="00E64FC4">
        <w:rPr>
          <w:sz w:val="28"/>
          <w:szCs w:val="28"/>
        </w:rPr>
        <w:t xml:space="preserve">от </w:t>
      </w:r>
      <w:r w:rsidR="00001A48">
        <w:rPr>
          <w:sz w:val="28"/>
          <w:szCs w:val="28"/>
        </w:rPr>
        <w:t>17</w:t>
      </w:r>
      <w:r w:rsidR="00AD01C0" w:rsidRPr="00E64FC4">
        <w:rPr>
          <w:sz w:val="28"/>
          <w:szCs w:val="28"/>
        </w:rPr>
        <w:t>.</w:t>
      </w:r>
      <w:r w:rsidR="00001A48">
        <w:rPr>
          <w:sz w:val="28"/>
          <w:szCs w:val="28"/>
        </w:rPr>
        <w:t>12</w:t>
      </w:r>
      <w:r w:rsidR="00AD01C0" w:rsidRPr="00E64FC4">
        <w:rPr>
          <w:sz w:val="28"/>
          <w:szCs w:val="28"/>
        </w:rPr>
        <w:t>.20</w:t>
      </w:r>
      <w:r w:rsidR="00325BFA">
        <w:rPr>
          <w:sz w:val="28"/>
          <w:szCs w:val="28"/>
        </w:rPr>
        <w:t>0</w:t>
      </w:r>
      <w:r w:rsidR="00001A48">
        <w:rPr>
          <w:sz w:val="28"/>
          <w:szCs w:val="28"/>
        </w:rPr>
        <w:t>8</w:t>
      </w:r>
      <w:r w:rsidR="00AD01C0" w:rsidRPr="00E64FC4">
        <w:rPr>
          <w:sz w:val="28"/>
          <w:szCs w:val="28"/>
        </w:rPr>
        <w:t xml:space="preserve"> № </w:t>
      </w:r>
      <w:r w:rsidR="00001A48">
        <w:rPr>
          <w:sz w:val="28"/>
          <w:szCs w:val="28"/>
        </w:rPr>
        <w:t>305</w:t>
      </w:r>
      <w:r w:rsidR="00AD01C0" w:rsidRPr="00E64FC4">
        <w:rPr>
          <w:sz w:val="28"/>
          <w:szCs w:val="28"/>
        </w:rPr>
        <w:t>9 «</w:t>
      </w:r>
      <w:r w:rsidR="00001A48">
        <w:rPr>
          <w:sz w:val="28"/>
          <w:szCs w:val="28"/>
        </w:rPr>
        <w:t>О внесении изменений в постановление администрации Борисоглебского городского округа от 06.03.2006 № 387</w:t>
      </w:r>
      <w:r>
        <w:rPr>
          <w:sz w:val="28"/>
          <w:szCs w:val="28"/>
        </w:rPr>
        <w:t>»;</w:t>
      </w:r>
    </w:p>
    <w:p w:rsidR="003217F9" w:rsidRDefault="003217F9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001A48">
        <w:rPr>
          <w:sz w:val="28"/>
          <w:szCs w:val="28"/>
        </w:rPr>
        <w:t>14</w:t>
      </w:r>
      <w:r>
        <w:rPr>
          <w:sz w:val="28"/>
          <w:szCs w:val="28"/>
        </w:rPr>
        <w:t>.03.20</w:t>
      </w:r>
      <w:r w:rsidR="00001A48">
        <w:rPr>
          <w:sz w:val="28"/>
          <w:szCs w:val="28"/>
        </w:rPr>
        <w:t>09</w:t>
      </w:r>
      <w:r>
        <w:rPr>
          <w:sz w:val="28"/>
          <w:szCs w:val="28"/>
        </w:rPr>
        <w:t xml:space="preserve"> № </w:t>
      </w:r>
      <w:r w:rsidR="00001A48">
        <w:rPr>
          <w:sz w:val="28"/>
          <w:szCs w:val="28"/>
        </w:rPr>
        <w:t>418</w:t>
      </w:r>
      <w:r>
        <w:rPr>
          <w:sz w:val="28"/>
          <w:szCs w:val="28"/>
        </w:rPr>
        <w:t xml:space="preserve"> «О внесении изменений в постановление администрации Борисоглебского городского округа от</w:t>
      </w:r>
      <w:r w:rsidR="00001A48">
        <w:rPr>
          <w:sz w:val="28"/>
          <w:szCs w:val="28"/>
        </w:rPr>
        <w:t xml:space="preserve"> 06.03.2006 № 387</w:t>
      </w:r>
      <w:r>
        <w:rPr>
          <w:sz w:val="28"/>
          <w:szCs w:val="28"/>
        </w:rPr>
        <w:t>»</w:t>
      </w:r>
      <w:r w:rsidR="00FE1709">
        <w:rPr>
          <w:sz w:val="28"/>
          <w:szCs w:val="28"/>
        </w:rPr>
        <w:t>;</w:t>
      </w:r>
    </w:p>
    <w:p w:rsidR="003217F9" w:rsidRDefault="00876BA2" w:rsidP="003217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17F9">
        <w:rPr>
          <w:sz w:val="28"/>
          <w:szCs w:val="28"/>
        </w:rPr>
        <w:t>от 2</w:t>
      </w:r>
      <w:r w:rsidR="00001A48">
        <w:rPr>
          <w:sz w:val="28"/>
          <w:szCs w:val="28"/>
        </w:rPr>
        <w:t>2</w:t>
      </w:r>
      <w:r w:rsidR="003217F9">
        <w:rPr>
          <w:sz w:val="28"/>
          <w:szCs w:val="28"/>
        </w:rPr>
        <w:t>.0</w:t>
      </w:r>
      <w:r w:rsidR="00001A48">
        <w:rPr>
          <w:sz w:val="28"/>
          <w:szCs w:val="28"/>
        </w:rPr>
        <w:t>3</w:t>
      </w:r>
      <w:r w:rsidR="003217F9">
        <w:rPr>
          <w:sz w:val="28"/>
          <w:szCs w:val="28"/>
        </w:rPr>
        <w:t>.201</w:t>
      </w:r>
      <w:r w:rsidR="00001A48">
        <w:rPr>
          <w:sz w:val="28"/>
          <w:szCs w:val="28"/>
        </w:rPr>
        <w:t>1</w:t>
      </w:r>
      <w:r w:rsidR="003217F9">
        <w:rPr>
          <w:sz w:val="28"/>
          <w:szCs w:val="28"/>
        </w:rPr>
        <w:t xml:space="preserve"> № </w:t>
      </w:r>
      <w:r w:rsidR="00001A48">
        <w:rPr>
          <w:sz w:val="28"/>
          <w:szCs w:val="28"/>
        </w:rPr>
        <w:t>794</w:t>
      </w:r>
      <w:r w:rsidR="003217F9">
        <w:rPr>
          <w:sz w:val="28"/>
          <w:szCs w:val="28"/>
        </w:rPr>
        <w:t xml:space="preserve"> «О внесении изменений в постановление </w:t>
      </w:r>
      <w:r w:rsidR="003217F9">
        <w:rPr>
          <w:sz w:val="28"/>
          <w:szCs w:val="28"/>
        </w:rPr>
        <w:lastRenderedPageBreak/>
        <w:t>администрации Борисоглебского городского округа</w:t>
      </w:r>
      <w:r w:rsidR="00001A48" w:rsidRPr="00001A48">
        <w:rPr>
          <w:sz w:val="28"/>
          <w:szCs w:val="28"/>
        </w:rPr>
        <w:t xml:space="preserve"> </w:t>
      </w:r>
      <w:r w:rsidR="00001A48">
        <w:rPr>
          <w:sz w:val="28"/>
          <w:szCs w:val="28"/>
        </w:rPr>
        <w:t>от 06.03.2006 № 387</w:t>
      </w:r>
      <w:r w:rsidR="00E65BD9">
        <w:rPr>
          <w:sz w:val="28"/>
          <w:szCs w:val="28"/>
        </w:rPr>
        <w:t xml:space="preserve"> «О создании межведомственной комиссии по развитию потребительского рынка и защите прав потребителей</w:t>
      </w:r>
      <w:r w:rsidR="00FE1709">
        <w:rPr>
          <w:sz w:val="28"/>
          <w:szCs w:val="28"/>
        </w:rPr>
        <w:t>»;</w:t>
      </w:r>
    </w:p>
    <w:p w:rsidR="00C97DF8" w:rsidRDefault="00876BA2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1709">
        <w:rPr>
          <w:sz w:val="28"/>
          <w:szCs w:val="28"/>
        </w:rPr>
        <w:t>от 11.0</w:t>
      </w:r>
      <w:r w:rsidR="00E65BD9">
        <w:rPr>
          <w:sz w:val="28"/>
          <w:szCs w:val="28"/>
        </w:rPr>
        <w:t>4</w:t>
      </w:r>
      <w:r w:rsidR="00FE1709">
        <w:rPr>
          <w:sz w:val="28"/>
          <w:szCs w:val="28"/>
        </w:rPr>
        <w:t>.201</w:t>
      </w:r>
      <w:r w:rsidR="00E65BD9">
        <w:rPr>
          <w:sz w:val="28"/>
          <w:szCs w:val="28"/>
        </w:rPr>
        <w:t>2</w:t>
      </w:r>
      <w:r w:rsidR="00FE1709">
        <w:rPr>
          <w:sz w:val="28"/>
          <w:szCs w:val="28"/>
        </w:rPr>
        <w:t xml:space="preserve"> № </w:t>
      </w:r>
      <w:r w:rsidR="00E65BD9">
        <w:rPr>
          <w:sz w:val="28"/>
          <w:szCs w:val="28"/>
        </w:rPr>
        <w:t>877</w:t>
      </w:r>
      <w:r w:rsidR="00FE1709">
        <w:rPr>
          <w:sz w:val="28"/>
          <w:szCs w:val="28"/>
        </w:rPr>
        <w:t xml:space="preserve"> </w:t>
      </w:r>
      <w:r w:rsidR="00E65BD9">
        <w:rPr>
          <w:sz w:val="28"/>
          <w:szCs w:val="28"/>
        </w:rPr>
        <w:t>«</w:t>
      </w:r>
      <w:r w:rsidR="00FE1709">
        <w:rPr>
          <w:sz w:val="28"/>
          <w:szCs w:val="28"/>
        </w:rPr>
        <w:t>О внесении изменений в постановление администрации Борисоглебского городского округа</w:t>
      </w:r>
      <w:r w:rsidR="009B2358">
        <w:rPr>
          <w:sz w:val="28"/>
          <w:szCs w:val="28"/>
        </w:rPr>
        <w:t xml:space="preserve"> Воронежской области</w:t>
      </w:r>
      <w:r w:rsidR="00E65BD9" w:rsidRPr="00E65BD9">
        <w:rPr>
          <w:sz w:val="28"/>
          <w:szCs w:val="28"/>
        </w:rPr>
        <w:t xml:space="preserve"> </w:t>
      </w:r>
      <w:r w:rsidR="00E65BD9">
        <w:rPr>
          <w:sz w:val="28"/>
          <w:szCs w:val="28"/>
        </w:rPr>
        <w:t>от 06.03.2006 № 387 «О создании межведомственной комиссии по развитию потребительского рынка и защите прав потребителей</w:t>
      </w:r>
      <w:r w:rsidR="00FE1709">
        <w:rPr>
          <w:sz w:val="28"/>
          <w:szCs w:val="28"/>
        </w:rPr>
        <w:t xml:space="preserve">»;       </w:t>
      </w:r>
      <w:r w:rsidR="00C97DF8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E1709" w:rsidRDefault="00C97DF8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709">
        <w:rPr>
          <w:sz w:val="28"/>
          <w:szCs w:val="28"/>
        </w:rPr>
        <w:t xml:space="preserve"> </w:t>
      </w:r>
      <w:r w:rsidR="00D96FA2">
        <w:rPr>
          <w:sz w:val="28"/>
          <w:szCs w:val="28"/>
        </w:rPr>
        <w:t xml:space="preserve"> </w:t>
      </w:r>
      <w:r w:rsidR="00FE1709">
        <w:rPr>
          <w:sz w:val="28"/>
          <w:szCs w:val="28"/>
        </w:rPr>
        <w:t xml:space="preserve"> </w:t>
      </w:r>
      <w:r w:rsidR="00876BA2">
        <w:rPr>
          <w:sz w:val="28"/>
          <w:szCs w:val="28"/>
        </w:rPr>
        <w:t xml:space="preserve"> </w:t>
      </w:r>
      <w:r w:rsidR="00FE1709">
        <w:rPr>
          <w:sz w:val="28"/>
          <w:szCs w:val="28"/>
        </w:rPr>
        <w:t xml:space="preserve">от </w:t>
      </w:r>
      <w:r w:rsidR="009B2358">
        <w:rPr>
          <w:sz w:val="28"/>
          <w:szCs w:val="28"/>
        </w:rPr>
        <w:t>15</w:t>
      </w:r>
      <w:r w:rsidR="00FE1709">
        <w:rPr>
          <w:sz w:val="28"/>
          <w:szCs w:val="28"/>
        </w:rPr>
        <w:t>.1</w:t>
      </w:r>
      <w:r w:rsidR="009B2358">
        <w:rPr>
          <w:sz w:val="28"/>
          <w:szCs w:val="28"/>
        </w:rPr>
        <w:t>0</w:t>
      </w:r>
      <w:r w:rsidR="00FE1709">
        <w:rPr>
          <w:sz w:val="28"/>
          <w:szCs w:val="28"/>
        </w:rPr>
        <w:t>.201</w:t>
      </w:r>
      <w:r w:rsidR="009B2358">
        <w:rPr>
          <w:sz w:val="28"/>
          <w:szCs w:val="28"/>
        </w:rPr>
        <w:t>2</w:t>
      </w:r>
      <w:r w:rsidR="00FE1709">
        <w:rPr>
          <w:sz w:val="28"/>
          <w:szCs w:val="28"/>
        </w:rPr>
        <w:t xml:space="preserve"> № </w:t>
      </w:r>
      <w:r w:rsidR="009B2358">
        <w:rPr>
          <w:sz w:val="28"/>
          <w:szCs w:val="28"/>
        </w:rPr>
        <w:t>2598</w:t>
      </w:r>
      <w:r w:rsidR="00FE1709">
        <w:rPr>
          <w:sz w:val="28"/>
          <w:szCs w:val="28"/>
        </w:rPr>
        <w:t xml:space="preserve"> «О внесении изменений в постановление администрации Борисоглебского городского округа Воронежской области от</w:t>
      </w:r>
      <w:r w:rsidR="009B2358">
        <w:rPr>
          <w:sz w:val="28"/>
          <w:szCs w:val="28"/>
        </w:rPr>
        <w:t xml:space="preserve"> 06.03.2006 № 387</w:t>
      </w:r>
      <w:r w:rsidR="00FE1709">
        <w:rPr>
          <w:sz w:val="28"/>
          <w:szCs w:val="28"/>
        </w:rPr>
        <w:t>»;</w:t>
      </w:r>
    </w:p>
    <w:p w:rsidR="00FE1709" w:rsidRDefault="00FE1709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9B2358">
        <w:rPr>
          <w:sz w:val="28"/>
          <w:szCs w:val="28"/>
        </w:rPr>
        <w:t>2</w:t>
      </w:r>
      <w:r>
        <w:rPr>
          <w:sz w:val="28"/>
          <w:szCs w:val="28"/>
        </w:rPr>
        <w:t>4.0</w:t>
      </w:r>
      <w:r w:rsidR="009B2358">
        <w:rPr>
          <w:sz w:val="28"/>
          <w:szCs w:val="28"/>
        </w:rPr>
        <w:t>6</w:t>
      </w:r>
      <w:r>
        <w:rPr>
          <w:sz w:val="28"/>
          <w:szCs w:val="28"/>
        </w:rPr>
        <w:t xml:space="preserve">.2014 № </w:t>
      </w:r>
      <w:r w:rsidR="009B2358">
        <w:rPr>
          <w:sz w:val="28"/>
          <w:szCs w:val="28"/>
        </w:rPr>
        <w:t>163</w:t>
      </w:r>
      <w:r>
        <w:rPr>
          <w:sz w:val="28"/>
          <w:szCs w:val="28"/>
        </w:rPr>
        <w:t xml:space="preserve">7 «О внесении изменений в </w:t>
      </w:r>
      <w:r w:rsidR="009B2358">
        <w:rPr>
          <w:sz w:val="28"/>
          <w:szCs w:val="28"/>
        </w:rPr>
        <w:t xml:space="preserve">постановление администрации Борисоглебского городского округа </w:t>
      </w:r>
      <w:r>
        <w:rPr>
          <w:sz w:val="28"/>
          <w:szCs w:val="28"/>
        </w:rPr>
        <w:t>Воронежской области от</w:t>
      </w:r>
      <w:r w:rsidR="009B2358">
        <w:rPr>
          <w:sz w:val="28"/>
          <w:szCs w:val="28"/>
        </w:rPr>
        <w:t xml:space="preserve"> 06.03.2006 № 387</w:t>
      </w:r>
      <w:r>
        <w:rPr>
          <w:sz w:val="28"/>
          <w:szCs w:val="28"/>
        </w:rPr>
        <w:t>»;</w:t>
      </w:r>
    </w:p>
    <w:p w:rsidR="00F21A78" w:rsidRDefault="00F21A78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6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9B2358">
        <w:rPr>
          <w:sz w:val="28"/>
          <w:szCs w:val="28"/>
        </w:rPr>
        <w:t>08.02.2016</w:t>
      </w:r>
      <w:r>
        <w:rPr>
          <w:sz w:val="28"/>
          <w:szCs w:val="28"/>
        </w:rPr>
        <w:t xml:space="preserve"> № </w:t>
      </w:r>
      <w:r w:rsidR="009B2358">
        <w:rPr>
          <w:sz w:val="28"/>
          <w:szCs w:val="28"/>
        </w:rPr>
        <w:t>328</w:t>
      </w:r>
      <w:r>
        <w:rPr>
          <w:sz w:val="28"/>
          <w:szCs w:val="28"/>
        </w:rPr>
        <w:t xml:space="preserve"> «О внесении изменений</w:t>
      </w:r>
      <w:r w:rsidR="009B2358" w:rsidRPr="009B2358">
        <w:rPr>
          <w:sz w:val="28"/>
          <w:szCs w:val="28"/>
        </w:rPr>
        <w:t xml:space="preserve"> </w:t>
      </w:r>
      <w:r w:rsidR="009B2358">
        <w:rPr>
          <w:sz w:val="28"/>
          <w:szCs w:val="28"/>
        </w:rPr>
        <w:t>в постановление администрации Борисоглебского городского округа Воронежской области от 06.03.2006 № 387</w:t>
      </w:r>
      <w:r>
        <w:rPr>
          <w:sz w:val="28"/>
          <w:szCs w:val="28"/>
        </w:rPr>
        <w:t>»</w:t>
      </w:r>
      <w:r w:rsidR="009B2358">
        <w:rPr>
          <w:sz w:val="28"/>
          <w:szCs w:val="28"/>
        </w:rPr>
        <w:t>.</w:t>
      </w:r>
    </w:p>
    <w:p w:rsidR="009E32FB" w:rsidRPr="0003426A" w:rsidRDefault="006213F8" w:rsidP="001677DC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117AA">
        <w:rPr>
          <w:bCs/>
          <w:sz w:val="28"/>
          <w:szCs w:val="28"/>
        </w:rPr>
        <w:t xml:space="preserve">     </w:t>
      </w:r>
      <w:r w:rsidR="00D96FA2">
        <w:rPr>
          <w:bCs/>
          <w:sz w:val="28"/>
          <w:szCs w:val="28"/>
        </w:rPr>
        <w:t xml:space="preserve"> </w:t>
      </w:r>
      <w:r w:rsidR="008117AA">
        <w:rPr>
          <w:bCs/>
          <w:sz w:val="28"/>
          <w:szCs w:val="28"/>
        </w:rPr>
        <w:t xml:space="preserve"> </w:t>
      </w:r>
      <w:r w:rsidR="008911D0">
        <w:rPr>
          <w:bCs/>
          <w:sz w:val="28"/>
          <w:szCs w:val="28"/>
        </w:rPr>
        <w:t xml:space="preserve"> </w:t>
      </w:r>
      <w:r w:rsidR="00AA3F47">
        <w:rPr>
          <w:bCs/>
          <w:sz w:val="28"/>
          <w:szCs w:val="28"/>
        </w:rPr>
        <w:t>6</w:t>
      </w:r>
      <w:r w:rsidR="009E32FB" w:rsidRPr="0003426A">
        <w:rPr>
          <w:bCs/>
          <w:sz w:val="28"/>
          <w:szCs w:val="28"/>
        </w:rPr>
        <w:t>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712A2">
        <w:rPr>
          <w:bCs/>
          <w:sz w:val="28"/>
          <w:szCs w:val="28"/>
        </w:rPr>
        <w:t xml:space="preserve"> </w:t>
      </w:r>
      <w:r w:rsidR="00D96FA2">
        <w:rPr>
          <w:bCs/>
          <w:sz w:val="28"/>
          <w:szCs w:val="28"/>
        </w:rPr>
        <w:t xml:space="preserve"> </w:t>
      </w:r>
      <w:r w:rsidR="008911D0">
        <w:rPr>
          <w:bCs/>
          <w:sz w:val="28"/>
          <w:szCs w:val="28"/>
        </w:rPr>
        <w:t xml:space="preserve"> </w:t>
      </w:r>
      <w:r w:rsidR="00AA3F47">
        <w:rPr>
          <w:bCs/>
          <w:sz w:val="28"/>
          <w:szCs w:val="28"/>
        </w:rPr>
        <w:t>7</w:t>
      </w:r>
      <w:r w:rsidR="009E32FB" w:rsidRPr="0003426A">
        <w:rPr>
          <w:bCs/>
          <w:sz w:val="28"/>
          <w:szCs w:val="28"/>
        </w:rPr>
        <w:t>.</w:t>
      </w:r>
      <w:r w:rsidR="00D96FA2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Контроль </w:t>
      </w:r>
      <w:r w:rsidR="007A4EC5" w:rsidRPr="0003426A">
        <w:rPr>
          <w:bCs/>
          <w:sz w:val="28"/>
          <w:szCs w:val="28"/>
        </w:rPr>
        <w:t xml:space="preserve"> </w:t>
      </w:r>
      <w:r w:rsidR="007F0C5C">
        <w:rPr>
          <w:bCs/>
          <w:sz w:val="28"/>
          <w:szCs w:val="28"/>
        </w:rPr>
        <w:t>над</w:t>
      </w:r>
      <w:r w:rsidR="009E32FB" w:rsidRPr="0003426A">
        <w:rPr>
          <w:bCs/>
          <w:sz w:val="28"/>
          <w:szCs w:val="28"/>
        </w:rPr>
        <w:t xml:space="preserve">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данного постановления </w:t>
      </w:r>
      <w:r w:rsidR="00F23D1C">
        <w:rPr>
          <w:bCs/>
          <w:sz w:val="28"/>
          <w:szCs w:val="28"/>
        </w:rPr>
        <w:t>оставляю за собой.</w:t>
      </w:r>
    </w:p>
    <w:p w:rsidR="006213F8" w:rsidRDefault="006213F8" w:rsidP="00F7076C">
      <w:pPr>
        <w:jc w:val="both"/>
        <w:rPr>
          <w:sz w:val="28"/>
          <w:szCs w:val="28"/>
        </w:rPr>
      </w:pPr>
    </w:p>
    <w:p w:rsidR="009B2358" w:rsidRDefault="009B2358" w:rsidP="00F7076C">
      <w:pPr>
        <w:jc w:val="both"/>
        <w:rPr>
          <w:sz w:val="28"/>
          <w:szCs w:val="28"/>
        </w:rPr>
      </w:pPr>
    </w:p>
    <w:p w:rsidR="009B2358" w:rsidRDefault="009B2358" w:rsidP="00F7076C">
      <w:pPr>
        <w:jc w:val="both"/>
        <w:rPr>
          <w:sz w:val="28"/>
          <w:szCs w:val="28"/>
        </w:rPr>
      </w:pPr>
    </w:p>
    <w:p w:rsidR="00DC4D20" w:rsidRDefault="00295FA0" w:rsidP="00F707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1D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1D06">
        <w:rPr>
          <w:sz w:val="28"/>
          <w:szCs w:val="28"/>
        </w:rPr>
        <w:t xml:space="preserve"> администрации                                                          </w:t>
      </w:r>
      <w:r w:rsidR="00231759">
        <w:rPr>
          <w:sz w:val="28"/>
          <w:szCs w:val="28"/>
        </w:rPr>
        <w:t xml:space="preserve">   </w:t>
      </w:r>
      <w:r w:rsidR="00F307CB">
        <w:rPr>
          <w:sz w:val="28"/>
          <w:szCs w:val="28"/>
        </w:rPr>
        <w:t xml:space="preserve">  </w:t>
      </w:r>
      <w:r w:rsidR="00225743">
        <w:rPr>
          <w:sz w:val="28"/>
          <w:szCs w:val="28"/>
        </w:rPr>
        <w:t xml:space="preserve">    </w:t>
      </w:r>
      <w:r w:rsidR="00FA467E">
        <w:rPr>
          <w:sz w:val="28"/>
          <w:szCs w:val="28"/>
        </w:rPr>
        <w:t xml:space="preserve">     </w:t>
      </w:r>
      <w:r w:rsidR="00225743">
        <w:rPr>
          <w:sz w:val="28"/>
          <w:szCs w:val="28"/>
        </w:rPr>
        <w:t xml:space="preserve">  </w:t>
      </w:r>
      <w:r w:rsidR="00FA467E">
        <w:rPr>
          <w:sz w:val="28"/>
          <w:szCs w:val="28"/>
        </w:rPr>
        <w:t xml:space="preserve"> </w:t>
      </w:r>
      <w:r w:rsidR="003708BD">
        <w:rPr>
          <w:sz w:val="28"/>
          <w:szCs w:val="28"/>
        </w:rPr>
        <w:t xml:space="preserve"> </w:t>
      </w:r>
      <w:r w:rsidR="005A7D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A7DD3">
        <w:rPr>
          <w:sz w:val="28"/>
          <w:szCs w:val="28"/>
        </w:rPr>
        <w:t xml:space="preserve">.В. </w:t>
      </w:r>
      <w:r>
        <w:rPr>
          <w:sz w:val="28"/>
          <w:szCs w:val="28"/>
        </w:rPr>
        <w:t>Пищугин</w:t>
      </w:r>
    </w:p>
    <w:p w:rsidR="00687AC3" w:rsidRDefault="00687AC3" w:rsidP="00F7076C">
      <w:pPr>
        <w:jc w:val="both"/>
        <w:rPr>
          <w:sz w:val="28"/>
          <w:szCs w:val="28"/>
        </w:rPr>
      </w:pPr>
    </w:p>
    <w:p w:rsidR="008548EB" w:rsidRDefault="008548EB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8077200</wp:posOffset>
            </wp:positionH>
            <wp:positionV relativeFrom="paragraph">
              <wp:posOffset>1270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       УТВЕРЖДЕНО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постановлением администрации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Борисоглебского городского округа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Воронежской области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от 09.07.2018г. № 1869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8548EB" w:rsidRDefault="008548EB" w:rsidP="008548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 КОМИССИИ ПО РАЗВИТИЮ ПОТРЕБИТЕЛЬСКОГО РЫНКА И ЗАЩИТЕ ПРАВ ПОТРЕБИТЕЛЕЙ</w:t>
      </w: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БОРИСОГЛЕБСКОГО  ГОРОДСКОГО ОКРУГА       ВОРОНЕЖСКОЙ ОБЛАСТИ</w:t>
      </w:r>
    </w:p>
    <w:p w:rsidR="008548EB" w:rsidRDefault="008548EB" w:rsidP="008548EB">
      <w:pPr>
        <w:jc w:val="center"/>
        <w:rPr>
          <w:b/>
          <w:bCs/>
          <w:sz w:val="28"/>
          <w:szCs w:val="28"/>
        </w:rPr>
      </w:pPr>
    </w:p>
    <w:p w:rsidR="008548EB" w:rsidRDefault="008548EB" w:rsidP="008548EB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Статья 1. Общие положения</w:t>
      </w:r>
    </w:p>
    <w:p w:rsidR="008548EB" w:rsidRDefault="008548EB" w:rsidP="008548EB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Межведомственная комиссия по развитию потребительского рынка и защите прав потребителей при администрации Борисоглебского городского округа Воронежской области (далее именуется - Комиссия) является координирующим органом, обеспечивающим взаимодействие администрации Борисоглебского городского округа Воронежской области, надзорных, контролирующих и правоохранительных органов по вопросам развития  потребительского рынка и защите прав потребителей.</w:t>
      </w: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образована с целью решения вопросов местного значения в сфере развития потребительского рынка, удовлетворения спроса населения на продовольственные и другие социально значимые товары, услуги общественного питания и бытового обслуживания, обеспечения качества и безопасности потребительских товаров, защиты интересов местных товаропроизводителей и прав потребителей.</w:t>
      </w: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Конституцией Российской Федерации, Законами Российской Федерации и Воронежской области, иными нормативно-правовыми актами РФ, нормативно-правовыми актами Воронежской области, Уставом Борисоглебского городского округа  Воронежской области, а также настоящим Положением.</w:t>
      </w:r>
    </w:p>
    <w:p w:rsidR="008548EB" w:rsidRDefault="008548EB" w:rsidP="008548EB">
      <w:pPr>
        <w:pStyle w:val="FORMATTEXT"/>
        <w:ind w:firstLine="709"/>
        <w:jc w:val="both"/>
        <w:rPr>
          <w:sz w:val="28"/>
          <w:szCs w:val="28"/>
        </w:rPr>
      </w:pPr>
    </w:p>
    <w:p w:rsidR="008548EB" w:rsidRDefault="008548EB" w:rsidP="008548EB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Статья 2. Задачи и функции Комиссии</w:t>
      </w:r>
    </w:p>
    <w:p w:rsidR="008548EB" w:rsidRDefault="008548EB" w:rsidP="008548EB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Обеспечение устойчивой работы потребительского рынка, разработка мероприятий по совершенствованию организации торговли и сферы услуг, поддержка добросовестного предпринимательства.</w:t>
      </w: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ситуации, складывающейся в сфере развития потребительского рынка и защиты прав потребителей на территории городского округа, определение приоритетных направлений, требующих совместных действий в данной сфере деятельности.</w:t>
      </w:r>
    </w:p>
    <w:p w:rsidR="008548EB" w:rsidRDefault="008548EB" w:rsidP="008548EB">
      <w:pPr>
        <w:pStyle w:val="FORMATTEX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рекомендаций органам местного самоуправления, субъектам потребительского рынка, контролирующим и надзорным органам по улучшению ситуации на потребительском рынке.</w:t>
      </w:r>
      <w:r>
        <w:rPr>
          <w:sz w:val="28"/>
          <w:szCs w:val="28"/>
        </w:rPr>
        <w:t xml:space="preserve">    </w:t>
      </w: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условий для реализации мер по поддержке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потребительском рынке местных товаропроизводителей, по координации деятельности по противодействию незаконному обороту промышленной продукции, нелегального оборота алкогольной и спиртосодержащей продукции, а также мониторинга и оценки ситуации в этой сфере на территории городского округа.</w:t>
      </w:r>
    </w:p>
    <w:p w:rsidR="008548EB" w:rsidRDefault="008548EB" w:rsidP="008548E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Разработка системы мер, направленных на повышение доходной части местного бюджета в сфере потребительского рынка. </w:t>
      </w:r>
    </w:p>
    <w:p w:rsidR="008548EB" w:rsidRDefault="008548EB" w:rsidP="008548EB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548EB" w:rsidRDefault="008548EB" w:rsidP="008548EB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Статья 3. Права  Комиссии</w:t>
      </w:r>
    </w:p>
    <w:p w:rsidR="008548EB" w:rsidRDefault="008548EB" w:rsidP="008548EB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 задач имеет право:</w:t>
      </w: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Участвовать в разработке  нормативно-правовых актов органов местного  самоуправления, регулирующих     развитие потребительского  рынка.</w:t>
      </w: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Запрашивать в установленном законодательством порядке и получать от контролирующих и надзорных органов и иных организаций материалы по вопросам, входящим в компетенцию комиссии.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Заслушивать на своих заседаниях информацию представителей надзорных и  контролирующих органов, иных организаций, в том числе руководителей субъектов  потребительского рынка.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Обеспечивать взаимодействие  контролирующих и правоохранительных органов по недопущению незаконной реализации товаров и услуг, нелегального оборота алкогольной, контрафактной продукции.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Разрабатывать предложения по реализации мер, направленных    на предупреждение правонарушений на потребительском рынке городского округа.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рамках Комиссии для обеспечения оперативной работы  могут создаваться рабочие группы.  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</w:p>
    <w:p w:rsidR="008548EB" w:rsidRDefault="008548EB" w:rsidP="008548EB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Статья 4. Организация деятельности   Комиссии</w:t>
      </w:r>
    </w:p>
    <w:p w:rsidR="008548EB" w:rsidRDefault="008548EB" w:rsidP="008548EB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48EB" w:rsidRDefault="008548EB" w:rsidP="008548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Комиссию возглавляет председатель, который осуществляет общее руководство организаций деятельности Комиссии.</w:t>
      </w:r>
    </w:p>
    <w:p w:rsidR="008548EB" w:rsidRDefault="008548EB" w:rsidP="008548E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Регламент работы Комиссии определяется Комиссией самостоятельно.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Заседания Комиссии проводятся по мере необходимости, но не реже 2 раз в год. 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Заседание Комиссии является правомочным, если на нем присутствует более половины ее членов.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принимается простым большинством голосов от числа присутствующих на заседании членов Комиссии путем открытого голосования. 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Решение оформляется протоколом, который подписывает председатель и секретарь.</w:t>
      </w:r>
    </w:p>
    <w:p w:rsidR="008548EB" w:rsidRDefault="008548EB" w:rsidP="008548EB">
      <w:pPr>
        <w:ind w:firstLine="709"/>
        <w:jc w:val="both"/>
        <w:rPr>
          <w:sz w:val="28"/>
          <w:szCs w:val="28"/>
        </w:rPr>
      </w:pPr>
    </w:p>
    <w:p w:rsidR="008548EB" w:rsidRDefault="008548EB" w:rsidP="008548E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8548EB" w:rsidRDefault="008548EB" w:rsidP="008548EB">
      <w:pPr>
        <w:pStyle w:val="FORMATTEXT"/>
        <w:ind w:hanging="142"/>
        <w:jc w:val="both"/>
      </w:pPr>
      <w:r>
        <w:rPr>
          <w:rFonts w:ascii="Times New Roman" w:hAnsi="Times New Roman" w:cs="Times New Roman"/>
          <w:sz w:val="28"/>
          <w:szCs w:val="28"/>
        </w:rPr>
        <w:t>экономического развития территории                                                Н.В.Ситникова</w:t>
      </w:r>
    </w:p>
    <w:p w:rsidR="008548EB" w:rsidRDefault="008548EB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8077200</wp:posOffset>
            </wp:positionH>
            <wp:positionV relativeFrom="paragraph">
              <wp:posOffset>1270</wp:posOffset>
            </wp:positionV>
            <wp:extent cx="520700" cy="64770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                               УТВЕРЖДЕН 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</w:t>
      </w:r>
    </w:p>
    <w:p w:rsidR="008548EB" w:rsidRDefault="008548EB" w:rsidP="008548EB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8548EB" w:rsidRDefault="008548EB" w:rsidP="00854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Воронежской области</w:t>
      </w:r>
    </w:p>
    <w:p w:rsidR="008548EB" w:rsidRDefault="008548EB" w:rsidP="008548EB">
      <w:pPr>
        <w:pStyle w:val="2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от 09.07.2018г.   №  1869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</w:p>
    <w:p w:rsidR="008548EB" w:rsidRDefault="008548EB" w:rsidP="008548EB">
      <w:pPr>
        <w:jc w:val="center"/>
        <w:rPr>
          <w:sz w:val="28"/>
          <w:szCs w:val="28"/>
        </w:rPr>
      </w:pP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8548EB" w:rsidRDefault="008548EB" w:rsidP="008548EB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РАБОЧЕЙ ГРУППЫ ПО РЕАЛИЗАЦИИ МЕРОПРИЯТИЙ, НАПРАВЛЕННЫХ НА СНИЖЕНИЕ НЕЛЕГАЛЬНОГО </w:t>
      </w:r>
    </w:p>
    <w:p w:rsidR="008548EB" w:rsidRDefault="008548EB" w:rsidP="008548EB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ОБОРОТА АЛКОГОЛЬНОЙ ПРОДУКЦИИ НА ТЕРРИТОРИИ БОРИСОГЛЕБСКОГО ГОРОДСКОГО ОКРУГА</w:t>
      </w:r>
    </w:p>
    <w:p w:rsidR="008548EB" w:rsidRDefault="008548EB" w:rsidP="008548EB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8548EB" w:rsidRDefault="008548EB" w:rsidP="008548EB">
      <w:pPr>
        <w:ind w:hanging="360"/>
        <w:jc w:val="center"/>
        <w:rPr>
          <w:sz w:val="28"/>
          <w:szCs w:val="28"/>
        </w:rPr>
      </w:pPr>
    </w:p>
    <w:p w:rsidR="008548EB" w:rsidRDefault="008548EB" w:rsidP="008548EB">
      <w:pPr>
        <w:ind w:hanging="360"/>
        <w:jc w:val="center"/>
        <w:rPr>
          <w:sz w:val="28"/>
          <w:szCs w:val="28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3652"/>
        <w:gridCol w:w="360"/>
        <w:gridCol w:w="5984"/>
      </w:tblGrid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Валерьевна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 отдела   социально-экономического 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территории администрации Борисоглебского городского округа  Воронежской области, председатель межведомственной рабочей группы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Викторович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  <w:hideMark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 администрации Борисоглебского городского округа  Воронежской области, заместитель  председателя межведомственной рабочей группы</w:t>
            </w:r>
          </w:p>
        </w:tc>
      </w:tr>
      <w:tr w:rsidR="008548EB" w:rsidTr="008548EB">
        <w:tc>
          <w:tcPr>
            <w:tcW w:w="3652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Глотова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Викторовна         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сектора развития потребительского рынка и предпринимательства отдела социально-экономического развития территории администрации Борисоглебского городского округа  Воронежской области, секретарь межведомственной рабочей группы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Румынин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Александрович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  <w:hideMark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области</w:t>
            </w:r>
          </w:p>
        </w:tc>
      </w:tr>
      <w:tr w:rsidR="008548EB" w:rsidTr="008548EB">
        <w:tc>
          <w:tcPr>
            <w:tcW w:w="3652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Смелова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области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 Викторовна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 в сфере защиты прав потребителей и благополучия человека по Воронежской области в Борисоглебском городском округе, </w:t>
            </w:r>
            <w:r>
              <w:rPr>
                <w:sz w:val="28"/>
                <w:szCs w:val="28"/>
              </w:rPr>
              <w:lastRenderedPageBreak/>
              <w:t>Грибановском, Новохоперском, Поворинском, Терновском районах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Глуховской 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Александрович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ОМВД России  по г. Борисоглебску Воронежской области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Коробов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Валентинович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врач  БУЗ ВО «Борисоглебская РБ»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Германович      </w:t>
            </w: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социально-экономического развития территории                             </w:t>
            </w: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Воронежского регионального союза предпринимателей  «ОПОРА» 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Н.В. Ситникова</w:t>
            </w:r>
          </w:p>
        </w:tc>
      </w:tr>
    </w:tbl>
    <w:p w:rsidR="008548EB" w:rsidRDefault="008548EB" w:rsidP="008548EB">
      <w:pPr>
        <w:widowControl/>
        <w:autoSpaceDE/>
        <w:adjustRightInd/>
        <w:ind w:left="720"/>
      </w:pPr>
    </w:p>
    <w:p w:rsidR="008548EB" w:rsidRDefault="008548EB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548EB" w:rsidRDefault="008548EB" w:rsidP="008548EB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8077200</wp:posOffset>
            </wp:positionH>
            <wp:positionV relativeFrom="paragraph">
              <wp:posOffset>1270</wp:posOffset>
            </wp:positionV>
            <wp:extent cx="520700" cy="647700"/>
            <wp:effectExtent l="19050" t="0" r="0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УТВЕРЖДЕН                                                                                         </w:t>
      </w:r>
    </w:p>
    <w:p w:rsidR="008548EB" w:rsidRDefault="008548EB" w:rsidP="00854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             </w:t>
      </w:r>
    </w:p>
    <w:p w:rsidR="008548EB" w:rsidRDefault="008548EB" w:rsidP="008548EB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8548EB" w:rsidRDefault="008548EB" w:rsidP="00854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Воронежской области</w:t>
      </w:r>
    </w:p>
    <w:p w:rsidR="008548EB" w:rsidRDefault="008548EB" w:rsidP="008548EB">
      <w:pPr>
        <w:pStyle w:val="2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от 09.07.2018г.   №   1869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 w:val="20"/>
        </w:rPr>
        <w:t xml:space="preserve">           </w:t>
      </w:r>
    </w:p>
    <w:p w:rsidR="008548EB" w:rsidRDefault="008548EB" w:rsidP="008548EB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p w:rsidR="008548EB" w:rsidRDefault="008548EB" w:rsidP="008548EB">
      <w:pPr>
        <w:jc w:val="center"/>
        <w:rPr>
          <w:sz w:val="28"/>
          <w:szCs w:val="28"/>
        </w:rPr>
      </w:pP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РАЗВИТИЮ</w:t>
      </w: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ПОТРЕБИТЕЛЬСКОГО РЫНКА И ЗАЩИТЕ ПРАВ ПОТРЕБИТЕЛЕЙ</w:t>
      </w:r>
    </w:p>
    <w:p w:rsidR="008548EB" w:rsidRDefault="008548EB" w:rsidP="0085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БОРИСОГЛЕБСКОГО ГОРОДСКОГО ОКРУГА ВОРОНЕЖСКОЙ ОБЛАСТИ</w:t>
      </w:r>
    </w:p>
    <w:p w:rsidR="008548EB" w:rsidRDefault="008548EB" w:rsidP="008548EB">
      <w:pPr>
        <w:ind w:hanging="360"/>
        <w:jc w:val="center"/>
        <w:rPr>
          <w:sz w:val="28"/>
          <w:szCs w:val="28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3652"/>
        <w:gridCol w:w="360"/>
        <w:gridCol w:w="5984"/>
      </w:tblGrid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Валерьевна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 отдела  социально-экономического 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территории администрации Борисоглебского городского округа  Воронежской области, председатель межведомственной комиссии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Викторович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 администрации Борисоглебского городского округа  Воронежской области, заместитель  председателя межведомственной комиссии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Николаевна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  <w:hideMark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торговый сектора развития потребительского рынка и предпринимательства  отдела социально-экономического развития территории администрации Борисоглебского городского округа  Воронежской области, секретарь  межведомственной комиссии</w:t>
            </w:r>
          </w:p>
        </w:tc>
      </w:tr>
      <w:tr w:rsidR="008548EB" w:rsidTr="008548EB">
        <w:tc>
          <w:tcPr>
            <w:tcW w:w="3652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8548EB" w:rsidRDefault="008548EB">
            <w:pPr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Глотова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Викторовна         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сектора развития потребительского рынка и предпринимательства отдела социально-экономического развития территории администрации Борисоглебского городского округа  Воронежской области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Купцова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и молодежной политики администрации Борисоглебского городского округа  Воронежской области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Румынин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Александрович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области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 Александрович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администрации Борисоглебского городского округа  Воронежской области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Смелова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области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 Викторовна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Федеральной службы по надзору  в сфере защиты прав потребителей и благополучия человека по Воронежской области в Борисоглебском городском округе, Грибановском, Новохоперском, Поворинском, Терновском районах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Глуховской 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Александрович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г. Борисоглебску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Коробов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Валентинович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БУЗ ВО «Борисоглебская РБ»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Германович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Воронежского регионального союза предпринимателей  «ОПОРА» 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 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Станиславович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общественной организации «Общество по защите прав потребителей»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Алексеевич             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выездных проверок МИФНС № 3 по Воронежской области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548EB" w:rsidTr="008548EB">
        <w:tc>
          <w:tcPr>
            <w:tcW w:w="3652" w:type="dxa"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Ивичева</w:t>
            </w:r>
          </w:p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Викторовна          </w:t>
            </w: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  отдела социально- экономического развития территории       </w:t>
            </w:r>
          </w:p>
        </w:tc>
        <w:tc>
          <w:tcPr>
            <w:tcW w:w="360" w:type="dxa"/>
            <w:hideMark/>
          </w:tcPr>
          <w:p w:rsidR="008548EB" w:rsidRDefault="0085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БУ Воронежской области «Борисоглебская районная станция по борьбе с болезнями животных» (по согласованию)</w:t>
            </w: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548EB" w:rsidRDefault="008548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Н.В. Ситникова</w:t>
            </w:r>
          </w:p>
        </w:tc>
      </w:tr>
    </w:tbl>
    <w:p w:rsidR="008548EB" w:rsidRDefault="008548EB" w:rsidP="008548EB">
      <w:pPr>
        <w:widowControl/>
        <w:autoSpaceDE/>
        <w:adjustRightInd/>
        <w:ind w:left="720"/>
        <w:rPr>
          <w:i/>
        </w:rPr>
      </w:pPr>
      <w:r>
        <w:t xml:space="preserve"> </w:t>
      </w:r>
    </w:p>
    <w:p w:rsidR="008548EB" w:rsidRDefault="008548EB" w:rsidP="008548EB">
      <w:pPr>
        <w:widowControl/>
        <w:autoSpaceDE/>
        <w:adjustRightInd/>
        <w:ind w:left="720"/>
      </w:pPr>
    </w:p>
    <w:p w:rsidR="00687AC3" w:rsidRPr="00E0666D" w:rsidRDefault="00687AC3" w:rsidP="00F7076C">
      <w:pPr>
        <w:jc w:val="both"/>
        <w:rPr>
          <w:bCs/>
          <w:sz w:val="28"/>
          <w:szCs w:val="28"/>
        </w:rPr>
      </w:pPr>
    </w:p>
    <w:sectPr w:rsidR="00687AC3" w:rsidRPr="00E0666D" w:rsidSect="004A52F2">
      <w:headerReference w:type="even" r:id="rId9"/>
      <w:headerReference w:type="default" r:id="rId10"/>
      <w:pgSz w:w="11907" w:h="16840" w:code="9"/>
      <w:pgMar w:top="397" w:right="567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49" w:rsidRDefault="00AB7749">
      <w:r>
        <w:separator/>
      </w:r>
    </w:p>
  </w:endnote>
  <w:endnote w:type="continuationSeparator" w:id="0">
    <w:p w:rsidR="00AB7749" w:rsidRDefault="00AB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49" w:rsidRDefault="00AB7749">
      <w:r>
        <w:separator/>
      </w:r>
    </w:p>
  </w:footnote>
  <w:footnote w:type="continuationSeparator" w:id="0">
    <w:p w:rsidR="00AB7749" w:rsidRDefault="00AB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463F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463F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109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50CB0"/>
    <w:multiLevelType w:val="hybridMultilevel"/>
    <w:tmpl w:val="BE0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1884EE9"/>
    <w:multiLevelType w:val="hybridMultilevel"/>
    <w:tmpl w:val="071869FE"/>
    <w:lvl w:ilvl="0" w:tplc="5038C4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5" w15:restartNumberingAfterBreak="0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6"/>
    <w:rsid w:val="00001A48"/>
    <w:rsid w:val="00001BC8"/>
    <w:rsid w:val="00023336"/>
    <w:rsid w:val="0003426A"/>
    <w:rsid w:val="000456FE"/>
    <w:rsid w:val="00052B9D"/>
    <w:rsid w:val="00055957"/>
    <w:rsid w:val="00057DBE"/>
    <w:rsid w:val="00063FA5"/>
    <w:rsid w:val="0006687B"/>
    <w:rsid w:val="000704F1"/>
    <w:rsid w:val="00075E23"/>
    <w:rsid w:val="00084543"/>
    <w:rsid w:val="0008592D"/>
    <w:rsid w:val="0009128E"/>
    <w:rsid w:val="000A372E"/>
    <w:rsid w:val="000A62B0"/>
    <w:rsid w:val="000B188E"/>
    <w:rsid w:val="000B260C"/>
    <w:rsid w:val="000B692C"/>
    <w:rsid w:val="000B69B5"/>
    <w:rsid w:val="000C0A42"/>
    <w:rsid w:val="000C3F9A"/>
    <w:rsid w:val="000D55EF"/>
    <w:rsid w:val="000D62AE"/>
    <w:rsid w:val="000E0E44"/>
    <w:rsid w:val="000E5B21"/>
    <w:rsid w:val="000E719D"/>
    <w:rsid w:val="000E7876"/>
    <w:rsid w:val="000F5705"/>
    <w:rsid w:val="00104260"/>
    <w:rsid w:val="0010431C"/>
    <w:rsid w:val="00110386"/>
    <w:rsid w:val="001111AF"/>
    <w:rsid w:val="00113AD3"/>
    <w:rsid w:val="00121692"/>
    <w:rsid w:val="001426F7"/>
    <w:rsid w:val="00145716"/>
    <w:rsid w:val="001550DF"/>
    <w:rsid w:val="00155978"/>
    <w:rsid w:val="00156BC0"/>
    <w:rsid w:val="00156BC7"/>
    <w:rsid w:val="00164559"/>
    <w:rsid w:val="001677DC"/>
    <w:rsid w:val="0017290A"/>
    <w:rsid w:val="00175C07"/>
    <w:rsid w:val="00177483"/>
    <w:rsid w:val="00191304"/>
    <w:rsid w:val="00193C6A"/>
    <w:rsid w:val="00195D46"/>
    <w:rsid w:val="001963FA"/>
    <w:rsid w:val="001A1C11"/>
    <w:rsid w:val="001A30E0"/>
    <w:rsid w:val="001A64ED"/>
    <w:rsid w:val="001B25FF"/>
    <w:rsid w:val="001C247D"/>
    <w:rsid w:val="001C39D8"/>
    <w:rsid w:val="001C47D2"/>
    <w:rsid w:val="001C738B"/>
    <w:rsid w:val="001C7563"/>
    <w:rsid w:val="001D06F2"/>
    <w:rsid w:val="001D1A39"/>
    <w:rsid w:val="001D1EBA"/>
    <w:rsid w:val="001D74F4"/>
    <w:rsid w:val="001E2F11"/>
    <w:rsid w:val="001E45F9"/>
    <w:rsid w:val="001E6C05"/>
    <w:rsid w:val="001F1C4D"/>
    <w:rsid w:val="001F5831"/>
    <w:rsid w:val="001F6109"/>
    <w:rsid w:val="002019B7"/>
    <w:rsid w:val="00204945"/>
    <w:rsid w:val="00210028"/>
    <w:rsid w:val="00216E5D"/>
    <w:rsid w:val="00225743"/>
    <w:rsid w:val="00225A8F"/>
    <w:rsid w:val="00231759"/>
    <w:rsid w:val="0023407C"/>
    <w:rsid w:val="00234DFF"/>
    <w:rsid w:val="0023500B"/>
    <w:rsid w:val="0024052A"/>
    <w:rsid w:val="00243E0B"/>
    <w:rsid w:val="00244B76"/>
    <w:rsid w:val="0024513C"/>
    <w:rsid w:val="00245454"/>
    <w:rsid w:val="00247F85"/>
    <w:rsid w:val="00253A04"/>
    <w:rsid w:val="002652F5"/>
    <w:rsid w:val="002655E5"/>
    <w:rsid w:val="002712A2"/>
    <w:rsid w:val="0027400F"/>
    <w:rsid w:val="00274872"/>
    <w:rsid w:val="00277FDD"/>
    <w:rsid w:val="00294C49"/>
    <w:rsid w:val="00295D4F"/>
    <w:rsid w:val="00295FA0"/>
    <w:rsid w:val="002A0689"/>
    <w:rsid w:val="002A0994"/>
    <w:rsid w:val="002A2F16"/>
    <w:rsid w:val="002A3D6C"/>
    <w:rsid w:val="002B6D55"/>
    <w:rsid w:val="002C29E2"/>
    <w:rsid w:val="002C4446"/>
    <w:rsid w:val="002E0AD1"/>
    <w:rsid w:val="002E0CA5"/>
    <w:rsid w:val="002E310D"/>
    <w:rsid w:val="002F12E0"/>
    <w:rsid w:val="002F52B7"/>
    <w:rsid w:val="002F75FA"/>
    <w:rsid w:val="00300947"/>
    <w:rsid w:val="003038B7"/>
    <w:rsid w:val="0031271D"/>
    <w:rsid w:val="00313B9C"/>
    <w:rsid w:val="003140F6"/>
    <w:rsid w:val="00315046"/>
    <w:rsid w:val="003151B2"/>
    <w:rsid w:val="00315B89"/>
    <w:rsid w:val="00315FE0"/>
    <w:rsid w:val="00320E44"/>
    <w:rsid w:val="003217F9"/>
    <w:rsid w:val="00325BFA"/>
    <w:rsid w:val="00336C10"/>
    <w:rsid w:val="00345879"/>
    <w:rsid w:val="0035107D"/>
    <w:rsid w:val="00356FC0"/>
    <w:rsid w:val="003708BD"/>
    <w:rsid w:val="003812A6"/>
    <w:rsid w:val="0038187C"/>
    <w:rsid w:val="0039101F"/>
    <w:rsid w:val="00392BDC"/>
    <w:rsid w:val="00394468"/>
    <w:rsid w:val="00396101"/>
    <w:rsid w:val="0039713B"/>
    <w:rsid w:val="003A5923"/>
    <w:rsid w:val="003B5886"/>
    <w:rsid w:val="003B5FEF"/>
    <w:rsid w:val="003C0605"/>
    <w:rsid w:val="003D0F61"/>
    <w:rsid w:val="003E4992"/>
    <w:rsid w:val="003E5274"/>
    <w:rsid w:val="003E556E"/>
    <w:rsid w:val="003F2660"/>
    <w:rsid w:val="003F2968"/>
    <w:rsid w:val="003F4548"/>
    <w:rsid w:val="003F594E"/>
    <w:rsid w:val="003F79B5"/>
    <w:rsid w:val="00411B91"/>
    <w:rsid w:val="004150D9"/>
    <w:rsid w:val="004213BF"/>
    <w:rsid w:val="004374F2"/>
    <w:rsid w:val="00444907"/>
    <w:rsid w:val="00445C9F"/>
    <w:rsid w:val="00445CFA"/>
    <w:rsid w:val="00456C7C"/>
    <w:rsid w:val="00462AB7"/>
    <w:rsid w:val="004634A7"/>
    <w:rsid w:val="00463F42"/>
    <w:rsid w:val="00472B56"/>
    <w:rsid w:val="004839C7"/>
    <w:rsid w:val="00483CC5"/>
    <w:rsid w:val="00493DA9"/>
    <w:rsid w:val="0049480B"/>
    <w:rsid w:val="00494C28"/>
    <w:rsid w:val="0049775C"/>
    <w:rsid w:val="004A52F2"/>
    <w:rsid w:val="004A6924"/>
    <w:rsid w:val="004B0F94"/>
    <w:rsid w:val="004E6E58"/>
    <w:rsid w:val="004F24C8"/>
    <w:rsid w:val="004F5E21"/>
    <w:rsid w:val="005017DD"/>
    <w:rsid w:val="005017E8"/>
    <w:rsid w:val="00505B45"/>
    <w:rsid w:val="0051287E"/>
    <w:rsid w:val="00520F21"/>
    <w:rsid w:val="0052153F"/>
    <w:rsid w:val="00522BA2"/>
    <w:rsid w:val="00523E5C"/>
    <w:rsid w:val="005266E0"/>
    <w:rsid w:val="00530C6D"/>
    <w:rsid w:val="00531EEC"/>
    <w:rsid w:val="0053713B"/>
    <w:rsid w:val="00540250"/>
    <w:rsid w:val="0054130F"/>
    <w:rsid w:val="005511A3"/>
    <w:rsid w:val="005547A1"/>
    <w:rsid w:val="00555AC8"/>
    <w:rsid w:val="00562858"/>
    <w:rsid w:val="00564F08"/>
    <w:rsid w:val="00571C11"/>
    <w:rsid w:val="0057239B"/>
    <w:rsid w:val="00572692"/>
    <w:rsid w:val="005736FE"/>
    <w:rsid w:val="005738C5"/>
    <w:rsid w:val="0057461B"/>
    <w:rsid w:val="00585BEB"/>
    <w:rsid w:val="00585FB5"/>
    <w:rsid w:val="005875DD"/>
    <w:rsid w:val="00591134"/>
    <w:rsid w:val="00594640"/>
    <w:rsid w:val="005960BC"/>
    <w:rsid w:val="005A5B7A"/>
    <w:rsid w:val="005A7DD3"/>
    <w:rsid w:val="005B04CC"/>
    <w:rsid w:val="005B170A"/>
    <w:rsid w:val="005B3C4E"/>
    <w:rsid w:val="005C07A6"/>
    <w:rsid w:val="005C1F3D"/>
    <w:rsid w:val="005C3193"/>
    <w:rsid w:val="005D4ACC"/>
    <w:rsid w:val="005E2179"/>
    <w:rsid w:val="005E440C"/>
    <w:rsid w:val="005F5071"/>
    <w:rsid w:val="00620275"/>
    <w:rsid w:val="006213F8"/>
    <w:rsid w:val="006234BB"/>
    <w:rsid w:val="00630CC2"/>
    <w:rsid w:val="006461DD"/>
    <w:rsid w:val="00651C1E"/>
    <w:rsid w:val="00652EB1"/>
    <w:rsid w:val="006539BC"/>
    <w:rsid w:val="006848E0"/>
    <w:rsid w:val="00687AC3"/>
    <w:rsid w:val="00691509"/>
    <w:rsid w:val="00694E35"/>
    <w:rsid w:val="006A422C"/>
    <w:rsid w:val="006B2430"/>
    <w:rsid w:val="006B2A7F"/>
    <w:rsid w:val="006B5EBF"/>
    <w:rsid w:val="006C13EE"/>
    <w:rsid w:val="006C3E05"/>
    <w:rsid w:val="006C666C"/>
    <w:rsid w:val="006C728D"/>
    <w:rsid w:val="006C7738"/>
    <w:rsid w:val="006D0292"/>
    <w:rsid w:val="006E0088"/>
    <w:rsid w:val="006E0965"/>
    <w:rsid w:val="006F3BD3"/>
    <w:rsid w:val="00706570"/>
    <w:rsid w:val="00715766"/>
    <w:rsid w:val="007222DC"/>
    <w:rsid w:val="00731F1D"/>
    <w:rsid w:val="0075120D"/>
    <w:rsid w:val="00752CFD"/>
    <w:rsid w:val="00753E69"/>
    <w:rsid w:val="00765F95"/>
    <w:rsid w:val="00775ADD"/>
    <w:rsid w:val="00780EC0"/>
    <w:rsid w:val="00791CA1"/>
    <w:rsid w:val="007944B2"/>
    <w:rsid w:val="0079470C"/>
    <w:rsid w:val="007A0F87"/>
    <w:rsid w:val="007A43EE"/>
    <w:rsid w:val="007A4EC5"/>
    <w:rsid w:val="007A5E39"/>
    <w:rsid w:val="007A79A0"/>
    <w:rsid w:val="007A7D68"/>
    <w:rsid w:val="007B2D62"/>
    <w:rsid w:val="007B2F6C"/>
    <w:rsid w:val="007D13C9"/>
    <w:rsid w:val="007D1CE1"/>
    <w:rsid w:val="007E00BE"/>
    <w:rsid w:val="007F0C5C"/>
    <w:rsid w:val="007F2359"/>
    <w:rsid w:val="007F528D"/>
    <w:rsid w:val="007F56E6"/>
    <w:rsid w:val="00801578"/>
    <w:rsid w:val="008117AA"/>
    <w:rsid w:val="008131BF"/>
    <w:rsid w:val="00820E5A"/>
    <w:rsid w:val="00822B6B"/>
    <w:rsid w:val="008314A6"/>
    <w:rsid w:val="008371D6"/>
    <w:rsid w:val="00841E14"/>
    <w:rsid w:val="00845630"/>
    <w:rsid w:val="00845FE9"/>
    <w:rsid w:val="00850666"/>
    <w:rsid w:val="008548EB"/>
    <w:rsid w:val="00856934"/>
    <w:rsid w:val="0087342F"/>
    <w:rsid w:val="00876BA2"/>
    <w:rsid w:val="00881D56"/>
    <w:rsid w:val="00881ED5"/>
    <w:rsid w:val="00883770"/>
    <w:rsid w:val="00884D13"/>
    <w:rsid w:val="00885F50"/>
    <w:rsid w:val="008911D0"/>
    <w:rsid w:val="00897CDC"/>
    <w:rsid w:val="008A0726"/>
    <w:rsid w:val="008A6CD7"/>
    <w:rsid w:val="008B4BA4"/>
    <w:rsid w:val="008C237D"/>
    <w:rsid w:val="008C4366"/>
    <w:rsid w:val="008C75D4"/>
    <w:rsid w:val="008D11A2"/>
    <w:rsid w:val="008D3BB3"/>
    <w:rsid w:val="008D470A"/>
    <w:rsid w:val="008F496F"/>
    <w:rsid w:val="00902618"/>
    <w:rsid w:val="0090318E"/>
    <w:rsid w:val="009071D9"/>
    <w:rsid w:val="00915F40"/>
    <w:rsid w:val="009210C8"/>
    <w:rsid w:val="00925C0D"/>
    <w:rsid w:val="009317F7"/>
    <w:rsid w:val="00937F82"/>
    <w:rsid w:val="009504E9"/>
    <w:rsid w:val="009533C9"/>
    <w:rsid w:val="009653E2"/>
    <w:rsid w:val="00981F1B"/>
    <w:rsid w:val="00987DC9"/>
    <w:rsid w:val="009907FB"/>
    <w:rsid w:val="00990A54"/>
    <w:rsid w:val="009946F4"/>
    <w:rsid w:val="00995B4C"/>
    <w:rsid w:val="009A1E9C"/>
    <w:rsid w:val="009A32B0"/>
    <w:rsid w:val="009B0F46"/>
    <w:rsid w:val="009B2358"/>
    <w:rsid w:val="009B3BED"/>
    <w:rsid w:val="009B51F7"/>
    <w:rsid w:val="009C0951"/>
    <w:rsid w:val="009D19D4"/>
    <w:rsid w:val="009D2EEC"/>
    <w:rsid w:val="009E32FB"/>
    <w:rsid w:val="009F2F9F"/>
    <w:rsid w:val="009F4F14"/>
    <w:rsid w:val="009F52A9"/>
    <w:rsid w:val="00A01B68"/>
    <w:rsid w:val="00A118BF"/>
    <w:rsid w:val="00A20620"/>
    <w:rsid w:val="00A21D06"/>
    <w:rsid w:val="00A25BBB"/>
    <w:rsid w:val="00A268C9"/>
    <w:rsid w:val="00A26BF0"/>
    <w:rsid w:val="00A42531"/>
    <w:rsid w:val="00A47EEF"/>
    <w:rsid w:val="00A566B6"/>
    <w:rsid w:val="00A577CD"/>
    <w:rsid w:val="00A6183D"/>
    <w:rsid w:val="00A6273E"/>
    <w:rsid w:val="00A82DB2"/>
    <w:rsid w:val="00A90D2C"/>
    <w:rsid w:val="00A9591C"/>
    <w:rsid w:val="00AA1F90"/>
    <w:rsid w:val="00AA3E9A"/>
    <w:rsid w:val="00AA3F47"/>
    <w:rsid w:val="00AB2F6C"/>
    <w:rsid w:val="00AB405A"/>
    <w:rsid w:val="00AB7749"/>
    <w:rsid w:val="00AC1774"/>
    <w:rsid w:val="00AC39F9"/>
    <w:rsid w:val="00AC4886"/>
    <w:rsid w:val="00AC5F7B"/>
    <w:rsid w:val="00AD0098"/>
    <w:rsid w:val="00AD01C0"/>
    <w:rsid w:val="00AD213D"/>
    <w:rsid w:val="00AD2DFA"/>
    <w:rsid w:val="00AD4E13"/>
    <w:rsid w:val="00AD5B03"/>
    <w:rsid w:val="00AE0A30"/>
    <w:rsid w:val="00AE50C5"/>
    <w:rsid w:val="00AF117E"/>
    <w:rsid w:val="00AF33F2"/>
    <w:rsid w:val="00AF740F"/>
    <w:rsid w:val="00B066BD"/>
    <w:rsid w:val="00B13A98"/>
    <w:rsid w:val="00B140F6"/>
    <w:rsid w:val="00B165FD"/>
    <w:rsid w:val="00B21A9D"/>
    <w:rsid w:val="00B22D5E"/>
    <w:rsid w:val="00B253AE"/>
    <w:rsid w:val="00B3663F"/>
    <w:rsid w:val="00B45A1E"/>
    <w:rsid w:val="00B47978"/>
    <w:rsid w:val="00B47C58"/>
    <w:rsid w:val="00B51EFB"/>
    <w:rsid w:val="00B5472B"/>
    <w:rsid w:val="00B55F86"/>
    <w:rsid w:val="00B575C9"/>
    <w:rsid w:val="00B6315C"/>
    <w:rsid w:val="00B67839"/>
    <w:rsid w:val="00B700FD"/>
    <w:rsid w:val="00B73CCF"/>
    <w:rsid w:val="00B779EF"/>
    <w:rsid w:val="00B825B0"/>
    <w:rsid w:val="00B83286"/>
    <w:rsid w:val="00B8386C"/>
    <w:rsid w:val="00B83D44"/>
    <w:rsid w:val="00B859A2"/>
    <w:rsid w:val="00B861EF"/>
    <w:rsid w:val="00B86785"/>
    <w:rsid w:val="00B9403F"/>
    <w:rsid w:val="00B95987"/>
    <w:rsid w:val="00B9669A"/>
    <w:rsid w:val="00BA235F"/>
    <w:rsid w:val="00BB4E1D"/>
    <w:rsid w:val="00BB5462"/>
    <w:rsid w:val="00BC3F82"/>
    <w:rsid w:val="00BF0220"/>
    <w:rsid w:val="00BF31BE"/>
    <w:rsid w:val="00BF3F8D"/>
    <w:rsid w:val="00C00342"/>
    <w:rsid w:val="00C0171D"/>
    <w:rsid w:val="00C02854"/>
    <w:rsid w:val="00C045E7"/>
    <w:rsid w:val="00C07C64"/>
    <w:rsid w:val="00C16340"/>
    <w:rsid w:val="00C20FE4"/>
    <w:rsid w:val="00C21D72"/>
    <w:rsid w:val="00C23828"/>
    <w:rsid w:val="00C25F7A"/>
    <w:rsid w:val="00C43BF7"/>
    <w:rsid w:val="00C47BA3"/>
    <w:rsid w:val="00C71C71"/>
    <w:rsid w:val="00C749A6"/>
    <w:rsid w:val="00C74B22"/>
    <w:rsid w:val="00C81542"/>
    <w:rsid w:val="00C8268D"/>
    <w:rsid w:val="00C83827"/>
    <w:rsid w:val="00C8680D"/>
    <w:rsid w:val="00C8737D"/>
    <w:rsid w:val="00C918C9"/>
    <w:rsid w:val="00C91984"/>
    <w:rsid w:val="00C94454"/>
    <w:rsid w:val="00C97DF8"/>
    <w:rsid w:val="00CA1BEA"/>
    <w:rsid w:val="00CB60D5"/>
    <w:rsid w:val="00CD56A7"/>
    <w:rsid w:val="00CE4219"/>
    <w:rsid w:val="00CF0E2A"/>
    <w:rsid w:val="00CF388E"/>
    <w:rsid w:val="00CF493A"/>
    <w:rsid w:val="00D036EF"/>
    <w:rsid w:val="00D048D4"/>
    <w:rsid w:val="00D070F1"/>
    <w:rsid w:val="00D10B62"/>
    <w:rsid w:val="00D11201"/>
    <w:rsid w:val="00D21C55"/>
    <w:rsid w:val="00D223BC"/>
    <w:rsid w:val="00D23F48"/>
    <w:rsid w:val="00D31873"/>
    <w:rsid w:val="00D31D7B"/>
    <w:rsid w:val="00D40541"/>
    <w:rsid w:val="00D43FFD"/>
    <w:rsid w:val="00D55B8B"/>
    <w:rsid w:val="00D60E52"/>
    <w:rsid w:val="00D61D10"/>
    <w:rsid w:val="00D62114"/>
    <w:rsid w:val="00D621C3"/>
    <w:rsid w:val="00D70102"/>
    <w:rsid w:val="00D70C9B"/>
    <w:rsid w:val="00D73F91"/>
    <w:rsid w:val="00D86726"/>
    <w:rsid w:val="00D96FA2"/>
    <w:rsid w:val="00D97E4C"/>
    <w:rsid w:val="00DA4AA3"/>
    <w:rsid w:val="00DB2038"/>
    <w:rsid w:val="00DB4A46"/>
    <w:rsid w:val="00DC0D9A"/>
    <w:rsid w:val="00DC3D30"/>
    <w:rsid w:val="00DC4D20"/>
    <w:rsid w:val="00DC4DDA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31936"/>
    <w:rsid w:val="00E4089E"/>
    <w:rsid w:val="00E42B9E"/>
    <w:rsid w:val="00E44FBC"/>
    <w:rsid w:val="00E4594F"/>
    <w:rsid w:val="00E46E4D"/>
    <w:rsid w:val="00E507A9"/>
    <w:rsid w:val="00E5535B"/>
    <w:rsid w:val="00E60794"/>
    <w:rsid w:val="00E609A9"/>
    <w:rsid w:val="00E60F6A"/>
    <w:rsid w:val="00E629EF"/>
    <w:rsid w:val="00E64FC4"/>
    <w:rsid w:val="00E65BD9"/>
    <w:rsid w:val="00E72231"/>
    <w:rsid w:val="00E72D9D"/>
    <w:rsid w:val="00E7357F"/>
    <w:rsid w:val="00E75621"/>
    <w:rsid w:val="00E87DFB"/>
    <w:rsid w:val="00E964CB"/>
    <w:rsid w:val="00EA3C31"/>
    <w:rsid w:val="00EB2F3D"/>
    <w:rsid w:val="00EB3A1E"/>
    <w:rsid w:val="00EB3CC6"/>
    <w:rsid w:val="00EB5D06"/>
    <w:rsid w:val="00EC6CB8"/>
    <w:rsid w:val="00EE1AC0"/>
    <w:rsid w:val="00EE30B0"/>
    <w:rsid w:val="00EE7E8C"/>
    <w:rsid w:val="00EF67E6"/>
    <w:rsid w:val="00EF6E95"/>
    <w:rsid w:val="00F04494"/>
    <w:rsid w:val="00F065D8"/>
    <w:rsid w:val="00F077AD"/>
    <w:rsid w:val="00F146EC"/>
    <w:rsid w:val="00F21A78"/>
    <w:rsid w:val="00F22F83"/>
    <w:rsid w:val="00F23B41"/>
    <w:rsid w:val="00F23D1C"/>
    <w:rsid w:val="00F307CB"/>
    <w:rsid w:val="00F33ACD"/>
    <w:rsid w:val="00F34575"/>
    <w:rsid w:val="00F35A3C"/>
    <w:rsid w:val="00F3603B"/>
    <w:rsid w:val="00F41CBC"/>
    <w:rsid w:val="00F43EBB"/>
    <w:rsid w:val="00F47D3B"/>
    <w:rsid w:val="00F5234A"/>
    <w:rsid w:val="00F539AC"/>
    <w:rsid w:val="00F603F0"/>
    <w:rsid w:val="00F6575B"/>
    <w:rsid w:val="00F7076C"/>
    <w:rsid w:val="00F83EBD"/>
    <w:rsid w:val="00FA03C3"/>
    <w:rsid w:val="00FA467E"/>
    <w:rsid w:val="00FA4CDF"/>
    <w:rsid w:val="00FA7FDB"/>
    <w:rsid w:val="00FB1D7A"/>
    <w:rsid w:val="00FB2595"/>
    <w:rsid w:val="00FB3C3E"/>
    <w:rsid w:val="00FB3D6B"/>
    <w:rsid w:val="00FB69CD"/>
    <w:rsid w:val="00FC1003"/>
    <w:rsid w:val="00FC1C50"/>
    <w:rsid w:val="00FC4722"/>
    <w:rsid w:val="00FC50E9"/>
    <w:rsid w:val="00FC7784"/>
    <w:rsid w:val="00FD5B9C"/>
    <w:rsid w:val="00FE05E7"/>
    <w:rsid w:val="00FE1709"/>
    <w:rsid w:val="00FF008C"/>
    <w:rsid w:val="00FF1E06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97FCF-8846-4E44-AB88-C38828D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  <w:style w:type="paragraph" w:styleId="aa">
    <w:name w:val="List Paragraph"/>
    <w:basedOn w:val="a"/>
    <w:uiPriority w:val="34"/>
    <w:qFormat/>
    <w:rsid w:val="00AD01C0"/>
    <w:pPr>
      <w:ind w:left="720"/>
      <w:contextualSpacing/>
    </w:pPr>
  </w:style>
  <w:style w:type="paragraph" w:customStyle="1" w:styleId="FORMATTEXT">
    <w:name w:val=".FORMATTEXT"/>
    <w:rsid w:val="008548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8548EB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CD2E-9357-4A61-9331-FBF00383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Администратор Борисоглебского района</cp:lastModifiedBy>
  <cp:revision>2</cp:revision>
  <cp:lastPrinted>2018-06-27T07:24:00Z</cp:lastPrinted>
  <dcterms:created xsi:type="dcterms:W3CDTF">2023-11-21T12:47:00Z</dcterms:created>
  <dcterms:modified xsi:type="dcterms:W3CDTF">2023-11-21T12:47:00Z</dcterms:modified>
</cp:coreProperties>
</file>