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5DE" w:rsidRDefault="00E465DE" w:rsidP="00172551">
      <w:pPr>
        <w:pStyle w:val="affb"/>
        <w:rPr>
          <w:sz w:val="28"/>
          <w:szCs w:val="28"/>
        </w:rPr>
      </w:pPr>
      <w:r>
        <w:rPr>
          <w:noProof/>
        </w:rPr>
        <w:drawing>
          <wp:inline distT="0" distB="0" distL="0" distR="0">
            <wp:extent cx="522605" cy="653415"/>
            <wp:effectExtent l="19050" t="0" r="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9" cstate="print"/>
                    <a:srcRect/>
                    <a:stretch>
                      <a:fillRect/>
                    </a:stretch>
                  </pic:blipFill>
                  <pic:spPr bwMode="auto">
                    <a:xfrm>
                      <a:off x="0" y="0"/>
                      <a:ext cx="522605" cy="653415"/>
                    </a:xfrm>
                    <a:prstGeom prst="rect">
                      <a:avLst/>
                    </a:prstGeom>
                    <a:noFill/>
                    <a:ln w="9525">
                      <a:noFill/>
                      <a:miter lim="800000"/>
                      <a:headEnd/>
                      <a:tailEnd/>
                    </a:ln>
                  </pic:spPr>
                </pic:pic>
              </a:graphicData>
            </a:graphic>
          </wp:inline>
        </w:drawing>
      </w:r>
    </w:p>
    <w:p w:rsidR="00E465DE" w:rsidRPr="00E465DE" w:rsidRDefault="00E465DE" w:rsidP="00E465DE"/>
    <w:p w:rsidR="009042D7" w:rsidRPr="009968F9" w:rsidRDefault="009042D7" w:rsidP="00172551">
      <w:pPr>
        <w:pStyle w:val="affb"/>
        <w:rPr>
          <w:sz w:val="28"/>
          <w:szCs w:val="28"/>
        </w:rPr>
      </w:pPr>
      <w:r w:rsidRPr="009968F9">
        <w:rPr>
          <w:sz w:val="28"/>
          <w:szCs w:val="28"/>
        </w:rPr>
        <w:t>БОРИСОГЛЕБСКАЯ ГОРОДСКАЯ ДУМА</w:t>
      </w:r>
    </w:p>
    <w:p w:rsidR="009042D7" w:rsidRPr="009968F9" w:rsidRDefault="009042D7" w:rsidP="00172551">
      <w:pPr>
        <w:jc w:val="center"/>
        <w:rPr>
          <w:b/>
          <w:sz w:val="28"/>
          <w:szCs w:val="28"/>
        </w:rPr>
      </w:pPr>
      <w:r w:rsidRPr="009968F9">
        <w:rPr>
          <w:b/>
          <w:sz w:val="28"/>
          <w:szCs w:val="28"/>
        </w:rPr>
        <w:t>БОРИСОГЛЕБСКОГО ГОРОДСКОГО ОКРУГА</w:t>
      </w:r>
    </w:p>
    <w:p w:rsidR="009042D7" w:rsidRPr="009968F9" w:rsidRDefault="009042D7" w:rsidP="00172551">
      <w:pPr>
        <w:jc w:val="center"/>
        <w:rPr>
          <w:b/>
          <w:sz w:val="28"/>
          <w:szCs w:val="28"/>
        </w:rPr>
      </w:pPr>
      <w:r w:rsidRPr="009968F9">
        <w:rPr>
          <w:b/>
          <w:sz w:val="28"/>
          <w:szCs w:val="28"/>
        </w:rPr>
        <w:t>ВОРОНЕЖСКОЙ ОБЛАСТИ</w:t>
      </w:r>
    </w:p>
    <w:p w:rsidR="009042D7" w:rsidRPr="009968F9" w:rsidRDefault="009042D7" w:rsidP="00172551">
      <w:pPr>
        <w:jc w:val="center"/>
        <w:rPr>
          <w:b/>
          <w:sz w:val="28"/>
          <w:szCs w:val="28"/>
        </w:rPr>
      </w:pPr>
    </w:p>
    <w:p w:rsidR="009042D7" w:rsidRPr="008E4045" w:rsidRDefault="009042D7" w:rsidP="00172551">
      <w:pPr>
        <w:pStyle w:val="2"/>
        <w:jc w:val="center"/>
        <w:rPr>
          <w:rFonts w:ascii="Times New Roman" w:hAnsi="Times New Roman" w:cs="Times New Roman"/>
          <w:color w:val="auto"/>
          <w:sz w:val="28"/>
          <w:szCs w:val="28"/>
        </w:rPr>
      </w:pPr>
      <w:r w:rsidRPr="008E4045">
        <w:rPr>
          <w:rFonts w:ascii="Times New Roman" w:hAnsi="Times New Roman" w:cs="Times New Roman"/>
          <w:color w:val="auto"/>
          <w:sz w:val="28"/>
          <w:szCs w:val="28"/>
        </w:rPr>
        <w:t>РЕШЕНИЕ</w:t>
      </w:r>
    </w:p>
    <w:p w:rsidR="009042D7" w:rsidRPr="008E4045" w:rsidRDefault="009042D7" w:rsidP="00172551">
      <w:pPr>
        <w:rPr>
          <w:sz w:val="28"/>
          <w:szCs w:val="28"/>
        </w:rPr>
      </w:pPr>
    </w:p>
    <w:p w:rsidR="009042D7" w:rsidRPr="008E4045" w:rsidRDefault="006059B8" w:rsidP="00172551">
      <w:pPr>
        <w:rPr>
          <w:b/>
          <w:sz w:val="28"/>
          <w:szCs w:val="28"/>
        </w:rPr>
      </w:pPr>
      <w:r>
        <w:rPr>
          <w:b/>
          <w:sz w:val="28"/>
          <w:szCs w:val="28"/>
        </w:rPr>
        <w:t xml:space="preserve">от 04.07.2024 г. </w:t>
      </w:r>
      <w:r w:rsidR="00786420">
        <w:rPr>
          <w:b/>
          <w:sz w:val="28"/>
          <w:szCs w:val="28"/>
        </w:rPr>
        <w:t xml:space="preserve"> </w:t>
      </w:r>
      <w:r>
        <w:rPr>
          <w:b/>
          <w:sz w:val="28"/>
          <w:szCs w:val="28"/>
        </w:rPr>
        <w:t>№ 276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0"/>
      </w:tblGrid>
      <w:tr w:rsidR="009042D7" w:rsidRPr="008E4045" w:rsidTr="008D1CC9">
        <w:tc>
          <w:tcPr>
            <w:tcW w:w="5070" w:type="dxa"/>
            <w:tcBorders>
              <w:top w:val="nil"/>
              <w:left w:val="nil"/>
              <w:bottom w:val="nil"/>
              <w:right w:val="nil"/>
            </w:tcBorders>
          </w:tcPr>
          <w:p w:rsidR="009042D7" w:rsidRPr="008E4045" w:rsidRDefault="009042D7" w:rsidP="00172551">
            <w:pPr>
              <w:pStyle w:val="2"/>
              <w:jc w:val="both"/>
              <w:rPr>
                <w:rFonts w:ascii="Times New Roman" w:hAnsi="Times New Roman" w:cs="Times New Roman"/>
                <w:b w:val="0"/>
                <w:color w:val="auto"/>
                <w:sz w:val="28"/>
                <w:szCs w:val="28"/>
              </w:rPr>
            </w:pPr>
          </w:p>
          <w:p w:rsidR="009042D7" w:rsidRPr="008E4045" w:rsidRDefault="009042D7" w:rsidP="00172551">
            <w:pPr>
              <w:pStyle w:val="2"/>
              <w:spacing w:before="0"/>
              <w:jc w:val="both"/>
              <w:rPr>
                <w:rFonts w:ascii="Times New Roman" w:hAnsi="Times New Roman" w:cs="Times New Roman"/>
                <w:b w:val="0"/>
                <w:color w:val="auto"/>
                <w:sz w:val="28"/>
                <w:szCs w:val="28"/>
              </w:rPr>
            </w:pPr>
            <w:r w:rsidRPr="008E4045">
              <w:rPr>
                <w:rFonts w:ascii="Times New Roman" w:hAnsi="Times New Roman" w:cs="Times New Roman"/>
                <w:b w:val="0"/>
                <w:bCs w:val="0"/>
                <w:color w:val="auto"/>
                <w:sz w:val="28"/>
                <w:szCs w:val="28"/>
              </w:rPr>
              <w:t>Об утверждении Примерного положения об оплате труда в муниципальных</w:t>
            </w:r>
            <w:r w:rsidR="00C26FEF">
              <w:rPr>
                <w:rFonts w:ascii="Times New Roman" w:hAnsi="Times New Roman" w:cs="Times New Roman"/>
                <w:b w:val="0"/>
                <w:bCs w:val="0"/>
                <w:color w:val="auto"/>
                <w:sz w:val="28"/>
                <w:szCs w:val="28"/>
              </w:rPr>
              <w:t xml:space="preserve"> бюджетных</w:t>
            </w:r>
            <w:r w:rsidRPr="008E4045">
              <w:rPr>
                <w:rFonts w:ascii="Times New Roman" w:hAnsi="Times New Roman" w:cs="Times New Roman"/>
                <w:b w:val="0"/>
                <w:bCs w:val="0"/>
                <w:color w:val="auto"/>
                <w:sz w:val="28"/>
                <w:szCs w:val="28"/>
              </w:rPr>
              <w:t xml:space="preserve"> общеобразовательных организациях, расположенных на территории Борисоглебского городского округа Воронежской области</w:t>
            </w:r>
          </w:p>
        </w:tc>
      </w:tr>
    </w:tbl>
    <w:p w:rsidR="009042D7" w:rsidRDefault="009042D7" w:rsidP="00172551">
      <w:pPr>
        <w:jc w:val="center"/>
        <w:rPr>
          <w:szCs w:val="28"/>
        </w:rPr>
      </w:pPr>
    </w:p>
    <w:p w:rsidR="009042D7" w:rsidRPr="008E4045" w:rsidRDefault="009042D7" w:rsidP="00172551">
      <w:pPr>
        <w:jc w:val="center"/>
        <w:rPr>
          <w:szCs w:val="28"/>
        </w:rPr>
      </w:pPr>
    </w:p>
    <w:p w:rsidR="009042D7" w:rsidRDefault="009042D7" w:rsidP="00172551">
      <w:pPr>
        <w:shd w:val="clear" w:color="auto" w:fill="FFFFFF"/>
        <w:jc w:val="both"/>
        <w:rPr>
          <w:b/>
          <w:spacing w:val="1"/>
          <w:sz w:val="28"/>
          <w:szCs w:val="28"/>
        </w:rPr>
      </w:pPr>
      <w:r w:rsidRPr="008E4045">
        <w:rPr>
          <w:sz w:val="28"/>
          <w:szCs w:val="28"/>
        </w:rPr>
        <w:tab/>
      </w:r>
      <w:proofErr w:type="gramStart"/>
      <w:r w:rsidR="00481513" w:rsidRPr="00C14624">
        <w:rPr>
          <w:sz w:val="28"/>
          <w:szCs w:val="28"/>
        </w:rPr>
        <w:t xml:space="preserve">В соответствии с </w:t>
      </w:r>
      <w:r w:rsidR="00481513" w:rsidRPr="000C479A">
        <w:rPr>
          <w:sz w:val="28"/>
          <w:szCs w:val="28"/>
        </w:rPr>
        <w:t xml:space="preserve">Федеральным законом от 29.12.2012 </w:t>
      </w:r>
      <w:r w:rsidR="00786420">
        <w:rPr>
          <w:sz w:val="28"/>
          <w:szCs w:val="28"/>
        </w:rPr>
        <w:t xml:space="preserve">г. </w:t>
      </w:r>
      <w:r w:rsidR="00481513" w:rsidRPr="000C479A">
        <w:rPr>
          <w:sz w:val="28"/>
          <w:szCs w:val="28"/>
        </w:rPr>
        <w:t xml:space="preserve">№ 273-ФЗ «Об образовании в Российской Федерации», законом Воронежской области </w:t>
      </w:r>
      <w:r w:rsidR="00481513">
        <w:rPr>
          <w:bCs/>
          <w:sz w:val="28"/>
          <w:szCs w:val="28"/>
          <w:shd w:val="clear" w:color="auto" w:fill="FFFFFF"/>
        </w:rPr>
        <w:t xml:space="preserve">от 25.12.2023 </w:t>
      </w:r>
      <w:r w:rsidR="00786420">
        <w:rPr>
          <w:bCs/>
          <w:sz w:val="28"/>
          <w:szCs w:val="28"/>
          <w:shd w:val="clear" w:color="auto" w:fill="FFFFFF"/>
        </w:rPr>
        <w:t xml:space="preserve">г. </w:t>
      </w:r>
      <w:r w:rsidR="00481513">
        <w:rPr>
          <w:bCs/>
          <w:sz w:val="28"/>
          <w:szCs w:val="28"/>
          <w:shd w:val="clear" w:color="auto" w:fill="FFFFFF"/>
        </w:rPr>
        <w:t>№137-ОЗ «Об областном бюджете на 2024</w:t>
      </w:r>
      <w:r w:rsidR="00481513" w:rsidRPr="000C479A">
        <w:rPr>
          <w:bCs/>
          <w:sz w:val="28"/>
          <w:szCs w:val="28"/>
          <w:shd w:val="clear" w:color="auto" w:fill="FFFFFF"/>
        </w:rPr>
        <w:t xml:space="preserve"> год и на плановый период 202</w:t>
      </w:r>
      <w:r w:rsidR="00481513">
        <w:rPr>
          <w:bCs/>
          <w:sz w:val="28"/>
          <w:szCs w:val="28"/>
          <w:shd w:val="clear" w:color="auto" w:fill="FFFFFF"/>
        </w:rPr>
        <w:t>5 и 2026</w:t>
      </w:r>
      <w:r w:rsidR="00481513" w:rsidRPr="000C479A">
        <w:rPr>
          <w:bCs/>
          <w:sz w:val="28"/>
          <w:szCs w:val="28"/>
          <w:shd w:val="clear" w:color="auto" w:fill="FFFFFF"/>
        </w:rPr>
        <w:t xml:space="preserve"> годов»</w:t>
      </w:r>
      <w:r w:rsidR="00481513" w:rsidRPr="00C14624">
        <w:rPr>
          <w:sz w:val="28"/>
          <w:szCs w:val="28"/>
        </w:rPr>
        <w:t xml:space="preserve">, руководствуясь Федеральным законом от 06.10.2003 </w:t>
      </w:r>
      <w:r w:rsidR="00786420">
        <w:rPr>
          <w:sz w:val="28"/>
          <w:szCs w:val="28"/>
        </w:rPr>
        <w:t xml:space="preserve">г. </w:t>
      </w:r>
      <w:r w:rsidR="00481513" w:rsidRPr="00C14624">
        <w:rPr>
          <w:sz w:val="28"/>
          <w:szCs w:val="28"/>
        </w:rPr>
        <w:t>№ 131-ФЗ «Об общих</w:t>
      </w:r>
      <w:r w:rsidR="00481513" w:rsidRPr="008E4045">
        <w:rPr>
          <w:sz w:val="28"/>
          <w:szCs w:val="28"/>
        </w:rPr>
        <w:t xml:space="preserve"> принципах организации местного самоуправления в Российской Федерации», Уставом Борисоглебского городского округа Воронежской области, Борисоглебская городская Дума</w:t>
      </w:r>
      <w:proofErr w:type="gramEnd"/>
      <w:r w:rsidR="00481513" w:rsidRPr="008E4045">
        <w:rPr>
          <w:sz w:val="28"/>
          <w:szCs w:val="28"/>
        </w:rPr>
        <w:t xml:space="preserve"> Борисоглебского городского округа Воронежской области</w:t>
      </w:r>
    </w:p>
    <w:p w:rsidR="009042D7" w:rsidRDefault="009042D7" w:rsidP="00172551">
      <w:pPr>
        <w:shd w:val="clear" w:color="auto" w:fill="FFFFFF"/>
        <w:jc w:val="center"/>
        <w:rPr>
          <w:b/>
          <w:spacing w:val="1"/>
          <w:sz w:val="28"/>
          <w:szCs w:val="28"/>
        </w:rPr>
      </w:pPr>
    </w:p>
    <w:p w:rsidR="009042D7" w:rsidRDefault="009042D7" w:rsidP="00172551">
      <w:pPr>
        <w:shd w:val="clear" w:color="auto" w:fill="FFFFFF"/>
        <w:jc w:val="center"/>
        <w:rPr>
          <w:b/>
          <w:spacing w:val="1"/>
          <w:sz w:val="28"/>
          <w:szCs w:val="28"/>
        </w:rPr>
      </w:pPr>
      <w:r w:rsidRPr="009968F9">
        <w:rPr>
          <w:b/>
          <w:spacing w:val="1"/>
          <w:sz w:val="28"/>
          <w:szCs w:val="28"/>
        </w:rPr>
        <w:t>РЕШИЛА:</w:t>
      </w:r>
    </w:p>
    <w:p w:rsidR="009042D7" w:rsidRPr="009968F9" w:rsidRDefault="009042D7" w:rsidP="00172551">
      <w:pPr>
        <w:shd w:val="clear" w:color="auto" w:fill="FFFFFF"/>
        <w:jc w:val="center"/>
        <w:rPr>
          <w:b/>
          <w:spacing w:val="1"/>
          <w:sz w:val="28"/>
          <w:szCs w:val="28"/>
        </w:rPr>
      </w:pPr>
    </w:p>
    <w:p w:rsidR="009042D7" w:rsidRDefault="009042D7" w:rsidP="00172551">
      <w:pPr>
        <w:ind w:firstLine="708"/>
        <w:jc w:val="both"/>
        <w:rPr>
          <w:sz w:val="28"/>
          <w:szCs w:val="28"/>
        </w:rPr>
      </w:pPr>
      <w:r w:rsidRPr="009968F9">
        <w:rPr>
          <w:sz w:val="28"/>
          <w:szCs w:val="28"/>
        </w:rPr>
        <w:t xml:space="preserve">1. </w:t>
      </w:r>
      <w:r w:rsidR="00AF7D88">
        <w:rPr>
          <w:sz w:val="28"/>
          <w:szCs w:val="28"/>
        </w:rPr>
        <w:t>Утвер</w:t>
      </w:r>
      <w:r w:rsidR="00AF7D88" w:rsidRPr="00AF7D88">
        <w:rPr>
          <w:sz w:val="28"/>
          <w:szCs w:val="28"/>
        </w:rPr>
        <w:t>дить</w:t>
      </w:r>
      <w:r w:rsidR="00E465DE">
        <w:rPr>
          <w:sz w:val="28"/>
          <w:szCs w:val="28"/>
        </w:rPr>
        <w:t xml:space="preserve"> прилагаемое </w:t>
      </w:r>
      <w:r w:rsidR="00AF7D88">
        <w:rPr>
          <w:bCs/>
          <w:sz w:val="28"/>
          <w:szCs w:val="28"/>
        </w:rPr>
        <w:t>Примерное положение</w:t>
      </w:r>
      <w:r w:rsidR="00AF7D88" w:rsidRPr="00AF7D88">
        <w:rPr>
          <w:bCs/>
          <w:sz w:val="28"/>
          <w:szCs w:val="28"/>
        </w:rPr>
        <w:t xml:space="preserve"> об оплате труда в муниципальных </w:t>
      </w:r>
      <w:r w:rsidR="00C26FEF">
        <w:rPr>
          <w:bCs/>
          <w:sz w:val="28"/>
          <w:szCs w:val="28"/>
        </w:rPr>
        <w:t xml:space="preserve">бюджетных </w:t>
      </w:r>
      <w:r w:rsidR="00AF7D88" w:rsidRPr="00AF7D88">
        <w:rPr>
          <w:bCs/>
          <w:sz w:val="28"/>
          <w:szCs w:val="28"/>
        </w:rPr>
        <w:t>общеобразовательных организациях, расположенных на территории Борисоглебского городс</w:t>
      </w:r>
      <w:r w:rsidR="00AF7D88">
        <w:rPr>
          <w:bCs/>
          <w:sz w:val="28"/>
          <w:szCs w:val="28"/>
        </w:rPr>
        <w:t>кого округа Воронежской области.</w:t>
      </w:r>
      <w:r w:rsidR="00AF7D88">
        <w:rPr>
          <w:sz w:val="28"/>
          <w:szCs w:val="28"/>
        </w:rPr>
        <w:t xml:space="preserve"> </w:t>
      </w:r>
    </w:p>
    <w:p w:rsidR="005B5047" w:rsidRDefault="009620D2" w:rsidP="00172551">
      <w:pPr>
        <w:ind w:right="-5" w:firstLine="708"/>
        <w:jc w:val="both"/>
        <w:rPr>
          <w:sz w:val="28"/>
          <w:szCs w:val="28"/>
        </w:rPr>
      </w:pPr>
      <w:r>
        <w:rPr>
          <w:sz w:val="28"/>
          <w:szCs w:val="28"/>
        </w:rPr>
        <w:t>2</w:t>
      </w:r>
      <w:r w:rsidR="00184F4E">
        <w:rPr>
          <w:sz w:val="28"/>
          <w:szCs w:val="28"/>
        </w:rPr>
        <w:t xml:space="preserve">. </w:t>
      </w:r>
      <w:r w:rsidR="00AF7D88">
        <w:rPr>
          <w:sz w:val="28"/>
          <w:szCs w:val="28"/>
        </w:rPr>
        <w:t>Признать утратившими силу решения Борисоглебской городской Думы Бори</w:t>
      </w:r>
      <w:r w:rsidR="005B5047">
        <w:rPr>
          <w:sz w:val="28"/>
          <w:szCs w:val="28"/>
        </w:rPr>
        <w:t>соглебского городского округа Вороне</w:t>
      </w:r>
      <w:r w:rsidR="0000202E">
        <w:rPr>
          <w:sz w:val="28"/>
          <w:szCs w:val="28"/>
        </w:rPr>
        <w:t>жской области</w:t>
      </w:r>
      <w:r w:rsidR="005B5047">
        <w:rPr>
          <w:sz w:val="28"/>
          <w:szCs w:val="28"/>
        </w:rPr>
        <w:t>:</w:t>
      </w:r>
    </w:p>
    <w:p w:rsidR="00C92A0F" w:rsidRDefault="005B5047" w:rsidP="00172551">
      <w:pPr>
        <w:ind w:right="-5" w:firstLine="708"/>
        <w:jc w:val="both"/>
        <w:rPr>
          <w:kern w:val="36"/>
          <w:sz w:val="28"/>
          <w:szCs w:val="28"/>
        </w:rPr>
      </w:pPr>
      <w:r>
        <w:rPr>
          <w:sz w:val="28"/>
          <w:szCs w:val="28"/>
        </w:rPr>
        <w:t>- от 29.03.2018 № 192 «Об утверждении Примерного положения</w:t>
      </w:r>
      <w:r w:rsidR="00C92A0F" w:rsidRPr="004C7FE7">
        <w:rPr>
          <w:sz w:val="28"/>
          <w:szCs w:val="28"/>
        </w:rPr>
        <w:t xml:space="preserve"> </w:t>
      </w:r>
      <w:r w:rsidR="00C92A0F" w:rsidRPr="004C7FE7">
        <w:rPr>
          <w:kern w:val="36"/>
          <w:sz w:val="28"/>
          <w:szCs w:val="28"/>
        </w:rPr>
        <w:t xml:space="preserve">об оплате труда в </w:t>
      </w:r>
      <w:r>
        <w:rPr>
          <w:kern w:val="36"/>
          <w:sz w:val="28"/>
          <w:szCs w:val="28"/>
        </w:rPr>
        <w:t>муниципальных общеобразовательных организациях, расположенных на территории Борисоглебского городского округа Воронежской области»;</w:t>
      </w:r>
    </w:p>
    <w:p w:rsidR="00BE17F6" w:rsidRPr="002820B7" w:rsidRDefault="00BE17F6" w:rsidP="00BE17F6">
      <w:pPr>
        <w:ind w:right="-5" w:firstLine="708"/>
        <w:jc w:val="both"/>
        <w:rPr>
          <w:kern w:val="36"/>
          <w:sz w:val="28"/>
          <w:szCs w:val="28"/>
        </w:rPr>
      </w:pPr>
      <w:r>
        <w:rPr>
          <w:kern w:val="36"/>
          <w:sz w:val="28"/>
          <w:szCs w:val="28"/>
        </w:rPr>
        <w:t xml:space="preserve">- </w:t>
      </w:r>
      <w:r w:rsidRPr="002820B7">
        <w:rPr>
          <w:kern w:val="36"/>
          <w:sz w:val="28"/>
          <w:szCs w:val="28"/>
        </w:rPr>
        <w:t xml:space="preserve">от 25.09.2019г. №297 </w:t>
      </w:r>
      <w:r w:rsidRPr="002820B7">
        <w:rPr>
          <w:sz w:val="28"/>
          <w:szCs w:val="28"/>
        </w:rPr>
        <w:t xml:space="preserve">«О внесении изменений в решение Борисоглебской городской Думы Борисоглебского городского округа Воронежской области от 29.03.2018 №192 «Об утверждении Примерного положения </w:t>
      </w:r>
      <w:r w:rsidRPr="002820B7">
        <w:rPr>
          <w:kern w:val="36"/>
          <w:sz w:val="28"/>
          <w:szCs w:val="28"/>
        </w:rPr>
        <w:t>об оплате труда в муниципальных общеобразовательных организациях, расположенных на территории Борисоглебского городского округа Воронежской области»;</w:t>
      </w:r>
    </w:p>
    <w:p w:rsidR="00BE17F6" w:rsidRDefault="00BE17F6" w:rsidP="00172551">
      <w:pPr>
        <w:ind w:right="-5" w:firstLine="708"/>
        <w:jc w:val="both"/>
        <w:rPr>
          <w:kern w:val="36"/>
          <w:sz w:val="28"/>
          <w:szCs w:val="28"/>
        </w:rPr>
      </w:pPr>
      <w:r w:rsidRPr="002820B7">
        <w:rPr>
          <w:kern w:val="36"/>
          <w:sz w:val="28"/>
          <w:szCs w:val="28"/>
        </w:rPr>
        <w:lastRenderedPageBreak/>
        <w:t xml:space="preserve">-  от 24.12.2020 №396 </w:t>
      </w:r>
      <w:r w:rsidRPr="002820B7">
        <w:rPr>
          <w:sz w:val="28"/>
          <w:szCs w:val="28"/>
        </w:rPr>
        <w:t>«О внесении изменений в решение Борисоглебской городской Думы</w:t>
      </w:r>
      <w:r>
        <w:rPr>
          <w:sz w:val="28"/>
          <w:szCs w:val="28"/>
        </w:rPr>
        <w:t xml:space="preserve"> Борисоглебского городского округа Воронежской области от 29.03.2018 №192 «Об утверждении Примерного положения</w:t>
      </w:r>
      <w:r w:rsidRPr="004C7FE7">
        <w:rPr>
          <w:sz w:val="28"/>
          <w:szCs w:val="28"/>
        </w:rPr>
        <w:t xml:space="preserve"> </w:t>
      </w:r>
      <w:r w:rsidRPr="004C7FE7">
        <w:rPr>
          <w:kern w:val="36"/>
          <w:sz w:val="28"/>
          <w:szCs w:val="28"/>
        </w:rPr>
        <w:t xml:space="preserve">об оплате труда в </w:t>
      </w:r>
      <w:r>
        <w:rPr>
          <w:kern w:val="36"/>
          <w:sz w:val="28"/>
          <w:szCs w:val="28"/>
        </w:rPr>
        <w:t>муниципальных общеобразовательных организациях, расположенных на территории Борисоглебского городского округа Воронежской области»;</w:t>
      </w:r>
    </w:p>
    <w:p w:rsidR="00900DC1" w:rsidRDefault="000B420B" w:rsidP="00172551">
      <w:pPr>
        <w:ind w:right="-5" w:firstLine="708"/>
        <w:jc w:val="both"/>
        <w:rPr>
          <w:kern w:val="36"/>
          <w:sz w:val="28"/>
          <w:szCs w:val="28"/>
        </w:rPr>
      </w:pPr>
      <w:r>
        <w:rPr>
          <w:kern w:val="36"/>
          <w:sz w:val="28"/>
          <w:szCs w:val="28"/>
        </w:rPr>
        <w:t xml:space="preserve">- от 09.09.2021 </w:t>
      </w:r>
      <w:r w:rsidR="005B5047">
        <w:rPr>
          <w:kern w:val="36"/>
          <w:sz w:val="28"/>
          <w:szCs w:val="28"/>
        </w:rPr>
        <w:t xml:space="preserve">№446 </w:t>
      </w:r>
      <w:r w:rsidR="005B5047">
        <w:rPr>
          <w:sz w:val="28"/>
          <w:szCs w:val="28"/>
        </w:rPr>
        <w:t>«</w:t>
      </w:r>
      <w:r w:rsidR="0000202E">
        <w:rPr>
          <w:sz w:val="28"/>
          <w:szCs w:val="28"/>
        </w:rPr>
        <w:t xml:space="preserve">О внесении изменений в решение Борисоглебской городской Думы Борисоглебского городского округа Воронежской области от 29.03.2018 </w:t>
      </w:r>
      <w:r w:rsidR="00332FF8">
        <w:rPr>
          <w:sz w:val="28"/>
          <w:szCs w:val="28"/>
        </w:rPr>
        <w:t xml:space="preserve">№192 </w:t>
      </w:r>
      <w:r w:rsidR="0000202E">
        <w:rPr>
          <w:sz w:val="28"/>
          <w:szCs w:val="28"/>
        </w:rPr>
        <w:t>«</w:t>
      </w:r>
      <w:r w:rsidR="005B5047">
        <w:rPr>
          <w:sz w:val="28"/>
          <w:szCs w:val="28"/>
        </w:rPr>
        <w:t>Об утверждении Примерного положения</w:t>
      </w:r>
      <w:r w:rsidR="005B5047" w:rsidRPr="004C7FE7">
        <w:rPr>
          <w:sz w:val="28"/>
          <w:szCs w:val="28"/>
        </w:rPr>
        <w:t xml:space="preserve"> </w:t>
      </w:r>
      <w:r w:rsidR="005B5047" w:rsidRPr="004C7FE7">
        <w:rPr>
          <w:kern w:val="36"/>
          <w:sz w:val="28"/>
          <w:szCs w:val="28"/>
        </w:rPr>
        <w:t xml:space="preserve">об оплате труда в </w:t>
      </w:r>
      <w:r w:rsidR="005B5047">
        <w:rPr>
          <w:kern w:val="36"/>
          <w:sz w:val="28"/>
          <w:szCs w:val="28"/>
        </w:rPr>
        <w:t>муниципальных общеобразовательных организациях, расположенных на территории Борисоглебского городского округа Воронежской области»;</w:t>
      </w:r>
    </w:p>
    <w:p w:rsidR="0000202E" w:rsidRDefault="0000202E" w:rsidP="00172551">
      <w:pPr>
        <w:ind w:right="-5" w:firstLine="708"/>
        <w:jc w:val="both"/>
        <w:rPr>
          <w:kern w:val="36"/>
          <w:sz w:val="28"/>
          <w:szCs w:val="28"/>
        </w:rPr>
      </w:pPr>
      <w:r>
        <w:rPr>
          <w:kern w:val="36"/>
          <w:sz w:val="28"/>
          <w:szCs w:val="28"/>
        </w:rPr>
        <w:t xml:space="preserve">- от 24.02.2022 № 57 </w:t>
      </w:r>
      <w:r>
        <w:rPr>
          <w:sz w:val="28"/>
          <w:szCs w:val="28"/>
        </w:rPr>
        <w:t xml:space="preserve">«О внесении изменений в решение Борисоглебской городской Думы Борисоглебского городского округа Воронежской области от 29.03.2018 </w:t>
      </w:r>
      <w:r w:rsidR="00332FF8">
        <w:rPr>
          <w:sz w:val="28"/>
          <w:szCs w:val="28"/>
        </w:rPr>
        <w:t xml:space="preserve">№192 </w:t>
      </w:r>
      <w:r>
        <w:rPr>
          <w:sz w:val="28"/>
          <w:szCs w:val="28"/>
        </w:rPr>
        <w:t>«Об утверждении Примерного положения</w:t>
      </w:r>
      <w:r w:rsidRPr="004C7FE7">
        <w:rPr>
          <w:sz w:val="28"/>
          <w:szCs w:val="28"/>
        </w:rPr>
        <w:t xml:space="preserve"> </w:t>
      </w:r>
      <w:r w:rsidRPr="004C7FE7">
        <w:rPr>
          <w:kern w:val="36"/>
          <w:sz w:val="28"/>
          <w:szCs w:val="28"/>
        </w:rPr>
        <w:t xml:space="preserve">об оплате труда в </w:t>
      </w:r>
      <w:r>
        <w:rPr>
          <w:kern w:val="36"/>
          <w:sz w:val="28"/>
          <w:szCs w:val="28"/>
        </w:rPr>
        <w:t>муниципальных общеобразовательных организациях, расположенных на территории Борисоглебского городского округа Воронежской области»;</w:t>
      </w:r>
    </w:p>
    <w:p w:rsidR="0000202E" w:rsidRDefault="0000202E" w:rsidP="00172551">
      <w:pPr>
        <w:ind w:right="-5" w:firstLine="708"/>
        <w:jc w:val="both"/>
        <w:rPr>
          <w:kern w:val="36"/>
          <w:sz w:val="28"/>
          <w:szCs w:val="28"/>
        </w:rPr>
      </w:pPr>
      <w:r>
        <w:rPr>
          <w:kern w:val="36"/>
          <w:sz w:val="28"/>
          <w:szCs w:val="28"/>
        </w:rPr>
        <w:t xml:space="preserve">- от 07.10.2022 № 102 </w:t>
      </w:r>
      <w:r>
        <w:rPr>
          <w:sz w:val="28"/>
          <w:szCs w:val="28"/>
        </w:rPr>
        <w:t xml:space="preserve">«О внесении изменений в решение Борисоглебской городской Думы Борисоглебского городского округа Воронежской области от 29.03.2018 </w:t>
      </w:r>
      <w:r w:rsidR="00332FF8">
        <w:rPr>
          <w:sz w:val="28"/>
          <w:szCs w:val="28"/>
        </w:rPr>
        <w:t xml:space="preserve">№192 </w:t>
      </w:r>
      <w:r>
        <w:rPr>
          <w:sz w:val="28"/>
          <w:szCs w:val="28"/>
        </w:rPr>
        <w:t>«Об утверждении Примерного положения</w:t>
      </w:r>
      <w:r w:rsidRPr="004C7FE7">
        <w:rPr>
          <w:sz w:val="28"/>
          <w:szCs w:val="28"/>
        </w:rPr>
        <w:t xml:space="preserve"> </w:t>
      </w:r>
      <w:r w:rsidRPr="004C7FE7">
        <w:rPr>
          <w:kern w:val="36"/>
          <w:sz w:val="28"/>
          <w:szCs w:val="28"/>
        </w:rPr>
        <w:t xml:space="preserve">об оплате труда в </w:t>
      </w:r>
      <w:r>
        <w:rPr>
          <w:kern w:val="36"/>
          <w:sz w:val="28"/>
          <w:szCs w:val="28"/>
        </w:rPr>
        <w:t>муниципальных общеобразовательных организациях, расположенных на территории Борисоглебского городского округа Воронежской области»;</w:t>
      </w:r>
    </w:p>
    <w:p w:rsidR="0000202E" w:rsidRDefault="0000202E" w:rsidP="00172551">
      <w:pPr>
        <w:ind w:right="-5" w:firstLine="708"/>
        <w:jc w:val="both"/>
        <w:rPr>
          <w:kern w:val="36"/>
          <w:sz w:val="28"/>
          <w:szCs w:val="28"/>
        </w:rPr>
      </w:pPr>
      <w:r>
        <w:rPr>
          <w:kern w:val="36"/>
          <w:sz w:val="28"/>
          <w:szCs w:val="28"/>
        </w:rPr>
        <w:t xml:space="preserve">- от 10.11.2022 №127 </w:t>
      </w:r>
      <w:r>
        <w:rPr>
          <w:sz w:val="28"/>
          <w:szCs w:val="28"/>
        </w:rPr>
        <w:t xml:space="preserve">«О внесении изменений в решение Борисоглебской городской Думы Борисоглебского городского округа Воронежской области от 29.03.2018 </w:t>
      </w:r>
      <w:r w:rsidR="00332FF8">
        <w:rPr>
          <w:sz w:val="28"/>
          <w:szCs w:val="28"/>
        </w:rPr>
        <w:t xml:space="preserve">№192 </w:t>
      </w:r>
      <w:r>
        <w:rPr>
          <w:sz w:val="28"/>
          <w:szCs w:val="28"/>
        </w:rPr>
        <w:t xml:space="preserve"> «Об утверждении Примерного положения</w:t>
      </w:r>
      <w:r w:rsidRPr="004C7FE7">
        <w:rPr>
          <w:sz w:val="28"/>
          <w:szCs w:val="28"/>
        </w:rPr>
        <w:t xml:space="preserve"> </w:t>
      </w:r>
      <w:r w:rsidRPr="004C7FE7">
        <w:rPr>
          <w:kern w:val="36"/>
          <w:sz w:val="28"/>
          <w:szCs w:val="28"/>
        </w:rPr>
        <w:t xml:space="preserve">об оплате труда в </w:t>
      </w:r>
      <w:r>
        <w:rPr>
          <w:kern w:val="36"/>
          <w:sz w:val="28"/>
          <w:szCs w:val="28"/>
        </w:rPr>
        <w:t>муниципальных общеобразовательных организациях, расположенных на территории Борисоглебского городского округа Воронежской области»;</w:t>
      </w:r>
    </w:p>
    <w:p w:rsidR="0000202E" w:rsidRPr="004C7FE7" w:rsidRDefault="0000202E" w:rsidP="00172551">
      <w:pPr>
        <w:ind w:right="-5" w:firstLine="708"/>
        <w:jc w:val="both"/>
        <w:rPr>
          <w:kern w:val="36"/>
          <w:sz w:val="28"/>
          <w:szCs w:val="28"/>
        </w:rPr>
      </w:pPr>
      <w:r>
        <w:rPr>
          <w:kern w:val="36"/>
          <w:sz w:val="28"/>
          <w:szCs w:val="28"/>
        </w:rPr>
        <w:t xml:space="preserve">- от 27.04.2023 № 172 </w:t>
      </w:r>
      <w:r>
        <w:rPr>
          <w:sz w:val="28"/>
          <w:szCs w:val="28"/>
        </w:rPr>
        <w:t xml:space="preserve">«О внесении изменений в решение Борисоглебской городской Думы Борисоглебского городского округа Воронежской области от 29.03.2018 </w:t>
      </w:r>
      <w:r w:rsidR="00332FF8">
        <w:rPr>
          <w:sz w:val="28"/>
          <w:szCs w:val="28"/>
        </w:rPr>
        <w:t xml:space="preserve">№192 </w:t>
      </w:r>
      <w:r>
        <w:rPr>
          <w:sz w:val="28"/>
          <w:szCs w:val="28"/>
        </w:rPr>
        <w:t>«Об утверждении Примерного положения</w:t>
      </w:r>
      <w:r w:rsidRPr="004C7FE7">
        <w:rPr>
          <w:sz w:val="28"/>
          <w:szCs w:val="28"/>
        </w:rPr>
        <w:t xml:space="preserve"> </w:t>
      </w:r>
      <w:r w:rsidRPr="004C7FE7">
        <w:rPr>
          <w:kern w:val="36"/>
          <w:sz w:val="28"/>
          <w:szCs w:val="28"/>
        </w:rPr>
        <w:t xml:space="preserve">об оплате труда в </w:t>
      </w:r>
      <w:r>
        <w:rPr>
          <w:kern w:val="36"/>
          <w:sz w:val="28"/>
          <w:szCs w:val="28"/>
        </w:rPr>
        <w:t>муниципальных общеобразовательных организациях, расположенных на территории Борисоглебского городского округа Воронежской области».</w:t>
      </w:r>
    </w:p>
    <w:p w:rsidR="000B420B" w:rsidRDefault="009620D2" w:rsidP="000B420B">
      <w:pPr>
        <w:ind w:firstLine="708"/>
        <w:jc w:val="both"/>
        <w:rPr>
          <w:sz w:val="28"/>
          <w:szCs w:val="28"/>
        </w:rPr>
      </w:pPr>
      <w:r>
        <w:rPr>
          <w:sz w:val="28"/>
          <w:szCs w:val="28"/>
        </w:rPr>
        <w:t>3</w:t>
      </w:r>
      <w:r w:rsidR="000B420B" w:rsidRPr="00534A67">
        <w:rPr>
          <w:sz w:val="28"/>
          <w:szCs w:val="28"/>
        </w:rPr>
        <w:t xml:space="preserve">. </w:t>
      </w:r>
      <w:r w:rsidR="000B420B">
        <w:rPr>
          <w:sz w:val="28"/>
          <w:szCs w:val="28"/>
        </w:rPr>
        <w:t xml:space="preserve">Поручить главе администрации Борисоглебского городского округа Воронежской области Пищугину А.В. обеспечить принятие </w:t>
      </w:r>
      <w:r w:rsidR="00E465DE">
        <w:rPr>
          <w:sz w:val="28"/>
          <w:szCs w:val="28"/>
        </w:rPr>
        <w:t>общеобразовательными организациями Борисоглебского городского округа  Воронежской области соответствующих локальных</w:t>
      </w:r>
      <w:r w:rsidR="000B420B">
        <w:rPr>
          <w:sz w:val="28"/>
          <w:szCs w:val="28"/>
        </w:rPr>
        <w:t xml:space="preserve"> актов, направленных на обеспечение реализации данного решения.</w:t>
      </w:r>
    </w:p>
    <w:p w:rsidR="000B420B" w:rsidRDefault="009620D2" w:rsidP="000B420B">
      <w:pPr>
        <w:ind w:firstLine="708"/>
        <w:jc w:val="both"/>
        <w:rPr>
          <w:sz w:val="28"/>
          <w:szCs w:val="28"/>
        </w:rPr>
      </w:pPr>
      <w:r>
        <w:rPr>
          <w:sz w:val="28"/>
          <w:szCs w:val="28"/>
        </w:rPr>
        <w:t>4</w:t>
      </w:r>
      <w:r w:rsidR="000B420B">
        <w:rPr>
          <w:sz w:val="28"/>
          <w:szCs w:val="28"/>
        </w:rPr>
        <w:t xml:space="preserve">. Настоящее решение </w:t>
      </w:r>
      <w:r w:rsidR="000B420B" w:rsidRPr="00534A67">
        <w:rPr>
          <w:sz w:val="28"/>
          <w:szCs w:val="28"/>
        </w:rPr>
        <w:t xml:space="preserve"> подлежит официальному опубликованию в газете «Муниципальный вестник Борисоглебского городского округа Воронежской области» и размещению на официальном сайте органов местного самоуправления Борисоглебского городского округа в сети Интернет.</w:t>
      </w:r>
    </w:p>
    <w:p w:rsidR="009620D2" w:rsidRPr="004C7FE7" w:rsidRDefault="009620D2" w:rsidP="009620D2">
      <w:pPr>
        <w:ind w:firstLine="708"/>
        <w:jc w:val="both"/>
        <w:rPr>
          <w:sz w:val="28"/>
          <w:szCs w:val="28"/>
        </w:rPr>
      </w:pPr>
      <w:r>
        <w:rPr>
          <w:sz w:val="28"/>
          <w:szCs w:val="28"/>
        </w:rPr>
        <w:lastRenderedPageBreak/>
        <w:t>5</w:t>
      </w:r>
      <w:r w:rsidRPr="00534A67">
        <w:rPr>
          <w:sz w:val="28"/>
          <w:szCs w:val="28"/>
        </w:rPr>
        <w:t>. Настоящее решение вступает в законную силу с момента официального опубликования</w:t>
      </w:r>
      <w:r w:rsidR="00EF307D">
        <w:rPr>
          <w:sz w:val="28"/>
          <w:szCs w:val="28"/>
        </w:rPr>
        <w:t xml:space="preserve"> и распространяет свое действие на правоотношения, возникшие с 01.09.2024 года</w:t>
      </w:r>
      <w:r>
        <w:rPr>
          <w:sz w:val="28"/>
          <w:szCs w:val="28"/>
        </w:rPr>
        <w:t>.</w:t>
      </w:r>
      <w:r w:rsidR="00270C54">
        <w:rPr>
          <w:sz w:val="28"/>
          <w:szCs w:val="28"/>
        </w:rPr>
        <w:t xml:space="preserve"> Пункт 8.5. </w:t>
      </w:r>
      <w:r w:rsidR="00786420">
        <w:rPr>
          <w:sz w:val="28"/>
          <w:szCs w:val="28"/>
        </w:rPr>
        <w:t>П</w:t>
      </w:r>
      <w:r w:rsidR="00270C54" w:rsidRPr="00270C54">
        <w:rPr>
          <w:sz w:val="28"/>
          <w:szCs w:val="28"/>
        </w:rPr>
        <w:t xml:space="preserve">римерного положения об оплате труда в муниципальных </w:t>
      </w:r>
      <w:r w:rsidR="00CE6BC5">
        <w:rPr>
          <w:sz w:val="28"/>
          <w:szCs w:val="28"/>
        </w:rPr>
        <w:t xml:space="preserve">бюджетных </w:t>
      </w:r>
      <w:r w:rsidR="00270C54" w:rsidRPr="00270C54">
        <w:rPr>
          <w:sz w:val="28"/>
          <w:szCs w:val="28"/>
        </w:rPr>
        <w:t xml:space="preserve">общеобразовательных организациях, расположенных на территории Борисоглебского городского округа Воронежской области </w:t>
      </w:r>
      <w:r w:rsidR="00270C54">
        <w:rPr>
          <w:sz w:val="28"/>
          <w:szCs w:val="28"/>
        </w:rPr>
        <w:t>распространяет свое действие на правоотношения, возникшие с 01.03.2024 года.</w:t>
      </w:r>
    </w:p>
    <w:p w:rsidR="000B420B" w:rsidRPr="00534A67" w:rsidRDefault="000B420B" w:rsidP="000B420B">
      <w:pPr>
        <w:ind w:firstLine="708"/>
        <w:jc w:val="both"/>
        <w:rPr>
          <w:sz w:val="28"/>
          <w:szCs w:val="28"/>
        </w:rPr>
      </w:pPr>
    </w:p>
    <w:p w:rsidR="000B420B" w:rsidRPr="00534A67" w:rsidRDefault="000B420B" w:rsidP="000B420B">
      <w:pPr>
        <w:tabs>
          <w:tab w:val="left" w:pos="9639"/>
        </w:tabs>
        <w:ind w:firstLine="709"/>
        <w:jc w:val="both"/>
        <w:rPr>
          <w:sz w:val="28"/>
          <w:szCs w:val="28"/>
        </w:rPr>
      </w:pPr>
    </w:p>
    <w:p w:rsidR="000B420B" w:rsidRDefault="000B420B" w:rsidP="000B420B">
      <w:pPr>
        <w:shd w:val="clear" w:color="auto" w:fill="FFFFFF"/>
        <w:tabs>
          <w:tab w:val="left" w:pos="284"/>
        </w:tabs>
        <w:rPr>
          <w:sz w:val="28"/>
          <w:szCs w:val="28"/>
        </w:rPr>
        <w:sectPr w:rsidR="000B420B" w:rsidSect="00E465DE">
          <w:headerReference w:type="default" r:id="rId10"/>
          <w:pgSz w:w="11906" w:h="16838" w:code="9"/>
          <w:pgMar w:top="284" w:right="567" w:bottom="709" w:left="1985" w:header="709" w:footer="709" w:gutter="0"/>
          <w:pgNumType w:start="1"/>
          <w:cols w:space="708"/>
          <w:titlePg/>
          <w:docGrid w:linePitch="360"/>
        </w:sectPr>
      </w:pPr>
      <w:r w:rsidRPr="00534A67">
        <w:rPr>
          <w:sz w:val="28"/>
          <w:szCs w:val="28"/>
        </w:rPr>
        <w:t xml:space="preserve">Глава Борисоглебского городского округа          </w:t>
      </w:r>
      <w:r w:rsidRPr="00534A67">
        <w:rPr>
          <w:sz w:val="28"/>
          <w:szCs w:val="28"/>
        </w:rPr>
        <w:tab/>
      </w:r>
      <w:r>
        <w:rPr>
          <w:sz w:val="28"/>
          <w:szCs w:val="28"/>
        </w:rPr>
        <w:t xml:space="preserve">                     Е.О. Агаева</w:t>
      </w:r>
    </w:p>
    <w:p w:rsidR="00786420" w:rsidRDefault="000B420B" w:rsidP="00786420">
      <w:pPr>
        <w:ind w:left="4248"/>
        <w:jc w:val="right"/>
        <w:rPr>
          <w:kern w:val="36"/>
        </w:rPr>
      </w:pPr>
      <w:r w:rsidRPr="00786420">
        <w:rPr>
          <w:kern w:val="36"/>
        </w:rPr>
        <w:lastRenderedPageBreak/>
        <w:t>Приложение к решению</w:t>
      </w:r>
      <w:r w:rsidR="007E649F" w:rsidRPr="00786420">
        <w:rPr>
          <w:kern w:val="36"/>
        </w:rPr>
        <w:t xml:space="preserve"> </w:t>
      </w:r>
    </w:p>
    <w:p w:rsidR="000B420B" w:rsidRPr="00786420" w:rsidRDefault="000B420B" w:rsidP="00786420">
      <w:pPr>
        <w:ind w:left="4248"/>
        <w:jc w:val="right"/>
        <w:rPr>
          <w:kern w:val="36"/>
        </w:rPr>
      </w:pPr>
      <w:r w:rsidRPr="00786420">
        <w:rPr>
          <w:kern w:val="36"/>
        </w:rPr>
        <w:t>Борисоглебской городской Думы</w:t>
      </w:r>
      <w:r w:rsidR="007E649F" w:rsidRPr="00786420">
        <w:rPr>
          <w:kern w:val="36"/>
        </w:rPr>
        <w:t xml:space="preserve"> </w:t>
      </w:r>
      <w:r w:rsidRPr="00786420">
        <w:rPr>
          <w:kern w:val="36"/>
        </w:rPr>
        <w:t>Борисоглебского городского округа</w:t>
      </w:r>
    </w:p>
    <w:p w:rsidR="007E649F" w:rsidRPr="00786420" w:rsidRDefault="000B420B" w:rsidP="00786420">
      <w:pPr>
        <w:ind w:left="4248"/>
        <w:jc w:val="right"/>
        <w:rPr>
          <w:kern w:val="36"/>
        </w:rPr>
      </w:pPr>
      <w:r w:rsidRPr="00786420">
        <w:rPr>
          <w:kern w:val="36"/>
        </w:rPr>
        <w:t xml:space="preserve">Воронежской области </w:t>
      </w:r>
    </w:p>
    <w:p w:rsidR="00172551" w:rsidRPr="00786420" w:rsidRDefault="006059B8" w:rsidP="00786420">
      <w:pPr>
        <w:ind w:left="4248"/>
        <w:jc w:val="right"/>
        <w:rPr>
          <w:kern w:val="36"/>
        </w:rPr>
      </w:pPr>
      <w:r>
        <w:rPr>
          <w:kern w:val="36"/>
        </w:rPr>
        <w:t>от 04.07.2024 г. № 276</w:t>
      </w:r>
    </w:p>
    <w:p w:rsidR="00172551" w:rsidRPr="007E649F" w:rsidRDefault="00172551" w:rsidP="007E649F">
      <w:pPr>
        <w:ind w:left="708"/>
        <w:jc w:val="center"/>
        <w:rPr>
          <w:kern w:val="36"/>
          <w:sz w:val="28"/>
          <w:szCs w:val="28"/>
        </w:rPr>
      </w:pPr>
    </w:p>
    <w:p w:rsidR="00172551" w:rsidRPr="007E649F" w:rsidRDefault="00172551" w:rsidP="007E649F">
      <w:pPr>
        <w:jc w:val="center"/>
        <w:rPr>
          <w:kern w:val="36"/>
          <w:sz w:val="28"/>
          <w:szCs w:val="28"/>
        </w:rPr>
      </w:pPr>
    </w:p>
    <w:p w:rsidR="00C92A0F" w:rsidRPr="0057548E" w:rsidRDefault="00E465DE" w:rsidP="00172551">
      <w:pPr>
        <w:jc w:val="center"/>
        <w:rPr>
          <w:b/>
          <w:sz w:val="28"/>
          <w:szCs w:val="28"/>
        </w:rPr>
      </w:pPr>
      <w:r w:rsidRPr="0057548E">
        <w:rPr>
          <w:b/>
          <w:sz w:val="28"/>
          <w:szCs w:val="28"/>
        </w:rPr>
        <w:t>Примерное положение об оплате труда в муниципальных</w:t>
      </w:r>
      <w:r w:rsidR="001129DF">
        <w:rPr>
          <w:b/>
          <w:sz w:val="28"/>
          <w:szCs w:val="28"/>
        </w:rPr>
        <w:t xml:space="preserve"> бюджетных</w:t>
      </w:r>
      <w:r w:rsidRPr="0057548E">
        <w:rPr>
          <w:b/>
          <w:sz w:val="28"/>
          <w:szCs w:val="28"/>
        </w:rPr>
        <w:t xml:space="preserve"> общеобразовательных организациях, расположенных на территории Борисоглебского городского округа Воронежской области</w:t>
      </w:r>
    </w:p>
    <w:p w:rsidR="00E465DE" w:rsidRPr="004B7ABD" w:rsidRDefault="00E465DE" w:rsidP="00172551">
      <w:pPr>
        <w:jc w:val="center"/>
        <w:rPr>
          <w:kern w:val="1"/>
          <w:sz w:val="27"/>
          <w:szCs w:val="27"/>
        </w:rPr>
      </w:pPr>
    </w:p>
    <w:p w:rsidR="00C92A0F" w:rsidRPr="004B7ABD" w:rsidRDefault="00C92A0F" w:rsidP="00172551">
      <w:pPr>
        <w:jc w:val="center"/>
        <w:rPr>
          <w:b/>
          <w:bCs/>
          <w:sz w:val="27"/>
          <w:szCs w:val="27"/>
        </w:rPr>
      </w:pPr>
      <w:r w:rsidRPr="004B7ABD">
        <w:rPr>
          <w:b/>
          <w:bCs/>
          <w:kern w:val="1"/>
          <w:sz w:val="27"/>
          <w:szCs w:val="27"/>
        </w:rPr>
        <w:t>1. Общие положения</w:t>
      </w:r>
    </w:p>
    <w:p w:rsidR="00C92A0F" w:rsidRPr="004B7ABD" w:rsidRDefault="00C92A0F" w:rsidP="00172551">
      <w:pPr>
        <w:ind w:firstLine="709"/>
        <w:jc w:val="center"/>
        <w:rPr>
          <w:b/>
          <w:bCs/>
          <w:sz w:val="27"/>
          <w:szCs w:val="27"/>
        </w:rPr>
      </w:pPr>
    </w:p>
    <w:p w:rsidR="00C92A0F" w:rsidRPr="004B7ABD" w:rsidRDefault="00C92A0F" w:rsidP="00172551">
      <w:pPr>
        <w:ind w:firstLine="851"/>
        <w:jc w:val="both"/>
        <w:rPr>
          <w:sz w:val="28"/>
          <w:szCs w:val="28"/>
        </w:rPr>
      </w:pPr>
      <w:proofErr w:type="gramStart"/>
      <w:r w:rsidRPr="004B7ABD">
        <w:rPr>
          <w:sz w:val="28"/>
          <w:szCs w:val="28"/>
        </w:rPr>
        <w:t xml:space="preserve">Настоящее Примерное положение об оплате труда в </w:t>
      </w:r>
      <w:r w:rsidR="00B26BA8" w:rsidRPr="00B26BA8">
        <w:rPr>
          <w:sz w:val="28"/>
          <w:szCs w:val="28"/>
        </w:rPr>
        <w:t>муниципальных</w:t>
      </w:r>
      <w:r w:rsidR="001129DF">
        <w:rPr>
          <w:sz w:val="28"/>
          <w:szCs w:val="28"/>
        </w:rPr>
        <w:t xml:space="preserve"> бюджетных</w:t>
      </w:r>
      <w:r w:rsidR="00B26BA8" w:rsidRPr="00B26BA8">
        <w:rPr>
          <w:sz w:val="28"/>
          <w:szCs w:val="28"/>
        </w:rPr>
        <w:t xml:space="preserve"> общеобразовательных организациях</w:t>
      </w:r>
      <w:r w:rsidR="00324696">
        <w:rPr>
          <w:sz w:val="28"/>
          <w:szCs w:val="28"/>
        </w:rPr>
        <w:t xml:space="preserve"> (далее – бюджетные организации)</w:t>
      </w:r>
      <w:r w:rsidR="00B26BA8" w:rsidRPr="00B26BA8">
        <w:rPr>
          <w:sz w:val="28"/>
          <w:szCs w:val="28"/>
        </w:rPr>
        <w:t>, расположенных на территории Борисоглебского городского округа Воронежской области</w:t>
      </w:r>
      <w:r w:rsidR="00B26BA8">
        <w:rPr>
          <w:sz w:val="28"/>
          <w:szCs w:val="28"/>
        </w:rPr>
        <w:t>,</w:t>
      </w:r>
      <w:r w:rsidR="00B26BA8" w:rsidRPr="00B26BA8">
        <w:rPr>
          <w:sz w:val="28"/>
          <w:szCs w:val="28"/>
        </w:rPr>
        <w:t xml:space="preserve"> </w:t>
      </w:r>
      <w:r w:rsidRPr="004B7ABD">
        <w:rPr>
          <w:sz w:val="28"/>
          <w:szCs w:val="28"/>
        </w:rPr>
        <w:t>(далее - Положение) разработано в соответствии с Трудовым кодексом Рос</w:t>
      </w:r>
      <w:r w:rsidR="00172551">
        <w:rPr>
          <w:sz w:val="28"/>
          <w:szCs w:val="28"/>
        </w:rPr>
        <w:t>сийской Федерации от 30.12.</w:t>
      </w:r>
      <w:r w:rsidR="00900DC1">
        <w:rPr>
          <w:sz w:val="28"/>
          <w:szCs w:val="28"/>
        </w:rPr>
        <w:t>2001 № 197-ФЗ, Ф</w:t>
      </w:r>
      <w:r w:rsidRPr="004B7ABD">
        <w:rPr>
          <w:sz w:val="28"/>
          <w:szCs w:val="28"/>
        </w:rPr>
        <w:t>едеральным законом</w:t>
      </w:r>
      <w:r w:rsidR="00324696">
        <w:rPr>
          <w:sz w:val="28"/>
          <w:szCs w:val="28"/>
        </w:rPr>
        <w:t xml:space="preserve"> от 29.12.</w:t>
      </w:r>
      <w:r w:rsidR="00324696" w:rsidRPr="004B7ABD">
        <w:rPr>
          <w:sz w:val="28"/>
          <w:szCs w:val="28"/>
        </w:rPr>
        <w:t>2012  № 273 - ФЗ</w:t>
      </w:r>
      <w:r w:rsidRPr="004B7ABD">
        <w:rPr>
          <w:sz w:val="28"/>
          <w:szCs w:val="28"/>
        </w:rPr>
        <w:t xml:space="preserve">  «Об образовани</w:t>
      </w:r>
      <w:r w:rsidR="00172551">
        <w:rPr>
          <w:sz w:val="28"/>
          <w:szCs w:val="28"/>
        </w:rPr>
        <w:t>и в Российской Федерации»</w:t>
      </w:r>
      <w:r w:rsidRPr="004B7ABD">
        <w:rPr>
          <w:sz w:val="28"/>
          <w:szCs w:val="28"/>
        </w:rPr>
        <w:t xml:space="preserve">, указами Президента Российской Федерации от </w:t>
      </w:r>
      <w:r w:rsidR="00172551">
        <w:rPr>
          <w:sz w:val="28"/>
          <w:szCs w:val="28"/>
        </w:rPr>
        <w:t>0</w:t>
      </w:r>
      <w:r w:rsidRPr="004B7ABD">
        <w:rPr>
          <w:sz w:val="28"/>
          <w:szCs w:val="28"/>
        </w:rPr>
        <w:t>7</w:t>
      </w:r>
      <w:r w:rsidR="00172551">
        <w:rPr>
          <w:sz w:val="28"/>
          <w:szCs w:val="28"/>
        </w:rPr>
        <w:t>.0</w:t>
      </w:r>
      <w:r w:rsidR="00324696">
        <w:rPr>
          <w:sz w:val="28"/>
          <w:szCs w:val="28"/>
        </w:rPr>
        <w:t>5</w:t>
      </w:r>
      <w:r w:rsidR="00172551">
        <w:rPr>
          <w:sz w:val="28"/>
          <w:szCs w:val="28"/>
        </w:rPr>
        <w:t>.2</w:t>
      </w:r>
      <w:r w:rsidRPr="004B7ABD">
        <w:rPr>
          <w:sz w:val="28"/>
          <w:szCs w:val="28"/>
        </w:rPr>
        <w:t xml:space="preserve">012 </w:t>
      </w:r>
      <w:hyperlink r:id="rId11" w:history="1">
        <w:r w:rsidRPr="00E62F2E">
          <w:rPr>
            <w:rStyle w:val="af5"/>
            <w:color w:val="auto"/>
            <w:sz w:val="28"/>
            <w:szCs w:val="28"/>
            <w:u w:val="none"/>
          </w:rPr>
          <w:t>№ 597</w:t>
        </w:r>
      </w:hyperlink>
      <w:r w:rsidRPr="00E62F2E">
        <w:rPr>
          <w:sz w:val="28"/>
          <w:szCs w:val="28"/>
        </w:rPr>
        <w:t xml:space="preserve"> «О </w:t>
      </w:r>
      <w:r w:rsidRPr="004B7ABD">
        <w:rPr>
          <w:sz w:val="28"/>
          <w:szCs w:val="28"/>
        </w:rPr>
        <w:t>мероприятиях по реализации государственной социальной политики</w:t>
      </w:r>
      <w:proofErr w:type="gramEnd"/>
      <w:r w:rsidRPr="004B7ABD">
        <w:rPr>
          <w:sz w:val="28"/>
          <w:szCs w:val="28"/>
        </w:rPr>
        <w:t xml:space="preserve">» </w:t>
      </w:r>
      <w:proofErr w:type="gramStart"/>
      <w:r w:rsidRPr="004B7ABD">
        <w:rPr>
          <w:sz w:val="28"/>
          <w:szCs w:val="28"/>
        </w:rPr>
        <w:t xml:space="preserve">и от </w:t>
      </w:r>
      <w:r w:rsidR="00172551">
        <w:rPr>
          <w:sz w:val="28"/>
          <w:szCs w:val="28"/>
        </w:rPr>
        <w:t>0</w:t>
      </w:r>
      <w:r w:rsidRPr="004B7ABD">
        <w:rPr>
          <w:sz w:val="28"/>
          <w:szCs w:val="28"/>
        </w:rPr>
        <w:t>1</w:t>
      </w:r>
      <w:r w:rsidR="00172551">
        <w:rPr>
          <w:sz w:val="28"/>
          <w:szCs w:val="28"/>
        </w:rPr>
        <w:t>.06.</w:t>
      </w:r>
      <w:r w:rsidRPr="004B7ABD">
        <w:rPr>
          <w:sz w:val="28"/>
          <w:szCs w:val="28"/>
        </w:rPr>
        <w:t xml:space="preserve">2012 </w:t>
      </w:r>
      <w:r w:rsidRPr="00E62F2E">
        <w:rPr>
          <w:sz w:val="28"/>
          <w:szCs w:val="28"/>
        </w:rPr>
        <w:t>№ 761</w:t>
      </w:r>
      <w:r w:rsidRPr="00E62F2E">
        <w:rPr>
          <w:rStyle w:val="af5"/>
          <w:sz w:val="28"/>
          <w:szCs w:val="28"/>
          <w:u w:val="none"/>
        </w:rPr>
        <w:t xml:space="preserve"> </w:t>
      </w:r>
      <w:r w:rsidRPr="004B7ABD">
        <w:rPr>
          <w:sz w:val="28"/>
          <w:szCs w:val="28"/>
        </w:rPr>
        <w:t xml:space="preserve">«О национальной стратегии действий в интересах детей на 2012 - </w:t>
      </w:r>
      <w:r w:rsidRPr="00B86334">
        <w:rPr>
          <w:sz w:val="28"/>
          <w:szCs w:val="28"/>
        </w:rPr>
        <w:t>2017 годы» (далее - Указы) в части оплаты труда работников бюджетной сферы в 2013 году, Программой поэтапного совершенствования системы оплаты труда в государственных (муниципальных) учреждениях на 2012 - 2018 годы</w:t>
      </w:r>
      <w:r w:rsidRPr="004B7ABD">
        <w:rPr>
          <w:sz w:val="28"/>
          <w:szCs w:val="28"/>
        </w:rPr>
        <w:t>, утвержденной распоряжением Правитель</w:t>
      </w:r>
      <w:r w:rsidR="00172551">
        <w:rPr>
          <w:sz w:val="28"/>
          <w:szCs w:val="28"/>
        </w:rPr>
        <w:t>ства Российской Федерации от 26.11.</w:t>
      </w:r>
      <w:r w:rsidRPr="004B7ABD">
        <w:rPr>
          <w:sz w:val="28"/>
          <w:szCs w:val="28"/>
        </w:rPr>
        <w:t>2012 № 2190-р, постановлением администрации Воронежской области от 01.12.2008 № 1044 «О введении новых систем</w:t>
      </w:r>
      <w:proofErr w:type="gramEnd"/>
      <w:r w:rsidRPr="004B7ABD">
        <w:rPr>
          <w:sz w:val="28"/>
          <w:szCs w:val="28"/>
        </w:rPr>
        <w:t xml:space="preserve"> оплаты труда работников государственных учреждений Воронежской области» и другими нормативными правовыми актами, содержащими нормы трудового права.</w:t>
      </w:r>
    </w:p>
    <w:p w:rsidR="00C92A0F" w:rsidRPr="004B7ABD" w:rsidRDefault="00C92A0F" w:rsidP="00172551">
      <w:pPr>
        <w:ind w:firstLine="851"/>
        <w:jc w:val="both"/>
        <w:rPr>
          <w:sz w:val="28"/>
          <w:szCs w:val="28"/>
        </w:rPr>
      </w:pPr>
      <w:r w:rsidRPr="004B7ABD">
        <w:rPr>
          <w:sz w:val="28"/>
          <w:szCs w:val="28"/>
        </w:rPr>
        <w:t>1.1. Положение определяет:</w:t>
      </w:r>
    </w:p>
    <w:p w:rsidR="00C92A0F" w:rsidRPr="004B7ABD" w:rsidRDefault="00C92A0F" w:rsidP="00172551">
      <w:pPr>
        <w:ind w:firstLine="851"/>
        <w:jc w:val="both"/>
        <w:rPr>
          <w:sz w:val="28"/>
          <w:szCs w:val="28"/>
        </w:rPr>
      </w:pPr>
      <w:r w:rsidRPr="004B7ABD">
        <w:rPr>
          <w:sz w:val="28"/>
          <w:szCs w:val="28"/>
        </w:rPr>
        <w:t xml:space="preserve">- порядок формирования и распределения </w:t>
      </w:r>
      <w:proofErr w:type="gramStart"/>
      <w:r w:rsidRPr="004B7ABD">
        <w:rPr>
          <w:sz w:val="28"/>
          <w:szCs w:val="28"/>
        </w:rPr>
        <w:t>фонда оплаты труда работников общеобразовательной организации</w:t>
      </w:r>
      <w:proofErr w:type="gramEnd"/>
      <w:r w:rsidRPr="004B7ABD">
        <w:rPr>
          <w:sz w:val="28"/>
          <w:szCs w:val="28"/>
        </w:rPr>
        <w:t xml:space="preserve"> за счет средств </w:t>
      </w:r>
      <w:r w:rsidR="00324696">
        <w:rPr>
          <w:sz w:val="28"/>
          <w:szCs w:val="28"/>
        </w:rPr>
        <w:t xml:space="preserve">федерального, </w:t>
      </w:r>
      <w:r w:rsidRPr="004B7ABD">
        <w:rPr>
          <w:sz w:val="28"/>
          <w:szCs w:val="28"/>
        </w:rPr>
        <w:t>областного и муниципального бюджетов и иных источников, не запрещенных законодательством Российской Федерации;</w:t>
      </w:r>
    </w:p>
    <w:p w:rsidR="00C92A0F" w:rsidRPr="004B7ABD" w:rsidRDefault="00C92A0F" w:rsidP="00172551">
      <w:pPr>
        <w:ind w:firstLine="851"/>
        <w:jc w:val="both"/>
        <w:rPr>
          <w:sz w:val="28"/>
          <w:szCs w:val="28"/>
        </w:rPr>
      </w:pPr>
      <w:r w:rsidRPr="004B7ABD">
        <w:rPr>
          <w:sz w:val="28"/>
          <w:szCs w:val="28"/>
        </w:rPr>
        <w:t>- размеры рекомендуемых минимальных должностных окладов, ставок заработной платы по профессионально-квалификационным группам (далее - ПКГ) и квалификационным уровням;</w:t>
      </w:r>
    </w:p>
    <w:p w:rsidR="00C92A0F" w:rsidRPr="004B7ABD" w:rsidRDefault="00C92A0F" w:rsidP="00172551">
      <w:pPr>
        <w:ind w:firstLine="851"/>
        <w:jc w:val="both"/>
        <w:rPr>
          <w:sz w:val="28"/>
          <w:szCs w:val="28"/>
        </w:rPr>
      </w:pPr>
      <w:r w:rsidRPr="004B7ABD">
        <w:rPr>
          <w:sz w:val="28"/>
          <w:szCs w:val="28"/>
        </w:rPr>
        <w:t xml:space="preserve">- подходы к осуществлению выплат компенсационного и стимулирующего характера в зависимости от результатов и качества работы; </w:t>
      </w:r>
    </w:p>
    <w:p w:rsidR="00C92A0F" w:rsidRPr="004B7ABD" w:rsidRDefault="00C92A0F" w:rsidP="00172551">
      <w:pPr>
        <w:ind w:firstLine="851"/>
        <w:jc w:val="both"/>
        <w:rPr>
          <w:sz w:val="28"/>
          <w:szCs w:val="28"/>
        </w:rPr>
      </w:pPr>
      <w:r w:rsidRPr="004B7ABD">
        <w:rPr>
          <w:sz w:val="28"/>
          <w:szCs w:val="28"/>
        </w:rPr>
        <w:t>- подходы к созданию прозрачного механизма оплаты труда работников общеобразовательной организации, в том числе руководителя, его заместителей и главного бухгалтера.</w:t>
      </w:r>
    </w:p>
    <w:p w:rsidR="00C92A0F" w:rsidRPr="004B7ABD" w:rsidRDefault="00C92A0F" w:rsidP="00172551">
      <w:pPr>
        <w:ind w:firstLine="851"/>
        <w:jc w:val="both"/>
        <w:rPr>
          <w:sz w:val="28"/>
          <w:szCs w:val="28"/>
        </w:rPr>
      </w:pPr>
      <w:r w:rsidRPr="004B7ABD">
        <w:rPr>
          <w:sz w:val="28"/>
          <w:szCs w:val="28"/>
        </w:rPr>
        <w:t>1.2. ПКГ и квалификационные уровни определяются следующим образом:</w:t>
      </w:r>
    </w:p>
    <w:p w:rsidR="00C92A0F" w:rsidRPr="004B7ABD" w:rsidRDefault="00C92A0F" w:rsidP="00172551">
      <w:pPr>
        <w:ind w:firstLine="851"/>
        <w:jc w:val="both"/>
        <w:rPr>
          <w:sz w:val="28"/>
          <w:szCs w:val="28"/>
        </w:rPr>
      </w:pPr>
      <w:r w:rsidRPr="004B7ABD">
        <w:rPr>
          <w:sz w:val="28"/>
          <w:szCs w:val="28"/>
        </w:rPr>
        <w:lastRenderedPageBreak/>
        <w:t>- для работников образования - на основе приказа Министерства здравоохранения и социального развития РФ от 05.05.2008 № 216н «Об утверждении профессиональных квалификационных групп должностей работников образования»;</w:t>
      </w:r>
    </w:p>
    <w:p w:rsidR="00C92A0F" w:rsidRPr="004B7ABD" w:rsidRDefault="00C92A0F" w:rsidP="00172551">
      <w:pPr>
        <w:ind w:firstLine="900"/>
        <w:jc w:val="both"/>
        <w:rPr>
          <w:sz w:val="28"/>
          <w:szCs w:val="28"/>
        </w:rPr>
      </w:pPr>
      <w:r w:rsidRPr="004B7ABD">
        <w:rPr>
          <w:sz w:val="28"/>
          <w:szCs w:val="28"/>
        </w:rPr>
        <w:t>- для работников, занимающих общеотраслевые должности руководителей, специалистов и служащих - на основе приказа Министерства здравоохранения и социального развития РФ от 29.05.2008 № 247н «Об утверждении профессиональных квалификационных групп общеотраслевых должностей руководителей, специалистов и служащих»;</w:t>
      </w:r>
    </w:p>
    <w:p w:rsidR="00C92A0F" w:rsidRPr="004B7ABD" w:rsidRDefault="00C92A0F" w:rsidP="00172551">
      <w:pPr>
        <w:ind w:firstLine="900"/>
        <w:jc w:val="both"/>
        <w:rPr>
          <w:sz w:val="28"/>
          <w:szCs w:val="28"/>
        </w:rPr>
      </w:pPr>
      <w:r w:rsidRPr="004B7ABD">
        <w:rPr>
          <w:sz w:val="28"/>
          <w:szCs w:val="28"/>
        </w:rPr>
        <w:t>- для работников, осуществляющих профессиональную деятельность по профессиям рабочих - на основе приказа Министерства здравоохранения и социального развития РФ от 29.05.2008 № 248н «Об утверждении профессиональных квалификационных групп общеотраслевых профессий рабочих».</w:t>
      </w:r>
    </w:p>
    <w:p w:rsidR="00C92A0F" w:rsidRPr="004B7ABD" w:rsidRDefault="00C92A0F" w:rsidP="00172551">
      <w:pPr>
        <w:ind w:firstLine="900"/>
        <w:jc w:val="both"/>
        <w:rPr>
          <w:sz w:val="28"/>
          <w:szCs w:val="28"/>
        </w:rPr>
      </w:pPr>
      <w:r w:rsidRPr="004B7ABD">
        <w:rPr>
          <w:sz w:val="28"/>
          <w:szCs w:val="28"/>
        </w:rPr>
        <w:t>1.3</w:t>
      </w:r>
      <w:r w:rsidRPr="004B7ABD">
        <w:rPr>
          <w:spacing w:val="-6"/>
          <w:sz w:val="28"/>
          <w:szCs w:val="28"/>
        </w:rPr>
        <w:t xml:space="preserve">. </w:t>
      </w:r>
      <w:r w:rsidRPr="004B7ABD">
        <w:rPr>
          <w:sz w:val="28"/>
          <w:szCs w:val="28"/>
        </w:rPr>
        <w:t>Система оплаты труда работников</w:t>
      </w:r>
      <w:bookmarkStart w:id="0" w:name="YANDEX_88"/>
      <w:bookmarkEnd w:id="0"/>
      <w:r w:rsidRPr="004B7ABD">
        <w:rPr>
          <w:sz w:val="28"/>
          <w:szCs w:val="28"/>
        </w:rPr>
        <w:t xml:space="preserve"> общеобразовательной организации формируется с учетом:</w:t>
      </w:r>
    </w:p>
    <w:p w:rsidR="00C92A0F" w:rsidRPr="004B7ABD" w:rsidRDefault="00C92A0F" w:rsidP="00172551">
      <w:pPr>
        <w:ind w:firstLine="900"/>
        <w:jc w:val="both"/>
        <w:rPr>
          <w:sz w:val="28"/>
          <w:szCs w:val="28"/>
        </w:rPr>
      </w:pPr>
      <w:r w:rsidRPr="004B7ABD">
        <w:rPr>
          <w:sz w:val="28"/>
          <w:szCs w:val="28"/>
        </w:rPr>
        <w:t>- создания условий для оплаты труда работников в зависимости от результатов и качества работы, а также их заинтересованности в эффективном функционировании структурных подразделений и организации в целом, в повышении качества оказываемых услуг;</w:t>
      </w:r>
    </w:p>
    <w:p w:rsidR="00C92A0F" w:rsidRPr="004B7ABD" w:rsidRDefault="00C92A0F" w:rsidP="00172551">
      <w:pPr>
        <w:ind w:firstLine="900"/>
        <w:jc w:val="both"/>
        <w:rPr>
          <w:sz w:val="28"/>
          <w:szCs w:val="28"/>
        </w:rPr>
      </w:pPr>
      <w:r w:rsidRPr="004B7ABD">
        <w:rPr>
          <w:sz w:val="28"/>
          <w:szCs w:val="28"/>
        </w:rPr>
        <w:t>- достигнутого уровня оплаты труда;</w:t>
      </w:r>
    </w:p>
    <w:p w:rsidR="00C92A0F" w:rsidRPr="004B7ABD" w:rsidRDefault="00C92A0F" w:rsidP="00172551">
      <w:pPr>
        <w:ind w:firstLine="900"/>
        <w:jc w:val="both"/>
        <w:rPr>
          <w:sz w:val="28"/>
          <w:szCs w:val="28"/>
        </w:rPr>
      </w:pPr>
      <w:r w:rsidRPr="004B7ABD">
        <w:rPr>
          <w:sz w:val="28"/>
          <w:szCs w:val="28"/>
        </w:rPr>
        <w:t>- обеспечения государственных гарантий по оплате труда;</w:t>
      </w:r>
    </w:p>
    <w:p w:rsidR="00C92A0F" w:rsidRDefault="00C92A0F" w:rsidP="00172551">
      <w:pPr>
        <w:ind w:firstLine="900"/>
        <w:jc w:val="both"/>
        <w:rPr>
          <w:sz w:val="28"/>
          <w:szCs w:val="28"/>
        </w:rPr>
      </w:pPr>
      <w:r w:rsidRPr="004B7ABD">
        <w:rPr>
          <w:sz w:val="28"/>
          <w:szCs w:val="28"/>
        </w:rPr>
        <w:t>- фонда оплаты труда, сформированного на календарный год;</w:t>
      </w:r>
    </w:p>
    <w:p w:rsidR="00324696" w:rsidRDefault="00324696" w:rsidP="00172551">
      <w:pPr>
        <w:ind w:firstLine="900"/>
        <w:jc w:val="both"/>
        <w:rPr>
          <w:sz w:val="28"/>
          <w:szCs w:val="28"/>
        </w:rPr>
      </w:pPr>
      <w:r>
        <w:rPr>
          <w:sz w:val="28"/>
          <w:szCs w:val="28"/>
        </w:rPr>
        <w:t>- выплат компенсационного характера;</w:t>
      </w:r>
    </w:p>
    <w:p w:rsidR="00324696" w:rsidRPr="004B7ABD" w:rsidRDefault="00324696" w:rsidP="00172551">
      <w:pPr>
        <w:ind w:firstLine="900"/>
        <w:jc w:val="both"/>
        <w:rPr>
          <w:sz w:val="28"/>
          <w:szCs w:val="28"/>
        </w:rPr>
      </w:pPr>
      <w:r>
        <w:rPr>
          <w:sz w:val="28"/>
          <w:szCs w:val="28"/>
        </w:rPr>
        <w:t>- выплат стимулирующего характера;</w:t>
      </w:r>
    </w:p>
    <w:p w:rsidR="00C92A0F" w:rsidRPr="004B7ABD" w:rsidRDefault="00324696" w:rsidP="00172551">
      <w:pPr>
        <w:ind w:firstLine="900"/>
        <w:jc w:val="both"/>
        <w:rPr>
          <w:sz w:val="28"/>
          <w:szCs w:val="28"/>
        </w:rPr>
      </w:pPr>
      <w:r>
        <w:rPr>
          <w:sz w:val="28"/>
          <w:szCs w:val="28"/>
        </w:rPr>
        <w:t xml:space="preserve">- </w:t>
      </w:r>
      <w:r w:rsidR="00C92A0F" w:rsidRPr="004B7ABD">
        <w:rPr>
          <w:sz w:val="28"/>
          <w:szCs w:val="28"/>
        </w:rPr>
        <w:t xml:space="preserve">мнения профсоюзного комитета или иного представительного органа в соответствии с частью </w:t>
      </w:r>
      <w:r w:rsidR="00C92A0F" w:rsidRPr="004B7ABD">
        <w:rPr>
          <w:sz w:val="28"/>
          <w:szCs w:val="28"/>
          <w:lang w:val="en-US"/>
        </w:rPr>
        <w:t>III</w:t>
      </w:r>
      <w:r w:rsidR="00C92A0F" w:rsidRPr="004B7ABD">
        <w:rPr>
          <w:sz w:val="28"/>
          <w:szCs w:val="28"/>
        </w:rPr>
        <w:t xml:space="preserve"> статьи 135 и статьей 144 Трудового кодекса РФ;</w:t>
      </w:r>
    </w:p>
    <w:p w:rsidR="00C92A0F" w:rsidRPr="004B7ABD" w:rsidRDefault="00C92A0F" w:rsidP="00172551">
      <w:pPr>
        <w:ind w:firstLine="900"/>
        <w:jc w:val="both"/>
        <w:rPr>
          <w:sz w:val="28"/>
          <w:szCs w:val="28"/>
        </w:rPr>
      </w:pPr>
      <w:r w:rsidRPr="004B7ABD">
        <w:rPr>
          <w:sz w:val="28"/>
          <w:szCs w:val="28"/>
        </w:rPr>
        <w:t>- порядка проведения аттестации педагогических работников организаций, осуществляющих образовательную деятельность, устанавливаемого в соответствии с законодательством Российской Федерации;</w:t>
      </w:r>
    </w:p>
    <w:p w:rsidR="00C92A0F" w:rsidRDefault="00C92A0F" w:rsidP="00172551">
      <w:pPr>
        <w:ind w:firstLine="900"/>
        <w:jc w:val="both"/>
        <w:rPr>
          <w:sz w:val="28"/>
          <w:szCs w:val="28"/>
        </w:rPr>
      </w:pPr>
      <w:proofErr w:type="gramStart"/>
      <w:r w:rsidRPr="004B7ABD">
        <w:rPr>
          <w:sz w:val="28"/>
          <w:szCs w:val="28"/>
        </w:rPr>
        <w:t>- систем нормирования труда, определяемых работодателем (</w:t>
      </w:r>
      <w:r w:rsidR="00324696">
        <w:rPr>
          <w:sz w:val="28"/>
          <w:szCs w:val="28"/>
        </w:rPr>
        <w:t>образовательной организацией</w:t>
      </w:r>
      <w:r w:rsidRPr="004B7ABD">
        <w:rPr>
          <w:sz w:val="28"/>
          <w:szCs w:val="28"/>
        </w:rPr>
        <w:t>) с учетом мнения выборного органа первичной профсоюзной организации и (или) устанавливаемых коллективным договором на основе типовых норм труда для однородных работ (межотраслевых, отраслевых и иных норм труда, включая нормы времени, нормы выработки, нормативы численности, типовые (рекомендуемые) штатные нормативы, нормы обслуживания и другие типовые нормы, утверждаемые в порядке, установленном законодательством Российской Федерации) в целях</w:t>
      </w:r>
      <w:proofErr w:type="gramEnd"/>
      <w:r w:rsidRPr="004B7ABD">
        <w:rPr>
          <w:sz w:val="28"/>
          <w:szCs w:val="28"/>
        </w:rPr>
        <w:t xml:space="preserve"> обеспечения работникам гарантий государственного содействия системной организации нормирования труда;</w:t>
      </w:r>
    </w:p>
    <w:p w:rsidR="00324696" w:rsidRDefault="00324696" w:rsidP="00172551">
      <w:pPr>
        <w:ind w:firstLine="900"/>
        <w:jc w:val="both"/>
        <w:rPr>
          <w:sz w:val="28"/>
          <w:szCs w:val="28"/>
        </w:rPr>
      </w:pPr>
    </w:p>
    <w:p w:rsidR="00324696" w:rsidRPr="004B7ABD" w:rsidRDefault="00324696" w:rsidP="00172551">
      <w:pPr>
        <w:ind w:firstLine="900"/>
        <w:jc w:val="both"/>
        <w:rPr>
          <w:sz w:val="28"/>
          <w:szCs w:val="28"/>
        </w:rPr>
      </w:pPr>
    </w:p>
    <w:p w:rsidR="00C92A0F" w:rsidRPr="004B7ABD" w:rsidRDefault="00C92A0F" w:rsidP="00172551">
      <w:pPr>
        <w:ind w:firstLine="900"/>
        <w:jc w:val="both"/>
        <w:rPr>
          <w:sz w:val="28"/>
          <w:szCs w:val="28"/>
        </w:rPr>
      </w:pPr>
      <w:r w:rsidRPr="004B7ABD">
        <w:rPr>
          <w:sz w:val="28"/>
          <w:szCs w:val="28"/>
        </w:rPr>
        <w:lastRenderedPageBreak/>
        <w:t>- рекомендаций Российской трехсторонней комиссии по регулированию социально-трудовых отношений.</w:t>
      </w:r>
    </w:p>
    <w:p w:rsidR="00C92A0F" w:rsidRPr="004B7ABD" w:rsidRDefault="00C92A0F" w:rsidP="00172551">
      <w:pPr>
        <w:ind w:firstLine="708"/>
        <w:jc w:val="both"/>
        <w:rPr>
          <w:b/>
          <w:bCs/>
          <w:sz w:val="28"/>
          <w:szCs w:val="28"/>
        </w:rPr>
      </w:pPr>
      <w:r w:rsidRPr="004B7ABD">
        <w:rPr>
          <w:sz w:val="28"/>
          <w:szCs w:val="28"/>
        </w:rPr>
        <w:t>1.4. Положение об оплате труда в общеобразовательной организации устанавливается в соответствии с коллективным договором, соглашениями, локальными нормативными актами, принимаемыми в соответствии с трудовым законодательством, иными нормативными правовыми актами Российской Федерации, содержащими нормы трудового права, настоящим Положением и уставом общеобразовательной организации.</w:t>
      </w:r>
    </w:p>
    <w:p w:rsidR="00C92A0F" w:rsidRPr="004B7ABD" w:rsidRDefault="00C92A0F" w:rsidP="00172551">
      <w:pPr>
        <w:jc w:val="center"/>
        <w:rPr>
          <w:b/>
          <w:bCs/>
          <w:sz w:val="28"/>
          <w:szCs w:val="28"/>
        </w:rPr>
      </w:pPr>
    </w:p>
    <w:p w:rsidR="00C92A0F" w:rsidRPr="004B7ABD" w:rsidRDefault="00C92A0F" w:rsidP="00172551">
      <w:pPr>
        <w:jc w:val="center"/>
        <w:rPr>
          <w:sz w:val="28"/>
          <w:szCs w:val="28"/>
        </w:rPr>
      </w:pPr>
      <w:r w:rsidRPr="004B7ABD">
        <w:rPr>
          <w:b/>
          <w:bCs/>
          <w:sz w:val="28"/>
          <w:szCs w:val="28"/>
        </w:rPr>
        <w:t>2. Основные понятия</w:t>
      </w:r>
    </w:p>
    <w:p w:rsidR="00C92A0F" w:rsidRPr="004B7ABD" w:rsidRDefault="00C92A0F" w:rsidP="00172551">
      <w:pPr>
        <w:rPr>
          <w:sz w:val="28"/>
          <w:szCs w:val="28"/>
        </w:rPr>
      </w:pPr>
    </w:p>
    <w:p w:rsidR="00C92A0F" w:rsidRPr="004B7ABD" w:rsidRDefault="00C92A0F" w:rsidP="007512E0">
      <w:pPr>
        <w:ind w:firstLine="540"/>
        <w:jc w:val="both"/>
        <w:rPr>
          <w:strike/>
          <w:sz w:val="28"/>
          <w:szCs w:val="28"/>
          <w:u w:val="single"/>
        </w:rPr>
      </w:pPr>
      <w:r w:rsidRPr="004B7ABD">
        <w:rPr>
          <w:sz w:val="28"/>
          <w:szCs w:val="28"/>
          <w:u w:val="single"/>
        </w:rPr>
        <w:t>Оклад по профессионально-квалификационным группам (ПКГ)</w:t>
      </w:r>
      <w:r w:rsidRPr="004B7ABD">
        <w:rPr>
          <w:sz w:val="28"/>
          <w:szCs w:val="28"/>
        </w:rPr>
        <w:t xml:space="preserve"> – минимальная фиксированная величина, принимаемая для определения оклада (должностного оклада), ставки заработной платы работника.</w:t>
      </w:r>
    </w:p>
    <w:p w:rsidR="00C92A0F" w:rsidRPr="004B7ABD" w:rsidRDefault="00C92A0F" w:rsidP="00172551">
      <w:pPr>
        <w:autoSpaceDE w:val="0"/>
        <w:autoSpaceDN w:val="0"/>
        <w:adjustRightInd w:val="0"/>
        <w:ind w:firstLine="540"/>
        <w:jc w:val="both"/>
        <w:rPr>
          <w:sz w:val="28"/>
          <w:szCs w:val="28"/>
        </w:rPr>
      </w:pPr>
      <w:proofErr w:type="gramStart"/>
      <w:r w:rsidRPr="004B7ABD">
        <w:rPr>
          <w:sz w:val="28"/>
          <w:szCs w:val="28"/>
          <w:u w:val="single"/>
        </w:rPr>
        <w:t>Заработная плата (оплата труда работника)</w:t>
      </w:r>
      <w:r w:rsidRPr="004B7ABD">
        <w:rPr>
          <w:sz w:val="28"/>
          <w:szCs w:val="28"/>
        </w:rPr>
        <w:t xml:space="preserve"> - вознаграждение за труд в зависимости от квалификации работника, сложности, количества, качества и условий выполняемой работы, а также компенсационные выплаты (доплаты и надбавки компенсационного характера, в том числе за работу в условиях, отклоняющихся от нормальных, работу в особых климатических условиях и на территориях, подвергшихся радиоактивному загрязнению, и иные выплаты компенсационного характера) и стимулирующие выплаты (доплаты и</w:t>
      </w:r>
      <w:proofErr w:type="gramEnd"/>
      <w:r w:rsidRPr="004B7ABD">
        <w:rPr>
          <w:sz w:val="28"/>
          <w:szCs w:val="28"/>
        </w:rPr>
        <w:t xml:space="preserve"> надбавки стимулирующего характера, премии и иные поощрительные выплаты).</w:t>
      </w:r>
    </w:p>
    <w:p w:rsidR="00C92A0F" w:rsidRPr="004B7ABD" w:rsidRDefault="00C92A0F" w:rsidP="00172551">
      <w:pPr>
        <w:autoSpaceDE w:val="0"/>
        <w:autoSpaceDN w:val="0"/>
        <w:adjustRightInd w:val="0"/>
        <w:ind w:firstLine="540"/>
        <w:jc w:val="both"/>
        <w:rPr>
          <w:sz w:val="28"/>
          <w:szCs w:val="28"/>
        </w:rPr>
      </w:pPr>
      <w:r w:rsidRPr="004B7ABD">
        <w:rPr>
          <w:sz w:val="28"/>
          <w:szCs w:val="28"/>
          <w:u w:val="single"/>
        </w:rPr>
        <w:t>Оклад (должностной оклад)</w:t>
      </w:r>
      <w:r w:rsidRPr="004B7ABD">
        <w:rPr>
          <w:sz w:val="28"/>
          <w:szCs w:val="28"/>
        </w:rPr>
        <w:t xml:space="preserve"> – фиксированный </w:t>
      </w:r>
      <w:proofErr w:type="gramStart"/>
      <w:r w:rsidRPr="004B7ABD">
        <w:rPr>
          <w:sz w:val="28"/>
          <w:szCs w:val="28"/>
        </w:rPr>
        <w:t>размер оплаты труда</w:t>
      </w:r>
      <w:proofErr w:type="gramEnd"/>
      <w:r w:rsidRPr="004B7ABD">
        <w:rPr>
          <w:sz w:val="28"/>
          <w:szCs w:val="28"/>
        </w:rPr>
        <w:t xml:space="preserve"> работника за исполнение трудовых (должностных) обязанностей определенной сложности за календарный месяц без учета компенсационных, стимулирующих выплат.</w:t>
      </w:r>
    </w:p>
    <w:p w:rsidR="00C92A0F" w:rsidRPr="004B7ABD" w:rsidRDefault="00C92A0F" w:rsidP="007512E0">
      <w:pPr>
        <w:autoSpaceDE w:val="0"/>
        <w:autoSpaceDN w:val="0"/>
        <w:adjustRightInd w:val="0"/>
        <w:ind w:firstLine="540"/>
        <w:jc w:val="both"/>
        <w:rPr>
          <w:sz w:val="28"/>
          <w:szCs w:val="28"/>
        </w:rPr>
      </w:pPr>
      <w:r w:rsidRPr="004B7ABD">
        <w:rPr>
          <w:sz w:val="28"/>
          <w:szCs w:val="28"/>
          <w:u w:val="single"/>
        </w:rPr>
        <w:t>Тарифная ставка (ставка заработной платы)</w:t>
      </w:r>
      <w:r w:rsidRPr="004B7ABD">
        <w:rPr>
          <w:sz w:val="28"/>
          <w:szCs w:val="28"/>
        </w:rPr>
        <w:t xml:space="preserve"> – это фиксированный </w:t>
      </w:r>
      <w:proofErr w:type="gramStart"/>
      <w:r w:rsidRPr="004B7ABD">
        <w:rPr>
          <w:sz w:val="28"/>
          <w:szCs w:val="28"/>
        </w:rPr>
        <w:t>размер оплаты труда</w:t>
      </w:r>
      <w:proofErr w:type="gramEnd"/>
      <w:r w:rsidRPr="004B7ABD">
        <w:rPr>
          <w:sz w:val="28"/>
          <w:szCs w:val="28"/>
        </w:rPr>
        <w:t xml:space="preserve"> работника за выполнение нормы труда определенной сложности (квалификации) за единицу времени без учета компенсационных, стимулирующих выплат.</w:t>
      </w:r>
    </w:p>
    <w:p w:rsidR="00C92A0F" w:rsidRPr="004B7ABD" w:rsidRDefault="00C92A0F" w:rsidP="007512E0">
      <w:pPr>
        <w:ind w:firstLine="540"/>
        <w:jc w:val="both"/>
        <w:rPr>
          <w:sz w:val="28"/>
          <w:szCs w:val="28"/>
        </w:rPr>
      </w:pPr>
      <w:r w:rsidRPr="004B7ABD">
        <w:rPr>
          <w:sz w:val="28"/>
          <w:szCs w:val="28"/>
          <w:u w:val="single"/>
        </w:rPr>
        <w:t>Компенсационные выплаты</w:t>
      </w:r>
      <w:r w:rsidRPr="004B7ABD">
        <w:rPr>
          <w:b/>
          <w:bCs/>
          <w:sz w:val="28"/>
          <w:szCs w:val="28"/>
        </w:rPr>
        <w:t xml:space="preserve"> – </w:t>
      </w:r>
      <w:r w:rsidRPr="004B7ABD">
        <w:rPr>
          <w:sz w:val="28"/>
          <w:szCs w:val="28"/>
        </w:rPr>
        <w:t>дополнительные выплаты работнику за работы: во вредных и (или) опасных и иных особых условиях труда; в условиях труда, отклоняющихся от нормальных, в том числе за работы, не входящие в круг основных должностных обязанностей.</w:t>
      </w:r>
    </w:p>
    <w:p w:rsidR="00C92A0F" w:rsidRPr="004B7ABD" w:rsidRDefault="00C92A0F" w:rsidP="007512E0">
      <w:pPr>
        <w:ind w:firstLine="540"/>
        <w:jc w:val="both"/>
        <w:rPr>
          <w:sz w:val="28"/>
          <w:szCs w:val="28"/>
        </w:rPr>
      </w:pPr>
      <w:r w:rsidRPr="004B7ABD">
        <w:rPr>
          <w:sz w:val="28"/>
          <w:szCs w:val="28"/>
        </w:rPr>
        <w:t>Выплаты компенсационного характера осуществляются из базовой части фонда оплаты труда в размерах не ниже установленных Трудовым кодексом Российской Федерации. Размеры компенсационных выплат устанавливаются с учетом мнения профсоюзного комитета</w:t>
      </w:r>
      <w:r w:rsidRPr="004B7ABD">
        <w:rPr>
          <w:spacing w:val="-4"/>
          <w:sz w:val="28"/>
          <w:szCs w:val="28"/>
        </w:rPr>
        <w:t>.</w:t>
      </w:r>
    </w:p>
    <w:p w:rsidR="00C92A0F" w:rsidRPr="004B7ABD" w:rsidRDefault="00C92A0F" w:rsidP="007512E0">
      <w:pPr>
        <w:pStyle w:val="ConsPlusNormal"/>
        <w:widowControl/>
        <w:ind w:firstLine="540"/>
        <w:jc w:val="both"/>
        <w:rPr>
          <w:rFonts w:ascii="Times New Roman" w:hAnsi="Times New Roman" w:cs="Times New Roman"/>
          <w:sz w:val="28"/>
          <w:szCs w:val="28"/>
          <w:u w:val="single"/>
        </w:rPr>
      </w:pPr>
      <w:r w:rsidRPr="004B7ABD">
        <w:rPr>
          <w:rFonts w:ascii="Times New Roman" w:hAnsi="Times New Roman" w:cs="Times New Roman"/>
          <w:sz w:val="28"/>
          <w:szCs w:val="28"/>
        </w:rPr>
        <w:t>Выплаты компенсационного характера устанавливаются в суммарном и (или) процентном отношении к должностному окладу, ставке заработной платы, без учета повышающих коэффициентов. Применение выплаты компенсационного характера не образует новый оклад и не учитывается при начислении компенсационных и стимулирующих выплат.</w:t>
      </w:r>
    </w:p>
    <w:p w:rsidR="00C92A0F" w:rsidRPr="004B7ABD" w:rsidRDefault="00C92A0F" w:rsidP="007512E0">
      <w:pPr>
        <w:pStyle w:val="ConsPlusNormal"/>
        <w:widowControl/>
        <w:ind w:firstLine="540"/>
        <w:jc w:val="both"/>
        <w:rPr>
          <w:rFonts w:ascii="Times New Roman" w:hAnsi="Times New Roman" w:cs="Times New Roman"/>
          <w:sz w:val="28"/>
          <w:szCs w:val="28"/>
        </w:rPr>
      </w:pPr>
      <w:r w:rsidRPr="004B7ABD">
        <w:rPr>
          <w:rFonts w:ascii="Times New Roman" w:hAnsi="Times New Roman" w:cs="Times New Roman"/>
          <w:sz w:val="28"/>
          <w:szCs w:val="28"/>
          <w:u w:val="single"/>
        </w:rPr>
        <w:lastRenderedPageBreak/>
        <w:t>Стимулирующие выплаты</w:t>
      </w:r>
      <w:r w:rsidRPr="004B7ABD">
        <w:rPr>
          <w:rFonts w:ascii="Times New Roman" w:hAnsi="Times New Roman" w:cs="Times New Roman"/>
          <w:b/>
          <w:bCs/>
          <w:sz w:val="28"/>
          <w:szCs w:val="28"/>
        </w:rPr>
        <w:t xml:space="preserve"> – </w:t>
      </w:r>
      <w:r w:rsidRPr="004B7ABD">
        <w:rPr>
          <w:rFonts w:ascii="Times New Roman" w:hAnsi="Times New Roman" w:cs="Times New Roman"/>
          <w:sz w:val="28"/>
          <w:szCs w:val="28"/>
        </w:rPr>
        <w:t>выплаты, предусмотренные работникам общеобразовательной организации с целью повышения их заинтересованности в достижении качественных результатов труда.</w:t>
      </w:r>
    </w:p>
    <w:p w:rsidR="00C92A0F" w:rsidRPr="00786420" w:rsidRDefault="00C92A0F" w:rsidP="00786420">
      <w:pPr>
        <w:pStyle w:val="ConsPlusNormal"/>
        <w:widowControl/>
        <w:ind w:firstLine="432"/>
        <w:jc w:val="both"/>
        <w:rPr>
          <w:rFonts w:ascii="Times New Roman" w:hAnsi="Times New Roman" w:cs="Times New Roman"/>
          <w:sz w:val="28"/>
          <w:szCs w:val="28"/>
          <w:u w:val="single"/>
        </w:rPr>
      </w:pPr>
      <w:r w:rsidRPr="004B7ABD">
        <w:rPr>
          <w:rFonts w:ascii="Times New Roman" w:hAnsi="Times New Roman" w:cs="Times New Roman"/>
          <w:sz w:val="28"/>
          <w:szCs w:val="28"/>
        </w:rPr>
        <w:t xml:space="preserve">Стимулирующие выплаты выплачиваются за счет </w:t>
      </w:r>
      <w:proofErr w:type="gramStart"/>
      <w:r w:rsidRPr="004B7ABD">
        <w:rPr>
          <w:rFonts w:ascii="Times New Roman" w:hAnsi="Times New Roman" w:cs="Times New Roman"/>
          <w:sz w:val="28"/>
          <w:szCs w:val="28"/>
        </w:rPr>
        <w:t>средств фонда стимулирования труда общеобразовательной организации</w:t>
      </w:r>
      <w:proofErr w:type="gramEnd"/>
      <w:r w:rsidRPr="004B7ABD">
        <w:rPr>
          <w:rFonts w:ascii="Times New Roman" w:hAnsi="Times New Roman" w:cs="Times New Roman"/>
          <w:sz w:val="28"/>
          <w:szCs w:val="28"/>
        </w:rPr>
        <w:t xml:space="preserve">. </w:t>
      </w:r>
    </w:p>
    <w:p w:rsidR="00B37F2E" w:rsidRPr="004B7ABD" w:rsidRDefault="00B37F2E" w:rsidP="00B37F2E">
      <w:pPr>
        <w:pStyle w:val="ConsPlusNormal"/>
        <w:widowControl/>
        <w:tabs>
          <w:tab w:val="left" w:pos="7150"/>
        </w:tabs>
        <w:ind w:firstLine="708"/>
        <w:jc w:val="both"/>
        <w:rPr>
          <w:rFonts w:ascii="Times New Roman" w:hAnsi="Times New Roman" w:cs="Times New Roman"/>
          <w:sz w:val="28"/>
          <w:szCs w:val="28"/>
        </w:rPr>
      </w:pPr>
    </w:p>
    <w:p w:rsidR="00C92A0F" w:rsidRPr="00786420" w:rsidRDefault="00C92A0F" w:rsidP="00786420">
      <w:pPr>
        <w:pStyle w:val="1"/>
        <w:numPr>
          <w:ilvl w:val="0"/>
          <w:numId w:val="12"/>
        </w:numPr>
        <w:spacing w:line="240" w:lineRule="auto"/>
        <w:rPr>
          <w:rFonts w:ascii="Times New Roman" w:hAnsi="Times New Roman" w:cs="Times New Roman"/>
          <w:sz w:val="28"/>
          <w:szCs w:val="28"/>
        </w:rPr>
      </w:pPr>
      <w:r w:rsidRPr="004B7ABD">
        <w:rPr>
          <w:rFonts w:ascii="Times New Roman" w:hAnsi="Times New Roman" w:cs="Times New Roman"/>
          <w:sz w:val="28"/>
          <w:szCs w:val="28"/>
        </w:rPr>
        <w:t>3. Формирование фонда оплаты труда</w:t>
      </w:r>
      <w:r w:rsidR="00786420">
        <w:rPr>
          <w:rFonts w:ascii="Times New Roman" w:hAnsi="Times New Roman" w:cs="Times New Roman"/>
          <w:sz w:val="28"/>
          <w:szCs w:val="28"/>
        </w:rPr>
        <w:t xml:space="preserve"> </w:t>
      </w:r>
      <w:r w:rsidRPr="00786420">
        <w:rPr>
          <w:rFonts w:ascii="Times New Roman" w:hAnsi="Times New Roman" w:cs="Times New Roman"/>
          <w:kern w:val="27"/>
          <w:sz w:val="28"/>
          <w:szCs w:val="28"/>
        </w:rPr>
        <w:t>общеобразовательной организации</w:t>
      </w:r>
    </w:p>
    <w:p w:rsidR="00C92A0F" w:rsidRPr="004B7ABD" w:rsidRDefault="00C92A0F" w:rsidP="00172551">
      <w:pPr>
        <w:rPr>
          <w:sz w:val="28"/>
          <w:szCs w:val="28"/>
        </w:rPr>
      </w:pPr>
    </w:p>
    <w:p w:rsidR="00786420" w:rsidRPr="004B7ABD" w:rsidRDefault="00C92A0F" w:rsidP="00786420">
      <w:pPr>
        <w:autoSpaceDE w:val="0"/>
        <w:ind w:firstLine="851"/>
        <w:jc w:val="both"/>
        <w:rPr>
          <w:sz w:val="28"/>
          <w:szCs w:val="28"/>
        </w:rPr>
      </w:pPr>
      <w:proofErr w:type="gramStart"/>
      <w:r w:rsidRPr="004B7ABD">
        <w:rPr>
          <w:sz w:val="28"/>
          <w:szCs w:val="28"/>
        </w:rPr>
        <w:t>Формирование фонда оплаты труда общеобразовательной организации осуществляется в пределах объема средств общеобразовательной организации на текущий финансовый год, определенного в соответствии с методикой расчета объема субвенций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(приложение 4</w:t>
      </w:r>
      <w:proofErr w:type="gramEnd"/>
      <w:r w:rsidRPr="004B7ABD">
        <w:rPr>
          <w:sz w:val="28"/>
          <w:szCs w:val="28"/>
        </w:rPr>
        <w:t xml:space="preserve"> к Закону </w:t>
      </w:r>
      <w:r w:rsidR="0063086D">
        <w:rPr>
          <w:sz w:val="28"/>
          <w:szCs w:val="28"/>
        </w:rPr>
        <w:t xml:space="preserve">Воронежской области от 17.11.2005 </w:t>
      </w:r>
      <w:r w:rsidRPr="004B7ABD">
        <w:rPr>
          <w:sz w:val="28"/>
          <w:szCs w:val="28"/>
        </w:rPr>
        <w:t xml:space="preserve"> № 68-ОЗ «О межбюджетных отношениях органов государственной власти и органов местного самоуправления в Воронежской области»), федеральных</w:t>
      </w:r>
      <w:r w:rsidR="00B37F2E">
        <w:rPr>
          <w:sz w:val="28"/>
          <w:szCs w:val="28"/>
        </w:rPr>
        <w:t xml:space="preserve">, </w:t>
      </w:r>
      <w:r w:rsidR="00B37F2E" w:rsidRPr="00B37F2E">
        <w:rPr>
          <w:sz w:val="28"/>
          <w:szCs w:val="28"/>
        </w:rPr>
        <w:t>региональных</w:t>
      </w:r>
      <w:r w:rsidRPr="004B7ABD">
        <w:rPr>
          <w:sz w:val="28"/>
          <w:szCs w:val="28"/>
        </w:rPr>
        <w:t xml:space="preserve"> и муниципальных средств, а также средств, поступающих от приносящей доход деятельности, и иных не запрещенных законодательством Российской Федерации источников финансирования, и отражается в плане финансово-хозяйственной деятельности общеобразовательной</w:t>
      </w:r>
      <w:r w:rsidR="00B37F2E">
        <w:rPr>
          <w:sz w:val="28"/>
          <w:szCs w:val="28"/>
        </w:rPr>
        <w:t xml:space="preserve"> организации.</w:t>
      </w:r>
    </w:p>
    <w:p w:rsidR="00C92A0F" w:rsidRPr="004B7ABD" w:rsidRDefault="00C92A0F" w:rsidP="00172551">
      <w:pPr>
        <w:autoSpaceDE w:val="0"/>
        <w:ind w:firstLine="851"/>
        <w:jc w:val="both"/>
        <w:rPr>
          <w:sz w:val="28"/>
          <w:szCs w:val="28"/>
        </w:rPr>
      </w:pPr>
      <w:r w:rsidRPr="004B7ABD">
        <w:rPr>
          <w:sz w:val="28"/>
          <w:szCs w:val="28"/>
        </w:rPr>
        <w:t>Фонд оплаты труда рассчитывается по следующей формуле:</w:t>
      </w:r>
    </w:p>
    <w:p w:rsidR="00C92A0F" w:rsidRPr="004B7ABD" w:rsidRDefault="004A756B" w:rsidP="00172551">
      <w:pPr>
        <w:autoSpaceDE w:val="0"/>
        <w:ind w:firstLine="851"/>
        <w:jc w:val="both"/>
        <w:rPr>
          <w:sz w:val="28"/>
          <w:szCs w:val="28"/>
        </w:rPr>
      </w:pPr>
      <m:oMath>
        <m:sSub>
          <m:sSubPr>
            <m:ctrlPr>
              <w:rPr>
                <w:rFonts w:ascii="Cambria Math" w:hAnsi="Cambria Math"/>
                <w:i/>
                <w:sz w:val="32"/>
                <w:szCs w:val="32"/>
              </w:rPr>
            </m:ctrlPr>
          </m:sSubPr>
          <m:e>
            <m:r>
              <w:rPr>
                <w:rFonts w:ascii="Cambria Math" w:hAnsi="Cambria Math"/>
                <w:sz w:val="32"/>
                <w:szCs w:val="32"/>
              </w:rPr>
              <m:t>ФОТ</m:t>
            </m:r>
          </m:e>
          <m:sub>
            <m:r>
              <w:rPr>
                <w:rFonts w:ascii="Cambria Math" w:hAnsi="Cambria Math"/>
                <w:sz w:val="32"/>
                <w:szCs w:val="32"/>
              </w:rPr>
              <m:t>оо</m:t>
            </m:r>
          </m:sub>
        </m:sSub>
        <m:r>
          <w:rPr>
            <w:rFonts w:ascii="Cambria Math" w:hAnsi="Cambria Math"/>
            <w:sz w:val="32"/>
            <w:szCs w:val="32"/>
          </w:rPr>
          <m:t>=</m:t>
        </m:r>
        <m:f>
          <m:fPr>
            <m:ctrlPr>
              <w:rPr>
                <w:rFonts w:ascii="Cambria Math" w:hAnsi="Cambria Math"/>
                <w:i/>
                <w:sz w:val="32"/>
                <w:szCs w:val="32"/>
              </w:rPr>
            </m:ctrlPr>
          </m:fPr>
          <m:num>
            <m:sSub>
              <m:sSubPr>
                <m:ctrlPr>
                  <w:rPr>
                    <w:rFonts w:ascii="Cambria Math" w:hAnsi="Cambria Math"/>
                    <w:i/>
                    <w:sz w:val="32"/>
                    <w:szCs w:val="32"/>
                    <w:lang w:val="en-US"/>
                  </w:rPr>
                </m:ctrlPr>
              </m:sSubPr>
              <m:e>
                <m:r>
                  <w:rPr>
                    <w:rFonts w:ascii="Cambria Math" w:hAnsi="Cambria Math"/>
                    <w:sz w:val="32"/>
                    <w:szCs w:val="32"/>
                  </w:rPr>
                  <m:t>С</m:t>
                </m:r>
              </m:e>
              <m:sub>
                <m:r>
                  <w:rPr>
                    <w:rFonts w:ascii="Cambria Math" w:hAnsi="Cambria Math"/>
                    <w:sz w:val="32"/>
                    <w:szCs w:val="32"/>
                  </w:rPr>
                  <m:t>1</m:t>
                </m:r>
              </m:sub>
            </m:sSub>
            <m:r>
              <w:rPr>
                <w:rFonts w:ascii="Cambria Math" w:hAnsi="Cambria Math"/>
                <w:sz w:val="32"/>
                <w:szCs w:val="32"/>
              </w:rPr>
              <m:t>×</m:t>
            </m:r>
            <m:d>
              <m:dPr>
                <m:ctrlPr>
                  <w:rPr>
                    <w:rFonts w:ascii="Cambria Math" w:hAnsi="Cambria Math"/>
                    <w:i/>
                    <w:sz w:val="32"/>
                    <w:szCs w:val="32"/>
                    <w:lang w:val="en-US"/>
                  </w:rPr>
                </m:ctrlPr>
              </m:dPr>
              <m:e>
                <m:r>
                  <w:rPr>
                    <w:rFonts w:ascii="Cambria Math" w:hAnsi="Cambria Math"/>
                    <w:sz w:val="32"/>
                    <w:szCs w:val="32"/>
                  </w:rPr>
                  <m:t>1-Уч.р</m:t>
                </m:r>
                <m:ctrlPr>
                  <w:rPr>
                    <w:rFonts w:ascii="Cambria Math" w:hAnsi="Cambria Math"/>
                    <w:i/>
                    <w:sz w:val="32"/>
                    <w:szCs w:val="32"/>
                  </w:rPr>
                </m:ctrlPr>
              </m:e>
            </m:d>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С</m:t>
                </m:r>
              </m:e>
              <m:sub>
                <m:r>
                  <w:rPr>
                    <w:rFonts w:ascii="Cambria Math" w:hAnsi="Cambria Math"/>
                    <w:sz w:val="32"/>
                    <w:szCs w:val="32"/>
                  </w:rPr>
                  <m:t>2</m:t>
                </m:r>
              </m:sub>
            </m:sSub>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С</m:t>
                </m:r>
              </m:e>
              <m:sub>
                <m:r>
                  <w:rPr>
                    <w:rFonts w:ascii="Cambria Math" w:hAnsi="Cambria Math"/>
                    <w:sz w:val="32"/>
                    <w:szCs w:val="32"/>
                  </w:rPr>
                  <m:t>3</m:t>
                </m:r>
              </m:sub>
            </m:sSub>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С</m:t>
                </m:r>
              </m:e>
              <m:sub>
                <m:r>
                  <w:rPr>
                    <w:rFonts w:ascii="Cambria Math" w:hAnsi="Cambria Math"/>
                    <w:sz w:val="32"/>
                    <w:szCs w:val="32"/>
                  </w:rPr>
                  <m:t>4</m:t>
                </m:r>
              </m:sub>
            </m:sSub>
          </m:num>
          <m:den>
            <m:r>
              <w:rPr>
                <w:rFonts w:ascii="Cambria Math" w:hAnsi="Cambria Math"/>
                <w:sz w:val="32"/>
                <w:szCs w:val="32"/>
              </w:rPr>
              <m:t>В</m:t>
            </m:r>
          </m:den>
        </m:f>
      </m:oMath>
      <w:r w:rsidR="00C92A0F" w:rsidRPr="004B7ABD">
        <w:rPr>
          <w:sz w:val="28"/>
          <w:szCs w:val="28"/>
        </w:rPr>
        <w:tab/>
        <w:t>, где:</w:t>
      </w:r>
    </w:p>
    <w:p w:rsidR="00C92A0F" w:rsidRPr="004B7ABD" w:rsidRDefault="00C92A0F" w:rsidP="00172551">
      <w:pPr>
        <w:autoSpaceDE w:val="0"/>
        <w:ind w:firstLine="851"/>
        <w:jc w:val="both"/>
        <w:rPr>
          <w:b/>
          <w:bCs/>
          <w:sz w:val="28"/>
          <w:szCs w:val="28"/>
        </w:rPr>
      </w:pPr>
      <w:proofErr w:type="spellStart"/>
      <w:r w:rsidRPr="004B7ABD">
        <w:rPr>
          <w:b/>
          <w:bCs/>
          <w:sz w:val="28"/>
          <w:szCs w:val="28"/>
        </w:rPr>
        <w:t>ФОТ</w:t>
      </w:r>
      <w:r w:rsidRPr="004B7ABD">
        <w:rPr>
          <w:b/>
          <w:bCs/>
          <w:sz w:val="28"/>
          <w:szCs w:val="28"/>
          <w:vertAlign w:val="subscript"/>
        </w:rPr>
        <w:t>оо</w:t>
      </w:r>
      <w:proofErr w:type="spellEnd"/>
      <w:r w:rsidRPr="004B7ABD">
        <w:rPr>
          <w:b/>
          <w:bCs/>
          <w:sz w:val="28"/>
          <w:szCs w:val="28"/>
        </w:rPr>
        <w:t xml:space="preserve"> </w:t>
      </w:r>
      <w:r w:rsidRPr="004B7ABD">
        <w:rPr>
          <w:sz w:val="28"/>
          <w:szCs w:val="28"/>
        </w:rPr>
        <w:t>– фонд оплаты труда общеобразовательной организации;</w:t>
      </w:r>
    </w:p>
    <w:p w:rsidR="00C92A0F" w:rsidRPr="004B7ABD" w:rsidRDefault="00C92A0F" w:rsidP="00172551">
      <w:pPr>
        <w:autoSpaceDE w:val="0"/>
        <w:ind w:firstLine="851"/>
        <w:jc w:val="both"/>
        <w:rPr>
          <w:b/>
          <w:bCs/>
          <w:sz w:val="28"/>
          <w:szCs w:val="28"/>
        </w:rPr>
      </w:pPr>
      <w:r w:rsidRPr="004B7ABD">
        <w:rPr>
          <w:b/>
          <w:bCs/>
          <w:sz w:val="28"/>
          <w:szCs w:val="28"/>
        </w:rPr>
        <w:t>С</w:t>
      </w:r>
      <w:proofErr w:type="gramStart"/>
      <w:r w:rsidRPr="004B7ABD">
        <w:rPr>
          <w:b/>
          <w:bCs/>
          <w:sz w:val="28"/>
          <w:szCs w:val="28"/>
          <w:vertAlign w:val="subscript"/>
        </w:rPr>
        <w:t>1</w:t>
      </w:r>
      <w:proofErr w:type="gramEnd"/>
      <w:r w:rsidRPr="004B7ABD">
        <w:rPr>
          <w:b/>
          <w:bCs/>
          <w:sz w:val="28"/>
          <w:szCs w:val="28"/>
        </w:rPr>
        <w:t xml:space="preserve"> </w:t>
      </w:r>
      <w:r w:rsidRPr="004B7ABD">
        <w:rPr>
          <w:sz w:val="28"/>
          <w:szCs w:val="28"/>
        </w:rPr>
        <w:t>– сумма средств для возмещения нормативных затрат, связанных с обеспечением государственных гарантий реализации прав на получение общедоступного и бесплатного начального общего, основного общего и среднего общего образования, а также дополнительного образования детей в общеобразовательных организациях из областного бюджета;</w:t>
      </w:r>
    </w:p>
    <w:p w:rsidR="00C92A0F" w:rsidRPr="004B7ABD" w:rsidRDefault="00C92A0F" w:rsidP="00172551">
      <w:pPr>
        <w:autoSpaceDE w:val="0"/>
        <w:ind w:firstLine="851"/>
        <w:jc w:val="both"/>
        <w:rPr>
          <w:sz w:val="28"/>
          <w:szCs w:val="28"/>
        </w:rPr>
      </w:pPr>
      <w:proofErr w:type="spellStart"/>
      <w:r w:rsidRPr="004B7ABD">
        <w:rPr>
          <w:b/>
          <w:bCs/>
          <w:sz w:val="28"/>
          <w:szCs w:val="28"/>
        </w:rPr>
        <w:t>Уч</w:t>
      </w:r>
      <w:proofErr w:type="gramStart"/>
      <w:r w:rsidRPr="004B7ABD">
        <w:rPr>
          <w:b/>
          <w:bCs/>
          <w:sz w:val="28"/>
          <w:szCs w:val="28"/>
        </w:rPr>
        <w:t>.р</w:t>
      </w:r>
      <w:proofErr w:type="spellEnd"/>
      <w:proofErr w:type="gramEnd"/>
      <w:r w:rsidRPr="004B7ABD">
        <w:rPr>
          <w:sz w:val="28"/>
          <w:szCs w:val="28"/>
        </w:rPr>
        <w:t xml:space="preserve"> – доля учебных расходов в нормативе финансового обеспечения реализации общеобразовательных программ;</w:t>
      </w:r>
    </w:p>
    <w:p w:rsidR="00C92A0F" w:rsidRPr="004B7ABD" w:rsidRDefault="00C92A0F" w:rsidP="00172551">
      <w:pPr>
        <w:autoSpaceDE w:val="0"/>
        <w:ind w:firstLine="851"/>
        <w:jc w:val="both"/>
        <w:rPr>
          <w:sz w:val="28"/>
          <w:szCs w:val="28"/>
        </w:rPr>
      </w:pPr>
      <w:r w:rsidRPr="004B7ABD">
        <w:rPr>
          <w:b/>
          <w:bCs/>
          <w:sz w:val="28"/>
          <w:szCs w:val="28"/>
        </w:rPr>
        <w:t>С</w:t>
      </w:r>
      <w:proofErr w:type="gramStart"/>
      <w:r w:rsidRPr="004B7ABD">
        <w:rPr>
          <w:b/>
          <w:bCs/>
          <w:sz w:val="28"/>
          <w:szCs w:val="28"/>
          <w:vertAlign w:val="subscript"/>
        </w:rPr>
        <w:t>2</w:t>
      </w:r>
      <w:proofErr w:type="gramEnd"/>
      <w:r w:rsidRPr="004B7ABD">
        <w:rPr>
          <w:b/>
          <w:bCs/>
          <w:sz w:val="28"/>
          <w:szCs w:val="28"/>
        </w:rPr>
        <w:t xml:space="preserve"> </w:t>
      </w:r>
      <w:r w:rsidRPr="004B7ABD">
        <w:rPr>
          <w:sz w:val="28"/>
          <w:szCs w:val="28"/>
        </w:rPr>
        <w:t>– сумма внебюджетных средств;</w:t>
      </w:r>
    </w:p>
    <w:p w:rsidR="00C92A0F" w:rsidRPr="004B7ABD" w:rsidRDefault="00C92A0F" w:rsidP="00172551">
      <w:pPr>
        <w:autoSpaceDE w:val="0"/>
        <w:ind w:firstLine="851"/>
        <w:jc w:val="both"/>
        <w:rPr>
          <w:sz w:val="28"/>
          <w:szCs w:val="28"/>
        </w:rPr>
      </w:pPr>
      <w:r w:rsidRPr="004B7ABD">
        <w:rPr>
          <w:b/>
          <w:sz w:val="28"/>
          <w:szCs w:val="28"/>
        </w:rPr>
        <w:t>С</w:t>
      </w:r>
      <w:r w:rsidRPr="004B7ABD">
        <w:rPr>
          <w:b/>
          <w:sz w:val="28"/>
          <w:szCs w:val="28"/>
          <w:vertAlign w:val="subscript"/>
        </w:rPr>
        <w:t>3</w:t>
      </w:r>
      <w:r w:rsidRPr="004B7ABD">
        <w:rPr>
          <w:sz w:val="28"/>
          <w:szCs w:val="28"/>
        </w:rPr>
        <w:t xml:space="preserve"> – сумма сре</w:t>
      </w:r>
      <w:proofErr w:type="gramStart"/>
      <w:r w:rsidRPr="004B7ABD">
        <w:rPr>
          <w:sz w:val="28"/>
          <w:szCs w:val="28"/>
        </w:rPr>
        <w:t>дств дл</w:t>
      </w:r>
      <w:proofErr w:type="gramEnd"/>
      <w:r w:rsidRPr="004B7ABD">
        <w:rPr>
          <w:sz w:val="28"/>
          <w:szCs w:val="28"/>
        </w:rPr>
        <w:t>я возмещения нормативных затрат на обеспечение муниципальных услуг и работ из муниципального бюджета;</w:t>
      </w:r>
    </w:p>
    <w:p w:rsidR="00C92A0F" w:rsidRPr="004B7ABD" w:rsidRDefault="00C92A0F" w:rsidP="00172551">
      <w:pPr>
        <w:autoSpaceDE w:val="0"/>
        <w:ind w:firstLine="851"/>
        <w:jc w:val="both"/>
        <w:rPr>
          <w:bCs/>
          <w:sz w:val="28"/>
          <w:szCs w:val="28"/>
        </w:rPr>
      </w:pPr>
      <w:r w:rsidRPr="004B7ABD">
        <w:rPr>
          <w:b/>
          <w:sz w:val="28"/>
          <w:szCs w:val="28"/>
        </w:rPr>
        <w:t>С</w:t>
      </w:r>
      <w:proofErr w:type="gramStart"/>
      <w:r w:rsidRPr="004B7ABD">
        <w:rPr>
          <w:b/>
          <w:sz w:val="28"/>
          <w:szCs w:val="28"/>
          <w:vertAlign w:val="subscript"/>
        </w:rPr>
        <w:t>4</w:t>
      </w:r>
      <w:proofErr w:type="gramEnd"/>
      <w:r w:rsidRPr="004B7ABD">
        <w:rPr>
          <w:b/>
          <w:sz w:val="28"/>
          <w:szCs w:val="28"/>
        </w:rPr>
        <w:t xml:space="preserve"> – </w:t>
      </w:r>
      <w:r w:rsidRPr="004B7ABD">
        <w:rPr>
          <w:sz w:val="28"/>
          <w:szCs w:val="28"/>
        </w:rPr>
        <w:t>сумма средств из федерального бюджета;</w:t>
      </w:r>
    </w:p>
    <w:p w:rsidR="00C92A0F" w:rsidRPr="004B7ABD" w:rsidRDefault="00C92A0F" w:rsidP="00172551">
      <w:pPr>
        <w:autoSpaceDE w:val="0"/>
        <w:ind w:firstLine="851"/>
        <w:jc w:val="both"/>
        <w:rPr>
          <w:sz w:val="28"/>
          <w:szCs w:val="28"/>
        </w:rPr>
      </w:pPr>
      <w:r w:rsidRPr="004B7ABD">
        <w:rPr>
          <w:b/>
          <w:bCs/>
          <w:sz w:val="28"/>
          <w:szCs w:val="28"/>
        </w:rPr>
        <w:t>В</w:t>
      </w:r>
      <w:r w:rsidRPr="004B7ABD">
        <w:rPr>
          <w:sz w:val="28"/>
          <w:szCs w:val="28"/>
        </w:rPr>
        <w:t xml:space="preserve"> - коэффициент увеличения фонда оплаты труда, связанного с уплатой страховых взносов на обязательное пенсионное страхование, обязательное социальное страхование, на случай временной нетрудоспособности, на обязательное медицинское страхование, на обязательное социальное страхование от несчастных случаев на </w:t>
      </w:r>
      <w:r w:rsidRPr="004B7ABD">
        <w:rPr>
          <w:sz w:val="28"/>
          <w:szCs w:val="28"/>
        </w:rPr>
        <w:lastRenderedPageBreak/>
        <w:t>производстве и профессиональных заболеваний в соответствии с законодательством РФ.</w:t>
      </w:r>
    </w:p>
    <w:p w:rsidR="002604E2" w:rsidRDefault="002604E2" w:rsidP="00172551">
      <w:pPr>
        <w:pStyle w:val="1"/>
        <w:numPr>
          <w:ilvl w:val="0"/>
          <w:numId w:val="12"/>
        </w:numPr>
        <w:spacing w:line="240" w:lineRule="auto"/>
        <w:rPr>
          <w:rFonts w:ascii="Times New Roman" w:hAnsi="Times New Roman" w:cs="Times New Roman"/>
          <w:sz w:val="28"/>
          <w:szCs w:val="28"/>
        </w:rPr>
      </w:pPr>
    </w:p>
    <w:p w:rsidR="00C92A0F" w:rsidRPr="004B7ABD" w:rsidRDefault="00C92A0F" w:rsidP="00172551">
      <w:pPr>
        <w:pStyle w:val="1"/>
        <w:numPr>
          <w:ilvl w:val="0"/>
          <w:numId w:val="12"/>
        </w:numPr>
        <w:spacing w:line="240" w:lineRule="auto"/>
        <w:rPr>
          <w:rFonts w:ascii="Times New Roman" w:hAnsi="Times New Roman" w:cs="Times New Roman"/>
          <w:sz w:val="28"/>
          <w:szCs w:val="28"/>
        </w:rPr>
      </w:pPr>
      <w:r w:rsidRPr="004B7ABD">
        <w:rPr>
          <w:rFonts w:ascii="Times New Roman" w:hAnsi="Times New Roman" w:cs="Times New Roman"/>
          <w:sz w:val="28"/>
          <w:szCs w:val="28"/>
        </w:rPr>
        <w:t xml:space="preserve">4. Распределение фонда оплаты труда </w:t>
      </w:r>
    </w:p>
    <w:p w:rsidR="00C92A0F" w:rsidRPr="004B7ABD" w:rsidRDefault="00C92A0F" w:rsidP="00172551">
      <w:pPr>
        <w:rPr>
          <w:sz w:val="28"/>
          <w:szCs w:val="28"/>
        </w:rPr>
      </w:pPr>
    </w:p>
    <w:p w:rsidR="00C92A0F" w:rsidRPr="004B7ABD" w:rsidRDefault="00C92A0F" w:rsidP="00172551">
      <w:pPr>
        <w:pStyle w:val="formattexttopleveltext"/>
        <w:spacing w:before="0" w:beforeAutospacing="0" w:after="0" w:afterAutospacing="0"/>
        <w:ind w:firstLine="851"/>
        <w:jc w:val="both"/>
        <w:rPr>
          <w:rFonts w:ascii="Times New Roman" w:hAnsi="Times New Roman" w:cs="Times New Roman"/>
          <w:sz w:val="28"/>
          <w:szCs w:val="28"/>
        </w:rPr>
      </w:pPr>
      <w:r w:rsidRPr="004B7ABD">
        <w:rPr>
          <w:rFonts w:ascii="Times New Roman" w:hAnsi="Times New Roman" w:cs="Times New Roman"/>
          <w:sz w:val="28"/>
          <w:szCs w:val="28"/>
        </w:rPr>
        <w:t>4.1. Фонд оплаты труда общеобразовательной организации состоит из базовой части (</w:t>
      </w:r>
      <w:proofErr w:type="spellStart"/>
      <w:r w:rsidRPr="004B7ABD">
        <w:rPr>
          <w:rFonts w:ascii="Times New Roman" w:hAnsi="Times New Roman" w:cs="Times New Roman"/>
          <w:sz w:val="28"/>
          <w:szCs w:val="28"/>
        </w:rPr>
        <w:t>ФОТ</w:t>
      </w:r>
      <w:r w:rsidRPr="004B7ABD">
        <w:rPr>
          <w:rFonts w:ascii="Times New Roman" w:hAnsi="Times New Roman" w:cs="Times New Roman"/>
          <w:sz w:val="28"/>
          <w:szCs w:val="28"/>
          <w:vertAlign w:val="subscript"/>
        </w:rPr>
        <w:t>б</w:t>
      </w:r>
      <w:proofErr w:type="spellEnd"/>
      <w:r w:rsidRPr="004B7ABD">
        <w:rPr>
          <w:rFonts w:ascii="Times New Roman" w:hAnsi="Times New Roman" w:cs="Times New Roman"/>
          <w:sz w:val="28"/>
          <w:szCs w:val="28"/>
        </w:rPr>
        <w:t>) и стимулирующей части (</w:t>
      </w:r>
      <w:proofErr w:type="spellStart"/>
      <w:r w:rsidRPr="004B7ABD">
        <w:rPr>
          <w:rFonts w:ascii="Times New Roman" w:hAnsi="Times New Roman" w:cs="Times New Roman"/>
          <w:sz w:val="28"/>
          <w:szCs w:val="28"/>
        </w:rPr>
        <w:t>ФОТ</w:t>
      </w:r>
      <w:r w:rsidRPr="004B7ABD">
        <w:rPr>
          <w:rFonts w:ascii="Times New Roman" w:hAnsi="Times New Roman" w:cs="Times New Roman"/>
          <w:sz w:val="28"/>
          <w:szCs w:val="28"/>
          <w:vertAlign w:val="subscript"/>
        </w:rPr>
        <w:t>ст</w:t>
      </w:r>
      <w:proofErr w:type="spellEnd"/>
      <w:r w:rsidRPr="004B7ABD">
        <w:rPr>
          <w:rFonts w:ascii="Times New Roman" w:hAnsi="Times New Roman" w:cs="Times New Roman"/>
          <w:sz w:val="28"/>
          <w:szCs w:val="28"/>
        </w:rPr>
        <w:t>).</w:t>
      </w:r>
    </w:p>
    <w:p w:rsidR="00C92A0F" w:rsidRPr="004B7ABD" w:rsidRDefault="00C92A0F" w:rsidP="00172551">
      <w:pPr>
        <w:pStyle w:val="formattexttopleveltext"/>
        <w:spacing w:before="0" w:beforeAutospacing="0" w:after="0" w:afterAutospacing="0"/>
        <w:ind w:firstLine="851"/>
        <w:jc w:val="both"/>
        <w:rPr>
          <w:rFonts w:ascii="Times New Roman" w:hAnsi="Times New Roman" w:cs="Times New Roman"/>
          <w:sz w:val="28"/>
          <w:szCs w:val="28"/>
        </w:rPr>
      </w:pPr>
      <w:r w:rsidRPr="004B7ABD">
        <w:rPr>
          <w:rFonts w:ascii="Times New Roman" w:hAnsi="Times New Roman" w:cs="Times New Roman"/>
          <w:sz w:val="28"/>
          <w:szCs w:val="28"/>
        </w:rPr>
        <w:t xml:space="preserve">Фактическая доля </w:t>
      </w:r>
      <w:proofErr w:type="spellStart"/>
      <w:r w:rsidRPr="004B7ABD">
        <w:rPr>
          <w:rFonts w:ascii="Times New Roman" w:hAnsi="Times New Roman" w:cs="Times New Roman"/>
          <w:sz w:val="28"/>
          <w:szCs w:val="28"/>
        </w:rPr>
        <w:t>ФОТ</w:t>
      </w:r>
      <w:r w:rsidRPr="004B7ABD">
        <w:rPr>
          <w:rFonts w:ascii="Times New Roman" w:hAnsi="Times New Roman" w:cs="Times New Roman"/>
          <w:sz w:val="28"/>
          <w:szCs w:val="28"/>
          <w:vertAlign w:val="subscript"/>
        </w:rPr>
        <w:t>ст</w:t>
      </w:r>
      <w:proofErr w:type="spellEnd"/>
      <w:r w:rsidRPr="004B7ABD">
        <w:rPr>
          <w:rFonts w:ascii="Times New Roman" w:hAnsi="Times New Roman" w:cs="Times New Roman"/>
          <w:sz w:val="28"/>
          <w:szCs w:val="28"/>
        </w:rPr>
        <w:t xml:space="preserve"> ежегодно устанавливается общеобразовательной организацией в диапазоне от 15 до 30% от общего ФОТ</w:t>
      </w:r>
      <w:r w:rsidRPr="004B7ABD">
        <w:rPr>
          <w:rStyle w:val="af"/>
          <w:rFonts w:ascii="Times New Roman" w:hAnsi="Times New Roman" w:cs="Times New Roman"/>
          <w:sz w:val="28"/>
          <w:szCs w:val="28"/>
        </w:rPr>
        <w:footnoteReference w:id="1"/>
      </w:r>
      <w:r w:rsidR="005454D0">
        <w:rPr>
          <w:rFonts w:ascii="Times New Roman" w:hAnsi="Times New Roman" w:cs="Times New Roman"/>
          <w:sz w:val="28"/>
          <w:szCs w:val="28"/>
        </w:rPr>
        <w:t xml:space="preserve"> в пределах фонда оплаты труда.</w:t>
      </w:r>
    </w:p>
    <w:p w:rsidR="00C92A0F" w:rsidRPr="004B7ABD" w:rsidRDefault="00C92A0F" w:rsidP="00172551">
      <w:pPr>
        <w:pStyle w:val="formattexttopleveltext"/>
        <w:spacing w:before="0" w:beforeAutospacing="0" w:after="0" w:afterAutospacing="0"/>
        <w:ind w:firstLine="851"/>
        <w:jc w:val="both"/>
        <w:rPr>
          <w:rFonts w:ascii="Times New Roman" w:hAnsi="Times New Roman" w:cs="Times New Roman"/>
          <w:sz w:val="28"/>
          <w:szCs w:val="28"/>
        </w:rPr>
      </w:pPr>
      <w:r w:rsidRPr="004B7ABD">
        <w:rPr>
          <w:rFonts w:ascii="Times New Roman" w:hAnsi="Times New Roman" w:cs="Times New Roman"/>
          <w:sz w:val="28"/>
          <w:szCs w:val="28"/>
        </w:rPr>
        <w:t xml:space="preserve">4.2. </w:t>
      </w:r>
      <w:proofErr w:type="spellStart"/>
      <w:r w:rsidRPr="004B7ABD">
        <w:rPr>
          <w:rFonts w:ascii="Times New Roman" w:hAnsi="Times New Roman" w:cs="Times New Roman"/>
          <w:sz w:val="28"/>
          <w:szCs w:val="28"/>
        </w:rPr>
        <w:t>ФОТ</w:t>
      </w:r>
      <w:r w:rsidRPr="004B7ABD">
        <w:rPr>
          <w:rFonts w:ascii="Times New Roman" w:hAnsi="Times New Roman" w:cs="Times New Roman"/>
          <w:sz w:val="28"/>
          <w:szCs w:val="28"/>
          <w:vertAlign w:val="subscript"/>
        </w:rPr>
        <w:t>б</w:t>
      </w:r>
      <w:proofErr w:type="spellEnd"/>
      <w:r w:rsidRPr="004B7ABD">
        <w:rPr>
          <w:rFonts w:ascii="Times New Roman" w:hAnsi="Times New Roman" w:cs="Times New Roman"/>
          <w:sz w:val="28"/>
          <w:szCs w:val="28"/>
        </w:rPr>
        <w:t xml:space="preserve"> обеспечивает гарантированную заработную плату руководителей (руководитель общеобразовательной организации, руководитель структурного подразделения, заместители руководителя и др.), педагогического (учителя, воспитатели, педагоги-психологи, психологи, социальные педагоги, педагоги дополнительного образования и др.) и прочего персонала общеобразовательной организации включая компенсационные выплаты. </w:t>
      </w:r>
    </w:p>
    <w:p w:rsidR="00C92A0F" w:rsidRPr="004B7ABD" w:rsidRDefault="00C92A0F" w:rsidP="00172551">
      <w:pPr>
        <w:pStyle w:val="formattexttopleveltext"/>
        <w:spacing w:before="0" w:beforeAutospacing="0" w:after="0" w:afterAutospacing="0"/>
        <w:ind w:firstLine="851"/>
        <w:jc w:val="both"/>
        <w:rPr>
          <w:rFonts w:ascii="Times New Roman" w:hAnsi="Times New Roman" w:cs="Times New Roman"/>
          <w:sz w:val="28"/>
          <w:szCs w:val="28"/>
        </w:rPr>
      </w:pPr>
      <w:r w:rsidRPr="004B7ABD">
        <w:rPr>
          <w:rFonts w:ascii="Times New Roman" w:hAnsi="Times New Roman" w:cs="Times New Roman"/>
          <w:sz w:val="28"/>
          <w:szCs w:val="28"/>
        </w:rPr>
        <w:t xml:space="preserve">4.3. Руководитель на основе рекомендаций (Приложение 1 к </w:t>
      </w:r>
      <w:r w:rsidR="00310866">
        <w:rPr>
          <w:rFonts w:ascii="Times New Roman" w:hAnsi="Times New Roman" w:cs="Times New Roman"/>
          <w:sz w:val="28"/>
          <w:szCs w:val="28"/>
        </w:rPr>
        <w:t>П</w:t>
      </w:r>
      <w:r w:rsidRPr="004B7ABD">
        <w:rPr>
          <w:rFonts w:ascii="Times New Roman" w:hAnsi="Times New Roman" w:cs="Times New Roman"/>
          <w:sz w:val="28"/>
          <w:szCs w:val="28"/>
        </w:rPr>
        <w:t>оложению) формирует и утверждает штатное расписание общеобразовательной организации в пределах ФОТ с учётом следующих условий:</w:t>
      </w:r>
    </w:p>
    <w:p w:rsidR="00C92A0F" w:rsidRPr="004B7ABD" w:rsidRDefault="00C92A0F" w:rsidP="00172551">
      <w:pPr>
        <w:ind w:firstLine="709"/>
        <w:jc w:val="both"/>
        <w:rPr>
          <w:sz w:val="28"/>
          <w:szCs w:val="28"/>
        </w:rPr>
      </w:pPr>
      <w:r w:rsidRPr="004B7ABD">
        <w:rPr>
          <w:sz w:val="28"/>
          <w:szCs w:val="28"/>
        </w:rPr>
        <w:t xml:space="preserve">1) Доля ФОТ административно-управленческого персонала не должна превышать 10% </w:t>
      </w:r>
      <w:r w:rsidRPr="004B7ABD">
        <w:rPr>
          <w:rStyle w:val="af"/>
          <w:sz w:val="28"/>
          <w:szCs w:val="28"/>
        </w:rPr>
        <w:footnoteReference w:id="2"/>
      </w:r>
      <w:r w:rsidRPr="004B7ABD">
        <w:rPr>
          <w:sz w:val="28"/>
          <w:szCs w:val="28"/>
        </w:rPr>
        <w:t>, из них доля фонда оплаты труда руководителя не должна превышать 8%</w:t>
      </w:r>
      <w:r w:rsidRPr="004B7ABD">
        <w:rPr>
          <w:rStyle w:val="af"/>
          <w:sz w:val="28"/>
          <w:szCs w:val="28"/>
        </w:rPr>
        <w:footnoteReference w:id="3"/>
      </w:r>
      <w:r w:rsidRPr="004B7ABD">
        <w:rPr>
          <w:sz w:val="28"/>
          <w:szCs w:val="28"/>
        </w:rPr>
        <w:t xml:space="preserve"> от общего фонда оплаты труда общеобразовательной организации, за исключением общеобразовательных организаций, отнесенных </w:t>
      </w:r>
      <w:proofErr w:type="gramStart"/>
      <w:r w:rsidRPr="004B7ABD">
        <w:rPr>
          <w:sz w:val="28"/>
          <w:szCs w:val="28"/>
        </w:rPr>
        <w:t>к</w:t>
      </w:r>
      <w:proofErr w:type="gramEnd"/>
      <w:r w:rsidRPr="004B7ABD">
        <w:rPr>
          <w:sz w:val="28"/>
          <w:szCs w:val="28"/>
        </w:rPr>
        <w:t xml:space="preserve"> малокомплектным. Для вышеуказанных общеобразовательных организаций доля фонда оплаты труда руководителя может составлять до 10%.</w:t>
      </w:r>
    </w:p>
    <w:p w:rsidR="00C92A0F" w:rsidRPr="004B7ABD" w:rsidRDefault="00C92A0F" w:rsidP="00172551">
      <w:pPr>
        <w:pStyle w:val="formattexttopleveltext"/>
        <w:spacing w:before="0" w:beforeAutospacing="0" w:after="0" w:afterAutospacing="0"/>
        <w:ind w:firstLine="851"/>
        <w:jc w:val="both"/>
        <w:rPr>
          <w:rFonts w:ascii="Times New Roman" w:hAnsi="Times New Roman" w:cs="Times New Roman"/>
          <w:sz w:val="28"/>
          <w:szCs w:val="28"/>
        </w:rPr>
      </w:pPr>
      <w:r w:rsidRPr="004B7ABD">
        <w:rPr>
          <w:rFonts w:ascii="Times New Roman" w:hAnsi="Times New Roman" w:cs="Times New Roman"/>
          <w:sz w:val="28"/>
          <w:szCs w:val="28"/>
        </w:rPr>
        <w:t xml:space="preserve">При этом доля фонда стимулирующих выплат должна составлять </w:t>
      </w:r>
      <w:r w:rsidR="00310866">
        <w:rPr>
          <w:rFonts w:ascii="Times New Roman" w:hAnsi="Times New Roman" w:cs="Times New Roman"/>
          <w:sz w:val="28"/>
          <w:szCs w:val="28"/>
        </w:rPr>
        <w:t>от 15% до</w:t>
      </w:r>
      <w:r w:rsidRPr="004B7ABD">
        <w:rPr>
          <w:rFonts w:ascii="Times New Roman" w:hAnsi="Times New Roman" w:cs="Times New Roman"/>
          <w:sz w:val="28"/>
          <w:szCs w:val="28"/>
        </w:rPr>
        <w:t xml:space="preserve"> 30% </w:t>
      </w:r>
      <w:proofErr w:type="gramStart"/>
      <w:r w:rsidRPr="004B7ABD">
        <w:rPr>
          <w:rFonts w:ascii="Times New Roman" w:hAnsi="Times New Roman" w:cs="Times New Roman"/>
          <w:sz w:val="28"/>
          <w:szCs w:val="28"/>
        </w:rPr>
        <w:t>от</w:t>
      </w:r>
      <w:proofErr w:type="gramEnd"/>
      <w:r w:rsidRPr="004B7ABD">
        <w:rPr>
          <w:rFonts w:ascii="Times New Roman" w:hAnsi="Times New Roman" w:cs="Times New Roman"/>
          <w:sz w:val="28"/>
          <w:szCs w:val="28"/>
        </w:rPr>
        <w:t xml:space="preserve"> </w:t>
      </w:r>
      <w:proofErr w:type="gramStart"/>
      <w:r w:rsidR="00310866">
        <w:rPr>
          <w:rFonts w:ascii="Times New Roman" w:hAnsi="Times New Roman" w:cs="Times New Roman"/>
          <w:sz w:val="28"/>
          <w:szCs w:val="28"/>
        </w:rPr>
        <w:t>ФОТ</w:t>
      </w:r>
      <w:proofErr w:type="gramEnd"/>
      <w:r w:rsidRPr="004B7ABD">
        <w:rPr>
          <w:rFonts w:ascii="Times New Roman" w:hAnsi="Times New Roman" w:cs="Times New Roman"/>
          <w:sz w:val="28"/>
          <w:szCs w:val="28"/>
        </w:rPr>
        <w:t xml:space="preserve"> административно-управленческого персонала</w:t>
      </w:r>
      <w:r w:rsidR="00310866">
        <w:rPr>
          <w:rFonts w:ascii="Times New Roman" w:hAnsi="Times New Roman" w:cs="Times New Roman"/>
          <w:sz w:val="28"/>
          <w:szCs w:val="28"/>
        </w:rPr>
        <w:t xml:space="preserve"> в пределах фонда оплаты труда</w:t>
      </w:r>
      <w:r w:rsidRPr="004B7ABD">
        <w:rPr>
          <w:rFonts w:ascii="Times New Roman" w:hAnsi="Times New Roman" w:cs="Times New Roman"/>
          <w:sz w:val="28"/>
          <w:szCs w:val="28"/>
        </w:rPr>
        <w:t>.</w:t>
      </w:r>
    </w:p>
    <w:p w:rsidR="00C92A0F" w:rsidRPr="004B7ABD" w:rsidRDefault="00C92A0F" w:rsidP="00172551">
      <w:pPr>
        <w:pStyle w:val="formattexttopleveltext"/>
        <w:spacing w:before="0" w:beforeAutospacing="0" w:after="0" w:afterAutospacing="0"/>
        <w:ind w:firstLine="851"/>
        <w:jc w:val="both"/>
        <w:rPr>
          <w:rFonts w:ascii="Times New Roman" w:hAnsi="Times New Roman" w:cs="Times New Roman"/>
          <w:sz w:val="28"/>
          <w:szCs w:val="28"/>
        </w:rPr>
      </w:pPr>
      <w:r w:rsidRPr="004B7ABD">
        <w:rPr>
          <w:rFonts w:ascii="Times New Roman" w:hAnsi="Times New Roman" w:cs="Times New Roman"/>
          <w:sz w:val="28"/>
          <w:szCs w:val="28"/>
        </w:rPr>
        <w:t>2) Доля фонда оплаты труда педагогического персонала может быть установлена в диапазоне от 70 до 75% от общего ФОТ.</w:t>
      </w:r>
    </w:p>
    <w:p w:rsidR="00C92A0F" w:rsidRPr="004B7ABD" w:rsidRDefault="00C92A0F" w:rsidP="00172551">
      <w:pPr>
        <w:pStyle w:val="formattexttopleveltext"/>
        <w:spacing w:before="0" w:beforeAutospacing="0" w:after="0" w:afterAutospacing="0"/>
        <w:ind w:firstLine="851"/>
        <w:jc w:val="both"/>
        <w:rPr>
          <w:rFonts w:ascii="Times New Roman" w:hAnsi="Times New Roman" w:cs="Times New Roman"/>
          <w:sz w:val="28"/>
          <w:szCs w:val="28"/>
        </w:rPr>
      </w:pPr>
      <w:r w:rsidRPr="004B7ABD">
        <w:rPr>
          <w:rFonts w:ascii="Times New Roman" w:hAnsi="Times New Roman" w:cs="Times New Roman"/>
          <w:sz w:val="28"/>
          <w:szCs w:val="28"/>
        </w:rPr>
        <w:t>4.4. Оплата труда работников общеобразовательной организации производится на основании трудовых договоров между руководителем и работниками организации.</w:t>
      </w:r>
    </w:p>
    <w:p w:rsidR="00083F71" w:rsidRDefault="00083F71" w:rsidP="00172551">
      <w:pPr>
        <w:pStyle w:val="ConsNormal"/>
        <w:widowControl/>
        <w:ind w:right="0" w:firstLine="540"/>
        <w:jc w:val="center"/>
        <w:rPr>
          <w:rFonts w:ascii="Times New Roman" w:hAnsi="Times New Roman" w:cs="Times New Roman"/>
          <w:b/>
          <w:bCs/>
          <w:sz w:val="28"/>
          <w:szCs w:val="28"/>
        </w:rPr>
      </w:pPr>
    </w:p>
    <w:p w:rsidR="00786420" w:rsidRDefault="00786420" w:rsidP="00172551">
      <w:pPr>
        <w:pStyle w:val="ConsNormal"/>
        <w:widowControl/>
        <w:ind w:right="0" w:firstLine="540"/>
        <w:jc w:val="center"/>
        <w:rPr>
          <w:rFonts w:ascii="Times New Roman" w:hAnsi="Times New Roman" w:cs="Times New Roman"/>
          <w:b/>
          <w:bCs/>
          <w:sz w:val="28"/>
          <w:szCs w:val="28"/>
        </w:rPr>
      </w:pPr>
    </w:p>
    <w:p w:rsidR="00786420" w:rsidRDefault="00786420" w:rsidP="00172551">
      <w:pPr>
        <w:pStyle w:val="ConsNormal"/>
        <w:widowControl/>
        <w:ind w:right="0" w:firstLine="540"/>
        <w:jc w:val="center"/>
        <w:rPr>
          <w:rFonts w:ascii="Times New Roman" w:hAnsi="Times New Roman" w:cs="Times New Roman"/>
          <w:b/>
          <w:bCs/>
          <w:sz w:val="28"/>
          <w:szCs w:val="28"/>
        </w:rPr>
      </w:pPr>
    </w:p>
    <w:p w:rsidR="00786420" w:rsidRDefault="00786420" w:rsidP="00172551">
      <w:pPr>
        <w:pStyle w:val="ConsNormal"/>
        <w:widowControl/>
        <w:ind w:right="0" w:firstLine="540"/>
        <w:jc w:val="center"/>
        <w:rPr>
          <w:rFonts w:ascii="Times New Roman" w:hAnsi="Times New Roman" w:cs="Times New Roman"/>
          <w:b/>
          <w:bCs/>
          <w:sz w:val="28"/>
          <w:szCs w:val="28"/>
        </w:rPr>
      </w:pPr>
    </w:p>
    <w:p w:rsidR="00C92A0F" w:rsidRPr="004B7ABD" w:rsidRDefault="00C92A0F" w:rsidP="00172551">
      <w:pPr>
        <w:pStyle w:val="ConsNormal"/>
        <w:widowControl/>
        <w:ind w:right="0" w:firstLine="540"/>
        <w:jc w:val="center"/>
        <w:rPr>
          <w:rFonts w:ascii="Times New Roman" w:hAnsi="Times New Roman" w:cs="Times New Roman"/>
          <w:b/>
          <w:bCs/>
          <w:sz w:val="28"/>
          <w:szCs w:val="28"/>
        </w:rPr>
      </w:pPr>
      <w:r w:rsidRPr="004B7ABD">
        <w:rPr>
          <w:rFonts w:ascii="Times New Roman" w:hAnsi="Times New Roman" w:cs="Times New Roman"/>
          <w:b/>
          <w:bCs/>
          <w:sz w:val="28"/>
          <w:szCs w:val="28"/>
        </w:rPr>
        <w:lastRenderedPageBreak/>
        <w:t>5. Расчет заработной платы работников</w:t>
      </w:r>
    </w:p>
    <w:p w:rsidR="00C92A0F" w:rsidRPr="004B7ABD" w:rsidRDefault="00C92A0F" w:rsidP="00172551">
      <w:pPr>
        <w:pStyle w:val="ConsNormal"/>
        <w:widowControl/>
        <w:ind w:right="0" w:firstLine="540"/>
        <w:jc w:val="center"/>
        <w:rPr>
          <w:rFonts w:ascii="Times New Roman" w:hAnsi="Times New Roman" w:cs="Times New Roman"/>
          <w:b/>
          <w:bCs/>
          <w:sz w:val="28"/>
          <w:szCs w:val="28"/>
        </w:rPr>
      </w:pPr>
    </w:p>
    <w:p w:rsidR="00C92A0F" w:rsidRPr="004B7ABD" w:rsidRDefault="00C92A0F" w:rsidP="00172551">
      <w:pPr>
        <w:ind w:firstLine="851"/>
        <w:jc w:val="both"/>
        <w:rPr>
          <w:sz w:val="28"/>
          <w:szCs w:val="28"/>
        </w:rPr>
      </w:pPr>
      <w:r w:rsidRPr="004B7ABD">
        <w:rPr>
          <w:sz w:val="28"/>
          <w:szCs w:val="28"/>
        </w:rPr>
        <w:t>5.1. Заработная плата работников общеобразовательной организации рассчитывается по следующей формуле:</w:t>
      </w:r>
    </w:p>
    <w:p w:rsidR="00C92A0F" w:rsidRPr="004B7ABD" w:rsidRDefault="00C92A0F" w:rsidP="00172551">
      <w:pPr>
        <w:ind w:firstLine="851"/>
        <w:jc w:val="both"/>
        <w:rPr>
          <w:sz w:val="28"/>
          <w:szCs w:val="28"/>
        </w:rPr>
      </w:pPr>
      <w:proofErr w:type="spellStart"/>
      <w:r w:rsidRPr="004B7ABD">
        <w:rPr>
          <w:sz w:val="28"/>
          <w:szCs w:val="28"/>
        </w:rPr>
        <w:t>Зп</w:t>
      </w:r>
      <w:proofErr w:type="spellEnd"/>
      <w:r w:rsidRPr="004B7ABD">
        <w:rPr>
          <w:sz w:val="28"/>
          <w:szCs w:val="28"/>
        </w:rPr>
        <w:t>=</w:t>
      </w:r>
      <w:proofErr w:type="spellStart"/>
      <w:r w:rsidRPr="004B7ABD">
        <w:rPr>
          <w:sz w:val="28"/>
          <w:szCs w:val="28"/>
        </w:rPr>
        <w:t>Од+К+С</w:t>
      </w:r>
      <w:proofErr w:type="spellEnd"/>
      <w:proofErr w:type="gramStart"/>
      <w:r w:rsidRPr="004B7ABD">
        <w:rPr>
          <w:sz w:val="28"/>
          <w:szCs w:val="28"/>
        </w:rPr>
        <w:t xml:space="preserve"> ,</w:t>
      </w:r>
      <w:proofErr w:type="gramEnd"/>
      <w:r w:rsidRPr="004B7ABD">
        <w:rPr>
          <w:sz w:val="28"/>
          <w:szCs w:val="28"/>
        </w:rPr>
        <w:t xml:space="preserve"> где:</w:t>
      </w:r>
    </w:p>
    <w:p w:rsidR="00C92A0F" w:rsidRPr="004B7ABD" w:rsidRDefault="00C92A0F" w:rsidP="00172551">
      <w:pPr>
        <w:ind w:firstLine="851"/>
        <w:jc w:val="both"/>
        <w:rPr>
          <w:b/>
          <w:bCs/>
          <w:sz w:val="28"/>
          <w:szCs w:val="28"/>
        </w:rPr>
      </w:pPr>
      <w:proofErr w:type="spellStart"/>
      <w:r w:rsidRPr="004B7ABD">
        <w:rPr>
          <w:b/>
          <w:bCs/>
          <w:sz w:val="28"/>
          <w:szCs w:val="28"/>
        </w:rPr>
        <w:t>Зп</w:t>
      </w:r>
      <w:proofErr w:type="spellEnd"/>
      <w:r w:rsidRPr="004B7ABD">
        <w:rPr>
          <w:sz w:val="28"/>
          <w:szCs w:val="28"/>
        </w:rPr>
        <w:t xml:space="preserve"> – заработная плата;</w:t>
      </w:r>
    </w:p>
    <w:p w:rsidR="00C92A0F" w:rsidRPr="004B7ABD" w:rsidRDefault="00C92A0F" w:rsidP="00172551">
      <w:pPr>
        <w:ind w:firstLine="851"/>
        <w:jc w:val="both"/>
        <w:rPr>
          <w:b/>
          <w:bCs/>
          <w:sz w:val="28"/>
          <w:szCs w:val="28"/>
        </w:rPr>
      </w:pPr>
      <w:r w:rsidRPr="004B7ABD">
        <w:rPr>
          <w:b/>
          <w:bCs/>
          <w:sz w:val="28"/>
          <w:szCs w:val="28"/>
        </w:rPr>
        <w:t xml:space="preserve">Од </w:t>
      </w:r>
      <w:r w:rsidRPr="004B7ABD">
        <w:rPr>
          <w:sz w:val="28"/>
          <w:szCs w:val="28"/>
        </w:rPr>
        <w:t>– оклад (должностной оклад);</w:t>
      </w:r>
    </w:p>
    <w:p w:rsidR="00C92A0F" w:rsidRPr="004B7ABD" w:rsidRDefault="00C92A0F" w:rsidP="00172551">
      <w:pPr>
        <w:ind w:firstLine="851"/>
        <w:jc w:val="both"/>
        <w:rPr>
          <w:b/>
          <w:bCs/>
          <w:sz w:val="28"/>
          <w:szCs w:val="28"/>
        </w:rPr>
      </w:pPr>
      <w:proofErr w:type="gramStart"/>
      <w:r w:rsidRPr="004B7ABD">
        <w:rPr>
          <w:b/>
          <w:bCs/>
          <w:sz w:val="28"/>
          <w:szCs w:val="28"/>
        </w:rPr>
        <w:t>К</w:t>
      </w:r>
      <w:r w:rsidRPr="004B7ABD">
        <w:rPr>
          <w:sz w:val="28"/>
          <w:szCs w:val="28"/>
        </w:rPr>
        <w:t>–</w:t>
      </w:r>
      <w:proofErr w:type="gramEnd"/>
      <w:r w:rsidRPr="004B7ABD">
        <w:rPr>
          <w:sz w:val="28"/>
          <w:szCs w:val="28"/>
        </w:rPr>
        <w:t xml:space="preserve"> компенсационные выплаты;</w:t>
      </w:r>
    </w:p>
    <w:p w:rsidR="00C92A0F" w:rsidRPr="004B7ABD" w:rsidRDefault="00C92A0F" w:rsidP="00172551">
      <w:pPr>
        <w:ind w:firstLine="851"/>
        <w:jc w:val="both"/>
        <w:rPr>
          <w:sz w:val="28"/>
          <w:szCs w:val="28"/>
        </w:rPr>
      </w:pPr>
      <w:proofErr w:type="gramStart"/>
      <w:r w:rsidRPr="004B7ABD">
        <w:rPr>
          <w:b/>
          <w:bCs/>
          <w:sz w:val="28"/>
          <w:szCs w:val="28"/>
        </w:rPr>
        <w:t>С</w:t>
      </w:r>
      <w:r w:rsidRPr="004B7ABD">
        <w:rPr>
          <w:sz w:val="28"/>
          <w:szCs w:val="28"/>
        </w:rPr>
        <w:t>–</w:t>
      </w:r>
      <w:proofErr w:type="gramEnd"/>
      <w:r w:rsidRPr="004B7ABD">
        <w:rPr>
          <w:sz w:val="28"/>
          <w:szCs w:val="28"/>
        </w:rPr>
        <w:t xml:space="preserve"> стимулирующие выплаты;</w:t>
      </w:r>
    </w:p>
    <w:p w:rsidR="00C92A0F" w:rsidRPr="004B7ABD" w:rsidRDefault="00C92A0F" w:rsidP="00172551">
      <w:pPr>
        <w:pStyle w:val="formattexttopleveltext"/>
        <w:spacing w:before="0" w:beforeAutospacing="0" w:after="0" w:afterAutospacing="0"/>
        <w:ind w:firstLine="851"/>
        <w:jc w:val="both"/>
        <w:rPr>
          <w:rFonts w:ascii="Times New Roman" w:hAnsi="Times New Roman" w:cs="Times New Roman"/>
          <w:sz w:val="28"/>
          <w:szCs w:val="28"/>
        </w:rPr>
      </w:pPr>
      <w:r w:rsidRPr="004B7ABD">
        <w:rPr>
          <w:rFonts w:ascii="Times New Roman" w:hAnsi="Times New Roman" w:cs="Times New Roman"/>
          <w:sz w:val="28"/>
          <w:szCs w:val="28"/>
        </w:rPr>
        <w:t>Месячная заработная плата работника, полностью отработавшего за этот период норму рабочего времени и выполнившего </w:t>
      </w:r>
      <w:hyperlink r:id="rId12" w:anchor="/document/57514433/entry/0" w:history="1">
        <w:r w:rsidRPr="004B7ABD">
          <w:rPr>
            <w:rFonts w:ascii="Times New Roman" w:hAnsi="Times New Roman"/>
            <w:sz w:val="28"/>
            <w:szCs w:val="28"/>
          </w:rPr>
          <w:t>нормы</w:t>
        </w:r>
      </w:hyperlink>
      <w:r w:rsidRPr="004B7ABD">
        <w:rPr>
          <w:rFonts w:ascii="Times New Roman" w:hAnsi="Times New Roman" w:cs="Times New Roman"/>
          <w:sz w:val="28"/>
          <w:szCs w:val="28"/>
        </w:rPr>
        <w:t xml:space="preserve"> труда (трудовые обязанности), не может быть ниже минимального </w:t>
      </w:r>
      <w:proofErr w:type="gramStart"/>
      <w:r w:rsidRPr="004B7ABD">
        <w:rPr>
          <w:rFonts w:ascii="Times New Roman" w:hAnsi="Times New Roman" w:cs="Times New Roman"/>
          <w:sz w:val="28"/>
          <w:szCs w:val="28"/>
        </w:rPr>
        <w:t>размера оплаты труда</w:t>
      </w:r>
      <w:proofErr w:type="gramEnd"/>
      <w:r w:rsidRPr="004B7ABD">
        <w:rPr>
          <w:rFonts w:ascii="Times New Roman" w:hAnsi="Times New Roman" w:cs="Times New Roman"/>
          <w:sz w:val="28"/>
          <w:szCs w:val="28"/>
        </w:rPr>
        <w:t>.</w:t>
      </w:r>
    </w:p>
    <w:p w:rsidR="00C92A0F" w:rsidRPr="004B7ABD" w:rsidRDefault="00C92A0F" w:rsidP="00172551">
      <w:pPr>
        <w:ind w:firstLine="851"/>
        <w:jc w:val="both"/>
        <w:rPr>
          <w:sz w:val="28"/>
          <w:szCs w:val="28"/>
        </w:rPr>
      </w:pPr>
      <w:r w:rsidRPr="004B7ABD">
        <w:rPr>
          <w:sz w:val="28"/>
          <w:szCs w:val="28"/>
        </w:rPr>
        <w:t>Оклад (должностной оклад) рассчитывается по формуле:</w:t>
      </w:r>
    </w:p>
    <w:p w:rsidR="00C92A0F" w:rsidRPr="004B7ABD" w:rsidRDefault="00C92A0F" w:rsidP="00172551">
      <w:pPr>
        <w:ind w:firstLine="851"/>
        <w:jc w:val="both"/>
        <w:rPr>
          <w:b/>
          <w:bCs/>
          <w:sz w:val="28"/>
          <w:szCs w:val="28"/>
        </w:rPr>
      </w:pPr>
      <w:r w:rsidRPr="004B7ABD">
        <w:rPr>
          <w:sz w:val="28"/>
          <w:szCs w:val="28"/>
        </w:rPr>
        <w:t>Од</w:t>
      </w:r>
      <w:proofErr w:type="gramStart"/>
      <w:r w:rsidRPr="004B7ABD">
        <w:rPr>
          <w:sz w:val="28"/>
          <w:szCs w:val="28"/>
        </w:rPr>
        <w:t>=</w:t>
      </w:r>
      <w:proofErr w:type="spellStart"/>
      <w:r w:rsidRPr="004B7ABD">
        <w:rPr>
          <w:sz w:val="28"/>
          <w:szCs w:val="28"/>
        </w:rPr>
        <w:t>Б</w:t>
      </w:r>
      <w:proofErr w:type="gramEnd"/>
      <w:r w:rsidRPr="004B7ABD">
        <w:rPr>
          <w:sz w:val="28"/>
          <w:szCs w:val="28"/>
        </w:rPr>
        <w:t>×К</w:t>
      </w:r>
      <w:r w:rsidRPr="004B7ABD">
        <w:rPr>
          <w:sz w:val="28"/>
          <w:szCs w:val="28"/>
          <w:vertAlign w:val="subscript"/>
        </w:rPr>
        <w:t>с</w:t>
      </w:r>
      <w:r w:rsidRPr="004B7ABD">
        <w:rPr>
          <w:sz w:val="28"/>
          <w:szCs w:val="28"/>
        </w:rPr>
        <w:t>+Д</w:t>
      </w:r>
      <w:proofErr w:type="spellEnd"/>
      <w:r w:rsidRPr="004B7ABD">
        <w:rPr>
          <w:sz w:val="28"/>
          <w:szCs w:val="28"/>
        </w:rPr>
        <w:t>, где:</w:t>
      </w:r>
    </w:p>
    <w:p w:rsidR="00C92A0F" w:rsidRPr="004B7ABD" w:rsidRDefault="00C92A0F" w:rsidP="00172551">
      <w:pPr>
        <w:ind w:firstLine="851"/>
        <w:jc w:val="both"/>
        <w:rPr>
          <w:b/>
          <w:bCs/>
          <w:sz w:val="28"/>
          <w:szCs w:val="28"/>
        </w:rPr>
      </w:pPr>
      <w:proofErr w:type="gramStart"/>
      <w:r w:rsidRPr="004B7ABD">
        <w:rPr>
          <w:b/>
          <w:bCs/>
          <w:sz w:val="28"/>
          <w:szCs w:val="28"/>
        </w:rPr>
        <w:t>Б</w:t>
      </w:r>
      <w:proofErr w:type="gramEnd"/>
      <w:r w:rsidR="001F27CF">
        <w:rPr>
          <w:sz w:val="28"/>
          <w:szCs w:val="28"/>
        </w:rPr>
        <w:t xml:space="preserve"> – оклад по ПКГ (Приложение 3</w:t>
      </w:r>
      <w:r w:rsidRPr="004B7ABD">
        <w:rPr>
          <w:sz w:val="28"/>
          <w:szCs w:val="28"/>
        </w:rPr>
        <w:t>);</w:t>
      </w:r>
    </w:p>
    <w:p w:rsidR="00C92A0F" w:rsidRPr="004B7ABD" w:rsidRDefault="00C92A0F" w:rsidP="00172551">
      <w:pPr>
        <w:ind w:firstLine="851"/>
        <w:jc w:val="both"/>
        <w:rPr>
          <w:b/>
          <w:bCs/>
          <w:sz w:val="28"/>
          <w:szCs w:val="28"/>
        </w:rPr>
      </w:pPr>
      <w:r w:rsidRPr="004B7ABD">
        <w:rPr>
          <w:b/>
          <w:bCs/>
          <w:sz w:val="28"/>
          <w:szCs w:val="28"/>
        </w:rPr>
        <w:t>К</w:t>
      </w:r>
      <w:r w:rsidRPr="004B7ABD">
        <w:rPr>
          <w:b/>
          <w:bCs/>
          <w:sz w:val="28"/>
          <w:szCs w:val="28"/>
          <w:vertAlign w:val="subscript"/>
        </w:rPr>
        <w:t>с</w:t>
      </w:r>
      <w:r w:rsidRPr="004B7ABD">
        <w:rPr>
          <w:sz w:val="28"/>
          <w:szCs w:val="28"/>
        </w:rPr>
        <w:t xml:space="preserve"> - коэффициент удорожания по местонахождению общеобразовательной организации (город - 1, село - 1,25)</w:t>
      </w:r>
      <w:r w:rsidRPr="004B7ABD">
        <w:rPr>
          <w:rStyle w:val="ac"/>
          <w:sz w:val="28"/>
          <w:szCs w:val="28"/>
        </w:rPr>
        <w:footnoteReference w:id="4"/>
      </w:r>
      <w:r w:rsidRPr="004B7ABD">
        <w:rPr>
          <w:sz w:val="28"/>
          <w:szCs w:val="28"/>
        </w:rPr>
        <w:t>;</w:t>
      </w:r>
    </w:p>
    <w:p w:rsidR="00C92A0F" w:rsidRPr="004B7ABD" w:rsidRDefault="00C92A0F" w:rsidP="00172551">
      <w:pPr>
        <w:ind w:firstLine="851"/>
        <w:jc w:val="both"/>
        <w:rPr>
          <w:sz w:val="28"/>
          <w:szCs w:val="28"/>
        </w:rPr>
      </w:pPr>
      <w:proofErr w:type="gramStart"/>
      <w:r w:rsidRPr="004B7ABD">
        <w:rPr>
          <w:b/>
          <w:bCs/>
          <w:sz w:val="28"/>
          <w:szCs w:val="28"/>
        </w:rPr>
        <w:t>Д</w:t>
      </w:r>
      <w:r w:rsidRPr="004B7ABD">
        <w:rPr>
          <w:sz w:val="28"/>
          <w:szCs w:val="28"/>
        </w:rPr>
        <w:t>–</w:t>
      </w:r>
      <w:proofErr w:type="gramEnd"/>
      <w:r w:rsidRPr="004B7ABD">
        <w:rPr>
          <w:sz w:val="28"/>
          <w:szCs w:val="28"/>
        </w:rPr>
        <w:t xml:space="preserve"> сумма постоянных повышающих надбавок к окладу (должностному окладу), ставке заработной платы в зависимости от специфики и особенностей труда (Таблица 1).</w:t>
      </w:r>
    </w:p>
    <w:p w:rsidR="00C92A0F" w:rsidRPr="004B7ABD" w:rsidRDefault="00C92A0F" w:rsidP="00172551">
      <w:pPr>
        <w:ind w:firstLine="851"/>
        <w:jc w:val="both"/>
        <w:rPr>
          <w:sz w:val="28"/>
          <w:szCs w:val="28"/>
        </w:rPr>
      </w:pPr>
      <w:r w:rsidRPr="004B7ABD">
        <w:rPr>
          <w:sz w:val="28"/>
          <w:szCs w:val="28"/>
        </w:rPr>
        <w:t>При этом постоянно гарантированной величиной является оклад (должностной оклад), ставка заработной платы и сумма постоянных повышающих надбавок. Остальные части заработной платы выплачиваются в пределах утверждённого фонда оплаты труда, в соответствии с условиями труда, его количеством, качеством.</w:t>
      </w:r>
    </w:p>
    <w:p w:rsidR="00C92A0F" w:rsidRPr="004B7ABD" w:rsidRDefault="00C92A0F" w:rsidP="00172551">
      <w:pPr>
        <w:ind w:firstLine="708"/>
        <w:jc w:val="right"/>
        <w:rPr>
          <w:b/>
          <w:bCs/>
          <w:sz w:val="28"/>
          <w:szCs w:val="28"/>
        </w:rPr>
      </w:pPr>
      <w:r w:rsidRPr="004B7ABD">
        <w:rPr>
          <w:sz w:val="28"/>
          <w:szCs w:val="28"/>
        </w:rPr>
        <w:t xml:space="preserve">Таблица 1 </w:t>
      </w:r>
    </w:p>
    <w:p w:rsidR="00C92A0F" w:rsidRPr="004B7ABD" w:rsidRDefault="00C92A0F" w:rsidP="00172551">
      <w:pPr>
        <w:ind w:firstLine="708"/>
        <w:jc w:val="center"/>
        <w:rPr>
          <w:b/>
          <w:bCs/>
          <w:sz w:val="28"/>
          <w:szCs w:val="28"/>
        </w:rPr>
      </w:pPr>
      <w:r w:rsidRPr="004B7ABD">
        <w:rPr>
          <w:b/>
          <w:bCs/>
          <w:sz w:val="28"/>
          <w:szCs w:val="28"/>
        </w:rPr>
        <w:t>Рекомендуемые размеры постоянных повышающих надбавок к окладу (должностному окладу), ставке заработной платы</w:t>
      </w:r>
    </w:p>
    <w:p w:rsidR="00C92A0F" w:rsidRPr="004B7ABD" w:rsidRDefault="00C92A0F" w:rsidP="00172551">
      <w:pPr>
        <w:ind w:firstLine="708"/>
        <w:jc w:val="center"/>
        <w:rPr>
          <w:b/>
          <w:bCs/>
          <w:sz w:val="28"/>
          <w:szCs w:val="28"/>
        </w:rPr>
      </w:pPr>
    </w:p>
    <w:tbl>
      <w:tblPr>
        <w:tblW w:w="9355" w:type="dxa"/>
        <w:tblInd w:w="-106" w:type="dxa"/>
        <w:tblLayout w:type="fixed"/>
        <w:tblLook w:val="0000" w:firstRow="0" w:lastRow="0" w:firstColumn="0" w:lastColumn="0" w:noHBand="0" w:noVBand="0"/>
      </w:tblPr>
      <w:tblGrid>
        <w:gridCol w:w="709"/>
        <w:gridCol w:w="3685"/>
        <w:gridCol w:w="1065"/>
        <w:gridCol w:w="3896"/>
      </w:tblGrid>
      <w:tr w:rsidR="00C92A0F" w:rsidRPr="004B7ABD" w:rsidTr="00BB5DBC">
        <w:trPr>
          <w:trHeight w:val="580"/>
          <w:tblHeader/>
        </w:trPr>
        <w:tc>
          <w:tcPr>
            <w:tcW w:w="709" w:type="dxa"/>
            <w:tcBorders>
              <w:top w:val="single" w:sz="4" w:space="0" w:color="000000"/>
              <w:left w:val="single" w:sz="4" w:space="0" w:color="000000"/>
              <w:bottom w:val="single" w:sz="4" w:space="0" w:color="000000"/>
            </w:tcBorders>
          </w:tcPr>
          <w:p w:rsidR="00C92A0F" w:rsidRPr="004B7ABD" w:rsidRDefault="00C92A0F" w:rsidP="00786420">
            <w:pPr>
              <w:jc w:val="both"/>
              <w:rPr>
                <w:b/>
                <w:bCs/>
                <w:sz w:val="22"/>
                <w:szCs w:val="22"/>
              </w:rPr>
            </w:pPr>
            <w:r w:rsidRPr="004B7ABD">
              <w:rPr>
                <w:b/>
                <w:bCs/>
                <w:sz w:val="22"/>
                <w:szCs w:val="22"/>
              </w:rPr>
              <w:t xml:space="preserve">№ </w:t>
            </w:r>
            <w:proofErr w:type="gramStart"/>
            <w:r w:rsidRPr="004B7ABD">
              <w:rPr>
                <w:b/>
                <w:bCs/>
                <w:sz w:val="22"/>
                <w:szCs w:val="22"/>
              </w:rPr>
              <w:t>п</w:t>
            </w:r>
            <w:proofErr w:type="gramEnd"/>
            <w:r w:rsidRPr="004B7ABD">
              <w:rPr>
                <w:b/>
                <w:bCs/>
                <w:sz w:val="22"/>
                <w:szCs w:val="22"/>
              </w:rPr>
              <w:t>/п</w:t>
            </w:r>
          </w:p>
        </w:tc>
        <w:tc>
          <w:tcPr>
            <w:tcW w:w="3685" w:type="dxa"/>
            <w:tcBorders>
              <w:top w:val="single" w:sz="4" w:space="0" w:color="000000"/>
              <w:left w:val="single" w:sz="4" w:space="0" w:color="000000"/>
              <w:bottom w:val="single" w:sz="4" w:space="0" w:color="000000"/>
            </w:tcBorders>
          </w:tcPr>
          <w:p w:rsidR="00C92A0F" w:rsidRPr="004B7ABD" w:rsidRDefault="00C92A0F" w:rsidP="00786420">
            <w:pPr>
              <w:jc w:val="both"/>
              <w:rPr>
                <w:b/>
                <w:bCs/>
                <w:sz w:val="22"/>
                <w:szCs w:val="22"/>
              </w:rPr>
            </w:pPr>
            <w:r w:rsidRPr="004B7ABD">
              <w:rPr>
                <w:b/>
                <w:bCs/>
                <w:sz w:val="22"/>
                <w:szCs w:val="22"/>
              </w:rPr>
              <w:t>Категории работников и основания установления надбавок</w:t>
            </w:r>
          </w:p>
        </w:tc>
        <w:tc>
          <w:tcPr>
            <w:tcW w:w="1065" w:type="dxa"/>
            <w:tcBorders>
              <w:top w:val="single" w:sz="4" w:space="0" w:color="000000"/>
              <w:left w:val="single" w:sz="4" w:space="0" w:color="000000"/>
              <w:bottom w:val="single" w:sz="4" w:space="0" w:color="000000"/>
            </w:tcBorders>
          </w:tcPr>
          <w:p w:rsidR="00C92A0F" w:rsidRPr="004B7ABD" w:rsidRDefault="00C92A0F" w:rsidP="00786420">
            <w:pPr>
              <w:jc w:val="both"/>
              <w:rPr>
                <w:b/>
                <w:bCs/>
                <w:sz w:val="22"/>
                <w:szCs w:val="22"/>
              </w:rPr>
            </w:pPr>
            <w:r w:rsidRPr="004B7ABD">
              <w:rPr>
                <w:b/>
                <w:bCs/>
                <w:sz w:val="22"/>
                <w:szCs w:val="22"/>
              </w:rPr>
              <w:t>Размер</w:t>
            </w:r>
            <w:proofErr w:type="gramStart"/>
            <w:r w:rsidRPr="004B7ABD">
              <w:rPr>
                <w:b/>
                <w:bCs/>
                <w:sz w:val="22"/>
                <w:szCs w:val="22"/>
              </w:rPr>
              <w:t xml:space="preserve"> Д</w:t>
            </w:r>
            <w:proofErr w:type="gramEnd"/>
            <w:r w:rsidR="008C2859">
              <w:rPr>
                <w:b/>
                <w:bCs/>
                <w:sz w:val="22"/>
                <w:szCs w:val="22"/>
              </w:rPr>
              <w:t xml:space="preserve">, </w:t>
            </w:r>
            <w:r w:rsidR="00BB5DBC">
              <w:rPr>
                <w:b/>
                <w:bCs/>
                <w:sz w:val="22"/>
                <w:szCs w:val="22"/>
              </w:rPr>
              <w:t>(рублей)</w:t>
            </w:r>
          </w:p>
        </w:tc>
        <w:tc>
          <w:tcPr>
            <w:tcW w:w="3896" w:type="dxa"/>
            <w:tcBorders>
              <w:top w:val="single" w:sz="4" w:space="0" w:color="000000"/>
              <w:left w:val="single" w:sz="4" w:space="0" w:color="000000"/>
              <w:bottom w:val="single" w:sz="4" w:space="0" w:color="000000"/>
              <w:right w:val="single" w:sz="4" w:space="0" w:color="000000"/>
            </w:tcBorders>
            <w:vAlign w:val="center"/>
          </w:tcPr>
          <w:p w:rsidR="00C92A0F" w:rsidRPr="004B7ABD" w:rsidRDefault="00C92A0F" w:rsidP="00786420">
            <w:pPr>
              <w:tabs>
                <w:tab w:val="center" w:pos="1750"/>
                <w:tab w:val="right" w:pos="3500"/>
              </w:tabs>
              <w:jc w:val="both"/>
              <w:rPr>
                <w:sz w:val="22"/>
                <w:szCs w:val="22"/>
              </w:rPr>
            </w:pPr>
            <w:r w:rsidRPr="004B7ABD">
              <w:rPr>
                <w:b/>
                <w:bCs/>
                <w:sz w:val="22"/>
                <w:szCs w:val="22"/>
              </w:rPr>
              <w:tab/>
              <w:t>Примечания</w:t>
            </w:r>
            <w:r w:rsidRPr="004B7ABD">
              <w:rPr>
                <w:b/>
                <w:bCs/>
                <w:sz w:val="22"/>
                <w:szCs w:val="22"/>
              </w:rPr>
              <w:tab/>
            </w:r>
          </w:p>
        </w:tc>
      </w:tr>
      <w:tr w:rsidR="00C92A0F" w:rsidRPr="004B7ABD" w:rsidTr="00BB5DBC">
        <w:tc>
          <w:tcPr>
            <w:tcW w:w="709"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1.</w:t>
            </w:r>
          </w:p>
        </w:tc>
        <w:tc>
          <w:tcPr>
            <w:tcW w:w="3685"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Педагогическим работникам при наличии квалификационной категории</w:t>
            </w:r>
          </w:p>
        </w:tc>
        <w:tc>
          <w:tcPr>
            <w:tcW w:w="1065" w:type="dxa"/>
            <w:tcBorders>
              <w:top w:val="single" w:sz="4" w:space="0" w:color="000000"/>
              <w:left w:val="single" w:sz="4" w:space="0" w:color="000000"/>
              <w:bottom w:val="single" w:sz="4" w:space="0" w:color="000000"/>
            </w:tcBorders>
          </w:tcPr>
          <w:p w:rsidR="00C92A0F" w:rsidRPr="004B7ABD" w:rsidRDefault="00C92A0F" w:rsidP="00786420">
            <w:pPr>
              <w:snapToGrid w:val="0"/>
              <w:jc w:val="both"/>
              <w:rPr>
                <w:sz w:val="22"/>
                <w:szCs w:val="22"/>
              </w:rPr>
            </w:pPr>
          </w:p>
        </w:tc>
        <w:tc>
          <w:tcPr>
            <w:tcW w:w="3896" w:type="dxa"/>
            <w:vMerge w:val="restart"/>
            <w:tcBorders>
              <w:top w:val="single" w:sz="4" w:space="0" w:color="000000"/>
              <w:left w:val="single" w:sz="4" w:space="0" w:color="000000"/>
              <w:bottom w:val="single" w:sz="4" w:space="0" w:color="000000"/>
              <w:right w:val="single" w:sz="4" w:space="0" w:color="000000"/>
            </w:tcBorders>
          </w:tcPr>
          <w:p w:rsidR="00C92A0F" w:rsidRPr="004B7ABD" w:rsidRDefault="00C92A0F" w:rsidP="00786420">
            <w:pPr>
              <w:jc w:val="both"/>
              <w:rPr>
                <w:sz w:val="22"/>
                <w:szCs w:val="22"/>
              </w:rPr>
            </w:pPr>
            <w:r w:rsidRPr="004B7ABD">
              <w:rPr>
                <w:sz w:val="22"/>
                <w:szCs w:val="22"/>
              </w:rPr>
              <w:t>Выплата за квалификационную категорию сохраняется до конца месяца, в котором закончился срок действия квалификационной категории.</w:t>
            </w:r>
          </w:p>
          <w:p w:rsidR="00C92A0F" w:rsidRPr="004B7ABD" w:rsidRDefault="00C92A0F" w:rsidP="00786420">
            <w:pPr>
              <w:jc w:val="both"/>
              <w:rPr>
                <w:sz w:val="22"/>
                <w:szCs w:val="22"/>
              </w:rPr>
            </w:pPr>
            <w:r w:rsidRPr="004B7ABD">
              <w:rPr>
                <w:sz w:val="22"/>
                <w:szCs w:val="22"/>
              </w:rPr>
              <w:t>Выплата за квалификационную категорию сохраняется на год в следующих случаях:</w:t>
            </w:r>
          </w:p>
          <w:p w:rsidR="00C92A0F" w:rsidRPr="004B7ABD" w:rsidRDefault="00C92A0F" w:rsidP="00786420">
            <w:pPr>
              <w:jc w:val="both"/>
              <w:rPr>
                <w:sz w:val="22"/>
                <w:szCs w:val="22"/>
              </w:rPr>
            </w:pPr>
            <w:r w:rsidRPr="004B7ABD">
              <w:rPr>
                <w:sz w:val="22"/>
                <w:szCs w:val="22"/>
              </w:rPr>
              <w:t>- длительный отпуск до года;</w:t>
            </w:r>
          </w:p>
          <w:p w:rsidR="00C92A0F" w:rsidRPr="004B7ABD" w:rsidRDefault="00C92A0F" w:rsidP="00786420">
            <w:pPr>
              <w:jc w:val="both"/>
              <w:rPr>
                <w:sz w:val="22"/>
                <w:szCs w:val="22"/>
              </w:rPr>
            </w:pPr>
            <w:r w:rsidRPr="004B7ABD">
              <w:rPr>
                <w:sz w:val="22"/>
                <w:szCs w:val="22"/>
              </w:rPr>
              <w:t>- заграничная командировка;</w:t>
            </w:r>
          </w:p>
          <w:p w:rsidR="00C92A0F" w:rsidRPr="004B7ABD" w:rsidRDefault="00C92A0F" w:rsidP="00786420">
            <w:pPr>
              <w:jc w:val="both"/>
              <w:rPr>
                <w:sz w:val="22"/>
                <w:szCs w:val="22"/>
              </w:rPr>
            </w:pPr>
            <w:r w:rsidRPr="004B7ABD">
              <w:rPr>
                <w:sz w:val="22"/>
                <w:szCs w:val="22"/>
              </w:rPr>
              <w:t>- длительное лечение (более 6 месяцев);</w:t>
            </w:r>
          </w:p>
          <w:p w:rsidR="00C92A0F" w:rsidRPr="004B7ABD" w:rsidRDefault="00C92A0F" w:rsidP="00786420">
            <w:pPr>
              <w:jc w:val="both"/>
              <w:rPr>
                <w:sz w:val="22"/>
                <w:szCs w:val="22"/>
              </w:rPr>
            </w:pPr>
            <w:r w:rsidRPr="004B7ABD">
              <w:rPr>
                <w:sz w:val="22"/>
                <w:szCs w:val="22"/>
              </w:rPr>
              <w:t>- в течение года до ухода работника на пенсию по возрасту</w:t>
            </w:r>
            <w:r w:rsidRPr="004B7ABD">
              <w:rPr>
                <w:rStyle w:val="af"/>
                <w:sz w:val="22"/>
                <w:szCs w:val="22"/>
              </w:rPr>
              <w:footnoteReference w:id="5"/>
            </w:r>
            <w:r w:rsidRPr="004B7ABD">
              <w:rPr>
                <w:sz w:val="22"/>
                <w:szCs w:val="22"/>
              </w:rPr>
              <w:t>.</w:t>
            </w:r>
          </w:p>
          <w:p w:rsidR="00C92A0F" w:rsidRPr="004B7ABD" w:rsidRDefault="00C92A0F" w:rsidP="00786420">
            <w:pPr>
              <w:jc w:val="both"/>
              <w:rPr>
                <w:sz w:val="22"/>
                <w:szCs w:val="22"/>
              </w:rPr>
            </w:pPr>
            <w:r w:rsidRPr="004B7ABD">
              <w:rPr>
                <w:sz w:val="22"/>
                <w:szCs w:val="22"/>
              </w:rPr>
              <w:lastRenderedPageBreak/>
              <w:t>После окончания отпуска по уходу за ребенком до трех лет коэффициент квалификационной категории сохраняется на период до двух лет, с момента выхода из отпуска по уходу за ребенком.</w:t>
            </w:r>
          </w:p>
        </w:tc>
      </w:tr>
      <w:tr w:rsidR="00C92A0F" w:rsidRPr="004B7ABD" w:rsidTr="00BB5DBC">
        <w:tc>
          <w:tcPr>
            <w:tcW w:w="709"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1.1.</w:t>
            </w:r>
          </w:p>
        </w:tc>
        <w:tc>
          <w:tcPr>
            <w:tcW w:w="3685"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 xml:space="preserve">- высшая квалификационная категория </w:t>
            </w:r>
          </w:p>
        </w:tc>
        <w:tc>
          <w:tcPr>
            <w:tcW w:w="1065"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p>
          <w:p w:rsidR="00C92A0F" w:rsidRPr="004B7ABD" w:rsidRDefault="00786420" w:rsidP="00786420">
            <w:pPr>
              <w:jc w:val="both"/>
              <w:rPr>
                <w:sz w:val="22"/>
                <w:szCs w:val="22"/>
              </w:rPr>
            </w:pPr>
            <w:r>
              <w:rPr>
                <w:sz w:val="22"/>
                <w:szCs w:val="22"/>
              </w:rPr>
              <w:t>5</w:t>
            </w:r>
            <w:r w:rsidR="00C92A0F" w:rsidRPr="004B7ABD">
              <w:rPr>
                <w:sz w:val="22"/>
                <w:szCs w:val="22"/>
              </w:rPr>
              <w:t>100</w:t>
            </w:r>
          </w:p>
        </w:tc>
        <w:tc>
          <w:tcPr>
            <w:tcW w:w="3896" w:type="dxa"/>
            <w:vMerge/>
            <w:tcBorders>
              <w:top w:val="single" w:sz="4" w:space="0" w:color="000000"/>
              <w:left w:val="single" w:sz="4" w:space="0" w:color="000000"/>
              <w:bottom w:val="single" w:sz="4" w:space="0" w:color="000000"/>
              <w:right w:val="single" w:sz="4" w:space="0" w:color="000000"/>
            </w:tcBorders>
          </w:tcPr>
          <w:p w:rsidR="00C92A0F" w:rsidRPr="004B7ABD" w:rsidRDefault="00C92A0F" w:rsidP="00786420">
            <w:pPr>
              <w:snapToGrid w:val="0"/>
              <w:jc w:val="both"/>
              <w:rPr>
                <w:sz w:val="22"/>
                <w:szCs w:val="22"/>
              </w:rPr>
            </w:pPr>
          </w:p>
        </w:tc>
      </w:tr>
      <w:tr w:rsidR="00C92A0F" w:rsidRPr="004B7ABD" w:rsidTr="00BB5DBC">
        <w:trPr>
          <w:trHeight w:val="562"/>
        </w:trPr>
        <w:tc>
          <w:tcPr>
            <w:tcW w:w="709" w:type="dxa"/>
            <w:tcBorders>
              <w:top w:val="single" w:sz="4" w:space="0" w:color="000000"/>
              <w:left w:val="single" w:sz="4" w:space="0" w:color="000000"/>
            </w:tcBorders>
          </w:tcPr>
          <w:p w:rsidR="00C92A0F" w:rsidRPr="004B7ABD" w:rsidRDefault="00C92A0F" w:rsidP="00786420">
            <w:pPr>
              <w:jc w:val="both"/>
              <w:rPr>
                <w:sz w:val="22"/>
                <w:szCs w:val="22"/>
              </w:rPr>
            </w:pPr>
            <w:r w:rsidRPr="004B7ABD">
              <w:rPr>
                <w:sz w:val="22"/>
                <w:szCs w:val="22"/>
              </w:rPr>
              <w:t>1.2.</w:t>
            </w:r>
          </w:p>
        </w:tc>
        <w:tc>
          <w:tcPr>
            <w:tcW w:w="3685" w:type="dxa"/>
            <w:tcBorders>
              <w:top w:val="single" w:sz="4" w:space="0" w:color="000000"/>
              <w:left w:val="single" w:sz="4" w:space="0" w:color="000000"/>
            </w:tcBorders>
          </w:tcPr>
          <w:p w:rsidR="00C92A0F" w:rsidRPr="004B7ABD" w:rsidRDefault="00C92A0F" w:rsidP="00786420">
            <w:pPr>
              <w:jc w:val="both"/>
              <w:rPr>
                <w:sz w:val="22"/>
                <w:szCs w:val="22"/>
              </w:rPr>
            </w:pPr>
            <w:r w:rsidRPr="004B7ABD">
              <w:rPr>
                <w:sz w:val="22"/>
                <w:szCs w:val="22"/>
              </w:rPr>
              <w:t>- первая квалификационная категория</w:t>
            </w:r>
          </w:p>
          <w:p w:rsidR="00C92A0F" w:rsidRPr="004B7ABD" w:rsidRDefault="00C92A0F" w:rsidP="00786420">
            <w:pPr>
              <w:jc w:val="both"/>
              <w:rPr>
                <w:sz w:val="22"/>
                <w:szCs w:val="22"/>
              </w:rPr>
            </w:pPr>
          </w:p>
        </w:tc>
        <w:tc>
          <w:tcPr>
            <w:tcW w:w="1065" w:type="dxa"/>
            <w:tcBorders>
              <w:top w:val="single" w:sz="4" w:space="0" w:color="000000"/>
              <w:left w:val="single" w:sz="4" w:space="0" w:color="000000"/>
            </w:tcBorders>
          </w:tcPr>
          <w:p w:rsidR="00C92A0F" w:rsidRPr="004B7ABD" w:rsidRDefault="00786420" w:rsidP="00786420">
            <w:pPr>
              <w:jc w:val="both"/>
              <w:rPr>
                <w:sz w:val="22"/>
                <w:szCs w:val="22"/>
              </w:rPr>
            </w:pPr>
            <w:r>
              <w:rPr>
                <w:sz w:val="22"/>
                <w:szCs w:val="22"/>
              </w:rPr>
              <w:t>2</w:t>
            </w:r>
            <w:r w:rsidR="00C92A0F" w:rsidRPr="004B7ABD">
              <w:rPr>
                <w:sz w:val="22"/>
                <w:szCs w:val="22"/>
              </w:rPr>
              <w:t>550</w:t>
            </w:r>
          </w:p>
        </w:tc>
        <w:tc>
          <w:tcPr>
            <w:tcW w:w="3896" w:type="dxa"/>
            <w:vMerge/>
            <w:tcBorders>
              <w:top w:val="single" w:sz="4" w:space="0" w:color="000000"/>
              <w:left w:val="single" w:sz="4" w:space="0" w:color="000000"/>
              <w:bottom w:val="single" w:sz="4" w:space="0" w:color="000000"/>
              <w:right w:val="single" w:sz="4" w:space="0" w:color="000000"/>
            </w:tcBorders>
          </w:tcPr>
          <w:p w:rsidR="00C92A0F" w:rsidRPr="004B7ABD" w:rsidRDefault="00C92A0F" w:rsidP="00786420">
            <w:pPr>
              <w:snapToGrid w:val="0"/>
              <w:jc w:val="both"/>
              <w:rPr>
                <w:sz w:val="22"/>
                <w:szCs w:val="22"/>
              </w:rPr>
            </w:pPr>
          </w:p>
        </w:tc>
      </w:tr>
      <w:tr w:rsidR="00C92A0F" w:rsidRPr="004B7ABD" w:rsidTr="00BB5DBC">
        <w:tc>
          <w:tcPr>
            <w:tcW w:w="709"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lastRenderedPageBreak/>
              <w:t>2.</w:t>
            </w:r>
          </w:p>
        </w:tc>
        <w:tc>
          <w:tcPr>
            <w:tcW w:w="3685"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 xml:space="preserve">Работникам (за исключением руководителя) за стаж непрерывной работы (выслугу лет). При стаже: </w:t>
            </w:r>
          </w:p>
        </w:tc>
        <w:tc>
          <w:tcPr>
            <w:tcW w:w="1065" w:type="dxa"/>
            <w:tcBorders>
              <w:top w:val="single" w:sz="4" w:space="0" w:color="000000"/>
              <w:left w:val="single" w:sz="4" w:space="0" w:color="000000"/>
              <w:bottom w:val="single" w:sz="4" w:space="0" w:color="000000"/>
            </w:tcBorders>
          </w:tcPr>
          <w:p w:rsidR="00C92A0F" w:rsidRPr="004B7ABD" w:rsidRDefault="00C92A0F" w:rsidP="00786420">
            <w:pPr>
              <w:snapToGrid w:val="0"/>
              <w:jc w:val="both"/>
              <w:rPr>
                <w:sz w:val="22"/>
                <w:szCs w:val="22"/>
              </w:rPr>
            </w:pPr>
          </w:p>
        </w:tc>
        <w:tc>
          <w:tcPr>
            <w:tcW w:w="3896" w:type="dxa"/>
            <w:vMerge w:val="restart"/>
            <w:tcBorders>
              <w:top w:val="single" w:sz="4" w:space="0" w:color="000000"/>
              <w:left w:val="single" w:sz="4" w:space="0" w:color="000000"/>
              <w:bottom w:val="single" w:sz="4" w:space="0" w:color="000000"/>
              <w:right w:val="single" w:sz="4" w:space="0" w:color="000000"/>
            </w:tcBorders>
          </w:tcPr>
          <w:p w:rsidR="00C92A0F" w:rsidRPr="004B7ABD" w:rsidRDefault="00C92A0F" w:rsidP="00786420">
            <w:pPr>
              <w:tabs>
                <w:tab w:val="left" w:pos="60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sz w:val="22"/>
                <w:szCs w:val="22"/>
              </w:rPr>
            </w:pPr>
            <w:r w:rsidRPr="004B7ABD">
              <w:rPr>
                <w:sz w:val="22"/>
                <w:szCs w:val="22"/>
              </w:rPr>
              <w:t xml:space="preserve">Выплата за стаж непрерывной работы может осуществляться работникам, для которых данная образовательная организация является местом основной работы. </w:t>
            </w:r>
          </w:p>
          <w:p w:rsidR="00C92A0F" w:rsidRPr="004B7ABD" w:rsidRDefault="00C92A0F" w:rsidP="007864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2"/>
                <w:szCs w:val="22"/>
              </w:rPr>
            </w:pPr>
            <w:r w:rsidRPr="004B7ABD">
              <w:rPr>
                <w:sz w:val="22"/>
                <w:szCs w:val="22"/>
              </w:rPr>
              <w:t>В стаж непрерывной работы включается:</w:t>
            </w:r>
          </w:p>
          <w:p w:rsidR="00C92A0F" w:rsidRPr="004B7ABD" w:rsidRDefault="00C92A0F" w:rsidP="00786420">
            <w:pPr>
              <w:pStyle w:val="ConsNormal"/>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0" w:firstLine="0"/>
              <w:jc w:val="both"/>
              <w:rPr>
                <w:rFonts w:ascii="Times New Roman" w:hAnsi="Times New Roman" w:cs="Times New Roman"/>
                <w:sz w:val="22"/>
                <w:szCs w:val="22"/>
                <w:shd w:val="clear" w:color="auto" w:fill="FFFFFF"/>
              </w:rPr>
            </w:pPr>
            <w:r w:rsidRPr="004B7ABD">
              <w:rPr>
                <w:rFonts w:ascii="Times New Roman" w:hAnsi="Times New Roman" w:cs="Times New Roman"/>
                <w:sz w:val="22"/>
                <w:szCs w:val="22"/>
              </w:rPr>
              <w:t>- время работы в данной организации;</w:t>
            </w:r>
          </w:p>
          <w:p w:rsidR="00C92A0F" w:rsidRPr="004B7ABD" w:rsidRDefault="00C92A0F" w:rsidP="00786420">
            <w:pPr>
              <w:tabs>
                <w:tab w:val="left" w:pos="19"/>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
              <w:jc w:val="both"/>
              <w:rPr>
                <w:sz w:val="22"/>
                <w:szCs w:val="22"/>
                <w:shd w:val="clear" w:color="auto" w:fill="FFFFFF"/>
              </w:rPr>
            </w:pPr>
            <w:r w:rsidRPr="004B7ABD">
              <w:rPr>
                <w:sz w:val="22"/>
                <w:szCs w:val="22"/>
                <w:shd w:val="clear" w:color="auto" w:fill="FFFFFF"/>
              </w:rPr>
              <w:t>- время военной службы граждан, если в течение трех месяцев после увольнения с этой службы они поступили на работу в ту же организацию;</w:t>
            </w:r>
          </w:p>
          <w:p w:rsidR="00C92A0F" w:rsidRPr="004B7ABD" w:rsidRDefault="00C92A0F" w:rsidP="007864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2"/>
                <w:szCs w:val="22"/>
                <w:shd w:val="clear" w:color="auto" w:fill="FFFFFF"/>
              </w:rPr>
            </w:pPr>
            <w:r w:rsidRPr="004B7ABD">
              <w:rPr>
                <w:sz w:val="22"/>
                <w:szCs w:val="22"/>
                <w:shd w:val="clear" w:color="auto" w:fill="FFFFFF"/>
              </w:rPr>
              <w:t>- время отпуска по уходу за ребенком до достижения им возраста трех лет работникам, состоящим в трудовых отношениях с организацией.</w:t>
            </w:r>
          </w:p>
          <w:p w:rsidR="00C92A0F" w:rsidRPr="004B7ABD" w:rsidRDefault="00C92A0F" w:rsidP="007864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2"/>
                <w:szCs w:val="22"/>
              </w:rPr>
            </w:pPr>
            <w:r w:rsidRPr="004B7ABD">
              <w:rPr>
                <w:sz w:val="22"/>
                <w:szCs w:val="22"/>
                <w:shd w:val="clear" w:color="auto" w:fill="FFFFFF"/>
              </w:rPr>
              <w:t>Для педагогических работников в непрерывный трудовой стаж  входит стаж педагогической работы в образовательных учреждениях.</w:t>
            </w:r>
          </w:p>
        </w:tc>
      </w:tr>
      <w:tr w:rsidR="00C92A0F" w:rsidRPr="004B7ABD" w:rsidTr="00BB5DBC">
        <w:tc>
          <w:tcPr>
            <w:tcW w:w="709"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2.1.</w:t>
            </w:r>
          </w:p>
        </w:tc>
        <w:tc>
          <w:tcPr>
            <w:tcW w:w="3685"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 от 3 до 5 лет</w:t>
            </w:r>
          </w:p>
        </w:tc>
        <w:tc>
          <w:tcPr>
            <w:tcW w:w="1065"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260</w:t>
            </w:r>
          </w:p>
        </w:tc>
        <w:tc>
          <w:tcPr>
            <w:tcW w:w="3896" w:type="dxa"/>
            <w:vMerge/>
            <w:tcBorders>
              <w:top w:val="single" w:sz="4" w:space="0" w:color="000000"/>
              <w:left w:val="single" w:sz="4" w:space="0" w:color="000000"/>
              <w:bottom w:val="single" w:sz="4" w:space="0" w:color="000000"/>
              <w:right w:val="single" w:sz="4" w:space="0" w:color="000000"/>
            </w:tcBorders>
          </w:tcPr>
          <w:p w:rsidR="00C92A0F" w:rsidRPr="004B7ABD" w:rsidRDefault="00C92A0F" w:rsidP="00786420">
            <w:pPr>
              <w:snapToGrid w:val="0"/>
              <w:jc w:val="both"/>
              <w:rPr>
                <w:sz w:val="22"/>
                <w:szCs w:val="22"/>
              </w:rPr>
            </w:pPr>
          </w:p>
        </w:tc>
      </w:tr>
      <w:tr w:rsidR="00C92A0F" w:rsidRPr="004B7ABD" w:rsidTr="00BB5DBC">
        <w:tc>
          <w:tcPr>
            <w:tcW w:w="709"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2.2.</w:t>
            </w:r>
          </w:p>
        </w:tc>
        <w:tc>
          <w:tcPr>
            <w:tcW w:w="3685"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 от 5 до 10 лет</w:t>
            </w:r>
          </w:p>
        </w:tc>
        <w:tc>
          <w:tcPr>
            <w:tcW w:w="1065"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390</w:t>
            </w:r>
          </w:p>
        </w:tc>
        <w:tc>
          <w:tcPr>
            <w:tcW w:w="3896" w:type="dxa"/>
            <w:vMerge/>
            <w:tcBorders>
              <w:top w:val="single" w:sz="4" w:space="0" w:color="000000"/>
              <w:left w:val="single" w:sz="4" w:space="0" w:color="000000"/>
              <w:bottom w:val="single" w:sz="4" w:space="0" w:color="000000"/>
              <w:right w:val="single" w:sz="4" w:space="0" w:color="000000"/>
            </w:tcBorders>
          </w:tcPr>
          <w:p w:rsidR="00C92A0F" w:rsidRPr="004B7ABD" w:rsidRDefault="00C92A0F" w:rsidP="00786420">
            <w:pPr>
              <w:snapToGrid w:val="0"/>
              <w:jc w:val="both"/>
              <w:rPr>
                <w:sz w:val="22"/>
                <w:szCs w:val="22"/>
              </w:rPr>
            </w:pPr>
          </w:p>
        </w:tc>
      </w:tr>
      <w:tr w:rsidR="00C92A0F" w:rsidRPr="004B7ABD" w:rsidTr="00BB5DBC">
        <w:tc>
          <w:tcPr>
            <w:tcW w:w="709"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2.3.</w:t>
            </w:r>
          </w:p>
        </w:tc>
        <w:tc>
          <w:tcPr>
            <w:tcW w:w="3685"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 от 10 до 15 лет</w:t>
            </w:r>
          </w:p>
        </w:tc>
        <w:tc>
          <w:tcPr>
            <w:tcW w:w="1065"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650</w:t>
            </w:r>
          </w:p>
        </w:tc>
        <w:tc>
          <w:tcPr>
            <w:tcW w:w="3896" w:type="dxa"/>
            <w:vMerge/>
            <w:tcBorders>
              <w:top w:val="single" w:sz="4" w:space="0" w:color="000000"/>
              <w:left w:val="single" w:sz="4" w:space="0" w:color="000000"/>
              <w:bottom w:val="single" w:sz="4" w:space="0" w:color="000000"/>
              <w:right w:val="single" w:sz="4" w:space="0" w:color="000000"/>
            </w:tcBorders>
          </w:tcPr>
          <w:p w:rsidR="00C92A0F" w:rsidRPr="004B7ABD" w:rsidRDefault="00C92A0F" w:rsidP="00786420">
            <w:pPr>
              <w:snapToGrid w:val="0"/>
              <w:jc w:val="both"/>
              <w:rPr>
                <w:sz w:val="22"/>
                <w:szCs w:val="22"/>
              </w:rPr>
            </w:pPr>
          </w:p>
        </w:tc>
      </w:tr>
      <w:tr w:rsidR="00C92A0F" w:rsidRPr="004B7ABD" w:rsidTr="00BB5DBC">
        <w:tc>
          <w:tcPr>
            <w:tcW w:w="709"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2.4.</w:t>
            </w:r>
          </w:p>
        </w:tc>
        <w:tc>
          <w:tcPr>
            <w:tcW w:w="3685"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 свыше 15 лет</w:t>
            </w:r>
          </w:p>
        </w:tc>
        <w:tc>
          <w:tcPr>
            <w:tcW w:w="1065"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900</w:t>
            </w:r>
          </w:p>
        </w:tc>
        <w:tc>
          <w:tcPr>
            <w:tcW w:w="3896" w:type="dxa"/>
            <w:vMerge/>
            <w:tcBorders>
              <w:top w:val="single" w:sz="4" w:space="0" w:color="000000"/>
              <w:left w:val="single" w:sz="4" w:space="0" w:color="000000"/>
              <w:bottom w:val="single" w:sz="4" w:space="0" w:color="000000"/>
              <w:right w:val="single" w:sz="4" w:space="0" w:color="000000"/>
            </w:tcBorders>
          </w:tcPr>
          <w:p w:rsidR="00C92A0F" w:rsidRPr="004B7ABD" w:rsidRDefault="00C92A0F" w:rsidP="00786420">
            <w:pPr>
              <w:snapToGrid w:val="0"/>
              <w:jc w:val="both"/>
              <w:rPr>
                <w:sz w:val="22"/>
                <w:szCs w:val="22"/>
              </w:rPr>
            </w:pPr>
          </w:p>
        </w:tc>
      </w:tr>
      <w:tr w:rsidR="00C92A0F" w:rsidRPr="004B7ABD" w:rsidTr="00BB5DBC">
        <w:tc>
          <w:tcPr>
            <w:tcW w:w="709"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3.</w:t>
            </w:r>
          </w:p>
        </w:tc>
        <w:tc>
          <w:tcPr>
            <w:tcW w:w="3685"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Работникам (за исключением руководителей организаций) за наличие ученой степени и ученого звания:</w:t>
            </w:r>
          </w:p>
        </w:tc>
        <w:tc>
          <w:tcPr>
            <w:tcW w:w="1065" w:type="dxa"/>
            <w:tcBorders>
              <w:top w:val="single" w:sz="4" w:space="0" w:color="000000"/>
              <w:left w:val="single" w:sz="4" w:space="0" w:color="000000"/>
              <w:bottom w:val="single" w:sz="4" w:space="0" w:color="000000"/>
            </w:tcBorders>
          </w:tcPr>
          <w:p w:rsidR="00C92A0F" w:rsidRPr="004B7ABD" w:rsidRDefault="00C92A0F" w:rsidP="00786420">
            <w:pPr>
              <w:snapToGrid w:val="0"/>
              <w:jc w:val="both"/>
              <w:rPr>
                <w:sz w:val="22"/>
                <w:szCs w:val="22"/>
              </w:rPr>
            </w:pPr>
          </w:p>
        </w:tc>
        <w:tc>
          <w:tcPr>
            <w:tcW w:w="3896" w:type="dxa"/>
            <w:vMerge w:val="restart"/>
            <w:tcBorders>
              <w:top w:val="single" w:sz="4" w:space="0" w:color="000000"/>
              <w:left w:val="single" w:sz="4" w:space="0" w:color="000000"/>
              <w:right w:val="single" w:sz="4" w:space="0" w:color="000000"/>
            </w:tcBorders>
          </w:tcPr>
          <w:p w:rsidR="00C92A0F" w:rsidRPr="004B7ABD" w:rsidRDefault="00C92A0F" w:rsidP="00786420">
            <w:pPr>
              <w:widowControl w:val="0"/>
              <w:autoSpaceDE w:val="0"/>
              <w:snapToGrid w:val="0"/>
              <w:jc w:val="both"/>
              <w:rPr>
                <w:sz w:val="22"/>
                <w:szCs w:val="22"/>
              </w:rPr>
            </w:pPr>
          </w:p>
        </w:tc>
      </w:tr>
      <w:tr w:rsidR="00C92A0F" w:rsidRPr="004B7ABD" w:rsidTr="00BB5DBC">
        <w:tc>
          <w:tcPr>
            <w:tcW w:w="709"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3.1.</w:t>
            </w:r>
          </w:p>
        </w:tc>
        <w:tc>
          <w:tcPr>
            <w:tcW w:w="3685"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 при наличии ученой степени доктора наук по профилю образовательной организации и/или педагогической деятельности (преподаваемых дисциплин);</w:t>
            </w:r>
          </w:p>
        </w:tc>
        <w:tc>
          <w:tcPr>
            <w:tcW w:w="1065"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2600</w:t>
            </w:r>
          </w:p>
        </w:tc>
        <w:tc>
          <w:tcPr>
            <w:tcW w:w="3896" w:type="dxa"/>
            <w:vMerge/>
            <w:tcBorders>
              <w:left w:val="single" w:sz="4" w:space="0" w:color="000000"/>
              <w:right w:val="single" w:sz="4" w:space="0" w:color="000000"/>
            </w:tcBorders>
          </w:tcPr>
          <w:p w:rsidR="00C92A0F" w:rsidRPr="004B7ABD" w:rsidRDefault="00C92A0F" w:rsidP="00786420">
            <w:pPr>
              <w:snapToGrid w:val="0"/>
              <w:jc w:val="both"/>
              <w:rPr>
                <w:sz w:val="22"/>
                <w:szCs w:val="22"/>
              </w:rPr>
            </w:pPr>
          </w:p>
        </w:tc>
      </w:tr>
      <w:tr w:rsidR="00C92A0F" w:rsidRPr="004B7ABD" w:rsidTr="00BB5DBC">
        <w:trPr>
          <w:trHeight w:val="1374"/>
        </w:trPr>
        <w:tc>
          <w:tcPr>
            <w:tcW w:w="709"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3.2.</w:t>
            </w:r>
          </w:p>
        </w:tc>
        <w:tc>
          <w:tcPr>
            <w:tcW w:w="3685"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 при наличии ученой степени кандидата наук по профилю образовательной организации и/или педагогической деятельности (преподаваемых дисциплин);</w:t>
            </w:r>
          </w:p>
        </w:tc>
        <w:tc>
          <w:tcPr>
            <w:tcW w:w="1065"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1600</w:t>
            </w:r>
          </w:p>
        </w:tc>
        <w:tc>
          <w:tcPr>
            <w:tcW w:w="3896" w:type="dxa"/>
            <w:vMerge/>
            <w:tcBorders>
              <w:left w:val="single" w:sz="4" w:space="0" w:color="000000"/>
              <w:bottom w:val="single" w:sz="4" w:space="0" w:color="000000"/>
              <w:right w:val="single" w:sz="4" w:space="0" w:color="000000"/>
            </w:tcBorders>
          </w:tcPr>
          <w:p w:rsidR="00C92A0F" w:rsidRPr="004B7ABD" w:rsidRDefault="00C92A0F" w:rsidP="00786420">
            <w:pPr>
              <w:snapToGrid w:val="0"/>
              <w:jc w:val="both"/>
              <w:rPr>
                <w:sz w:val="22"/>
                <w:szCs w:val="22"/>
              </w:rPr>
            </w:pPr>
          </w:p>
        </w:tc>
      </w:tr>
      <w:tr w:rsidR="00C92A0F" w:rsidRPr="004B7ABD" w:rsidTr="00BB5DBC">
        <w:tc>
          <w:tcPr>
            <w:tcW w:w="709"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4.</w:t>
            </w:r>
          </w:p>
        </w:tc>
        <w:tc>
          <w:tcPr>
            <w:tcW w:w="3685"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Выплаты за ведомственные и региональные награды</w:t>
            </w:r>
          </w:p>
        </w:tc>
        <w:tc>
          <w:tcPr>
            <w:tcW w:w="1065"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p>
        </w:tc>
        <w:tc>
          <w:tcPr>
            <w:tcW w:w="3896" w:type="dxa"/>
            <w:vMerge w:val="restart"/>
            <w:tcBorders>
              <w:top w:val="single" w:sz="4" w:space="0" w:color="000000"/>
              <w:left w:val="single" w:sz="4" w:space="0" w:color="000000"/>
              <w:right w:val="single" w:sz="4" w:space="0" w:color="000000"/>
            </w:tcBorders>
          </w:tcPr>
          <w:p w:rsidR="00C92A0F" w:rsidRPr="004B7ABD" w:rsidRDefault="00C92A0F" w:rsidP="00786420">
            <w:pPr>
              <w:snapToGrid w:val="0"/>
              <w:jc w:val="both"/>
              <w:rPr>
                <w:sz w:val="22"/>
                <w:szCs w:val="22"/>
              </w:rPr>
            </w:pPr>
            <w:r w:rsidRPr="004B7ABD">
              <w:rPr>
                <w:sz w:val="22"/>
                <w:szCs w:val="22"/>
              </w:rPr>
              <w:t xml:space="preserve">Выплата за ведомственную или региональную награду (при формировании должностного оклада) учитывается один раз по наиболее </w:t>
            </w:r>
            <w:proofErr w:type="gramStart"/>
            <w:r w:rsidRPr="004B7ABD">
              <w:rPr>
                <w:sz w:val="22"/>
                <w:szCs w:val="22"/>
              </w:rPr>
              <w:t>значимой</w:t>
            </w:r>
            <w:proofErr w:type="gramEnd"/>
            <w:r w:rsidRPr="004B7ABD">
              <w:rPr>
                <w:sz w:val="22"/>
                <w:szCs w:val="22"/>
              </w:rPr>
              <w:t>.</w:t>
            </w:r>
          </w:p>
        </w:tc>
      </w:tr>
      <w:tr w:rsidR="00C92A0F" w:rsidRPr="004B7ABD" w:rsidTr="00BB5DBC">
        <w:tc>
          <w:tcPr>
            <w:tcW w:w="709"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4.1</w:t>
            </w:r>
          </w:p>
        </w:tc>
        <w:tc>
          <w:tcPr>
            <w:tcW w:w="3685"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proofErr w:type="gramStart"/>
            <w:r w:rsidRPr="004B7ABD">
              <w:rPr>
                <w:sz w:val="22"/>
                <w:szCs w:val="22"/>
              </w:rPr>
              <w:t xml:space="preserve">Работникам (за исключением руководителей организаций) за наличие наград ведомственных (по профилю образовательной организации и/или педагогической деятельности (преподаваемых </w:t>
            </w:r>
            <w:r w:rsidRPr="004B7ABD">
              <w:rPr>
                <w:sz w:val="22"/>
                <w:szCs w:val="22"/>
              </w:rPr>
              <w:lastRenderedPageBreak/>
              <w:t>дисциплин):</w:t>
            </w:r>
            <w:proofErr w:type="gramEnd"/>
          </w:p>
        </w:tc>
        <w:tc>
          <w:tcPr>
            <w:tcW w:w="1065"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p>
        </w:tc>
        <w:tc>
          <w:tcPr>
            <w:tcW w:w="3896" w:type="dxa"/>
            <w:vMerge/>
            <w:tcBorders>
              <w:left w:val="single" w:sz="4" w:space="0" w:color="000000"/>
              <w:right w:val="single" w:sz="4" w:space="0" w:color="000000"/>
            </w:tcBorders>
          </w:tcPr>
          <w:p w:rsidR="00C92A0F" w:rsidRPr="004B7ABD" w:rsidRDefault="00C92A0F" w:rsidP="00786420">
            <w:pPr>
              <w:snapToGrid w:val="0"/>
              <w:jc w:val="both"/>
              <w:rPr>
                <w:sz w:val="22"/>
                <w:szCs w:val="22"/>
              </w:rPr>
            </w:pPr>
          </w:p>
        </w:tc>
      </w:tr>
      <w:tr w:rsidR="00C92A0F" w:rsidRPr="004B7ABD" w:rsidTr="00BB5DBC">
        <w:tc>
          <w:tcPr>
            <w:tcW w:w="709"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lastRenderedPageBreak/>
              <w:t>4.1.1</w:t>
            </w:r>
          </w:p>
        </w:tc>
        <w:tc>
          <w:tcPr>
            <w:tcW w:w="3685"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Почетное звание «Народный учитель РФ»</w:t>
            </w:r>
          </w:p>
        </w:tc>
        <w:tc>
          <w:tcPr>
            <w:tcW w:w="1065" w:type="dxa"/>
            <w:tcBorders>
              <w:top w:val="single" w:sz="4" w:space="0" w:color="000000"/>
              <w:left w:val="single" w:sz="4" w:space="0" w:color="000000"/>
              <w:bottom w:val="single" w:sz="4" w:space="0" w:color="000000"/>
            </w:tcBorders>
          </w:tcPr>
          <w:p w:rsidR="00C92A0F" w:rsidRPr="004B7ABD" w:rsidRDefault="00786420" w:rsidP="00786420">
            <w:pPr>
              <w:jc w:val="both"/>
              <w:rPr>
                <w:sz w:val="22"/>
                <w:szCs w:val="22"/>
              </w:rPr>
            </w:pPr>
            <w:r>
              <w:rPr>
                <w:sz w:val="22"/>
                <w:szCs w:val="22"/>
              </w:rPr>
              <w:t>4</w:t>
            </w:r>
            <w:r w:rsidR="00C92A0F" w:rsidRPr="004B7ABD">
              <w:rPr>
                <w:sz w:val="22"/>
                <w:szCs w:val="22"/>
              </w:rPr>
              <w:t>500</w:t>
            </w:r>
          </w:p>
        </w:tc>
        <w:tc>
          <w:tcPr>
            <w:tcW w:w="3896" w:type="dxa"/>
            <w:vMerge/>
            <w:tcBorders>
              <w:left w:val="single" w:sz="4" w:space="0" w:color="000000"/>
              <w:right w:val="single" w:sz="4" w:space="0" w:color="000000"/>
            </w:tcBorders>
          </w:tcPr>
          <w:p w:rsidR="00C92A0F" w:rsidRPr="004B7ABD" w:rsidRDefault="00C92A0F" w:rsidP="00786420">
            <w:pPr>
              <w:snapToGrid w:val="0"/>
              <w:jc w:val="both"/>
              <w:rPr>
                <w:sz w:val="22"/>
                <w:szCs w:val="22"/>
              </w:rPr>
            </w:pPr>
          </w:p>
        </w:tc>
      </w:tr>
      <w:tr w:rsidR="00C92A0F" w:rsidRPr="004B7ABD" w:rsidTr="00BB5DBC">
        <w:tc>
          <w:tcPr>
            <w:tcW w:w="709"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4.1.2</w:t>
            </w:r>
          </w:p>
        </w:tc>
        <w:tc>
          <w:tcPr>
            <w:tcW w:w="3685"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Почетное звание «Заслуженный учитель РФ», «Заслуженный работник культуры РФ», «Заслуженный работник физической культуры РФ», «Заслуженный мастер спорта РФ», «Заслуженный мастер производственного обучения РФ», «Заслуженный преподаватель РФ»</w:t>
            </w:r>
          </w:p>
        </w:tc>
        <w:tc>
          <w:tcPr>
            <w:tcW w:w="1065" w:type="dxa"/>
            <w:tcBorders>
              <w:top w:val="single" w:sz="4" w:space="0" w:color="000000"/>
              <w:left w:val="single" w:sz="4" w:space="0" w:color="000000"/>
              <w:bottom w:val="single" w:sz="4" w:space="0" w:color="000000"/>
            </w:tcBorders>
          </w:tcPr>
          <w:p w:rsidR="00C92A0F" w:rsidRPr="004B7ABD" w:rsidRDefault="00786420" w:rsidP="00786420">
            <w:pPr>
              <w:jc w:val="both"/>
              <w:rPr>
                <w:sz w:val="22"/>
                <w:szCs w:val="22"/>
              </w:rPr>
            </w:pPr>
            <w:r>
              <w:rPr>
                <w:sz w:val="22"/>
                <w:szCs w:val="22"/>
              </w:rPr>
              <w:t>3</w:t>
            </w:r>
            <w:r w:rsidR="00C92A0F" w:rsidRPr="004B7ABD">
              <w:rPr>
                <w:sz w:val="22"/>
                <w:szCs w:val="22"/>
              </w:rPr>
              <w:t>500</w:t>
            </w:r>
          </w:p>
        </w:tc>
        <w:tc>
          <w:tcPr>
            <w:tcW w:w="3896" w:type="dxa"/>
            <w:vMerge/>
            <w:tcBorders>
              <w:left w:val="single" w:sz="4" w:space="0" w:color="000000"/>
              <w:right w:val="single" w:sz="4" w:space="0" w:color="000000"/>
            </w:tcBorders>
          </w:tcPr>
          <w:p w:rsidR="00C92A0F" w:rsidRPr="004B7ABD" w:rsidRDefault="00C92A0F" w:rsidP="00786420">
            <w:pPr>
              <w:snapToGrid w:val="0"/>
              <w:jc w:val="both"/>
              <w:rPr>
                <w:sz w:val="22"/>
                <w:szCs w:val="22"/>
              </w:rPr>
            </w:pPr>
          </w:p>
        </w:tc>
      </w:tr>
      <w:tr w:rsidR="00C92A0F" w:rsidRPr="004B7ABD" w:rsidTr="00BB5DBC">
        <w:tc>
          <w:tcPr>
            <w:tcW w:w="709"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4.1.3</w:t>
            </w:r>
          </w:p>
        </w:tc>
        <w:tc>
          <w:tcPr>
            <w:tcW w:w="3685"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Почетное звание «Почетный работник общего образования», «Почетный работник НПО РФ», «Почетный работник СПО РФ», «Почетный работник ВПО РФ», «Почетный работник науки и техники РФ», «Ветеран сферы образования»; «</w:t>
            </w:r>
            <w:r w:rsidRPr="004B7ABD">
              <w:rPr>
                <w:color w:val="22272F"/>
                <w:sz w:val="22"/>
                <w:szCs w:val="22"/>
                <w:shd w:val="clear" w:color="auto" w:fill="FFFFFF"/>
              </w:rPr>
              <w:t xml:space="preserve">Почетный работник сферы образования РФ», «Почетный работник науки и техники РФ», «Почетный работник сферы воспитания детей и молодежи Российской Федерации», «Почетный работник сферы молодежной политики Российской Федерации», «Ветеран сферы воспитания и образования», «Почетный работник воспитания и просвещения» </w:t>
            </w:r>
          </w:p>
        </w:tc>
        <w:tc>
          <w:tcPr>
            <w:tcW w:w="1065" w:type="dxa"/>
            <w:tcBorders>
              <w:top w:val="single" w:sz="4" w:space="0" w:color="000000"/>
              <w:left w:val="single" w:sz="4" w:space="0" w:color="000000"/>
              <w:bottom w:val="single" w:sz="4" w:space="0" w:color="000000"/>
            </w:tcBorders>
          </w:tcPr>
          <w:p w:rsidR="00C92A0F" w:rsidRPr="004B7ABD" w:rsidRDefault="00786420" w:rsidP="00786420">
            <w:pPr>
              <w:jc w:val="both"/>
              <w:rPr>
                <w:sz w:val="22"/>
                <w:szCs w:val="22"/>
              </w:rPr>
            </w:pPr>
            <w:r>
              <w:rPr>
                <w:sz w:val="22"/>
                <w:szCs w:val="22"/>
              </w:rPr>
              <w:t>2</w:t>
            </w:r>
            <w:r w:rsidR="00C92A0F" w:rsidRPr="004B7ABD">
              <w:rPr>
                <w:sz w:val="22"/>
                <w:szCs w:val="22"/>
              </w:rPr>
              <w:t>600</w:t>
            </w:r>
          </w:p>
        </w:tc>
        <w:tc>
          <w:tcPr>
            <w:tcW w:w="3896" w:type="dxa"/>
            <w:vMerge/>
            <w:tcBorders>
              <w:left w:val="single" w:sz="4" w:space="0" w:color="000000"/>
              <w:right w:val="single" w:sz="4" w:space="0" w:color="000000"/>
            </w:tcBorders>
          </w:tcPr>
          <w:p w:rsidR="00C92A0F" w:rsidRPr="004B7ABD" w:rsidRDefault="00C92A0F" w:rsidP="00786420">
            <w:pPr>
              <w:snapToGrid w:val="0"/>
              <w:jc w:val="both"/>
              <w:rPr>
                <w:sz w:val="22"/>
                <w:szCs w:val="22"/>
              </w:rPr>
            </w:pPr>
          </w:p>
        </w:tc>
      </w:tr>
      <w:tr w:rsidR="00C92A0F" w:rsidRPr="004B7ABD" w:rsidTr="00BB5DBC">
        <w:tc>
          <w:tcPr>
            <w:tcW w:w="709"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4.1.4</w:t>
            </w:r>
          </w:p>
        </w:tc>
        <w:tc>
          <w:tcPr>
            <w:tcW w:w="3685"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Нагрудный знак «</w:t>
            </w:r>
            <w:r w:rsidRPr="004B7ABD">
              <w:rPr>
                <w:color w:val="22272F"/>
                <w:sz w:val="22"/>
                <w:szCs w:val="22"/>
                <w:shd w:val="clear" w:color="auto" w:fill="FFFFFF"/>
              </w:rPr>
              <w:t>За развитие научно-исследовательской работы студентов», «Отличник народного просвещения», «Отличник просвещения РСФСР»</w:t>
            </w:r>
            <w:r w:rsidR="00E62F2E">
              <w:rPr>
                <w:color w:val="22272F"/>
                <w:sz w:val="22"/>
                <w:szCs w:val="22"/>
                <w:shd w:val="clear" w:color="auto" w:fill="FFFFFF"/>
              </w:rPr>
              <w:t>, «Отличник физической культуры»</w:t>
            </w:r>
          </w:p>
        </w:tc>
        <w:tc>
          <w:tcPr>
            <w:tcW w:w="1065" w:type="dxa"/>
            <w:tcBorders>
              <w:top w:val="single" w:sz="4" w:space="0" w:color="000000"/>
              <w:left w:val="single" w:sz="4" w:space="0" w:color="000000"/>
              <w:bottom w:val="single" w:sz="4" w:space="0" w:color="000000"/>
            </w:tcBorders>
          </w:tcPr>
          <w:p w:rsidR="00C92A0F" w:rsidRPr="004B7ABD" w:rsidRDefault="00786420" w:rsidP="00786420">
            <w:pPr>
              <w:jc w:val="both"/>
              <w:rPr>
                <w:sz w:val="22"/>
                <w:szCs w:val="22"/>
              </w:rPr>
            </w:pPr>
            <w:r>
              <w:rPr>
                <w:sz w:val="22"/>
                <w:szCs w:val="22"/>
              </w:rPr>
              <w:t>1</w:t>
            </w:r>
            <w:r w:rsidR="00C92A0F" w:rsidRPr="004B7ABD">
              <w:rPr>
                <w:sz w:val="22"/>
                <w:szCs w:val="22"/>
              </w:rPr>
              <w:t>600</w:t>
            </w:r>
          </w:p>
        </w:tc>
        <w:tc>
          <w:tcPr>
            <w:tcW w:w="3896" w:type="dxa"/>
            <w:vMerge/>
            <w:tcBorders>
              <w:left w:val="single" w:sz="4" w:space="0" w:color="000000"/>
              <w:right w:val="single" w:sz="4" w:space="0" w:color="000000"/>
            </w:tcBorders>
          </w:tcPr>
          <w:p w:rsidR="00C92A0F" w:rsidRPr="004B7ABD" w:rsidRDefault="00C92A0F" w:rsidP="00786420">
            <w:pPr>
              <w:snapToGrid w:val="0"/>
              <w:jc w:val="both"/>
              <w:rPr>
                <w:sz w:val="22"/>
                <w:szCs w:val="22"/>
              </w:rPr>
            </w:pPr>
          </w:p>
        </w:tc>
      </w:tr>
      <w:tr w:rsidR="00C92A0F" w:rsidRPr="004B7ABD" w:rsidTr="00BB5DBC">
        <w:tc>
          <w:tcPr>
            <w:tcW w:w="709"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4.1.5</w:t>
            </w:r>
          </w:p>
        </w:tc>
        <w:tc>
          <w:tcPr>
            <w:tcW w:w="3685"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Почетная грамота, Благодарность Министерства образования и науки</w:t>
            </w:r>
          </w:p>
        </w:tc>
        <w:tc>
          <w:tcPr>
            <w:tcW w:w="1065"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1 020</w:t>
            </w:r>
          </w:p>
        </w:tc>
        <w:tc>
          <w:tcPr>
            <w:tcW w:w="3896" w:type="dxa"/>
            <w:vMerge/>
            <w:tcBorders>
              <w:left w:val="single" w:sz="4" w:space="0" w:color="000000"/>
              <w:right w:val="single" w:sz="4" w:space="0" w:color="000000"/>
            </w:tcBorders>
          </w:tcPr>
          <w:p w:rsidR="00C92A0F" w:rsidRPr="004B7ABD" w:rsidRDefault="00C92A0F" w:rsidP="00786420">
            <w:pPr>
              <w:snapToGrid w:val="0"/>
              <w:jc w:val="both"/>
              <w:rPr>
                <w:sz w:val="22"/>
                <w:szCs w:val="22"/>
              </w:rPr>
            </w:pPr>
          </w:p>
        </w:tc>
      </w:tr>
      <w:tr w:rsidR="00C92A0F" w:rsidRPr="004B7ABD" w:rsidTr="00BB5DBC">
        <w:tc>
          <w:tcPr>
            <w:tcW w:w="709"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4.2.</w:t>
            </w:r>
          </w:p>
        </w:tc>
        <w:tc>
          <w:tcPr>
            <w:tcW w:w="3685"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Руководящим работникам (за исключением руководителей), специалистам, служащим за наличие ведомственных наград:</w:t>
            </w:r>
          </w:p>
        </w:tc>
        <w:tc>
          <w:tcPr>
            <w:tcW w:w="1065"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p>
        </w:tc>
        <w:tc>
          <w:tcPr>
            <w:tcW w:w="3896" w:type="dxa"/>
            <w:vMerge/>
            <w:tcBorders>
              <w:left w:val="single" w:sz="4" w:space="0" w:color="000000"/>
              <w:right w:val="single" w:sz="4" w:space="0" w:color="000000"/>
            </w:tcBorders>
          </w:tcPr>
          <w:p w:rsidR="00C92A0F" w:rsidRPr="004B7ABD" w:rsidRDefault="00C92A0F" w:rsidP="00786420">
            <w:pPr>
              <w:snapToGrid w:val="0"/>
              <w:jc w:val="both"/>
              <w:rPr>
                <w:sz w:val="22"/>
                <w:szCs w:val="22"/>
              </w:rPr>
            </w:pPr>
          </w:p>
        </w:tc>
      </w:tr>
      <w:tr w:rsidR="00C92A0F" w:rsidRPr="004B7ABD" w:rsidTr="00BB5DBC">
        <w:tc>
          <w:tcPr>
            <w:tcW w:w="709"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4.2.1</w:t>
            </w:r>
          </w:p>
        </w:tc>
        <w:tc>
          <w:tcPr>
            <w:tcW w:w="3685"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Медаль Ушинского К.Д., Медаль Выготского Л.С.;</w:t>
            </w:r>
          </w:p>
        </w:tc>
        <w:tc>
          <w:tcPr>
            <w:tcW w:w="1065" w:type="dxa"/>
            <w:tcBorders>
              <w:top w:val="single" w:sz="4" w:space="0" w:color="000000"/>
              <w:left w:val="single" w:sz="4" w:space="0" w:color="000000"/>
              <w:bottom w:val="single" w:sz="4" w:space="0" w:color="000000"/>
            </w:tcBorders>
          </w:tcPr>
          <w:p w:rsidR="00C92A0F" w:rsidRPr="004B7ABD" w:rsidRDefault="00786420" w:rsidP="00786420">
            <w:pPr>
              <w:jc w:val="both"/>
              <w:rPr>
                <w:sz w:val="22"/>
                <w:szCs w:val="22"/>
              </w:rPr>
            </w:pPr>
            <w:r>
              <w:rPr>
                <w:sz w:val="22"/>
                <w:szCs w:val="22"/>
              </w:rPr>
              <w:t>5</w:t>
            </w:r>
            <w:r w:rsidR="00C92A0F" w:rsidRPr="004B7ABD">
              <w:rPr>
                <w:sz w:val="22"/>
                <w:szCs w:val="22"/>
              </w:rPr>
              <w:t>100</w:t>
            </w:r>
          </w:p>
        </w:tc>
        <w:tc>
          <w:tcPr>
            <w:tcW w:w="3896" w:type="dxa"/>
            <w:vMerge/>
            <w:tcBorders>
              <w:left w:val="single" w:sz="4" w:space="0" w:color="000000"/>
              <w:right w:val="single" w:sz="4" w:space="0" w:color="000000"/>
            </w:tcBorders>
          </w:tcPr>
          <w:p w:rsidR="00C92A0F" w:rsidRPr="004B7ABD" w:rsidRDefault="00C92A0F" w:rsidP="00786420">
            <w:pPr>
              <w:snapToGrid w:val="0"/>
              <w:jc w:val="both"/>
              <w:rPr>
                <w:sz w:val="22"/>
                <w:szCs w:val="22"/>
              </w:rPr>
            </w:pPr>
          </w:p>
        </w:tc>
      </w:tr>
      <w:tr w:rsidR="00C92A0F" w:rsidRPr="004B7ABD" w:rsidTr="00BB5DBC">
        <w:tc>
          <w:tcPr>
            <w:tcW w:w="709"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4.2.2</w:t>
            </w:r>
          </w:p>
        </w:tc>
        <w:tc>
          <w:tcPr>
            <w:tcW w:w="3685" w:type="dxa"/>
            <w:tcBorders>
              <w:top w:val="single" w:sz="4" w:space="0" w:color="000000"/>
              <w:left w:val="single" w:sz="4" w:space="0" w:color="000000"/>
              <w:bottom w:val="single" w:sz="4" w:space="0" w:color="000000"/>
            </w:tcBorders>
          </w:tcPr>
          <w:p w:rsidR="00C92A0F" w:rsidRPr="004B7ABD" w:rsidRDefault="00C92A0F" w:rsidP="00786420">
            <w:pPr>
              <w:pStyle w:val="s1"/>
              <w:shd w:val="clear" w:color="auto" w:fill="FFFFFF"/>
              <w:spacing w:before="0" w:beforeAutospacing="0" w:after="0" w:afterAutospacing="0"/>
              <w:jc w:val="both"/>
              <w:rPr>
                <w:color w:val="22272F"/>
                <w:sz w:val="22"/>
                <w:szCs w:val="22"/>
              </w:rPr>
            </w:pPr>
            <w:r w:rsidRPr="004B7ABD">
              <w:rPr>
                <w:color w:val="22272F"/>
                <w:sz w:val="22"/>
                <w:szCs w:val="22"/>
              </w:rPr>
              <w:t>Почетное звание «Почетный работник сферы образования Российской Федерации»; почетное звание «Почетный работник сферы воспитания детей и молодежи Российской Федерации»;</w:t>
            </w:r>
          </w:p>
        </w:tc>
        <w:tc>
          <w:tcPr>
            <w:tcW w:w="1065" w:type="dxa"/>
            <w:tcBorders>
              <w:top w:val="single" w:sz="4" w:space="0" w:color="000000"/>
              <w:left w:val="single" w:sz="4" w:space="0" w:color="000000"/>
              <w:bottom w:val="single" w:sz="4" w:space="0" w:color="000000"/>
            </w:tcBorders>
          </w:tcPr>
          <w:p w:rsidR="00C92A0F" w:rsidRPr="004B7ABD" w:rsidRDefault="00786420" w:rsidP="00786420">
            <w:pPr>
              <w:jc w:val="both"/>
              <w:rPr>
                <w:sz w:val="22"/>
                <w:szCs w:val="22"/>
              </w:rPr>
            </w:pPr>
            <w:r>
              <w:rPr>
                <w:sz w:val="22"/>
                <w:szCs w:val="22"/>
              </w:rPr>
              <w:t>2</w:t>
            </w:r>
            <w:r w:rsidR="00C92A0F" w:rsidRPr="004B7ABD">
              <w:rPr>
                <w:sz w:val="22"/>
                <w:szCs w:val="22"/>
              </w:rPr>
              <w:t>600</w:t>
            </w:r>
          </w:p>
        </w:tc>
        <w:tc>
          <w:tcPr>
            <w:tcW w:w="3896" w:type="dxa"/>
            <w:vMerge/>
            <w:tcBorders>
              <w:left w:val="single" w:sz="4" w:space="0" w:color="000000"/>
              <w:right w:val="single" w:sz="4" w:space="0" w:color="000000"/>
            </w:tcBorders>
          </w:tcPr>
          <w:p w:rsidR="00C92A0F" w:rsidRPr="004B7ABD" w:rsidRDefault="00C92A0F" w:rsidP="00786420">
            <w:pPr>
              <w:snapToGrid w:val="0"/>
              <w:jc w:val="both"/>
              <w:rPr>
                <w:sz w:val="22"/>
                <w:szCs w:val="22"/>
              </w:rPr>
            </w:pPr>
          </w:p>
        </w:tc>
      </w:tr>
      <w:tr w:rsidR="00C92A0F" w:rsidRPr="004B7ABD" w:rsidTr="00BB5DBC">
        <w:tc>
          <w:tcPr>
            <w:tcW w:w="709"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4.2.3</w:t>
            </w:r>
          </w:p>
        </w:tc>
        <w:tc>
          <w:tcPr>
            <w:tcW w:w="3685"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shd w:val="clear" w:color="auto" w:fill="FFFFFF"/>
              </w:rPr>
            </w:pPr>
            <w:r w:rsidRPr="004B7ABD">
              <w:rPr>
                <w:sz w:val="22"/>
                <w:szCs w:val="22"/>
                <w:shd w:val="clear" w:color="auto" w:fill="FFFFFF"/>
              </w:rPr>
              <w:t xml:space="preserve">Нагрудный знак «За милосердие и благотворительность», нагрудный знак «Почетный наставник», </w:t>
            </w:r>
            <w:r w:rsidRPr="004B7ABD">
              <w:rPr>
                <w:sz w:val="22"/>
                <w:szCs w:val="22"/>
                <w:shd w:val="clear" w:color="auto" w:fill="FFFFFF"/>
              </w:rPr>
              <w:lastRenderedPageBreak/>
              <w:t>нагрудный знак «За верность профессии», нагрудный знак «Молодость и Профессионализм»; «Отличник просвещения»</w:t>
            </w:r>
          </w:p>
        </w:tc>
        <w:tc>
          <w:tcPr>
            <w:tcW w:w="1065"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lastRenderedPageBreak/>
              <w:t>1600</w:t>
            </w:r>
          </w:p>
        </w:tc>
        <w:tc>
          <w:tcPr>
            <w:tcW w:w="3896" w:type="dxa"/>
            <w:vMerge/>
            <w:tcBorders>
              <w:left w:val="single" w:sz="4" w:space="0" w:color="000000"/>
              <w:right w:val="single" w:sz="4" w:space="0" w:color="000000"/>
            </w:tcBorders>
          </w:tcPr>
          <w:p w:rsidR="00C92A0F" w:rsidRPr="004B7ABD" w:rsidRDefault="00C92A0F" w:rsidP="00786420">
            <w:pPr>
              <w:snapToGrid w:val="0"/>
              <w:jc w:val="both"/>
              <w:rPr>
                <w:sz w:val="22"/>
                <w:szCs w:val="22"/>
              </w:rPr>
            </w:pPr>
          </w:p>
        </w:tc>
      </w:tr>
      <w:tr w:rsidR="00C92A0F" w:rsidRPr="004B7ABD" w:rsidTr="00BB5DBC">
        <w:tc>
          <w:tcPr>
            <w:tcW w:w="709"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lastRenderedPageBreak/>
              <w:t>4.2.4</w:t>
            </w:r>
          </w:p>
        </w:tc>
        <w:tc>
          <w:tcPr>
            <w:tcW w:w="3685"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shd w:val="clear" w:color="auto" w:fill="FFFFFF"/>
              </w:rPr>
            </w:pPr>
            <w:r w:rsidRPr="004B7ABD">
              <w:rPr>
                <w:sz w:val="22"/>
                <w:szCs w:val="22"/>
                <w:shd w:val="clear" w:color="auto" w:fill="FFFFFF"/>
              </w:rPr>
              <w:t>Благодарность, почетная грамота Министерства просвещения РФ</w:t>
            </w:r>
          </w:p>
        </w:tc>
        <w:tc>
          <w:tcPr>
            <w:tcW w:w="1065" w:type="dxa"/>
            <w:tcBorders>
              <w:top w:val="single" w:sz="4" w:space="0" w:color="000000"/>
              <w:left w:val="single" w:sz="4" w:space="0" w:color="000000"/>
              <w:bottom w:val="single" w:sz="4" w:space="0" w:color="000000"/>
            </w:tcBorders>
          </w:tcPr>
          <w:p w:rsidR="00C92A0F" w:rsidRPr="004B7ABD" w:rsidRDefault="00786420" w:rsidP="00786420">
            <w:pPr>
              <w:jc w:val="both"/>
              <w:rPr>
                <w:sz w:val="22"/>
                <w:szCs w:val="22"/>
              </w:rPr>
            </w:pPr>
            <w:r>
              <w:rPr>
                <w:sz w:val="22"/>
                <w:szCs w:val="22"/>
              </w:rPr>
              <w:t>1</w:t>
            </w:r>
            <w:r w:rsidR="00C92A0F" w:rsidRPr="004B7ABD">
              <w:rPr>
                <w:sz w:val="22"/>
                <w:szCs w:val="22"/>
              </w:rPr>
              <w:t>020</w:t>
            </w:r>
          </w:p>
        </w:tc>
        <w:tc>
          <w:tcPr>
            <w:tcW w:w="3896" w:type="dxa"/>
            <w:vMerge/>
            <w:tcBorders>
              <w:left w:val="single" w:sz="4" w:space="0" w:color="000000"/>
              <w:right w:val="single" w:sz="4" w:space="0" w:color="000000"/>
            </w:tcBorders>
          </w:tcPr>
          <w:p w:rsidR="00C92A0F" w:rsidRPr="004B7ABD" w:rsidRDefault="00C92A0F" w:rsidP="00786420">
            <w:pPr>
              <w:snapToGrid w:val="0"/>
              <w:jc w:val="both"/>
              <w:rPr>
                <w:sz w:val="22"/>
                <w:szCs w:val="22"/>
              </w:rPr>
            </w:pPr>
          </w:p>
        </w:tc>
      </w:tr>
      <w:tr w:rsidR="00C92A0F" w:rsidRPr="004B7ABD" w:rsidTr="00BB5DBC">
        <w:tc>
          <w:tcPr>
            <w:tcW w:w="709"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4.3.</w:t>
            </w:r>
          </w:p>
        </w:tc>
        <w:tc>
          <w:tcPr>
            <w:tcW w:w="3685"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Работникам (за исключением руководителя) за наличие</w:t>
            </w:r>
            <w:r w:rsidRPr="004B7ABD">
              <w:rPr>
                <w:color w:val="22272F"/>
                <w:sz w:val="22"/>
                <w:szCs w:val="22"/>
                <w:shd w:val="clear" w:color="auto" w:fill="FFFFFF"/>
              </w:rPr>
              <w:t xml:space="preserve"> региональной награды п</w:t>
            </w:r>
            <w:r w:rsidRPr="004B7ABD">
              <w:rPr>
                <w:sz w:val="22"/>
                <w:szCs w:val="22"/>
              </w:rPr>
              <w:t>очетный знак министерства образования Воронежской области «За заслуги в сфере образования Воронежской области»</w:t>
            </w:r>
          </w:p>
        </w:tc>
        <w:tc>
          <w:tcPr>
            <w:tcW w:w="1065" w:type="dxa"/>
            <w:tcBorders>
              <w:top w:val="single" w:sz="4" w:space="0" w:color="000000"/>
              <w:left w:val="single" w:sz="4" w:space="0" w:color="000000"/>
              <w:bottom w:val="single" w:sz="4" w:space="0" w:color="000000"/>
            </w:tcBorders>
          </w:tcPr>
          <w:p w:rsidR="00C92A0F" w:rsidRPr="004B7ABD" w:rsidRDefault="00786420" w:rsidP="00786420">
            <w:pPr>
              <w:snapToGrid w:val="0"/>
              <w:jc w:val="both"/>
              <w:rPr>
                <w:sz w:val="22"/>
                <w:szCs w:val="22"/>
              </w:rPr>
            </w:pPr>
            <w:r>
              <w:rPr>
                <w:sz w:val="22"/>
                <w:szCs w:val="22"/>
              </w:rPr>
              <w:t>2</w:t>
            </w:r>
            <w:r w:rsidR="00C92A0F" w:rsidRPr="004B7ABD">
              <w:rPr>
                <w:sz w:val="22"/>
                <w:szCs w:val="22"/>
              </w:rPr>
              <w:t>550</w:t>
            </w:r>
          </w:p>
        </w:tc>
        <w:tc>
          <w:tcPr>
            <w:tcW w:w="3896" w:type="dxa"/>
            <w:vMerge/>
            <w:tcBorders>
              <w:left w:val="single" w:sz="4" w:space="0" w:color="000000"/>
              <w:bottom w:val="single" w:sz="4" w:space="0" w:color="000000"/>
              <w:right w:val="single" w:sz="4" w:space="0" w:color="000000"/>
            </w:tcBorders>
          </w:tcPr>
          <w:p w:rsidR="00C92A0F" w:rsidRPr="004B7ABD" w:rsidRDefault="00C92A0F" w:rsidP="00786420">
            <w:pPr>
              <w:pStyle w:val="p50"/>
              <w:shd w:val="clear" w:color="auto" w:fill="FFFFFF"/>
              <w:spacing w:before="0" w:beforeAutospacing="0" w:after="0" w:afterAutospacing="0"/>
              <w:jc w:val="both"/>
              <w:rPr>
                <w:rStyle w:val="s13"/>
                <w:sz w:val="22"/>
                <w:szCs w:val="22"/>
              </w:rPr>
            </w:pPr>
          </w:p>
        </w:tc>
      </w:tr>
      <w:tr w:rsidR="00C92A0F" w:rsidRPr="004B7ABD" w:rsidTr="00BB5DBC">
        <w:tc>
          <w:tcPr>
            <w:tcW w:w="709"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5.</w:t>
            </w:r>
          </w:p>
        </w:tc>
        <w:tc>
          <w:tcPr>
            <w:tcW w:w="3685"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Молодым специалистам (в возрасте до 35 лет) со стажем работы до 5 лет работающим по должностям в соответствии с приложением 2</w:t>
            </w:r>
          </w:p>
        </w:tc>
        <w:tc>
          <w:tcPr>
            <w:tcW w:w="1065" w:type="dxa"/>
            <w:tcBorders>
              <w:top w:val="single" w:sz="4" w:space="0" w:color="000000"/>
              <w:left w:val="single" w:sz="4" w:space="0" w:color="000000"/>
              <w:bottom w:val="single" w:sz="4" w:space="0" w:color="000000"/>
            </w:tcBorders>
          </w:tcPr>
          <w:p w:rsidR="00C92A0F" w:rsidRPr="004B7ABD" w:rsidRDefault="00C92A0F" w:rsidP="00786420">
            <w:pPr>
              <w:snapToGrid w:val="0"/>
              <w:jc w:val="both"/>
              <w:rPr>
                <w:sz w:val="22"/>
                <w:szCs w:val="22"/>
              </w:rPr>
            </w:pPr>
          </w:p>
        </w:tc>
        <w:tc>
          <w:tcPr>
            <w:tcW w:w="3896" w:type="dxa"/>
            <w:vMerge w:val="restart"/>
            <w:tcBorders>
              <w:top w:val="single" w:sz="4" w:space="0" w:color="000000"/>
              <w:left w:val="single" w:sz="4" w:space="0" w:color="000000"/>
              <w:bottom w:val="single" w:sz="4" w:space="0" w:color="000000"/>
              <w:right w:val="single" w:sz="4" w:space="0" w:color="000000"/>
            </w:tcBorders>
          </w:tcPr>
          <w:p w:rsidR="00C92A0F" w:rsidRPr="004B7ABD" w:rsidRDefault="00C92A0F" w:rsidP="00786420">
            <w:pPr>
              <w:pStyle w:val="p16"/>
              <w:shd w:val="clear" w:color="auto" w:fill="FFFFFF"/>
              <w:spacing w:before="0" w:beforeAutospacing="0" w:after="0" w:afterAutospacing="0"/>
              <w:jc w:val="both"/>
              <w:rPr>
                <w:sz w:val="22"/>
                <w:szCs w:val="22"/>
              </w:rPr>
            </w:pPr>
            <w:r w:rsidRPr="004B7ABD">
              <w:rPr>
                <w:sz w:val="22"/>
                <w:szCs w:val="22"/>
              </w:rPr>
              <w:t>.</w:t>
            </w:r>
          </w:p>
          <w:p w:rsidR="00C92A0F" w:rsidRPr="004B7ABD" w:rsidRDefault="00C92A0F" w:rsidP="00786420">
            <w:pPr>
              <w:jc w:val="both"/>
              <w:rPr>
                <w:sz w:val="22"/>
                <w:szCs w:val="22"/>
              </w:rPr>
            </w:pPr>
          </w:p>
        </w:tc>
      </w:tr>
      <w:tr w:rsidR="00C92A0F" w:rsidRPr="004B7ABD" w:rsidTr="00BB5DBC">
        <w:tc>
          <w:tcPr>
            <w:tcW w:w="709"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5.1.</w:t>
            </w:r>
          </w:p>
        </w:tc>
        <w:tc>
          <w:tcPr>
            <w:tcW w:w="3685" w:type="dxa"/>
            <w:tcBorders>
              <w:top w:val="single" w:sz="4" w:space="0" w:color="000000"/>
              <w:left w:val="single" w:sz="4" w:space="0" w:color="000000"/>
              <w:bottom w:val="single" w:sz="4" w:space="0" w:color="000000"/>
            </w:tcBorders>
          </w:tcPr>
          <w:p w:rsidR="00C92A0F" w:rsidRPr="004B7ABD" w:rsidRDefault="00C92A0F" w:rsidP="00786420">
            <w:pPr>
              <w:widowControl w:val="0"/>
              <w:autoSpaceDE w:val="0"/>
              <w:jc w:val="both"/>
              <w:rPr>
                <w:sz w:val="22"/>
                <w:szCs w:val="22"/>
              </w:rPr>
            </w:pPr>
            <w:proofErr w:type="gramStart"/>
            <w:r w:rsidRPr="004B7ABD">
              <w:rPr>
                <w:sz w:val="22"/>
                <w:szCs w:val="22"/>
              </w:rPr>
              <w:t>- в общеобразовательной организацией, расположенной в городской местности или  в поселке городского типа;</w:t>
            </w:r>
            <w:proofErr w:type="gramEnd"/>
          </w:p>
        </w:tc>
        <w:tc>
          <w:tcPr>
            <w:tcW w:w="1065" w:type="dxa"/>
            <w:tcBorders>
              <w:top w:val="single" w:sz="4" w:space="0" w:color="000000"/>
              <w:left w:val="single" w:sz="4" w:space="0" w:color="000000"/>
              <w:bottom w:val="single" w:sz="4" w:space="0" w:color="000000"/>
            </w:tcBorders>
          </w:tcPr>
          <w:p w:rsidR="00C92A0F" w:rsidRPr="004B7ABD" w:rsidRDefault="00786420" w:rsidP="00786420">
            <w:pPr>
              <w:jc w:val="both"/>
              <w:rPr>
                <w:sz w:val="22"/>
                <w:szCs w:val="22"/>
              </w:rPr>
            </w:pPr>
            <w:r>
              <w:rPr>
                <w:sz w:val="22"/>
                <w:szCs w:val="22"/>
              </w:rPr>
              <w:t>4</w:t>
            </w:r>
            <w:r w:rsidR="00C92A0F" w:rsidRPr="004B7ABD">
              <w:rPr>
                <w:sz w:val="22"/>
                <w:szCs w:val="22"/>
              </w:rPr>
              <w:t>000</w:t>
            </w:r>
          </w:p>
        </w:tc>
        <w:tc>
          <w:tcPr>
            <w:tcW w:w="3896" w:type="dxa"/>
            <w:vMerge/>
            <w:tcBorders>
              <w:top w:val="single" w:sz="4" w:space="0" w:color="000000"/>
              <w:left w:val="single" w:sz="4" w:space="0" w:color="000000"/>
              <w:bottom w:val="single" w:sz="4" w:space="0" w:color="000000"/>
              <w:right w:val="single" w:sz="4" w:space="0" w:color="000000"/>
            </w:tcBorders>
          </w:tcPr>
          <w:p w:rsidR="00C92A0F" w:rsidRPr="004B7ABD" w:rsidRDefault="00C92A0F" w:rsidP="00786420">
            <w:pPr>
              <w:snapToGrid w:val="0"/>
              <w:jc w:val="both"/>
              <w:rPr>
                <w:sz w:val="22"/>
                <w:szCs w:val="22"/>
              </w:rPr>
            </w:pPr>
          </w:p>
        </w:tc>
      </w:tr>
      <w:tr w:rsidR="00C92A0F" w:rsidRPr="004B7ABD" w:rsidTr="00BB5DBC">
        <w:tc>
          <w:tcPr>
            <w:tcW w:w="709"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5.2.</w:t>
            </w:r>
          </w:p>
        </w:tc>
        <w:tc>
          <w:tcPr>
            <w:tcW w:w="3685" w:type="dxa"/>
            <w:tcBorders>
              <w:top w:val="single" w:sz="4" w:space="0" w:color="000000"/>
              <w:left w:val="single" w:sz="4" w:space="0" w:color="000000"/>
              <w:bottom w:val="single" w:sz="4" w:space="0" w:color="000000"/>
            </w:tcBorders>
          </w:tcPr>
          <w:p w:rsidR="00C92A0F" w:rsidRPr="004B7ABD" w:rsidRDefault="00C92A0F" w:rsidP="00786420">
            <w:pPr>
              <w:widowControl w:val="0"/>
              <w:autoSpaceDE w:val="0"/>
              <w:jc w:val="both"/>
              <w:rPr>
                <w:sz w:val="22"/>
                <w:szCs w:val="22"/>
              </w:rPr>
            </w:pPr>
            <w:proofErr w:type="gramStart"/>
            <w:r w:rsidRPr="004B7ABD">
              <w:rPr>
                <w:sz w:val="22"/>
                <w:szCs w:val="22"/>
              </w:rPr>
              <w:t>- в общеобразовательной организацией, расположенной в городской местности или  в поселке городского типа (при наличии диплома с отличием);</w:t>
            </w:r>
            <w:proofErr w:type="gramEnd"/>
          </w:p>
        </w:tc>
        <w:tc>
          <w:tcPr>
            <w:tcW w:w="1065"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5 000</w:t>
            </w:r>
          </w:p>
        </w:tc>
        <w:tc>
          <w:tcPr>
            <w:tcW w:w="3896" w:type="dxa"/>
            <w:vMerge/>
            <w:tcBorders>
              <w:top w:val="single" w:sz="4" w:space="0" w:color="000000"/>
              <w:left w:val="single" w:sz="4" w:space="0" w:color="000000"/>
              <w:bottom w:val="single" w:sz="4" w:space="0" w:color="000000"/>
              <w:right w:val="single" w:sz="4" w:space="0" w:color="000000"/>
            </w:tcBorders>
          </w:tcPr>
          <w:p w:rsidR="00C92A0F" w:rsidRPr="004B7ABD" w:rsidRDefault="00C92A0F" w:rsidP="00786420">
            <w:pPr>
              <w:snapToGrid w:val="0"/>
              <w:jc w:val="both"/>
              <w:rPr>
                <w:sz w:val="22"/>
                <w:szCs w:val="22"/>
              </w:rPr>
            </w:pPr>
          </w:p>
        </w:tc>
      </w:tr>
      <w:tr w:rsidR="00C92A0F" w:rsidRPr="004B7ABD" w:rsidTr="00BB5DBC">
        <w:tc>
          <w:tcPr>
            <w:tcW w:w="709"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5.3.</w:t>
            </w:r>
          </w:p>
        </w:tc>
        <w:tc>
          <w:tcPr>
            <w:tcW w:w="3685" w:type="dxa"/>
            <w:tcBorders>
              <w:top w:val="single" w:sz="4" w:space="0" w:color="000000"/>
              <w:left w:val="single" w:sz="4" w:space="0" w:color="000000"/>
              <w:bottom w:val="single" w:sz="4" w:space="0" w:color="000000"/>
            </w:tcBorders>
          </w:tcPr>
          <w:p w:rsidR="00C92A0F" w:rsidRPr="004B7ABD" w:rsidRDefault="00C92A0F" w:rsidP="00786420">
            <w:pPr>
              <w:widowControl w:val="0"/>
              <w:autoSpaceDE w:val="0"/>
              <w:jc w:val="both"/>
              <w:rPr>
                <w:sz w:val="22"/>
                <w:szCs w:val="22"/>
              </w:rPr>
            </w:pPr>
            <w:proofErr w:type="gramStart"/>
            <w:r w:rsidRPr="004B7ABD">
              <w:rPr>
                <w:sz w:val="22"/>
                <w:szCs w:val="22"/>
              </w:rPr>
              <w:t>- в общеобразовательной организацией, расположенной в сельской местности;</w:t>
            </w:r>
            <w:proofErr w:type="gramEnd"/>
          </w:p>
        </w:tc>
        <w:tc>
          <w:tcPr>
            <w:tcW w:w="1065" w:type="dxa"/>
            <w:tcBorders>
              <w:top w:val="single" w:sz="4" w:space="0" w:color="000000"/>
              <w:left w:val="single" w:sz="4" w:space="0" w:color="000000"/>
              <w:bottom w:val="single" w:sz="4" w:space="0" w:color="000000"/>
            </w:tcBorders>
          </w:tcPr>
          <w:p w:rsidR="00C92A0F" w:rsidRPr="004B7ABD" w:rsidRDefault="00786420" w:rsidP="00786420">
            <w:pPr>
              <w:jc w:val="both"/>
              <w:rPr>
                <w:sz w:val="22"/>
                <w:szCs w:val="22"/>
              </w:rPr>
            </w:pPr>
            <w:r>
              <w:rPr>
                <w:sz w:val="22"/>
                <w:szCs w:val="22"/>
              </w:rPr>
              <w:t>6</w:t>
            </w:r>
            <w:r w:rsidR="00C92A0F" w:rsidRPr="004B7ABD">
              <w:rPr>
                <w:sz w:val="22"/>
                <w:szCs w:val="22"/>
              </w:rPr>
              <w:t>000</w:t>
            </w:r>
          </w:p>
        </w:tc>
        <w:tc>
          <w:tcPr>
            <w:tcW w:w="3896" w:type="dxa"/>
            <w:vMerge/>
            <w:tcBorders>
              <w:top w:val="single" w:sz="4" w:space="0" w:color="000000"/>
              <w:left w:val="single" w:sz="4" w:space="0" w:color="000000"/>
              <w:bottom w:val="single" w:sz="4" w:space="0" w:color="000000"/>
              <w:right w:val="single" w:sz="4" w:space="0" w:color="000000"/>
            </w:tcBorders>
          </w:tcPr>
          <w:p w:rsidR="00C92A0F" w:rsidRPr="004B7ABD" w:rsidRDefault="00C92A0F" w:rsidP="00786420">
            <w:pPr>
              <w:snapToGrid w:val="0"/>
              <w:jc w:val="both"/>
              <w:rPr>
                <w:sz w:val="22"/>
                <w:szCs w:val="22"/>
              </w:rPr>
            </w:pPr>
          </w:p>
        </w:tc>
      </w:tr>
      <w:tr w:rsidR="00C92A0F" w:rsidRPr="004B7ABD" w:rsidTr="00BB5DBC">
        <w:tc>
          <w:tcPr>
            <w:tcW w:w="709"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5.4.</w:t>
            </w:r>
          </w:p>
        </w:tc>
        <w:tc>
          <w:tcPr>
            <w:tcW w:w="3685" w:type="dxa"/>
            <w:tcBorders>
              <w:top w:val="single" w:sz="4" w:space="0" w:color="000000"/>
              <w:left w:val="single" w:sz="4" w:space="0" w:color="000000"/>
              <w:bottom w:val="single" w:sz="4" w:space="0" w:color="000000"/>
            </w:tcBorders>
          </w:tcPr>
          <w:p w:rsidR="00C92A0F" w:rsidRPr="004B7ABD" w:rsidRDefault="00C92A0F" w:rsidP="00786420">
            <w:pPr>
              <w:widowControl w:val="0"/>
              <w:autoSpaceDE w:val="0"/>
              <w:jc w:val="both"/>
              <w:rPr>
                <w:sz w:val="22"/>
                <w:szCs w:val="22"/>
              </w:rPr>
            </w:pPr>
            <w:proofErr w:type="gramStart"/>
            <w:r w:rsidRPr="004B7ABD">
              <w:rPr>
                <w:sz w:val="22"/>
                <w:szCs w:val="22"/>
              </w:rPr>
              <w:t>- в общеобразовательной организацией, расположенной в сельской местности (при наличии диплома с отличием).</w:t>
            </w:r>
            <w:proofErr w:type="gramEnd"/>
          </w:p>
        </w:tc>
        <w:tc>
          <w:tcPr>
            <w:tcW w:w="1065" w:type="dxa"/>
            <w:tcBorders>
              <w:top w:val="single" w:sz="4" w:space="0" w:color="000000"/>
              <w:left w:val="single" w:sz="4" w:space="0" w:color="000000"/>
              <w:bottom w:val="single" w:sz="4" w:space="0" w:color="000000"/>
            </w:tcBorders>
          </w:tcPr>
          <w:p w:rsidR="00C92A0F" w:rsidRPr="004B7ABD" w:rsidRDefault="00786420" w:rsidP="00786420">
            <w:pPr>
              <w:jc w:val="both"/>
              <w:rPr>
                <w:sz w:val="22"/>
                <w:szCs w:val="22"/>
              </w:rPr>
            </w:pPr>
            <w:r>
              <w:rPr>
                <w:sz w:val="22"/>
                <w:szCs w:val="22"/>
              </w:rPr>
              <w:t>7</w:t>
            </w:r>
            <w:r w:rsidR="00C92A0F" w:rsidRPr="004B7ABD">
              <w:rPr>
                <w:sz w:val="22"/>
                <w:szCs w:val="22"/>
              </w:rPr>
              <w:t>000</w:t>
            </w:r>
          </w:p>
        </w:tc>
        <w:tc>
          <w:tcPr>
            <w:tcW w:w="3896" w:type="dxa"/>
            <w:vMerge/>
            <w:tcBorders>
              <w:top w:val="single" w:sz="4" w:space="0" w:color="000000"/>
              <w:left w:val="single" w:sz="4" w:space="0" w:color="000000"/>
              <w:bottom w:val="single" w:sz="4" w:space="0" w:color="000000"/>
              <w:right w:val="single" w:sz="4" w:space="0" w:color="000000"/>
            </w:tcBorders>
          </w:tcPr>
          <w:p w:rsidR="00C92A0F" w:rsidRPr="004B7ABD" w:rsidRDefault="00C92A0F" w:rsidP="00786420">
            <w:pPr>
              <w:snapToGrid w:val="0"/>
              <w:jc w:val="both"/>
              <w:rPr>
                <w:sz w:val="22"/>
                <w:szCs w:val="22"/>
              </w:rPr>
            </w:pPr>
          </w:p>
        </w:tc>
      </w:tr>
      <w:tr w:rsidR="00C92A0F" w:rsidRPr="004B7ABD" w:rsidTr="00BB5DBC">
        <w:tc>
          <w:tcPr>
            <w:tcW w:w="709"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6.</w:t>
            </w:r>
          </w:p>
        </w:tc>
        <w:tc>
          <w:tcPr>
            <w:tcW w:w="3685"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Студентам СПО и вузов, заключившим трудовой договор по должностям в соответствии с приложением 2</w:t>
            </w:r>
          </w:p>
        </w:tc>
        <w:tc>
          <w:tcPr>
            <w:tcW w:w="1065" w:type="dxa"/>
            <w:tcBorders>
              <w:top w:val="single" w:sz="4" w:space="0" w:color="000000"/>
              <w:left w:val="single" w:sz="4" w:space="0" w:color="000000"/>
              <w:bottom w:val="single" w:sz="4" w:space="0" w:color="000000"/>
            </w:tcBorders>
          </w:tcPr>
          <w:p w:rsidR="00C92A0F" w:rsidRPr="004B7ABD" w:rsidRDefault="00786420" w:rsidP="00786420">
            <w:pPr>
              <w:jc w:val="both"/>
              <w:rPr>
                <w:sz w:val="22"/>
                <w:szCs w:val="22"/>
              </w:rPr>
            </w:pPr>
            <w:r>
              <w:rPr>
                <w:sz w:val="22"/>
                <w:szCs w:val="22"/>
              </w:rPr>
              <w:t>3</w:t>
            </w:r>
            <w:r w:rsidR="00C92A0F" w:rsidRPr="004B7ABD">
              <w:rPr>
                <w:sz w:val="22"/>
                <w:szCs w:val="22"/>
              </w:rPr>
              <w:t>000</w:t>
            </w:r>
          </w:p>
        </w:tc>
        <w:tc>
          <w:tcPr>
            <w:tcW w:w="3896" w:type="dxa"/>
            <w:tcBorders>
              <w:top w:val="single" w:sz="4" w:space="0" w:color="000000"/>
              <w:left w:val="single" w:sz="4" w:space="0" w:color="000000"/>
              <w:bottom w:val="single" w:sz="4" w:space="0" w:color="000000"/>
              <w:right w:val="single" w:sz="4" w:space="0" w:color="000000"/>
            </w:tcBorders>
          </w:tcPr>
          <w:p w:rsidR="00C92A0F" w:rsidRPr="004B7ABD" w:rsidRDefault="00C92A0F" w:rsidP="00786420">
            <w:pPr>
              <w:snapToGrid w:val="0"/>
              <w:jc w:val="both"/>
              <w:rPr>
                <w:sz w:val="22"/>
                <w:szCs w:val="22"/>
              </w:rPr>
            </w:pPr>
          </w:p>
        </w:tc>
      </w:tr>
      <w:tr w:rsidR="00C92A0F" w:rsidRPr="004B7ABD" w:rsidTr="00BB5DBC">
        <w:tc>
          <w:tcPr>
            <w:tcW w:w="709"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7.</w:t>
            </w:r>
          </w:p>
        </w:tc>
        <w:tc>
          <w:tcPr>
            <w:tcW w:w="3685"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Учителям и другим педагогическим работникам за индивидуальное обучение на дому для детей с ОВЗ (при наличии соответствующего медицинского заключения)</w:t>
            </w:r>
          </w:p>
        </w:tc>
        <w:tc>
          <w:tcPr>
            <w:tcW w:w="1065" w:type="dxa"/>
            <w:tcBorders>
              <w:top w:val="single" w:sz="4" w:space="0" w:color="000000"/>
              <w:left w:val="single" w:sz="4" w:space="0" w:color="000000"/>
              <w:bottom w:val="single" w:sz="4" w:space="0" w:color="000000"/>
            </w:tcBorders>
          </w:tcPr>
          <w:p w:rsidR="00C92A0F" w:rsidRPr="004B7ABD" w:rsidRDefault="00786420" w:rsidP="00786420">
            <w:pPr>
              <w:jc w:val="both"/>
              <w:rPr>
                <w:sz w:val="22"/>
                <w:szCs w:val="22"/>
              </w:rPr>
            </w:pPr>
            <w:r>
              <w:rPr>
                <w:sz w:val="22"/>
                <w:szCs w:val="22"/>
              </w:rPr>
              <w:t>2</w:t>
            </w:r>
            <w:r w:rsidR="00C92A0F" w:rsidRPr="004B7ABD">
              <w:rPr>
                <w:sz w:val="22"/>
                <w:szCs w:val="22"/>
              </w:rPr>
              <w:t>600</w:t>
            </w:r>
          </w:p>
        </w:tc>
        <w:tc>
          <w:tcPr>
            <w:tcW w:w="3896" w:type="dxa"/>
            <w:tcBorders>
              <w:top w:val="single" w:sz="4" w:space="0" w:color="000000"/>
              <w:left w:val="single" w:sz="4" w:space="0" w:color="000000"/>
              <w:bottom w:val="single" w:sz="4" w:space="0" w:color="000000"/>
              <w:right w:val="single" w:sz="4" w:space="0" w:color="000000"/>
            </w:tcBorders>
          </w:tcPr>
          <w:p w:rsidR="00C92A0F" w:rsidRPr="004B7ABD" w:rsidRDefault="00C92A0F" w:rsidP="00786420">
            <w:pPr>
              <w:snapToGrid w:val="0"/>
              <w:jc w:val="both"/>
              <w:rPr>
                <w:sz w:val="22"/>
                <w:szCs w:val="22"/>
              </w:rPr>
            </w:pPr>
          </w:p>
        </w:tc>
      </w:tr>
      <w:tr w:rsidR="00C92A0F" w:rsidRPr="004B7ABD" w:rsidTr="00BB5DBC">
        <w:tc>
          <w:tcPr>
            <w:tcW w:w="709"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8.</w:t>
            </w:r>
          </w:p>
        </w:tc>
        <w:tc>
          <w:tcPr>
            <w:tcW w:w="3685"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Педагогическим работникам, работающим в «Ресурсном классе» с детьми с расстройством аутистического спектра и другими нарушениями ментальной сферы, а также сопутствующими выраженными нарушениями поведения, коммуникации и речи</w:t>
            </w:r>
          </w:p>
        </w:tc>
        <w:tc>
          <w:tcPr>
            <w:tcW w:w="1065" w:type="dxa"/>
            <w:tcBorders>
              <w:top w:val="single" w:sz="4" w:space="0" w:color="000000"/>
              <w:left w:val="single" w:sz="4" w:space="0" w:color="000000"/>
              <w:bottom w:val="single" w:sz="4" w:space="0" w:color="000000"/>
            </w:tcBorders>
          </w:tcPr>
          <w:p w:rsidR="00C92A0F" w:rsidRPr="004B7ABD" w:rsidRDefault="00786420" w:rsidP="00786420">
            <w:pPr>
              <w:jc w:val="both"/>
              <w:rPr>
                <w:sz w:val="22"/>
                <w:szCs w:val="22"/>
              </w:rPr>
            </w:pPr>
            <w:r>
              <w:rPr>
                <w:sz w:val="22"/>
                <w:szCs w:val="22"/>
              </w:rPr>
              <w:t>12</w:t>
            </w:r>
            <w:r w:rsidR="00C92A0F" w:rsidRPr="004B7ABD">
              <w:rPr>
                <w:sz w:val="22"/>
                <w:szCs w:val="22"/>
              </w:rPr>
              <w:t>200</w:t>
            </w:r>
          </w:p>
        </w:tc>
        <w:tc>
          <w:tcPr>
            <w:tcW w:w="3896" w:type="dxa"/>
            <w:tcBorders>
              <w:top w:val="single" w:sz="4" w:space="0" w:color="000000"/>
              <w:left w:val="single" w:sz="4" w:space="0" w:color="000000"/>
              <w:bottom w:val="single" w:sz="4" w:space="0" w:color="000000"/>
              <w:right w:val="single" w:sz="4" w:space="0" w:color="000000"/>
            </w:tcBorders>
          </w:tcPr>
          <w:p w:rsidR="00C92A0F" w:rsidRPr="004B7ABD" w:rsidRDefault="00C92A0F" w:rsidP="00786420">
            <w:pPr>
              <w:jc w:val="both"/>
              <w:rPr>
                <w:sz w:val="22"/>
                <w:szCs w:val="22"/>
              </w:rPr>
            </w:pPr>
            <w:r w:rsidRPr="004B7ABD">
              <w:rPr>
                <w:sz w:val="22"/>
                <w:szCs w:val="22"/>
              </w:rPr>
              <w:t xml:space="preserve">Применяется только к работникам, занимающим должности: </w:t>
            </w:r>
            <w:proofErr w:type="spellStart"/>
            <w:r w:rsidRPr="004B7ABD">
              <w:rPr>
                <w:sz w:val="22"/>
                <w:szCs w:val="22"/>
              </w:rPr>
              <w:t>тьютора</w:t>
            </w:r>
            <w:proofErr w:type="spellEnd"/>
            <w:r w:rsidRPr="004B7ABD">
              <w:rPr>
                <w:sz w:val="22"/>
                <w:szCs w:val="22"/>
              </w:rPr>
              <w:t>, учителя и педагога-психолога</w:t>
            </w:r>
          </w:p>
        </w:tc>
      </w:tr>
      <w:tr w:rsidR="00C92A0F" w:rsidRPr="004B7ABD" w:rsidTr="00BB5DBC">
        <w:tc>
          <w:tcPr>
            <w:tcW w:w="709"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9.</w:t>
            </w:r>
          </w:p>
        </w:tc>
        <w:tc>
          <w:tcPr>
            <w:tcW w:w="3685"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 xml:space="preserve">Учителям за работу с </w:t>
            </w:r>
            <w:proofErr w:type="gramStart"/>
            <w:r w:rsidRPr="004B7ABD">
              <w:rPr>
                <w:sz w:val="22"/>
                <w:szCs w:val="22"/>
              </w:rPr>
              <w:t>обучающимися</w:t>
            </w:r>
            <w:proofErr w:type="gramEnd"/>
            <w:r w:rsidRPr="004B7ABD">
              <w:rPr>
                <w:sz w:val="22"/>
                <w:szCs w:val="22"/>
              </w:rPr>
              <w:t>, имеющими ограниченные возможности здоровья (далее-ОВЗ)</w:t>
            </w:r>
          </w:p>
        </w:tc>
        <w:tc>
          <w:tcPr>
            <w:tcW w:w="1065"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650</w:t>
            </w:r>
          </w:p>
        </w:tc>
        <w:tc>
          <w:tcPr>
            <w:tcW w:w="3896" w:type="dxa"/>
            <w:tcBorders>
              <w:top w:val="single" w:sz="4" w:space="0" w:color="000000"/>
              <w:left w:val="single" w:sz="4" w:space="0" w:color="000000"/>
              <w:bottom w:val="single" w:sz="4" w:space="0" w:color="auto"/>
              <w:right w:val="single" w:sz="4" w:space="0" w:color="000000"/>
            </w:tcBorders>
          </w:tcPr>
          <w:p w:rsidR="00C92A0F" w:rsidRPr="004B7ABD" w:rsidRDefault="00C92A0F" w:rsidP="00786420">
            <w:pPr>
              <w:jc w:val="both"/>
              <w:rPr>
                <w:sz w:val="22"/>
                <w:szCs w:val="22"/>
              </w:rPr>
            </w:pPr>
            <w:r w:rsidRPr="004B7ABD">
              <w:rPr>
                <w:sz w:val="22"/>
                <w:szCs w:val="22"/>
              </w:rPr>
              <w:t>За каждого обучающегося с ОВЗ в классе, но не более 2550 при условии организации инклюзивного обучения</w:t>
            </w:r>
          </w:p>
        </w:tc>
      </w:tr>
      <w:tr w:rsidR="00C92A0F" w:rsidRPr="004B7ABD" w:rsidTr="00BB5DBC">
        <w:tc>
          <w:tcPr>
            <w:tcW w:w="709"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lastRenderedPageBreak/>
              <w:t>10</w:t>
            </w:r>
          </w:p>
        </w:tc>
        <w:tc>
          <w:tcPr>
            <w:tcW w:w="3685"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 xml:space="preserve">Учителям, осуществляющим дистанционное обучение на основе видео-конференц-связи (с эффектом присутствия) за каждого обучающегося </w:t>
            </w:r>
          </w:p>
        </w:tc>
        <w:tc>
          <w:tcPr>
            <w:tcW w:w="1065" w:type="dxa"/>
            <w:tcBorders>
              <w:top w:val="single" w:sz="4" w:space="0" w:color="000000"/>
              <w:left w:val="single" w:sz="4" w:space="0" w:color="000000"/>
              <w:bottom w:val="single" w:sz="4" w:space="0" w:color="000000"/>
              <w:right w:val="single" w:sz="4" w:space="0" w:color="auto"/>
            </w:tcBorders>
          </w:tcPr>
          <w:p w:rsidR="00C92A0F" w:rsidRPr="004B7ABD" w:rsidRDefault="00786420" w:rsidP="00786420">
            <w:pPr>
              <w:jc w:val="both"/>
              <w:rPr>
                <w:sz w:val="22"/>
                <w:szCs w:val="22"/>
              </w:rPr>
            </w:pPr>
            <w:r>
              <w:rPr>
                <w:sz w:val="22"/>
                <w:szCs w:val="22"/>
              </w:rPr>
              <w:t>1</w:t>
            </w:r>
            <w:r w:rsidR="00C92A0F" w:rsidRPr="004B7ABD">
              <w:rPr>
                <w:sz w:val="22"/>
                <w:szCs w:val="22"/>
              </w:rPr>
              <w:t>300</w:t>
            </w:r>
          </w:p>
        </w:tc>
        <w:tc>
          <w:tcPr>
            <w:tcW w:w="3896" w:type="dxa"/>
            <w:tcBorders>
              <w:top w:val="single" w:sz="4" w:space="0" w:color="auto"/>
              <w:left w:val="single" w:sz="4" w:space="0" w:color="auto"/>
              <w:bottom w:val="single" w:sz="4" w:space="0" w:color="auto"/>
              <w:right w:val="single" w:sz="4" w:space="0" w:color="auto"/>
            </w:tcBorders>
          </w:tcPr>
          <w:p w:rsidR="00C92A0F" w:rsidRPr="004B7ABD" w:rsidRDefault="00C92A0F" w:rsidP="00786420">
            <w:pPr>
              <w:jc w:val="both"/>
              <w:rPr>
                <w:sz w:val="22"/>
                <w:szCs w:val="22"/>
              </w:rPr>
            </w:pPr>
            <w:r w:rsidRPr="004B7ABD">
              <w:rPr>
                <w:sz w:val="22"/>
                <w:szCs w:val="22"/>
              </w:rPr>
              <w:t>Данная повышающая надбавка применяется только к учебным  часам, проводимым в режиме видео-конференц-связи, но не более 2 600 руб.</w:t>
            </w:r>
          </w:p>
        </w:tc>
      </w:tr>
      <w:tr w:rsidR="00C92A0F" w:rsidRPr="004B7ABD" w:rsidTr="00BB5DBC">
        <w:tc>
          <w:tcPr>
            <w:tcW w:w="709"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11</w:t>
            </w:r>
          </w:p>
        </w:tc>
        <w:tc>
          <w:tcPr>
            <w:tcW w:w="3685" w:type="dxa"/>
            <w:tcBorders>
              <w:top w:val="single" w:sz="4" w:space="0" w:color="000000"/>
              <w:left w:val="single" w:sz="4" w:space="0" w:color="000000"/>
              <w:bottom w:val="single" w:sz="4" w:space="0" w:color="000000"/>
            </w:tcBorders>
            <w:vAlign w:val="center"/>
          </w:tcPr>
          <w:p w:rsidR="00C92A0F" w:rsidRPr="004B7ABD" w:rsidRDefault="00C92A0F" w:rsidP="00786420">
            <w:pPr>
              <w:widowControl w:val="0"/>
              <w:autoSpaceDE w:val="0"/>
              <w:jc w:val="both"/>
              <w:rPr>
                <w:sz w:val="22"/>
                <w:szCs w:val="22"/>
              </w:rPr>
            </w:pPr>
            <w:r w:rsidRPr="004B7ABD">
              <w:rPr>
                <w:sz w:val="22"/>
                <w:szCs w:val="22"/>
              </w:rPr>
              <w:t>За реализацию общеобразовательных и других программ в сетевой форме</w:t>
            </w:r>
            <w:r w:rsidRPr="004B7ABD">
              <w:rPr>
                <w:rStyle w:val="af"/>
                <w:sz w:val="22"/>
                <w:szCs w:val="22"/>
              </w:rPr>
              <w:footnoteReference w:id="6"/>
            </w:r>
          </w:p>
        </w:tc>
        <w:tc>
          <w:tcPr>
            <w:tcW w:w="1065" w:type="dxa"/>
            <w:tcBorders>
              <w:top w:val="single" w:sz="4" w:space="0" w:color="000000"/>
              <w:left w:val="single" w:sz="4" w:space="0" w:color="000000"/>
              <w:bottom w:val="single" w:sz="4" w:space="0" w:color="000000"/>
              <w:right w:val="single" w:sz="4" w:space="0" w:color="auto"/>
            </w:tcBorders>
          </w:tcPr>
          <w:p w:rsidR="00C92A0F" w:rsidRPr="004B7ABD" w:rsidRDefault="00C92A0F" w:rsidP="00786420">
            <w:pPr>
              <w:jc w:val="both"/>
              <w:rPr>
                <w:sz w:val="22"/>
                <w:szCs w:val="22"/>
              </w:rPr>
            </w:pPr>
            <w:r w:rsidRPr="004B7ABD">
              <w:rPr>
                <w:sz w:val="22"/>
                <w:szCs w:val="22"/>
              </w:rPr>
              <w:t>7000</w:t>
            </w:r>
          </w:p>
        </w:tc>
        <w:tc>
          <w:tcPr>
            <w:tcW w:w="3896" w:type="dxa"/>
            <w:tcBorders>
              <w:top w:val="single" w:sz="4" w:space="0" w:color="auto"/>
              <w:left w:val="single" w:sz="4" w:space="0" w:color="auto"/>
              <w:bottom w:val="single" w:sz="4" w:space="0" w:color="auto"/>
              <w:right w:val="single" w:sz="4" w:space="0" w:color="auto"/>
            </w:tcBorders>
          </w:tcPr>
          <w:p w:rsidR="00C92A0F" w:rsidRPr="004B7ABD" w:rsidRDefault="00C92A0F" w:rsidP="00786420">
            <w:pPr>
              <w:jc w:val="both"/>
              <w:rPr>
                <w:sz w:val="22"/>
                <w:szCs w:val="22"/>
              </w:rPr>
            </w:pPr>
            <w:r w:rsidRPr="004B7ABD">
              <w:rPr>
                <w:sz w:val="22"/>
                <w:szCs w:val="22"/>
              </w:rPr>
              <w:t xml:space="preserve">Реализация может быть в дистанционном формате, с приездом педагога в школу и подвозом детей в школу (по месту работы педагога) </w:t>
            </w:r>
          </w:p>
        </w:tc>
      </w:tr>
      <w:tr w:rsidR="00C92A0F" w:rsidRPr="004B7ABD" w:rsidTr="00BB5DBC">
        <w:tc>
          <w:tcPr>
            <w:tcW w:w="709"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12.</w:t>
            </w:r>
          </w:p>
        </w:tc>
        <w:tc>
          <w:tcPr>
            <w:tcW w:w="3685" w:type="dxa"/>
            <w:tcBorders>
              <w:top w:val="single" w:sz="4" w:space="0" w:color="000000"/>
              <w:left w:val="single" w:sz="4" w:space="0" w:color="000000"/>
              <w:bottom w:val="single" w:sz="4" w:space="0" w:color="000000"/>
            </w:tcBorders>
            <w:vAlign w:val="center"/>
          </w:tcPr>
          <w:p w:rsidR="00C92A0F" w:rsidRPr="004B7ABD" w:rsidRDefault="00C92A0F" w:rsidP="00786420">
            <w:pPr>
              <w:widowControl w:val="0"/>
              <w:autoSpaceDE w:val="0"/>
              <w:jc w:val="both"/>
              <w:rPr>
                <w:sz w:val="22"/>
                <w:szCs w:val="22"/>
              </w:rPr>
            </w:pPr>
            <w:r w:rsidRPr="004B7ABD">
              <w:rPr>
                <w:sz w:val="22"/>
                <w:szCs w:val="22"/>
              </w:rPr>
              <w:t>Педагогическим работникам, реализующим общеобразовательные программы дошкольного образования, за исключением педагогов-психологов, учителей-логопедов, учителей-дефектологов</w:t>
            </w:r>
            <w:r w:rsidRPr="004B7ABD">
              <w:rPr>
                <w:rStyle w:val="af"/>
                <w:sz w:val="22"/>
                <w:szCs w:val="22"/>
              </w:rPr>
              <w:footnoteReference w:id="7"/>
            </w:r>
          </w:p>
        </w:tc>
        <w:tc>
          <w:tcPr>
            <w:tcW w:w="1065" w:type="dxa"/>
            <w:tcBorders>
              <w:top w:val="single" w:sz="4" w:space="0" w:color="000000"/>
              <w:left w:val="single" w:sz="4" w:space="0" w:color="000000"/>
              <w:bottom w:val="single" w:sz="4" w:space="0" w:color="000000"/>
              <w:right w:val="single" w:sz="4" w:space="0" w:color="auto"/>
            </w:tcBorders>
          </w:tcPr>
          <w:p w:rsidR="00C92A0F" w:rsidRPr="004B7ABD" w:rsidRDefault="00C92A0F" w:rsidP="00786420">
            <w:pPr>
              <w:jc w:val="both"/>
              <w:rPr>
                <w:sz w:val="22"/>
                <w:szCs w:val="22"/>
              </w:rPr>
            </w:pPr>
            <w:r w:rsidRPr="004B7ABD">
              <w:rPr>
                <w:sz w:val="22"/>
                <w:szCs w:val="22"/>
              </w:rPr>
              <w:t>3850</w:t>
            </w:r>
          </w:p>
        </w:tc>
        <w:tc>
          <w:tcPr>
            <w:tcW w:w="3896" w:type="dxa"/>
            <w:tcBorders>
              <w:top w:val="single" w:sz="4" w:space="0" w:color="auto"/>
              <w:left w:val="single" w:sz="4" w:space="0" w:color="auto"/>
              <w:bottom w:val="single" w:sz="4" w:space="0" w:color="auto"/>
              <w:right w:val="single" w:sz="4" w:space="0" w:color="auto"/>
            </w:tcBorders>
          </w:tcPr>
          <w:p w:rsidR="00C92A0F" w:rsidRPr="004B7ABD" w:rsidRDefault="00C92A0F" w:rsidP="00786420">
            <w:pPr>
              <w:jc w:val="both"/>
              <w:rPr>
                <w:sz w:val="22"/>
                <w:szCs w:val="22"/>
              </w:rPr>
            </w:pPr>
          </w:p>
        </w:tc>
      </w:tr>
      <w:tr w:rsidR="00C92A0F" w:rsidRPr="004B7ABD" w:rsidTr="00BB5DBC">
        <w:tc>
          <w:tcPr>
            <w:tcW w:w="709"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13.</w:t>
            </w:r>
          </w:p>
        </w:tc>
        <w:tc>
          <w:tcPr>
            <w:tcW w:w="3685" w:type="dxa"/>
            <w:tcBorders>
              <w:top w:val="single" w:sz="4" w:space="0" w:color="000000"/>
              <w:left w:val="single" w:sz="4" w:space="0" w:color="000000"/>
              <w:bottom w:val="single" w:sz="4" w:space="0" w:color="000000"/>
            </w:tcBorders>
            <w:vAlign w:val="center"/>
          </w:tcPr>
          <w:p w:rsidR="00C92A0F" w:rsidRPr="004B7ABD" w:rsidRDefault="00C92A0F" w:rsidP="00786420">
            <w:pPr>
              <w:widowControl w:val="0"/>
              <w:autoSpaceDE w:val="0"/>
              <w:jc w:val="both"/>
              <w:rPr>
                <w:sz w:val="22"/>
                <w:szCs w:val="22"/>
              </w:rPr>
            </w:pPr>
            <w:r w:rsidRPr="004B7ABD">
              <w:rPr>
                <w:sz w:val="22"/>
                <w:szCs w:val="22"/>
              </w:rPr>
              <w:t>Педаго</w:t>
            </w:r>
            <w:proofErr w:type="gramStart"/>
            <w:r w:rsidRPr="004B7ABD">
              <w:rPr>
                <w:sz w:val="22"/>
                <w:szCs w:val="22"/>
              </w:rPr>
              <w:t>г-</w:t>
            </w:r>
            <w:proofErr w:type="gramEnd"/>
            <w:r w:rsidRPr="004B7ABD">
              <w:rPr>
                <w:sz w:val="22"/>
                <w:szCs w:val="22"/>
              </w:rPr>
              <w:t xml:space="preserve"> психолог, учитель-логопед, учитель-дефектолог, социальный педагог</w:t>
            </w:r>
          </w:p>
        </w:tc>
        <w:tc>
          <w:tcPr>
            <w:tcW w:w="1065"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18900</w:t>
            </w:r>
          </w:p>
        </w:tc>
        <w:tc>
          <w:tcPr>
            <w:tcW w:w="3896" w:type="dxa"/>
            <w:tcBorders>
              <w:top w:val="single" w:sz="4" w:space="0" w:color="auto"/>
              <w:left w:val="single" w:sz="4" w:space="0" w:color="000000"/>
              <w:bottom w:val="single" w:sz="4" w:space="0" w:color="auto"/>
              <w:right w:val="single" w:sz="4" w:space="0" w:color="000000"/>
            </w:tcBorders>
          </w:tcPr>
          <w:p w:rsidR="00C92A0F" w:rsidRPr="004B7ABD" w:rsidRDefault="00C92A0F" w:rsidP="00786420">
            <w:pPr>
              <w:jc w:val="both"/>
              <w:rPr>
                <w:sz w:val="22"/>
                <w:szCs w:val="22"/>
              </w:rPr>
            </w:pPr>
          </w:p>
        </w:tc>
      </w:tr>
      <w:tr w:rsidR="00C92A0F" w:rsidRPr="004B7ABD" w:rsidTr="00BB5DBC">
        <w:tc>
          <w:tcPr>
            <w:tcW w:w="709"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14.</w:t>
            </w:r>
          </w:p>
        </w:tc>
        <w:tc>
          <w:tcPr>
            <w:tcW w:w="3685" w:type="dxa"/>
            <w:tcBorders>
              <w:top w:val="single" w:sz="4" w:space="0" w:color="000000"/>
              <w:left w:val="single" w:sz="4" w:space="0" w:color="000000"/>
              <w:bottom w:val="single" w:sz="4" w:space="0" w:color="000000"/>
            </w:tcBorders>
          </w:tcPr>
          <w:p w:rsidR="00C92A0F" w:rsidRPr="004B7ABD" w:rsidRDefault="00C92A0F" w:rsidP="00786420">
            <w:pPr>
              <w:jc w:val="both"/>
              <w:rPr>
                <w:sz w:val="22"/>
                <w:szCs w:val="22"/>
              </w:rPr>
            </w:pPr>
            <w:r w:rsidRPr="004B7ABD">
              <w:rPr>
                <w:sz w:val="22"/>
                <w:szCs w:val="22"/>
              </w:rPr>
              <w:t>Советник директора по воспитанию и взаимодействию с детскими общественными объединениями</w:t>
            </w:r>
          </w:p>
        </w:tc>
        <w:tc>
          <w:tcPr>
            <w:tcW w:w="1065" w:type="dxa"/>
            <w:tcBorders>
              <w:top w:val="single" w:sz="4" w:space="0" w:color="000000"/>
              <w:left w:val="single" w:sz="4" w:space="0" w:color="000000"/>
              <w:bottom w:val="single" w:sz="4" w:space="0" w:color="000000"/>
            </w:tcBorders>
          </w:tcPr>
          <w:p w:rsidR="00C92A0F" w:rsidRPr="004B7ABD" w:rsidRDefault="00786420" w:rsidP="00786420">
            <w:pPr>
              <w:snapToGrid w:val="0"/>
              <w:jc w:val="both"/>
              <w:rPr>
                <w:sz w:val="22"/>
                <w:szCs w:val="22"/>
              </w:rPr>
            </w:pPr>
            <w:r>
              <w:rPr>
                <w:sz w:val="22"/>
                <w:szCs w:val="22"/>
              </w:rPr>
              <w:t>20</w:t>
            </w:r>
            <w:r w:rsidR="00C92A0F" w:rsidRPr="004B7ABD">
              <w:rPr>
                <w:sz w:val="22"/>
                <w:szCs w:val="22"/>
              </w:rPr>
              <w:t>000</w:t>
            </w:r>
          </w:p>
        </w:tc>
        <w:tc>
          <w:tcPr>
            <w:tcW w:w="3896" w:type="dxa"/>
            <w:tcBorders>
              <w:top w:val="single" w:sz="4" w:space="0" w:color="auto"/>
              <w:left w:val="single" w:sz="4" w:space="0" w:color="000000"/>
              <w:bottom w:val="single" w:sz="4" w:space="0" w:color="000000"/>
              <w:right w:val="single" w:sz="4" w:space="0" w:color="000000"/>
            </w:tcBorders>
          </w:tcPr>
          <w:p w:rsidR="00C92A0F" w:rsidRPr="004B7ABD" w:rsidRDefault="00C92A0F" w:rsidP="00786420">
            <w:pPr>
              <w:jc w:val="both"/>
              <w:rPr>
                <w:sz w:val="22"/>
                <w:szCs w:val="22"/>
              </w:rPr>
            </w:pPr>
          </w:p>
        </w:tc>
      </w:tr>
    </w:tbl>
    <w:p w:rsidR="00C92A0F" w:rsidRPr="004B7ABD" w:rsidRDefault="00C92A0F" w:rsidP="00172551">
      <w:pPr>
        <w:ind w:firstLine="851"/>
        <w:jc w:val="both"/>
        <w:rPr>
          <w:sz w:val="28"/>
          <w:szCs w:val="28"/>
        </w:rPr>
      </w:pPr>
    </w:p>
    <w:p w:rsidR="00C92A0F" w:rsidRPr="004B7ABD" w:rsidRDefault="00C92A0F" w:rsidP="00172551">
      <w:pPr>
        <w:ind w:firstLine="851"/>
        <w:jc w:val="both"/>
        <w:rPr>
          <w:sz w:val="28"/>
          <w:szCs w:val="28"/>
        </w:rPr>
      </w:pPr>
      <w:r w:rsidRPr="004B7ABD">
        <w:rPr>
          <w:sz w:val="28"/>
          <w:szCs w:val="28"/>
        </w:rPr>
        <w:t>5.2. При наличии нескольких оснований для установления постоянных повышающих надбавок расчет суммы постоянных повышающих надбавок к окладу производится по формуле:</w:t>
      </w:r>
    </w:p>
    <w:p w:rsidR="00C92A0F" w:rsidRPr="004B7ABD" w:rsidRDefault="00C92A0F" w:rsidP="00172551">
      <w:pPr>
        <w:jc w:val="both"/>
        <w:rPr>
          <w:sz w:val="28"/>
          <w:szCs w:val="28"/>
        </w:rPr>
      </w:pPr>
      <w:r w:rsidRPr="004B7ABD">
        <w:rPr>
          <w:sz w:val="28"/>
          <w:szCs w:val="28"/>
        </w:rPr>
        <w:t>Д</w:t>
      </w:r>
      <w:r w:rsidRPr="004B7ABD">
        <w:rPr>
          <w:sz w:val="28"/>
          <w:szCs w:val="28"/>
          <w:vertAlign w:val="subscript"/>
        </w:rPr>
        <w:t xml:space="preserve"> </w:t>
      </w:r>
      <w:r w:rsidRPr="004B7ABD">
        <w:rPr>
          <w:sz w:val="28"/>
          <w:szCs w:val="28"/>
        </w:rPr>
        <w:t>= Д</w:t>
      </w:r>
      <w:proofErr w:type="gramStart"/>
      <w:r w:rsidRPr="004B7ABD">
        <w:rPr>
          <w:sz w:val="28"/>
          <w:szCs w:val="28"/>
          <w:vertAlign w:val="subscript"/>
        </w:rPr>
        <w:t>1</w:t>
      </w:r>
      <w:proofErr w:type="gramEnd"/>
      <w:r w:rsidRPr="004B7ABD">
        <w:rPr>
          <w:sz w:val="28"/>
          <w:szCs w:val="28"/>
          <w:vertAlign w:val="subscript"/>
        </w:rPr>
        <w:t xml:space="preserve"> </w:t>
      </w:r>
      <w:r w:rsidRPr="004B7ABD">
        <w:rPr>
          <w:sz w:val="28"/>
          <w:szCs w:val="28"/>
        </w:rPr>
        <w:t>+Д</w:t>
      </w:r>
      <w:r w:rsidRPr="004B7ABD">
        <w:rPr>
          <w:sz w:val="28"/>
          <w:szCs w:val="28"/>
          <w:vertAlign w:val="subscript"/>
        </w:rPr>
        <w:t>2</w:t>
      </w:r>
      <w:r w:rsidRPr="004B7ABD">
        <w:rPr>
          <w:sz w:val="28"/>
          <w:szCs w:val="28"/>
        </w:rPr>
        <w:t>+…+ Д</w:t>
      </w:r>
      <w:r w:rsidRPr="004B7ABD">
        <w:rPr>
          <w:sz w:val="28"/>
          <w:szCs w:val="28"/>
          <w:vertAlign w:val="subscript"/>
          <w:lang w:val="en-US"/>
        </w:rPr>
        <w:t>n</w:t>
      </w:r>
    </w:p>
    <w:p w:rsidR="00C92A0F" w:rsidRPr="004B7ABD" w:rsidRDefault="00C92A0F" w:rsidP="00172551">
      <w:pPr>
        <w:ind w:firstLine="851"/>
        <w:jc w:val="both"/>
        <w:rPr>
          <w:sz w:val="28"/>
          <w:szCs w:val="28"/>
        </w:rPr>
      </w:pPr>
      <w:r w:rsidRPr="004B7ABD">
        <w:rPr>
          <w:sz w:val="28"/>
          <w:szCs w:val="28"/>
        </w:rPr>
        <w:t>5.3. Повышения окладов (должностных окладов), ставок заработной платы по вышеуказанным основаниям образуют новые размеры окладов (должностных окладов), ставок заработной платы, применяемые при исчислении заработной платы пропорционально объему работы (учебной нагрузки, педагогической работы и т.д.).</w:t>
      </w:r>
    </w:p>
    <w:p w:rsidR="00C92A0F" w:rsidRPr="004B7ABD" w:rsidRDefault="00C92A0F" w:rsidP="00172551">
      <w:pPr>
        <w:ind w:firstLine="708"/>
        <w:jc w:val="both"/>
        <w:rPr>
          <w:sz w:val="28"/>
          <w:szCs w:val="28"/>
        </w:rPr>
      </w:pPr>
      <w:r w:rsidRPr="004B7ABD">
        <w:rPr>
          <w:sz w:val="28"/>
          <w:szCs w:val="28"/>
        </w:rPr>
        <w:t>5.4. Расчет оплаты труда педагогического работника за часы педагогической нагрузки, определенные учебным планом, планом внеурочной деятельности и общеразвивающих программ дополнительного образования, осуществляется по следующей формуле:</w:t>
      </w:r>
    </w:p>
    <w:p w:rsidR="00C92A0F" w:rsidRPr="004B7ABD" w:rsidRDefault="004A756B" w:rsidP="00172551">
      <w:pPr>
        <w:ind w:firstLine="708"/>
        <w:jc w:val="both"/>
        <w:rPr>
          <w:sz w:val="28"/>
          <w:szCs w:val="28"/>
        </w:rPr>
      </w:pPr>
      <m:oMathPara>
        <m:oMath>
          <m:sSub>
            <m:sSubPr>
              <m:ctrlPr>
                <w:rPr>
                  <w:rFonts w:ascii="Cambria Math" w:eastAsia="Calibri" w:hAnsi="Cambria Math"/>
                  <w:i/>
                  <w:sz w:val="28"/>
                  <w:szCs w:val="28"/>
                  <w:lang w:eastAsia="en-US"/>
                </w:rPr>
              </m:ctrlPr>
            </m:sSubPr>
            <m:e>
              <m:r>
                <w:rPr>
                  <w:rFonts w:ascii="Cambria Math" w:eastAsia="Calibri" w:hAnsi="Cambria Math"/>
                  <w:sz w:val="28"/>
                  <w:szCs w:val="28"/>
                  <w:lang w:eastAsia="en-US"/>
                </w:rPr>
                <m:t>О</m:t>
              </m:r>
            </m:e>
            <m:sub>
              <m:r>
                <w:rPr>
                  <w:rFonts w:ascii="Cambria Math" w:eastAsia="Calibri" w:hAnsi="Cambria Math"/>
                  <w:sz w:val="28"/>
                  <w:szCs w:val="28"/>
                  <w:lang w:eastAsia="en-US"/>
                </w:rPr>
                <m:t>ч</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Б×</m:t>
                  </m:r>
                  <m:sSub>
                    <m:sSubPr>
                      <m:ctrlPr>
                        <w:rPr>
                          <w:rFonts w:ascii="Cambria Math" w:eastAsia="Calibri" w:hAnsi="Cambria Math"/>
                          <w:i/>
                          <w:sz w:val="28"/>
                          <w:szCs w:val="28"/>
                          <w:lang w:eastAsia="en-US"/>
                        </w:rPr>
                      </m:ctrlPr>
                    </m:sSubPr>
                    <m:e>
                      <m:r>
                        <w:rPr>
                          <w:rFonts w:ascii="Cambria Math" w:hAnsi="Cambria Math"/>
                          <w:sz w:val="28"/>
                          <w:szCs w:val="28"/>
                        </w:rPr>
                        <m:t>К</m:t>
                      </m:r>
                    </m:e>
                    <m:sub>
                      <m:r>
                        <w:rPr>
                          <w:rFonts w:ascii="Cambria Math" w:hAnsi="Cambria Math"/>
                          <w:sz w:val="28"/>
                          <w:szCs w:val="28"/>
                        </w:rPr>
                        <m:t>с</m:t>
                      </m:r>
                    </m:sub>
                  </m:sSub>
                  <m:r>
                    <w:rPr>
                      <w:rFonts w:ascii="Cambria Math" w:hAnsi="Cambria Math"/>
                      <w:sz w:val="28"/>
                      <w:szCs w:val="28"/>
                    </w:rPr>
                    <m:t>+</m:t>
                  </m:r>
                  <m:sSub>
                    <m:sSubPr>
                      <m:ctrlPr>
                        <w:rPr>
                          <w:rFonts w:ascii="Cambria Math" w:eastAsia="Calibri" w:hAnsi="Cambria Math"/>
                          <w:i/>
                          <w:sz w:val="28"/>
                          <w:szCs w:val="28"/>
                          <w:lang w:eastAsia="en-US"/>
                        </w:rPr>
                      </m:ctrlPr>
                    </m:sSubPr>
                    <m:e>
                      <m:r>
                        <w:rPr>
                          <w:rFonts w:ascii="Cambria Math" w:hAnsi="Cambria Math"/>
                          <w:sz w:val="28"/>
                          <w:szCs w:val="28"/>
                        </w:rPr>
                        <m:t>К</m:t>
                      </m:r>
                    </m:e>
                    <m:sub>
                      <m:r>
                        <w:rPr>
                          <w:rFonts w:ascii="Cambria Math" w:hAnsi="Cambria Math"/>
                          <w:sz w:val="28"/>
                          <w:szCs w:val="28"/>
                          <w:lang w:val="en-US"/>
                        </w:rPr>
                        <m:t>н</m:t>
                      </m:r>
                    </m:sub>
                  </m:sSub>
                </m:e>
              </m:d>
              <m:r>
                <w:rPr>
                  <w:rFonts w:ascii="Cambria Math" w:hAnsi="Cambria Math"/>
                  <w:sz w:val="28"/>
                  <w:szCs w:val="28"/>
                </w:rPr>
                <m:t>×Кпр×Кк)×Фн</m:t>
              </m:r>
            </m:num>
            <m:den>
              <m:r>
                <w:rPr>
                  <w:rFonts w:ascii="Cambria Math" w:hAnsi="Cambria Math"/>
                  <w:sz w:val="28"/>
                  <w:szCs w:val="28"/>
                </w:rPr>
                <m:t>Нчс</m:t>
              </m:r>
            </m:den>
          </m:f>
          <m:r>
            <w:rPr>
              <w:rFonts w:ascii="Cambria Math" w:hAnsi="Cambria Math"/>
              <w:sz w:val="28"/>
              <w:szCs w:val="28"/>
            </w:rPr>
            <m:t>, где:</m:t>
          </m:r>
        </m:oMath>
      </m:oMathPara>
    </w:p>
    <w:p w:rsidR="00C92A0F" w:rsidRPr="004B7ABD" w:rsidRDefault="00C92A0F" w:rsidP="00172551">
      <w:pPr>
        <w:ind w:firstLine="708"/>
        <w:jc w:val="both"/>
        <w:rPr>
          <w:b/>
          <w:bCs/>
          <w:sz w:val="28"/>
          <w:szCs w:val="28"/>
        </w:rPr>
      </w:pPr>
      <w:proofErr w:type="spellStart"/>
      <w:r w:rsidRPr="004B7ABD">
        <w:rPr>
          <w:sz w:val="28"/>
          <w:szCs w:val="28"/>
        </w:rPr>
        <w:t>О</w:t>
      </w:r>
      <w:r w:rsidRPr="004B7ABD">
        <w:rPr>
          <w:sz w:val="28"/>
          <w:szCs w:val="28"/>
          <w:vertAlign w:val="subscript"/>
        </w:rPr>
        <w:t>ч</w:t>
      </w:r>
      <w:proofErr w:type="spellEnd"/>
      <w:r w:rsidRPr="004B7ABD">
        <w:rPr>
          <w:sz w:val="28"/>
          <w:szCs w:val="28"/>
        </w:rPr>
        <w:t xml:space="preserve"> – оплата труда педагогического работника за часы педагогической нагрузки;</w:t>
      </w:r>
    </w:p>
    <w:p w:rsidR="00C92A0F" w:rsidRPr="004B7ABD" w:rsidRDefault="00C92A0F" w:rsidP="00172551">
      <w:pPr>
        <w:ind w:firstLine="851"/>
        <w:jc w:val="both"/>
        <w:rPr>
          <w:b/>
          <w:bCs/>
          <w:sz w:val="28"/>
          <w:szCs w:val="28"/>
        </w:rPr>
      </w:pPr>
      <w:proofErr w:type="gramStart"/>
      <w:r w:rsidRPr="004B7ABD">
        <w:rPr>
          <w:b/>
          <w:bCs/>
          <w:sz w:val="28"/>
          <w:szCs w:val="28"/>
        </w:rPr>
        <w:t>Б</w:t>
      </w:r>
      <w:proofErr w:type="gramEnd"/>
      <w:r w:rsidRPr="004B7ABD">
        <w:rPr>
          <w:b/>
          <w:bCs/>
          <w:sz w:val="28"/>
          <w:szCs w:val="28"/>
        </w:rPr>
        <w:t xml:space="preserve"> </w:t>
      </w:r>
      <w:r w:rsidRPr="004B7ABD">
        <w:rPr>
          <w:sz w:val="28"/>
          <w:szCs w:val="28"/>
        </w:rPr>
        <w:t>– оклад по ПКГ (Приложение 8 к настоящему приказу);</w:t>
      </w:r>
    </w:p>
    <w:p w:rsidR="00C92A0F" w:rsidRPr="004B7ABD" w:rsidRDefault="00C92A0F" w:rsidP="00172551">
      <w:pPr>
        <w:ind w:firstLine="851"/>
        <w:jc w:val="both"/>
        <w:rPr>
          <w:b/>
          <w:bCs/>
          <w:sz w:val="28"/>
          <w:szCs w:val="28"/>
        </w:rPr>
      </w:pPr>
      <w:r w:rsidRPr="004B7ABD">
        <w:rPr>
          <w:b/>
          <w:bCs/>
          <w:sz w:val="28"/>
          <w:szCs w:val="28"/>
        </w:rPr>
        <w:t>К</w:t>
      </w:r>
      <w:r w:rsidRPr="004B7ABD">
        <w:rPr>
          <w:b/>
          <w:bCs/>
          <w:sz w:val="28"/>
          <w:szCs w:val="28"/>
          <w:vertAlign w:val="subscript"/>
        </w:rPr>
        <w:t>с</w:t>
      </w:r>
      <w:r w:rsidRPr="004B7ABD">
        <w:rPr>
          <w:sz w:val="28"/>
          <w:szCs w:val="28"/>
        </w:rPr>
        <w:t xml:space="preserve"> - коэффициент удорожания по местонахождению организации (город - 1, село - 1,25)</w:t>
      </w:r>
      <w:r w:rsidRPr="004B7ABD">
        <w:rPr>
          <w:rStyle w:val="ac"/>
          <w:sz w:val="28"/>
          <w:szCs w:val="28"/>
        </w:rPr>
        <w:footnoteReference w:id="8"/>
      </w:r>
      <w:r w:rsidRPr="004B7ABD">
        <w:rPr>
          <w:sz w:val="28"/>
          <w:szCs w:val="28"/>
        </w:rPr>
        <w:t>;</w:t>
      </w:r>
    </w:p>
    <w:p w:rsidR="00C92A0F" w:rsidRPr="004B7ABD" w:rsidRDefault="00C92A0F" w:rsidP="00172551">
      <w:pPr>
        <w:ind w:firstLine="851"/>
        <w:jc w:val="both"/>
        <w:rPr>
          <w:b/>
          <w:bCs/>
          <w:sz w:val="28"/>
          <w:szCs w:val="28"/>
        </w:rPr>
      </w:pPr>
      <w:proofErr w:type="spellStart"/>
      <w:r w:rsidRPr="004B7ABD">
        <w:rPr>
          <w:b/>
          <w:bCs/>
          <w:sz w:val="28"/>
          <w:szCs w:val="28"/>
        </w:rPr>
        <w:lastRenderedPageBreak/>
        <w:t>К</w:t>
      </w:r>
      <w:r w:rsidRPr="004B7ABD">
        <w:rPr>
          <w:b/>
          <w:bCs/>
          <w:sz w:val="28"/>
          <w:szCs w:val="28"/>
          <w:vertAlign w:val="subscript"/>
        </w:rPr>
        <w:t>н</w:t>
      </w:r>
      <w:proofErr w:type="spellEnd"/>
      <w:r w:rsidRPr="004B7ABD">
        <w:rPr>
          <w:sz w:val="28"/>
          <w:szCs w:val="28"/>
        </w:rPr>
        <w:t xml:space="preserve"> – сумма постоянных повышающих надбавок к окладу (должностному окладу), ставке заработной платы в зависимости от специфики и особенностей труда (Таблица 1).</w:t>
      </w:r>
    </w:p>
    <w:p w:rsidR="00C92A0F" w:rsidRPr="004B7ABD" w:rsidRDefault="00C92A0F" w:rsidP="00172551">
      <w:pPr>
        <w:ind w:firstLine="851"/>
        <w:jc w:val="both"/>
        <w:rPr>
          <w:sz w:val="20"/>
          <w:szCs w:val="20"/>
        </w:rPr>
      </w:pPr>
      <w:proofErr w:type="spellStart"/>
      <w:r w:rsidRPr="004B7ABD">
        <w:rPr>
          <w:b/>
          <w:bCs/>
          <w:sz w:val="28"/>
          <w:szCs w:val="28"/>
        </w:rPr>
        <w:t>Кпр</w:t>
      </w:r>
      <w:proofErr w:type="spellEnd"/>
      <w:r w:rsidRPr="004B7ABD">
        <w:rPr>
          <w:sz w:val="28"/>
          <w:szCs w:val="28"/>
        </w:rPr>
        <w:t xml:space="preserve"> - коэффициент, учитывающий особенности обучения предметам, устанавливается следующим образом (Таблица 2)</w:t>
      </w:r>
      <w:r w:rsidRPr="004B7ABD">
        <w:rPr>
          <w:rStyle w:val="af"/>
          <w:sz w:val="28"/>
          <w:szCs w:val="28"/>
        </w:rPr>
        <w:footnoteReference w:id="9"/>
      </w:r>
      <w:r w:rsidRPr="004B7ABD">
        <w:rPr>
          <w:sz w:val="28"/>
          <w:szCs w:val="28"/>
        </w:rPr>
        <w:t>:</w:t>
      </w:r>
      <w:r w:rsidRPr="004B7ABD">
        <w:rPr>
          <w:sz w:val="28"/>
          <w:szCs w:val="28"/>
        </w:rPr>
        <w:tab/>
      </w:r>
    </w:p>
    <w:p w:rsidR="00C92A0F" w:rsidRPr="004B7ABD" w:rsidRDefault="00C92A0F" w:rsidP="00172551">
      <w:pPr>
        <w:ind w:firstLine="708"/>
        <w:jc w:val="right"/>
        <w:rPr>
          <w:b/>
          <w:bCs/>
          <w:sz w:val="28"/>
          <w:szCs w:val="28"/>
        </w:rPr>
      </w:pPr>
      <w:r w:rsidRPr="004B7ABD">
        <w:rPr>
          <w:sz w:val="28"/>
          <w:szCs w:val="28"/>
        </w:rPr>
        <w:t>Таблица 2.</w:t>
      </w:r>
    </w:p>
    <w:tbl>
      <w:tblPr>
        <w:tblW w:w="0" w:type="auto"/>
        <w:tblInd w:w="-7" w:type="dxa"/>
        <w:tblLayout w:type="fixed"/>
        <w:tblCellMar>
          <w:left w:w="40" w:type="dxa"/>
          <w:right w:w="40" w:type="dxa"/>
        </w:tblCellMar>
        <w:tblLook w:val="0000" w:firstRow="0" w:lastRow="0" w:firstColumn="0" w:lastColumn="0" w:noHBand="0" w:noVBand="0"/>
      </w:tblPr>
      <w:tblGrid>
        <w:gridCol w:w="568"/>
        <w:gridCol w:w="6804"/>
        <w:gridCol w:w="2425"/>
      </w:tblGrid>
      <w:tr w:rsidR="00C92A0F" w:rsidRPr="004B7ABD" w:rsidTr="008D1CC9">
        <w:trPr>
          <w:trHeight w:val="165"/>
        </w:trPr>
        <w:tc>
          <w:tcPr>
            <w:tcW w:w="568" w:type="dxa"/>
            <w:tcBorders>
              <w:top w:val="single" w:sz="4" w:space="0" w:color="000000"/>
              <w:left w:val="single" w:sz="4" w:space="0" w:color="000000"/>
              <w:bottom w:val="single" w:sz="4" w:space="0" w:color="000000"/>
            </w:tcBorders>
            <w:shd w:val="clear" w:color="auto" w:fill="FFFFFF"/>
          </w:tcPr>
          <w:p w:rsidR="00C92A0F" w:rsidRPr="004B7ABD" w:rsidRDefault="00C92A0F" w:rsidP="00172551">
            <w:pPr>
              <w:jc w:val="center"/>
              <w:rPr>
                <w:b/>
                <w:bCs/>
                <w:sz w:val="20"/>
                <w:szCs w:val="20"/>
              </w:rPr>
            </w:pPr>
            <w:r w:rsidRPr="004B7ABD">
              <w:rPr>
                <w:b/>
                <w:bCs/>
                <w:sz w:val="20"/>
                <w:szCs w:val="20"/>
              </w:rPr>
              <w:t xml:space="preserve">№ </w:t>
            </w:r>
            <w:proofErr w:type="gramStart"/>
            <w:r w:rsidRPr="004B7ABD">
              <w:rPr>
                <w:b/>
                <w:bCs/>
                <w:sz w:val="20"/>
                <w:szCs w:val="20"/>
              </w:rPr>
              <w:t>п</w:t>
            </w:r>
            <w:proofErr w:type="gramEnd"/>
            <w:r w:rsidRPr="004B7ABD">
              <w:rPr>
                <w:b/>
                <w:bCs/>
                <w:sz w:val="20"/>
                <w:szCs w:val="20"/>
              </w:rPr>
              <w:t>/п</w:t>
            </w:r>
          </w:p>
        </w:tc>
        <w:tc>
          <w:tcPr>
            <w:tcW w:w="6804" w:type="dxa"/>
            <w:tcBorders>
              <w:top w:val="single" w:sz="4" w:space="0" w:color="000000"/>
              <w:left w:val="single" w:sz="4" w:space="0" w:color="000000"/>
              <w:bottom w:val="single" w:sz="4" w:space="0" w:color="000000"/>
            </w:tcBorders>
            <w:shd w:val="clear" w:color="auto" w:fill="FFFFFF"/>
            <w:vAlign w:val="center"/>
          </w:tcPr>
          <w:p w:rsidR="00C92A0F" w:rsidRPr="004B7ABD" w:rsidRDefault="00C92A0F" w:rsidP="00172551">
            <w:pPr>
              <w:jc w:val="center"/>
              <w:rPr>
                <w:b/>
                <w:bCs/>
                <w:sz w:val="20"/>
                <w:szCs w:val="20"/>
              </w:rPr>
            </w:pPr>
            <w:r w:rsidRPr="004B7ABD">
              <w:rPr>
                <w:b/>
                <w:bCs/>
                <w:sz w:val="20"/>
                <w:szCs w:val="20"/>
              </w:rPr>
              <w:t>Сумма баллов</w:t>
            </w:r>
          </w:p>
        </w:tc>
        <w:tc>
          <w:tcPr>
            <w:tcW w:w="2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2A0F" w:rsidRPr="004B7ABD" w:rsidRDefault="00C92A0F" w:rsidP="00172551">
            <w:pPr>
              <w:jc w:val="center"/>
            </w:pPr>
            <w:r w:rsidRPr="004B7ABD">
              <w:rPr>
                <w:b/>
                <w:bCs/>
                <w:sz w:val="20"/>
                <w:szCs w:val="20"/>
              </w:rPr>
              <w:t>Значение коэффициента</w:t>
            </w:r>
          </w:p>
        </w:tc>
      </w:tr>
      <w:tr w:rsidR="00C92A0F" w:rsidRPr="004B7ABD" w:rsidTr="008D1CC9">
        <w:trPr>
          <w:trHeight w:val="148"/>
        </w:trPr>
        <w:tc>
          <w:tcPr>
            <w:tcW w:w="568" w:type="dxa"/>
            <w:tcBorders>
              <w:top w:val="single" w:sz="4" w:space="0" w:color="000000"/>
              <w:left w:val="single" w:sz="4" w:space="0" w:color="000000"/>
              <w:bottom w:val="single" w:sz="4" w:space="0" w:color="000000"/>
            </w:tcBorders>
            <w:shd w:val="clear" w:color="auto" w:fill="FFFFFF"/>
          </w:tcPr>
          <w:p w:rsidR="00C92A0F" w:rsidRPr="004B7ABD" w:rsidRDefault="00C92A0F" w:rsidP="00172551">
            <w:pPr>
              <w:jc w:val="center"/>
              <w:rPr>
                <w:sz w:val="20"/>
                <w:szCs w:val="20"/>
              </w:rPr>
            </w:pPr>
            <w:r w:rsidRPr="004B7ABD">
              <w:rPr>
                <w:sz w:val="20"/>
                <w:szCs w:val="20"/>
              </w:rPr>
              <w:t>1.</w:t>
            </w:r>
          </w:p>
        </w:tc>
        <w:tc>
          <w:tcPr>
            <w:tcW w:w="6804" w:type="dxa"/>
            <w:tcBorders>
              <w:top w:val="single" w:sz="4" w:space="0" w:color="000000"/>
              <w:left w:val="single" w:sz="4" w:space="0" w:color="000000"/>
              <w:bottom w:val="single" w:sz="4" w:space="0" w:color="000000"/>
            </w:tcBorders>
            <w:shd w:val="clear" w:color="auto" w:fill="FFFFFF"/>
          </w:tcPr>
          <w:p w:rsidR="00C92A0F" w:rsidRPr="004B7ABD" w:rsidRDefault="00C92A0F" w:rsidP="00172551">
            <w:pPr>
              <w:rPr>
                <w:sz w:val="20"/>
                <w:szCs w:val="20"/>
              </w:rPr>
            </w:pPr>
            <w:r w:rsidRPr="004B7ABD">
              <w:rPr>
                <w:sz w:val="20"/>
                <w:szCs w:val="20"/>
              </w:rPr>
              <w:t>Если сумма баллов особенности предмета равна 3,5</w:t>
            </w:r>
          </w:p>
        </w:tc>
        <w:tc>
          <w:tcPr>
            <w:tcW w:w="2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2A0F" w:rsidRPr="004B7ABD" w:rsidRDefault="00C92A0F" w:rsidP="00172551">
            <w:pPr>
              <w:jc w:val="center"/>
            </w:pPr>
            <w:r w:rsidRPr="004B7ABD">
              <w:rPr>
                <w:sz w:val="20"/>
                <w:szCs w:val="20"/>
              </w:rPr>
              <w:t>1,2</w:t>
            </w:r>
          </w:p>
        </w:tc>
      </w:tr>
      <w:tr w:rsidR="00C92A0F" w:rsidRPr="004B7ABD" w:rsidTr="008D1CC9">
        <w:trPr>
          <w:trHeight w:val="148"/>
        </w:trPr>
        <w:tc>
          <w:tcPr>
            <w:tcW w:w="568" w:type="dxa"/>
            <w:tcBorders>
              <w:top w:val="single" w:sz="4" w:space="0" w:color="000000"/>
              <w:left w:val="single" w:sz="4" w:space="0" w:color="000000"/>
              <w:bottom w:val="single" w:sz="4" w:space="0" w:color="000000"/>
            </w:tcBorders>
            <w:shd w:val="clear" w:color="auto" w:fill="FFFFFF"/>
          </w:tcPr>
          <w:p w:rsidR="00C92A0F" w:rsidRPr="004B7ABD" w:rsidRDefault="00C92A0F" w:rsidP="00172551">
            <w:pPr>
              <w:jc w:val="center"/>
              <w:rPr>
                <w:sz w:val="20"/>
                <w:szCs w:val="20"/>
              </w:rPr>
            </w:pPr>
            <w:r w:rsidRPr="004B7ABD">
              <w:rPr>
                <w:sz w:val="20"/>
                <w:szCs w:val="20"/>
              </w:rPr>
              <w:t>2</w:t>
            </w:r>
          </w:p>
        </w:tc>
        <w:tc>
          <w:tcPr>
            <w:tcW w:w="6804" w:type="dxa"/>
            <w:tcBorders>
              <w:top w:val="single" w:sz="4" w:space="0" w:color="000000"/>
              <w:left w:val="single" w:sz="4" w:space="0" w:color="000000"/>
              <w:bottom w:val="single" w:sz="4" w:space="0" w:color="000000"/>
            </w:tcBorders>
            <w:shd w:val="clear" w:color="auto" w:fill="FFFFFF"/>
          </w:tcPr>
          <w:p w:rsidR="00C92A0F" w:rsidRPr="004B7ABD" w:rsidRDefault="00C92A0F" w:rsidP="00172551">
            <w:pPr>
              <w:rPr>
                <w:sz w:val="20"/>
                <w:szCs w:val="20"/>
              </w:rPr>
            </w:pPr>
            <w:r w:rsidRPr="004B7ABD">
              <w:rPr>
                <w:sz w:val="20"/>
                <w:szCs w:val="20"/>
              </w:rPr>
              <w:t>Если сумма баллов особенности предмета равна 3</w:t>
            </w:r>
          </w:p>
        </w:tc>
        <w:tc>
          <w:tcPr>
            <w:tcW w:w="2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2A0F" w:rsidRPr="004B7ABD" w:rsidRDefault="00C92A0F" w:rsidP="00172551">
            <w:pPr>
              <w:jc w:val="center"/>
              <w:rPr>
                <w:sz w:val="20"/>
                <w:szCs w:val="20"/>
              </w:rPr>
            </w:pPr>
            <w:r w:rsidRPr="004B7ABD">
              <w:rPr>
                <w:sz w:val="20"/>
                <w:szCs w:val="20"/>
              </w:rPr>
              <w:t>1,15</w:t>
            </w:r>
          </w:p>
        </w:tc>
      </w:tr>
      <w:tr w:rsidR="00C92A0F" w:rsidRPr="004B7ABD" w:rsidTr="008D1CC9">
        <w:trPr>
          <w:trHeight w:val="133"/>
        </w:trPr>
        <w:tc>
          <w:tcPr>
            <w:tcW w:w="568" w:type="dxa"/>
            <w:tcBorders>
              <w:top w:val="single" w:sz="4" w:space="0" w:color="000000"/>
              <w:left w:val="single" w:sz="4" w:space="0" w:color="000000"/>
              <w:bottom w:val="single" w:sz="4" w:space="0" w:color="000000"/>
            </w:tcBorders>
            <w:shd w:val="clear" w:color="auto" w:fill="FFFFFF"/>
          </w:tcPr>
          <w:p w:rsidR="00C92A0F" w:rsidRPr="004B7ABD" w:rsidRDefault="00C92A0F" w:rsidP="00172551">
            <w:pPr>
              <w:jc w:val="center"/>
              <w:rPr>
                <w:sz w:val="20"/>
                <w:szCs w:val="20"/>
              </w:rPr>
            </w:pPr>
            <w:r w:rsidRPr="004B7ABD">
              <w:rPr>
                <w:sz w:val="20"/>
                <w:szCs w:val="20"/>
              </w:rPr>
              <w:t>3.</w:t>
            </w:r>
          </w:p>
        </w:tc>
        <w:tc>
          <w:tcPr>
            <w:tcW w:w="6804" w:type="dxa"/>
            <w:tcBorders>
              <w:top w:val="single" w:sz="4" w:space="0" w:color="000000"/>
              <w:left w:val="single" w:sz="4" w:space="0" w:color="000000"/>
              <w:bottom w:val="single" w:sz="4" w:space="0" w:color="000000"/>
            </w:tcBorders>
            <w:shd w:val="clear" w:color="auto" w:fill="FFFFFF"/>
          </w:tcPr>
          <w:p w:rsidR="00C92A0F" w:rsidRPr="004B7ABD" w:rsidRDefault="00C92A0F" w:rsidP="00172551">
            <w:pPr>
              <w:rPr>
                <w:sz w:val="20"/>
                <w:szCs w:val="20"/>
              </w:rPr>
            </w:pPr>
            <w:r w:rsidRPr="004B7ABD">
              <w:rPr>
                <w:sz w:val="20"/>
                <w:szCs w:val="20"/>
              </w:rPr>
              <w:t>Если сумма баллов особенности предмета не больше 3, но больше 2</w:t>
            </w:r>
          </w:p>
        </w:tc>
        <w:tc>
          <w:tcPr>
            <w:tcW w:w="2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2A0F" w:rsidRPr="004B7ABD" w:rsidRDefault="00C92A0F" w:rsidP="00172551">
            <w:pPr>
              <w:jc w:val="center"/>
            </w:pPr>
            <w:r w:rsidRPr="004B7ABD">
              <w:rPr>
                <w:sz w:val="20"/>
                <w:szCs w:val="20"/>
              </w:rPr>
              <w:t>1,10</w:t>
            </w:r>
          </w:p>
        </w:tc>
      </w:tr>
      <w:tr w:rsidR="00C92A0F" w:rsidRPr="004B7ABD" w:rsidTr="008D1CC9">
        <w:trPr>
          <w:trHeight w:val="156"/>
        </w:trPr>
        <w:tc>
          <w:tcPr>
            <w:tcW w:w="568" w:type="dxa"/>
            <w:tcBorders>
              <w:top w:val="single" w:sz="4" w:space="0" w:color="000000"/>
              <w:left w:val="single" w:sz="4" w:space="0" w:color="000000"/>
              <w:bottom w:val="single" w:sz="4" w:space="0" w:color="000000"/>
            </w:tcBorders>
            <w:shd w:val="clear" w:color="auto" w:fill="FFFFFF"/>
          </w:tcPr>
          <w:p w:rsidR="00C92A0F" w:rsidRPr="004B7ABD" w:rsidRDefault="00C92A0F" w:rsidP="00172551">
            <w:pPr>
              <w:jc w:val="center"/>
              <w:rPr>
                <w:sz w:val="20"/>
                <w:szCs w:val="20"/>
              </w:rPr>
            </w:pPr>
            <w:r w:rsidRPr="004B7ABD">
              <w:rPr>
                <w:sz w:val="20"/>
                <w:szCs w:val="20"/>
              </w:rPr>
              <w:t>4.</w:t>
            </w:r>
          </w:p>
        </w:tc>
        <w:tc>
          <w:tcPr>
            <w:tcW w:w="6804" w:type="dxa"/>
            <w:tcBorders>
              <w:top w:val="single" w:sz="4" w:space="0" w:color="000000"/>
              <w:left w:val="single" w:sz="4" w:space="0" w:color="000000"/>
              <w:bottom w:val="single" w:sz="4" w:space="0" w:color="000000"/>
            </w:tcBorders>
            <w:shd w:val="clear" w:color="auto" w:fill="FFFFFF"/>
          </w:tcPr>
          <w:p w:rsidR="00C92A0F" w:rsidRPr="004B7ABD" w:rsidRDefault="00C92A0F" w:rsidP="00172551">
            <w:pPr>
              <w:rPr>
                <w:sz w:val="20"/>
                <w:szCs w:val="20"/>
              </w:rPr>
            </w:pPr>
            <w:r w:rsidRPr="004B7ABD">
              <w:rPr>
                <w:sz w:val="20"/>
                <w:szCs w:val="20"/>
              </w:rPr>
              <w:t>Если сумма баллов особенности предмета не больше 2, но больше 1</w:t>
            </w:r>
          </w:p>
        </w:tc>
        <w:tc>
          <w:tcPr>
            <w:tcW w:w="2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2A0F" w:rsidRPr="004B7ABD" w:rsidRDefault="00C92A0F" w:rsidP="00172551">
            <w:pPr>
              <w:jc w:val="center"/>
            </w:pPr>
            <w:r w:rsidRPr="004B7ABD">
              <w:rPr>
                <w:sz w:val="20"/>
                <w:szCs w:val="20"/>
              </w:rPr>
              <w:t>1,05</w:t>
            </w:r>
          </w:p>
        </w:tc>
      </w:tr>
      <w:tr w:rsidR="00C92A0F" w:rsidRPr="004B7ABD" w:rsidTr="008D1CC9">
        <w:trPr>
          <w:trHeight w:val="280"/>
        </w:trPr>
        <w:tc>
          <w:tcPr>
            <w:tcW w:w="568" w:type="dxa"/>
            <w:tcBorders>
              <w:top w:val="single" w:sz="4" w:space="0" w:color="000000"/>
              <w:left w:val="single" w:sz="4" w:space="0" w:color="000000"/>
              <w:bottom w:val="single" w:sz="4" w:space="0" w:color="000000"/>
            </w:tcBorders>
            <w:shd w:val="clear" w:color="auto" w:fill="FFFFFF"/>
          </w:tcPr>
          <w:p w:rsidR="00C92A0F" w:rsidRPr="004B7ABD" w:rsidRDefault="00C92A0F" w:rsidP="00172551">
            <w:pPr>
              <w:jc w:val="center"/>
              <w:rPr>
                <w:sz w:val="20"/>
                <w:szCs w:val="20"/>
              </w:rPr>
            </w:pPr>
            <w:r w:rsidRPr="004B7ABD">
              <w:rPr>
                <w:sz w:val="20"/>
                <w:szCs w:val="20"/>
              </w:rPr>
              <w:t>5.</w:t>
            </w:r>
          </w:p>
        </w:tc>
        <w:tc>
          <w:tcPr>
            <w:tcW w:w="6804" w:type="dxa"/>
            <w:tcBorders>
              <w:top w:val="single" w:sz="4" w:space="0" w:color="000000"/>
              <w:left w:val="single" w:sz="4" w:space="0" w:color="000000"/>
              <w:bottom w:val="single" w:sz="4" w:space="0" w:color="000000"/>
            </w:tcBorders>
            <w:shd w:val="clear" w:color="auto" w:fill="FFFFFF"/>
          </w:tcPr>
          <w:p w:rsidR="00C92A0F" w:rsidRPr="004B7ABD" w:rsidRDefault="00C92A0F" w:rsidP="00172551">
            <w:pPr>
              <w:rPr>
                <w:sz w:val="20"/>
                <w:szCs w:val="20"/>
              </w:rPr>
            </w:pPr>
            <w:r w:rsidRPr="004B7ABD">
              <w:rPr>
                <w:sz w:val="20"/>
                <w:szCs w:val="20"/>
              </w:rPr>
              <w:t>Если сумма баллов особенности предмета не больше 1</w:t>
            </w:r>
          </w:p>
        </w:tc>
        <w:tc>
          <w:tcPr>
            <w:tcW w:w="24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2A0F" w:rsidRPr="004B7ABD" w:rsidRDefault="00C92A0F" w:rsidP="00172551">
            <w:pPr>
              <w:jc w:val="center"/>
            </w:pPr>
            <w:r w:rsidRPr="004B7ABD">
              <w:rPr>
                <w:sz w:val="20"/>
                <w:szCs w:val="20"/>
              </w:rPr>
              <w:t>1,00</w:t>
            </w:r>
          </w:p>
        </w:tc>
      </w:tr>
    </w:tbl>
    <w:p w:rsidR="00C92A0F" w:rsidRPr="004B7ABD" w:rsidRDefault="00C92A0F" w:rsidP="00172551">
      <w:pPr>
        <w:shd w:val="clear" w:color="auto" w:fill="FFFFFF"/>
        <w:ind w:firstLine="708"/>
        <w:jc w:val="both"/>
        <w:rPr>
          <w:b/>
          <w:bCs/>
          <w:sz w:val="20"/>
          <w:szCs w:val="20"/>
        </w:rPr>
      </w:pPr>
    </w:p>
    <w:p w:rsidR="00C92A0F" w:rsidRPr="004B7ABD" w:rsidRDefault="00C92A0F" w:rsidP="00172551">
      <w:pPr>
        <w:shd w:val="clear" w:color="auto" w:fill="FFFFFF"/>
        <w:ind w:firstLine="708"/>
        <w:jc w:val="both"/>
        <w:rPr>
          <w:sz w:val="28"/>
          <w:szCs w:val="28"/>
        </w:rPr>
      </w:pPr>
      <w:proofErr w:type="spellStart"/>
      <w:r w:rsidRPr="004B7ABD">
        <w:rPr>
          <w:b/>
          <w:bCs/>
          <w:sz w:val="28"/>
          <w:szCs w:val="28"/>
        </w:rPr>
        <w:t>Кпр</w:t>
      </w:r>
      <w:proofErr w:type="spellEnd"/>
      <w:r w:rsidRPr="004B7ABD">
        <w:rPr>
          <w:sz w:val="28"/>
          <w:szCs w:val="28"/>
        </w:rPr>
        <w:t xml:space="preserve"> вычисляется исходя из суммы баллов особенности предмета (Таблица 3).</w:t>
      </w:r>
    </w:p>
    <w:p w:rsidR="00C92A0F" w:rsidRPr="004B7ABD" w:rsidRDefault="00C92A0F" w:rsidP="00172551">
      <w:pPr>
        <w:jc w:val="right"/>
        <w:rPr>
          <w:b/>
          <w:bCs/>
          <w:sz w:val="28"/>
          <w:szCs w:val="28"/>
        </w:rPr>
      </w:pPr>
      <w:r w:rsidRPr="004B7ABD">
        <w:rPr>
          <w:sz w:val="28"/>
          <w:szCs w:val="28"/>
        </w:rPr>
        <w:t>Таблица 3.</w:t>
      </w:r>
    </w:p>
    <w:p w:rsidR="00C92A0F" w:rsidRPr="00430672" w:rsidRDefault="00C92A0F" w:rsidP="00172551">
      <w:pPr>
        <w:shd w:val="clear" w:color="auto" w:fill="FFFFFF"/>
        <w:ind w:firstLine="567"/>
        <w:jc w:val="center"/>
        <w:rPr>
          <w:b/>
          <w:bCs/>
          <w:sz w:val="28"/>
          <w:szCs w:val="28"/>
        </w:rPr>
      </w:pPr>
      <w:r w:rsidRPr="00430672">
        <w:rPr>
          <w:b/>
          <w:bCs/>
          <w:sz w:val="28"/>
          <w:szCs w:val="28"/>
        </w:rPr>
        <w:t>Расчёт коэффициента за особенность предмета (</w:t>
      </w:r>
      <w:proofErr w:type="spellStart"/>
      <w:r w:rsidRPr="00430672">
        <w:rPr>
          <w:b/>
          <w:bCs/>
          <w:sz w:val="28"/>
          <w:szCs w:val="28"/>
        </w:rPr>
        <w:t>Кпр</w:t>
      </w:r>
      <w:proofErr w:type="spellEnd"/>
      <w:r w:rsidRPr="00430672">
        <w:rPr>
          <w:b/>
          <w:bCs/>
          <w:sz w:val="28"/>
          <w:szCs w:val="28"/>
        </w:rPr>
        <w:t>)</w:t>
      </w:r>
      <w:r w:rsidRPr="00430672">
        <w:rPr>
          <w:rStyle w:val="af"/>
          <w:b/>
          <w:bCs/>
          <w:sz w:val="28"/>
          <w:szCs w:val="28"/>
        </w:rPr>
        <w:footnoteReference w:id="10"/>
      </w:r>
    </w:p>
    <w:p w:rsidR="00C92A0F" w:rsidRPr="00430672" w:rsidRDefault="00C92A0F" w:rsidP="00172551">
      <w:pPr>
        <w:shd w:val="clear" w:color="auto" w:fill="FFFFFF"/>
        <w:ind w:firstLine="567"/>
        <w:jc w:val="center"/>
        <w:rPr>
          <w:b/>
          <w:bCs/>
          <w:sz w:val="28"/>
          <w:szCs w:val="28"/>
        </w:rPr>
      </w:pPr>
    </w:p>
    <w:tbl>
      <w:tblPr>
        <w:tblW w:w="0" w:type="auto"/>
        <w:tblInd w:w="-106" w:type="dxa"/>
        <w:tblLayout w:type="fixed"/>
        <w:tblLook w:val="0000" w:firstRow="0" w:lastRow="0" w:firstColumn="0" w:lastColumn="0" w:noHBand="0" w:noVBand="0"/>
      </w:tblPr>
      <w:tblGrid>
        <w:gridCol w:w="568"/>
        <w:gridCol w:w="3969"/>
        <w:gridCol w:w="727"/>
        <w:gridCol w:w="691"/>
        <w:gridCol w:w="567"/>
        <w:gridCol w:w="567"/>
        <w:gridCol w:w="506"/>
        <w:gridCol w:w="628"/>
        <w:gridCol w:w="708"/>
        <w:gridCol w:w="871"/>
      </w:tblGrid>
      <w:tr w:rsidR="00D870FD" w:rsidRPr="00430672" w:rsidTr="00D870FD">
        <w:trPr>
          <w:trHeight w:val="497"/>
        </w:trPr>
        <w:tc>
          <w:tcPr>
            <w:tcW w:w="568" w:type="dxa"/>
            <w:tcBorders>
              <w:top w:val="single" w:sz="4" w:space="0" w:color="000000"/>
              <w:left w:val="single" w:sz="4" w:space="0" w:color="000000"/>
            </w:tcBorders>
          </w:tcPr>
          <w:p w:rsidR="00D870FD" w:rsidRPr="00430672" w:rsidRDefault="00D870FD" w:rsidP="00D870FD">
            <w:pPr>
              <w:jc w:val="center"/>
              <w:rPr>
                <w:b/>
                <w:bCs/>
              </w:rPr>
            </w:pPr>
            <w:r w:rsidRPr="00430672">
              <w:rPr>
                <w:b/>
                <w:bCs/>
              </w:rPr>
              <w:t xml:space="preserve">№ </w:t>
            </w:r>
            <w:proofErr w:type="gramStart"/>
            <w:r w:rsidRPr="00430672">
              <w:rPr>
                <w:b/>
                <w:bCs/>
              </w:rPr>
              <w:t>п</w:t>
            </w:r>
            <w:proofErr w:type="gramEnd"/>
            <w:r w:rsidRPr="00430672">
              <w:rPr>
                <w:b/>
                <w:bCs/>
              </w:rPr>
              <w:t>/п</w:t>
            </w:r>
          </w:p>
        </w:tc>
        <w:tc>
          <w:tcPr>
            <w:tcW w:w="3969" w:type="dxa"/>
            <w:vMerge w:val="restart"/>
            <w:tcBorders>
              <w:top w:val="single" w:sz="4" w:space="0" w:color="000000"/>
              <w:left w:val="single" w:sz="4" w:space="0" w:color="000000"/>
            </w:tcBorders>
          </w:tcPr>
          <w:p w:rsidR="00D870FD" w:rsidRPr="00430672" w:rsidRDefault="00D870FD" w:rsidP="00D870FD">
            <w:pPr>
              <w:snapToGrid w:val="0"/>
              <w:jc w:val="center"/>
              <w:rPr>
                <w:b/>
                <w:bCs/>
              </w:rPr>
            </w:pPr>
          </w:p>
          <w:p w:rsidR="00D870FD" w:rsidRPr="00430672" w:rsidRDefault="00D870FD" w:rsidP="00D870FD">
            <w:pPr>
              <w:jc w:val="center"/>
              <w:rPr>
                <w:b/>
                <w:bCs/>
              </w:rPr>
            </w:pPr>
            <w:r w:rsidRPr="00430672">
              <w:rPr>
                <w:b/>
                <w:bCs/>
              </w:rPr>
              <w:t>Предметы</w:t>
            </w:r>
          </w:p>
        </w:tc>
        <w:tc>
          <w:tcPr>
            <w:tcW w:w="3686" w:type="dxa"/>
            <w:gridSpan w:val="6"/>
            <w:tcBorders>
              <w:top w:val="single" w:sz="4" w:space="0" w:color="000000"/>
              <w:left w:val="single" w:sz="4" w:space="0" w:color="000000"/>
              <w:bottom w:val="single" w:sz="4" w:space="0" w:color="000000"/>
            </w:tcBorders>
          </w:tcPr>
          <w:p w:rsidR="00D870FD" w:rsidRPr="00430672" w:rsidRDefault="00D870FD" w:rsidP="00D870FD">
            <w:pPr>
              <w:jc w:val="center"/>
              <w:rPr>
                <w:b/>
                <w:bCs/>
              </w:rPr>
            </w:pPr>
            <w:r w:rsidRPr="00430672">
              <w:rPr>
                <w:b/>
                <w:bCs/>
              </w:rPr>
              <w:t>Показатели</w:t>
            </w:r>
          </w:p>
        </w:tc>
        <w:tc>
          <w:tcPr>
            <w:tcW w:w="708" w:type="dxa"/>
            <w:vMerge w:val="restart"/>
            <w:tcBorders>
              <w:top w:val="single" w:sz="4" w:space="0" w:color="000000"/>
              <w:left w:val="single" w:sz="4" w:space="0" w:color="000000"/>
            </w:tcBorders>
            <w:textDirection w:val="btLr"/>
          </w:tcPr>
          <w:p w:rsidR="00D870FD" w:rsidRPr="00430672" w:rsidRDefault="00D870FD" w:rsidP="00D870FD">
            <w:pPr>
              <w:rPr>
                <w:b/>
                <w:bCs/>
              </w:rPr>
            </w:pPr>
            <w:r w:rsidRPr="00430672">
              <w:rPr>
                <w:b/>
                <w:bCs/>
              </w:rPr>
              <w:t>Сумма баллов</w:t>
            </w:r>
          </w:p>
        </w:tc>
        <w:tc>
          <w:tcPr>
            <w:tcW w:w="871" w:type="dxa"/>
            <w:vMerge w:val="restart"/>
            <w:tcBorders>
              <w:top w:val="single" w:sz="4" w:space="0" w:color="000000"/>
              <w:left w:val="single" w:sz="4" w:space="0" w:color="000000"/>
              <w:right w:val="single" w:sz="4" w:space="0" w:color="000000"/>
            </w:tcBorders>
            <w:textDirection w:val="btLr"/>
          </w:tcPr>
          <w:p w:rsidR="00D870FD" w:rsidRPr="00430672" w:rsidRDefault="00D870FD" w:rsidP="00D870FD">
            <w:r w:rsidRPr="00430672">
              <w:rPr>
                <w:b/>
                <w:bCs/>
              </w:rPr>
              <w:t xml:space="preserve"> Значение </w:t>
            </w:r>
            <w:proofErr w:type="spellStart"/>
            <w:r w:rsidRPr="00430672">
              <w:rPr>
                <w:b/>
                <w:bCs/>
              </w:rPr>
              <w:t>Кпр</w:t>
            </w:r>
            <w:proofErr w:type="spellEnd"/>
          </w:p>
        </w:tc>
      </w:tr>
      <w:tr w:rsidR="00D870FD" w:rsidRPr="00430672" w:rsidTr="00D870FD">
        <w:trPr>
          <w:trHeight w:val="1897"/>
        </w:trPr>
        <w:tc>
          <w:tcPr>
            <w:tcW w:w="568" w:type="dxa"/>
            <w:tcBorders>
              <w:left w:val="single" w:sz="4" w:space="0" w:color="000000"/>
              <w:bottom w:val="single" w:sz="4" w:space="0" w:color="000000"/>
            </w:tcBorders>
          </w:tcPr>
          <w:p w:rsidR="00D870FD" w:rsidRPr="00430672" w:rsidRDefault="00D870FD" w:rsidP="00D870FD">
            <w:pPr>
              <w:snapToGrid w:val="0"/>
              <w:rPr>
                <w:b/>
                <w:bCs/>
              </w:rPr>
            </w:pPr>
          </w:p>
        </w:tc>
        <w:tc>
          <w:tcPr>
            <w:tcW w:w="3969" w:type="dxa"/>
            <w:vMerge/>
            <w:tcBorders>
              <w:left w:val="single" w:sz="4" w:space="0" w:color="000000"/>
              <w:bottom w:val="single" w:sz="4" w:space="0" w:color="000000"/>
            </w:tcBorders>
          </w:tcPr>
          <w:p w:rsidR="00D870FD" w:rsidRPr="00430672" w:rsidRDefault="00D870FD" w:rsidP="00D870FD">
            <w:pPr>
              <w:snapToGrid w:val="0"/>
              <w:rPr>
                <w:b/>
                <w:bCs/>
              </w:rPr>
            </w:pPr>
          </w:p>
        </w:tc>
        <w:tc>
          <w:tcPr>
            <w:tcW w:w="727" w:type="dxa"/>
            <w:tcBorders>
              <w:left w:val="single" w:sz="4" w:space="0" w:color="000000"/>
              <w:bottom w:val="single" w:sz="4" w:space="0" w:color="000000"/>
            </w:tcBorders>
            <w:textDirection w:val="btLr"/>
          </w:tcPr>
          <w:p w:rsidR="00D870FD" w:rsidRPr="00430672" w:rsidRDefault="00D870FD" w:rsidP="00D870FD">
            <w:pPr>
              <w:ind w:left="113"/>
              <w:rPr>
                <w:b/>
                <w:bCs/>
              </w:rPr>
            </w:pPr>
            <w:r w:rsidRPr="00430672">
              <w:rPr>
                <w:b/>
                <w:bCs/>
              </w:rPr>
              <w:t>ЕГЭ</w:t>
            </w:r>
          </w:p>
        </w:tc>
        <w:tc>
          <w:tcPr>
            <w:tcW w:w="691" w:type="dxa"/>
            <w:tcBorders>
              <w:left w:val="single" w:sz="4" w:space="0" w:color="000000"/>
              <w:bottom w:val="single" w:sz="4" w:space="0" w:color="000000"/>
            </w:tcBorders>
            <w:textDirection w:val="btLr"/>
          </w:tcPr>
          <w:p w:rsidR="00D870FD" w:rsidRPr="00430672" w:rsidRDefault="00D870FD" w:rsidP="00D870FD">
            <w:pPr>
              <w:rPr>
                <w:b/>
                <w:bCs/>
              </w:rPr>
            </w:pPr>
            <w:r w:rsidRPr="00430672">
              <w:rPr>
                <w:b/>
                <w:bCs/>
              </w:rPr>
              <w:t>Подготовка</w:t>
            </w:r>
          </w:p>
        </w:tc>
        <w:tc>
          <w:tcPr>
            <w:tcW w:w="567" w:type="dxa"/>
            <w:tcBorders>
              <w:left w:val="single" w:sz="4" w:space="0" w:color="000000"/>
              <w:bottom w:val="single" w:sz="4" w:space="0" w:color="000000"/>
            </w:tcBorders>
            <w:textDirection w:val="btLr"/>
          </w:tcPr>
          <w:p w:rsidR="00D870FD" w:rsidRPr="00430672" w:rsidRDefault="00D870FD" w:rsidP="00D870FD">
            <w:pPr>
              <w:rPr>
                <w:b/>
                <w:bCs/>
              </w:rPr>
            </w:pPr>
            <w:r w:rsidRPr="00430672">
              <w:rPr>
                <w:b/>
                <w:bCs/>
              </w:rPr>
              <w:t>Лабораторные</w:t>
            </w:r>
          </w:p>
        </w:tc>
        <w:tc>
          <w:tcPr>
            <w:tcW w:w="567" w:type="dxa"/>
            <w:tcBorders>
              <w:left w:val="single" w:sz="4" w:space="0" w:color="000000"/>
              <w:bottom w:val="single" w:sz="4" w:space="0" w:color="000000"/>
            </w:tcBorders>
            <w:textDirection w:val="btLr"/>
          </w:tcPr>
          <w:p w:rsidR="00D870FD" w:rsidRPr="00430672" w:rsidRDefault="00D870FD" w:rsidP="00D870FD">
            <w:pPr>
              <w:ind w:left="113"/>
              <w:rPr>
                <w:b/>
                <w:bCs/>
              </w:rPr>
            </w:pPr>
            <w:r w:rsidRPr="00430672">
              <w:rPr>
                <w:b/>
                <w:bCs/>
              </w:rPr>
              <w:t>Условия</w:t>
            </w:r>
          </w:p>
        </w:tc>
        <w:tc>
          <w:tcPr>
            <w:tcW w:w="506" w:type="dxa"/>
            <w:tcBorders>
              <w:left w:val="single" w:sz="4" w:space="0" w:color="000000"/>
              <w:bottom w:val="single" w:sz="4" w:space="0" w:color="000000"/>
            </w:tcBorders>
            <w:textDirection w:val="btLr"/>
          </w:tcPr>
          <w:p w:rsidR="00D870FD" w:rsidRPr="00430672" w:rsidRDefault="00D870FD" w:rsidP="00D870FD">
            <w:pPr>
              <w:ind w:left="113"/>
              <w:rPr>
                <w:b/>
                <w:bCs/>
              </w:rPr>
            </w:pPr>
            <w:r w:rsidRPr="00430672">
              <w:rPr>
                <w:b/>
                <w:bCs/>
              </w:rPr>
              <w:t>Тетради</w:t>
            </w:r>
          </w:p>
        </w:tc>
        <w:tc>
          <w:tcPr>
            <w:tcW w:w="628" w:type="dxa"/>
            <w:tcBorders>
              <w:left w:val="single" w:sz="4" w:space="0" w:color="000000"/>
              <w:bottom w:val="single" w:sz="4" w:space="0" w:color="000000"/>
            </w:tcBorders>
            <w:textDirection w:val="btLr"/>
          </w:tcPr>
          <w:p w:rsidR="00D870FD" w:rsidRPr="00430672" w:rsidRDefault="00D870FD" w:rsidP="00D870FD">
            <w:r w:rsidRPr="00430672">
              <w:rPr>
                <w:b/>
                <w:bCs/>
              </w:rPr>
              <w:t>ТБ</w:t>
            </w:r>
          </w:p>
        </w:tc>
        <w:tc>
          <w:tcPr>
            <w:tcW w:w="708" w:type="dxa"/>
            <w:vMerge/>
            <w:tcBorders>
              <w:left w:val="single" w:sz="4" w:space="0" w:color="000000"/>
              <w:bottom w:val="single" w:sz="4" w:space="0" w:color="000000"/>
            </w:tcBorders>
            <w:textDirection w:val="btLr"/>
          </w:tcPr>
          <w:p w:rsidR="00D870FD" w:rsidRPr="00430672" w:rsidRDefault="00D870FD" w:rsidP="00D870FD">
            <w:pPr>
              <w:snapToGrid w:val="0"/>
            </w:pPr>
          </w:p>
        </w:tc>
        <w:tc>
          <w:tcPr>
            <w:tcW w:w="871" w:type="dxa"/>
            <w:vMerge/>
            <w:tcBorders>
              <w:left w:val="single" w:sz="4" w:space="0" w:color="000000"/>
              <w:bottom w:val="single" w:sz="4" w:space="0" w:color="000000"/>
              <w:right w:val="single" w:sz="4" w:space="0" w:color="000000"/>
            </w:tcBorders>
            <w:textDirection w:val="btLr"/>
          </w:tcPr>
          <w:p w:rsidR="00D870FD" w:rsidRPr="00430672" w:rsidRDefault="00D870FD" w:rsidP="00D870FD">
            <w:pPr>
              <w:snapToGrid w:val="0"/>
            </w:pPr>
          </w:p>
        </w:tc>
      </w:tr>
      <w:tr w:rsidR="00D870FD" w:rsidRPr="00430672" w:rsidTr="00D870FD">
        <w:trPr>
          <w:trHeight w:val="195"/>
        </w:trPr>
        <w:tc>
          <w:tcPr>
            <w:tcW w:w="568" w:type="dxa"/>
            <w:tcBorders>
              <w:left w:val="single" w:sz="4" w:space="0" w:color="000000"/>
              <w:bottom w:val="single" w:sz="4" w:space="0" w:color="000000"/>
            </w:tcBorders>
          </w:tcPr>
          <w:p w:rsidR="00D870FD" w:rsidRPr="00430672" w:rsidRDefault="00D870FD" w:rsidP="00D870FD">
            <w:r w:rsidRPr="00430672">
              <w:t>1.</w:t>
            </w:r>
          </w:p>
        </w:tc>
        <w:tc>
          <w:tcPr>
            <w:tcW w:w="3969" w:type="dxa"/>
            <w:tcBorders>
              <w:left w:val="single" w:sz="4" w:space="0" w:color="000000"/>
              <w:bottom w:val="single" w:sz="4" w:space="0" w:color="000000"/>
            </w:tcBorders>
          </w:tcPr>
          <w:p w:rsidR="00D870FD" w:rsidRPr="00430672" w:rsidRDefault="00D870FD" w:rsidP="00D870FD">
            <w:r w:rsidRPr="00430672">
              <w:t>Начальная школа</w:t>
            </w:r>
          </w:p>
        </w:tc>
        <w:tc>
          <w:tcPr>
            <w:tcW w:w="727" w:type="dxa"/>
            <w:tcBorders>
              <w:left w:val="single" w:sz="4" w:space="0" w:color="000000"/>
              <w:bottom w:val="single" w:sz="4" w:space="0" w:color="000000"/>
            </w:tcBorders>
          </w:tcPr>
          <w:p w:rsidR="00D870FD" w:rsidRPr="00430672" w:rsidRDefault="00D870FD" w:rsidP="00D870FD">
            <w:pPr>
              <w:snapToGrid w:val="0"/>
              <w:jc w:val="center"/>
            </w:pPr>
          </w:p>
        </w:tc>
        <w:tc>
          <w:tcPr>
            <w:tcW w:w="691" w:type="dxa"/>
            <w:tcBorders>
              <w:left w:val="single" w:sz="4" w:space="0" w:color="000000"/>
              <w:bottom w:val="single" w:sz="4" w:space="0" w:color="000000"/>
            </w:tcBorders>
          </w:tcPr>
          <w:p w:rsidR="00D870FD" w:rsidRPr="00430672" w:rsidRDefault="00D870FD" w:rsidP="00D870FD">
            <w:pPr>
              <w:ind w:firstLine="45"/>
              <w:jc w:val="center"/>
            </w:pPr>
            <w:r w:rsidRPr="00430672">
              <w:t>1</w:t>
            </w:r>
          </w:p>
        </w:tc>
        <w:tc>
          <w:tcPr>
            <w:tcW w:w="567" w:type="dxa"/>
            <w:tcBorders>
              <w:left w:val="single" w:sz="4" w:space="0" w:color="000000"/>
              <w:bottom w:val="single" w:sz="4" w:space="0" w:color="000000"/>
            </w:tcBorders>
          </w:tcPr>
          <w:p w:rsidR="00D870FD" w:rsidRPr="00430672" w:rsidRDefault="00D870FD" w:rsidP="00D870FD">
            <w:pPr>
              <w:snapToGrid w:val="0"/>
              <w:jc w:val="center"/>
            </w:pPr>
          </w:p>
        </w:tc>
        <w:tc>
          <w:tcPr>
            <w:tcW w:w="567" w:type="dxa"/>
            <w:tcBorders>
              <w:left w:val="single" w:sz="4" w:space="0" w:color="000000"/>
              <w:bottom w:val="single" w:sz="4" w:space="0" w:color="000000"/>
            </w:tcBorders>
          </w:tcPr>
          <w:p w:rsidR="00D870FD" w:rsidRPr="00430672" w:rsidRDefault="00D870FD" w:rsidP="00D870FD">
            <w:pPr>
              <w:snapToGrid w:val="0"/>
              <w:ind w:firstLine="45"/>
              <w:jc w:val="center"/>
            </w:pPr>
          </w:p>
        </w:tc>
        <w:tc>
          <w:tcPr>
            <w:tcW w:w="506" w:type="dxa"/>
            <w:tcBorders>
              <w:top w:val="single" w:sz="4" w:space="0" w:color="000000"/>
              <w:left w:val="single" w:sz="4" w:space="0" w:color="000000"/>
              <w:bottom w:val="single" w:sz="4" w:space="0" w:color="000000"/>
            </w:tcBorders>
          </w:tcPr>
          <w:p w:rsidR="00D870FD" w:rsidRPr="00430672" w:rsidRDefault="00D870FD" w:rsidP="00D870FD">
            <w:pPr>
              <w:ind w:firstLine="18"/>
              <w:jc w:val="center"/>
            </w:pPr>
            <w:r w:rsidRPr="00430672">
              <w:t>2</w:t>
            </w:r>
          </w:p>
        </w:tc>
        <w:tc>
          <w:tcPr>
            <w:tcW w:w="628" w:type="dxa"/>
            <w:tcBorders>
              <w:top w:val="single" w:sz="4" w:space="0" w:color="000000"/>
              <w:left w:val="single" w:sz="4" w:space="0" w:color="000000"/>
              <w:bottom w:val="single" w:sz="4" w:space="0" w:color="000000"/>
            </w:tcBorders>
          </w:tcPr>
          <w:p w:rsidR="00D870FD" w:rsidRPr="00430672" w:rsidRDefault="00D870FD" w:rsidP="00D870FD">
            <w:pPr>
              <w:snapToGrid w:val="0"/>
              <w:ind w:hanging="9"/>
              <w:jc w:val="center"/>
            </w:pPr>
          </w:p>
        </w:tc>
        <w:tc>
          <w:tcPr>
            <w:tcW w:w="708" w:type="dxa"/>
            <w:tcBorders>
              <w:top w:val="single" w:sz="4" w:space="0" w:color="000000"/>
              <w:left w:val="single" w:sz="4" w:space="0" w:color="000000"/>
              <w:bottom w:val="single" w:sz="4" w:space="0" w:color="000000"/>
            </w:tcBorders>
          </w:tcPr>
          <w:p w:rsidR="00D870FD" w:rsidRPr="00430672" w:rsidRDefault="00D870FD" w:rsidP="00D870FD">
            <w:pPr>
              <w:jc w:val="center"/>
            </w:pPr>
            <w:r w:rsidRPr="00430672">
              <w:t>3</w:t>
            </w:r>
          </w:p>
        </w:tc>
        <w:tc>
          <w:tcPr>
            <w:tcW w:w="871" w:type="dxa"/>
            <w:tcBorders>
              <w:left w:val="single" w:sz="4" w:space="0" w:color="000000"/>
              <w:bottom w:val="single" w:sz="4" w:space="0" w:color="000000"/>
              <w:right w:val="single" w:sz="4" w:space="0" w:color="000000"/>
            </w:tcBorders>
          </w:tcPr>
          <w:p w:rsidR="00D870FD" w:rsidRPr="00430672" w:rsidRDefault="00D870FD" w:rsidP="00D870FD">
            <w:pPr>
              <w:jc w:val="center"/>
            </w:pPr>
            <w:r w:rsidRPr="00430672">
              <w:t>1,1</w:t>
            </w:r>
            <w:r w:rsidR="008C2859" w:rsidRPr="00430672">
              <w:rPr>
                <w:rStyle w:val="af"/>
                <w:b/>
                <w:bCs/>
                <w:sz w:val="28"/>
                <w:szCs w:val="28"/>
              </w:rPr>
              <w:footnoteReference w:id="11"/>
            </w:r>
          </w:p>
        </w:tc>
      </w:tr>
      <w:tr w:rsidR="00D870FD" w:rsidRPr="00430672" w:rsidTr="00D870FD">
        <w:trPr>
          <w:trHeight w:val="193"/>
        </w:trPr>
        <w:tc>
          <w:tcPr>
            <w:tcW w:w="568" w:type="dxa"/>
            <w:tcBorders>
              <w:left w:val="single" w:sz="4" w:space="0" w:color="000000"/>
              <w:bottom w:val="single" w:sz="4" w:space="0" w:color="000000"/>
            </w:tcBorders>
          </w:tcPr>
          <w:p w:rsidR="00D870FD" w:rsidRPr="00430672" w:rsidRDefault="00D870FD" w:rsidP="00D870FD">
            <w:r w:rsidRPr="00430672">
              <w:t>2.</w:t>
            </w:r>
          </w:p>
        </w:tc>
        <w:tc>
          <w:tcPr>
            <w:tcW w:w="3969" w:type="dxa"/>
            <w:tcBorders>
              <w:left w:val="single" w:sz="4" w:space="0" w:color="000000"/>
              <w:bottom w:val="single" w:sz="4" w:space="0" w:color="000000"/>
            </w:tcBorders>
          </w:tcPr>
          <w:p w:rsidR="00D870FD" w:rsidRPr="00430672" w:rsidRDefault="00D870FD" w:rsidP="00D870FD">
            <w:r w:rsidRPr="00430672">
              <w:t>Русский язык</w:t>
            </w:r>
          </w:p>
        </w:tc>
        <w:tc>
          <w:tcPr>
            <w:tcW w:w="727" w:type="dxa"/>
            <w:tcBorders>
              <w:left w:val="single" w:sz="4" w:space="0" w:color="000000"/>
              <w:bottom w:val="single" w:sz="4" w:space="0" w:color="000000"/>
            </w:tcBorders>
          </w:tcPr>
          <w:p w:rsidR="00D870FD" w:rsidRPr="00430672" w:rsidRDefault="00D870FD" w:rsidP="00D870FD">
            <w:pPr>
              <w:jc w:val="center"/>
            </w:pPr>
            <w:r w:rsidRPr="00430672">
              <w:t>2</w:t>
            </w:r>
          </w:p>
        </w:tc>
        <w:tc>
          <w:tcPr>
            <w:tcW w:w="691" w:type="dxa"/>
            <w:tcBorders>
              <w:left w:val="single" w:sz="4" w:space="0" w:color="000000"/>
              <w:bottom w:val="single" w:sz="4" w:space="0" w:color="000000"/>
            </w:tcBorders>
          </w:tcPr>
          <w:p w:rsidR="00D870FD" w:rsidRPr="00430672" w:rsidRDefault="00D870FD" w:rsidP="00D870FD">
            <w:pPr>
              <w:ind w:firstLine="45"/>
              <w:jc w:val="center"/>
            </w:pPr>
            <w:r w:rsidRPr="00430672">
              <w:t>1</w:t>
            </w:r>
          </w:p>
        </w:tc>
        <w:tc>
          <w:tcPr>
            <w:tcW w:w="567" w:type="dxa"/>
            <w:tcBorders>
              <w:left w:val="single" w:sz="4" w:space="0" w:color="000000"/>
              <w:bottom w:val="single" w:sz="4" w:space="0" w:color="000000"/>
            </w:tcBorders>
          </w:tcPr>
          <w:p w:rsidR="00D870FD" w:rsidRPr="00430672" w:rsidRDefault="00D870FD" w:rsidP="00D870FD">
            <w:pPr>
              <w:snapToGrid w:val="0"/>
              <w:jc w:val="center"/>
            </w:pPr>
          </w:p>
        </w:tc>
        <w:tc>
          <w:tcPr>
            <w:tcW w:w="567" w:type="dxa"/>
            <w:tcBorders>
              <w:left w:val="single" w:sz="4" w:space="0" w:color="000000"/>
              <w:bottom w:val="single" w:sz="4" w:space="0" w:color="000000"/>
            </w:tcBorders>
          </w:tcPr>
          <w:p w:rsidR="00D870FD" w:rsidRPr="00430672" w:rsidRDefault="00D870FD" w:rsidP="00D870FD">
            <w:pPr>
              <w:snapToGrid w:val="0"/>
              <w:ind w:firstLine="45"/>
              <w:jc w:val="center"/>
            </w:pPr>
          </w:p>
        </w:tc>
        <w:tc>
          <w:tcPr>
            <w:tcW w:w="506" w:type="dxa"/>
            <w:tcBorders>
              <w:top w:val="single" w:sz="4" w:space="0" w:color="000000"/>
              <w:left w:val="single" w:sz="4" w:space="0" w:color="000000"/>
              <w:bottom w:val="single" w:sz="4" w:space="0" w:color="000000"/>
            </w:tcBorders>
          </w:tcPr>
          <w:p w:rsidR="00D870FD" w:rsidRPr="00430672" w:rsidRDefault="00D870FD" w:rsidP="00D870FD">
            <w:pPr>
              <w:ind w:firstLine="18"/>
              <w:jc w:val="center"/>
            </w:pPr>
            <w:r w:rsidRPr="00430672">
              <w:t>2</w:t>
            </w:r>
          </w:p>
        </w:tc>
        <w:tc>
          <w:tcPr>
            <w:tcW w:w="628" w:type="dxa"/>
            <w:tcBorders>
              <w:top w:val="single" w:sz="4" w:space="0" w:color="000000"/>
              <w:left w:val="single" w:sz="4" w:space="0" w:color="000000"/>
              <w:bottom w:val="single" w:sz="4" w:space="0" w:color="000000"/>
            </w:tcBorders>
          </w:tcPr>
          <w:p w:rsidR="00D870FD" w:rsidRPr="00430672" w:rsidRDefault="00D870FD" w:rsidP="00D870FD">
            <w:pPr>
              <w:snapToGrid w:val="0"/>
              <w:ind w:hanging="9"/>
              <w:jc w:val="center"/>
            </w:pPr>
          </w:p>
        </w:tc>
        <w:tc>
          <w:tcPr>
            <w:tcW w:w="708" w:type="dxa"/>
            <w:tcBorders>
              <w:top w:val="single" w:sz="4" w:space="0" w:color="000000"/>
              <w:left w:val="single" w:sz="4" w:space="0" w:color="000000"/>
              <w:bottom w:val="single" w:sz="4" w:space="0" w:color="000000"/>
            </w:tcBorders>
          </w:tcPr>
          <w:p w:rsidR="00D870FD" w:rsidRPr="00430672" w:rsidRDefault="00D870FD" w:rsidP="00D870FD">
            <w:pPr>
              <w:jc w:val="center"/>
            </w:pPr>
            <w:r w:rsidRPr="00430672">
              <w:t>5</w:t>
            </w:r>
          </w:p>
        </w:tc>
        <w:tc>
          <w:tcPr>
            <w:tcW w:w="871" w:type="dxa"/>
            <w:tcBorders>
              <w:left w:val="single" w:sz="4" w:space="0" w:color="000000"/>
              <w:bottom w:val="single" w:sz="4" w:space="0" w:color="000000"/>
              <w:right w:val="single" w:sz="4" w:space="0" w:color="000000"/>
            </w:tcBorders>
          </w:tcPr>
          <w:p w:rsidR="00D870FD" w:rsidRPr="00430672" w:rsidRDefault="00D870FD" w:rsidP="00D870FD">
            <w:pPr>
              <w:jc w:val="center"/>
            </w:pPr>
            <w:r w:rsidRPr="00430672">
              <w:t>1,15</w:t>
            </w:r>
          </w:p>
        </w:tc>
      </w:tr>
      <w:tr w:rsidR="00D870FD" w:rsidRPr="00430672" w:rsidTr="00D870FD">
        <w:trPr>
          <w:trHeight w:val="193"/>
        </w:trPr>
        <w:tc>
          <w:tcPr>
            <w:tcW w:w="568" w:type="dxa"/>
            <w:tcBorders>
              <w:left w:val="single" w:sz="4" w:space="0" w:color="000000"/>
              <w:bottom w:val="single" w:sz="4" w:space="0" w:color="000000"/>
            </w:tcBorders>
          </w:tcPr>
          <w:p w:rsidR="00D870FD" w:rsidRPr="00430672" w:rsidRDefault="00D870FD" w:rsidP="00D870FD">
            <w:r w:rsidRPr="00430672">
              <w:t>3.</w:t>
            </w:r>
          </w:p>
        </w:tc>
        <w:tc>
          <w:tcPr>
            <w:tcW w:w="3969" w:type="dxa"/>
            <w:tcBorders>
              <w:left w:val="single" w:sz="4" w:space="0" w:color="000000"/>
              <w:bottom w:val="single" w:sz="4" w:space="0" w:color="000000"/>
            </w:tcBorders>
          </w:tcPr>
          <w:p w:rsidR="00D870FD" w:rsidRPr="00430672" w:rsidRDefault="00D870FD" w:rsidP="00D870FD">
            <w:r w:rsidRPr="00430672">
              <w:t>Литература</w:t>
            </w:r>
          </w:p>
        </w:tc>
        <w:tc>
          <w:tcPr>
            <w:tcW w:w="727" w:type="dxa"/>
            <w:tcBorders>
              <w:left w:val="single" w:sz="4" w:space="0" w:color="000000"/>
              <w:bottom w:val="single" w:sz="4" w:space="0" w:color="000000"/>
            </w:tcBorders>
          </w:tcPr>
          <w:p w:rsidR="00D870FD" w:rsidRPr="00430672" w:rsidRDefault="00D870FD" w:rsidP="00D870FD">
            <w:pPr>
              <w:jc w:val="center"/>
            </w:pPr>
            <w:r w:rsidRPr="00430672">
              <w:t>1</w:t>
            </w:r>
          </w:p>
        </w:tc>
        <w:tc>
          <w:tcPr>
            <w:tcW w:w="691" w:type="dxa"/>
            <w:tcBorders>
              <w:left w:val="single" w:sz="4" w:space="0" w:color="000000"/>
              <w:bottom w:val="single" w:sz="4" w:space="0" w:color="000000"/>
            </w:tcBorders>
          </w:tcPr>
          <w:p w:rsidR="00D870FD" w:rsidRPr="00430672" w:rsidRDefault="00D870FD" w:rsidP="00D870FD">
            <w:pPr>
              <w:ind w:firstLine="45"/>
              <w:jc w:val="center"/>
            </w:pPr>
            <w:r w:rsidRPr="00430672">
              <w:t>1</w:t>
            </w:r>
          </w:p>
        </w:tc>
        <w:tc>
          <w:tcPr>
            <w:tcW w:w="567" w:type="dxa"/>
            <w:tcBorders>
              <w:left w:val="single" w:sz="4" w:space="0" w:color="000000"/>
              <w:bottom w:val="single" w:sz="4" w:space="0" w:color="000000"/>
            </w:tcBorders>
          </w:tcPr>
          <w:p w:rsidR="00D870FD" w:rsidRPr="00430672" w:rsidRDefault="00D870FD" w:rsidP="00D870FD">
            <w:pPr>
              <w:snapToGrid w:val="0"/>
              <w:jc w:val="center"/>
            </w:pPr>
          </w:p>
        </w:tc>
        <w:tc>
          <w:tcPr>
            <w:tcW w:w="567" w:type="dxa"/>
            <w:tcBorders>
              <w:left w:val="single" w:sz="4" w:space="0" w:color="000000"/>
              <w:bottom w:val="single" w:sz="4" w:space="0" w:color="000000"/>
            </w:tcBorders>
          </w:tcPr>
          <w:p w:rsidR="00D870FD" w:rsidRPr="00430672" w:rsidRDefault="00D870FD" w:rsidP="00D870FD">
            <w:pPr>
              <w:snapToGrid w:val="0"/>
              <w:ind w:firstLine="45"/>
              <w:jc w:val="center"/>
            </w:pPr>
          </w:p>
        </w:tc>
        <w:tc>
          <w:tcPr>
            <w:tcW w:w="506" w:type="dxa"/>
            <w:tcBorders>
              <w:top w:val="single" w:sz="4" w:space="0" w:color="000000"/>
              <w:left w:val="single" w:sz="4" w:space="0" w:color="000000"/>
              <w:bottom w:val="single" w:sz="4" w:space="0" w:color="000000"/>
            </w:tcBorders>
          </w:tcPr>
          <w:p w:rsidR="00D870FD" w:rsidRPr="00430672" w:rsidRDefault="00D870FD" w:rsidP="00D870FD">
            <w:pPr>
              <w:ind w:firstLine="18"/>
              <w:jc w:val="center"/>
            </w:pPr>
            <w:r w:rsidRPr="00430672">
              <w:t>1</w:t>
            </w:r>
          </w:p>
        </w:tc>
        <w:tc>
          <w:tcPr>
            <w:tcW w:w="628" w:type="dxa"/>
            <w:tcBorders>
              <w:top w:val="single" w:sz="4" w:space="0" w:color="000000"/>
              <w:left w:val="single" w:sz="4" w:space="0" w:color="000000"/>
              <w:bottom w:val="single" w:sz="4" w:space="0" w:color="000000"/>
            </w:tcBorders>
          </w:tcPr>
          <w:p w:rsidR="00D870FD" w:rsidRPr="00430672" w:rsidRDefault="00D870FD" w:rsidP="00D870FD">
            <w:pPr>
              <w:snapToGrid w:val="0"/>
              <w:ind w:hanging="9"/>
              <w:jc w:val="center"/>
            </w:pPr>
          </w:p>
        </w:tc>
        <w:tc>
          <w:tcPr>
            <w:tcW w:w="708" w:type="dxa"/>
            <w:tcBorders>
              <w:top w:val="single" w:sz="4" w:space="0" w:color="000000"/>
              <w:left w:val="single" w:sz="4" w:space="0" w:color="000000"/>
              <w:bottom w:val="single" w:sz="4" w:space="0" w:color="000000"/>
            </w:tcBorders>
          </w:tcPr>
          <w:p w:rsidR="00D870FD" w:rsidRPr="00430672" w:rsidRDefault="00D870FD" w:rsidP="00D870FD">
            <w:pPr>
              <w:jc w:val="center"/>
            </w:pPr>
            <w:r w:rsidRPr="00430672">
              <w:t>3</w:t>
            </w:r>
          </w:p>
        </w:tc>
        <w:tc>
          <w:tcPr>
            <w:tcW w:w="871" w:type="dxa"/>
            <w:tcBorders>
              <w:left w:val="single" w:sz="4" w:space="0" w:color="000000"/>
              <w:bottom w:val="single" w:sz="4" w:space="0" w:color="000000"/>
              <w:right w:val="single" w:sz="4" w:space="0" w:color="000000"/>
            </w:tcBorders>
          </w:tcPr>
          <w:p w:rsidR="00D870FD" w:rsidRPr="00430672" w:rsidRDefault="00D870FD" w:rsidP="00D870FD">
            <w:pPr>
              <w:jc w:val="center"/>
            </w:pPr>
            <w:r w:rsidRPr="00430672">
              <w:t>1,1</w:t>
            </w:r>
          </w:p>
        </w:tc>
      </w:tr>
      <w:tr w:rsidR="00D870FD" w:rsidRPr="00430672" w:rsidTr="00D870FD">
        <w:trPr>
          <w:trHeight w:val="193"/>
        </w:trPr>
        <w:tc>
          <w:tcPr>
            <w:tcW w:w="568" w:type="dxa"/>
            <w:tcBorders>
              <w:left w:val="single" w:sz="4" w:space="0" w:color="000000"/>
              <w:bottom w:val="single" w:sz="4" w:space="0" w:color="000000"/>
            </w:tcBorders>
          </w:tcPr>
          <w:p w:rsidR="00D870FD" w:rsidRPr="00430672" w:rsidRDefault="00D870FD" w:rsidP="00D870FD">
            <w:r w:rsidRPr="00430672">
              <w:t>4.</w:t>
            </w:r>
          </w:p>
        </w:tc>
        <w:tc>
          <w:tcPr>
            <w:tcW w:w="3969" w:type="dxa"/>
            <w:tcBorders>
              <w:left w:val="single" w:sz="4" w:space="0" w:color="000000"/>
              <w:bottom w:val="single" w:sz="4" w:space="0" w:color="000000"/>
            </w:tcBorders>
          </w:tcPr>
          <w:p w:rsidR="00D870FD" w:rsidRPr="00430672" w:rsidRDefault="00D870FD" w:rsidP="00D870FD">
            <w:r w:rsidRPr="00430672">
              <w:t>Иностранный язык</w:t>
            </w:r>
          </w:p>
        </w:tc>
        <w:tc>
          <w:tcPr>
            <w:tcW w:w="727" w:type="dxa"/>
            <w:tcBorders>
              <w:left w:val="single" w:sz="4" w:space="0" w:color="000000"/>
              <w:bottom w:val="single" w:sz="4" w:space="0" w:color="000000"/>
            </w:tcBorders>
          </w:tcPr>
          <w:p w:rsidR="00D870FD" w:rsidRPr="00430672" w:rsidRDefault="00D870FD" w:rsidP="00D870FD">
            <w:pPr>
              <w:jc w:val="center"/>
            </w:pPr>
            <w:r w:rsidRPr="00430672">
              <w:t>1</w:t>
            </w:r>
          </w:p>
        </w:tc>
        <w:tc>
          <w:tcPr>
            <w:tcW w:w="691" w:type="dxa"/>
            <w:tcBorders>
              <w:left w:val="single" w:sz="4" w:space="0" w:color="000000"/>
              <w:bottom w:val="single" w:sz="4" w:space="0" w:color="000000"/>
            </w:tcBorders>
          </w:tcPr>
          <w:p w:rsidR="00D870FD" w:rsidRPr="00430672" w:rsidRDefault="00D870FD" w:rsidP="00D870FD">
            <w:pPr>
              <w:ind w:firstLine="45"/>
              <w:jc w:val="center"/>
            </w:pPr>
            <w:r w:rsidRPr="00430672">
              <w:t>1</w:t>
            </w:r>
          </w:p>
        </w:tc>
        <w:tc>
          <w:tcPr>
            <w:tcW w:w="567" w:type="dxa"/>
            <w:tcBorders>
              <w:left w:val="single" w:sz="4" w:space="0" w:color="000000"/>
              <w:bottom w:val="single" w:sz="4" w:space="0" w:color="000000"/>
            </w:tcBorders>
          </w:tcPr>
          <w:p w:rsidR="00D870FD" w:rsidRPr="00430672" w:rsidRDefault="00D870FD" w:rsidP="00D870FD">
            <w:pPr>
              <w:snapToGrid w:val="0"/>
              <w:jc w:val="center"/>
            </w:pPr>
          </w:p>
        </w:tc>
        <w:tc>
          <w:tcPr>
            <w:tcW w:w="567" w:type="dxa"/>
            <w:tcBorders>
              <w:left w:val="single" w:sz="4" w:space="0" w:color="000000"/>
              <w:bottom w:val="single" w:sz="4" w:space="0" w:color="000000"/>
            </w:tcBorders>
          </w:tcPr>
          <w:p w:rsidR="00D870FD" w:rsidRPr="00430672" w:rsidRDefault="00D870FD" w:rsidP="00D870FD">
            <w:pPr>
              <w:snapToGrid w:val="0"/>
              <w:ind w:firstLine="45"/>
              <w:jc w:val="center"/>
            </w:pPr>
          </w:p>
        </w:tc>
        <w:tc>
          <w:tcPr>
            <w:tcW w:w="506" w:type="dxa"/>
            <w:tcBorders>
              <w:top w:val="single" w:sz="4" w:space="0" w:color="000000"/>
              <w:left w:val="single" w:sz="4" w:space="0" w:color="000000"/>
              <w:bottom w:val="single" w:sz="4" w:space="0" w:color="000000"/>
            </w:tcBorders>
          </w:tcPr>
          <w:p w:rsidR="00D870FD" w:rsidRPr="00430672" w:rsidRDefault="00D870FD" w:rsidP="00D870FD">
            <w:pPr>
              <w:ind w:firstLine="18"/>
              <w:jc w:val="center"/>
            </w:pPr>
            <w:r w:rsidRPr="00430672">
              <w:t>1</w:t>
            </w:r>
          </w:p>
        </w:tc>
        <w:tc>
          <w:tcPr>
            <w:tcW w:w="628" w:type="dxa"/>
            <w:tcBorders>
              <w:top w:val="single" w:sz="4" w:space="0" w:color="000000"/>
              <w:left w:val="single" w:sz="4" w:space="0" w:color="000000"/>
              <w:bottom w:val="single" w:sz="4" w:space="0" w:color="000000"/>
            </w:tcBorders>
          </w:tcPr>
          <w:p w:rsidR="00D870FD" w:rsidRPr="00430672" w:rsidRDefault="00D870FD" w:rsidP="00D870FD">
            <w:pPr>
              <w:snapToGrid w:val="0"/>
              <w:ind w:hanging="9"/>
              <w:jc w:val="center"/>
            </w:pPr>
          </w:p>
        </w:tc>
        <w:tc>
          <w:tcPr>
            <w:tcW w:w="708" w:type="dxa"/>
            <w:tcBorders>
              <w:top w:val="single" w:sz="4" w:space="0" w:color="000000"/>
              <w:left w:val="single" w:sz="4" w:space="0" w:color="000000"/>
              <w:bottom w:val="single" w:sz="4" w:space="0" w:color="000000"/>
            </w:tcBorders>
          </w:tcPr>
          <w:p w:rsidR="00D870FD" w:rsidRPr="00430672" w:rsidRDefault="00D870FD" w:rsidP="00D870FD">
            <w:pPr>
              <w:jc w:val="center"/>
            </w:pPr>
            <w:r w:rsidRPr="00430672">
              <w:t>3</w:t>
            </w:r>
          </w:p>
        </w:tc>
        <w:tc>
          <w:tcPr>
            <w:tcW w:w="871" w:type="dxa"/>
            <w:tcBorders>
              <w:left w:val="single" w:sz="4" w:space="0" w:color="000000"/>
              <w:bottom w:val="single" w:sz="4" w:space="0" w:color="000000"/>
              <w:right w:val="single" w:sz="4" w:space="0" w:color="000000"/>
            </w:tcBorders>
          </w:tcPr>
          <w:p w:rsidR="00D870FD" w:rsidRPr="00430672" w:rsidRDefault="00D870FD" w:rsidP="00D870FD">
            <w:pPr>
              <w:jc w:val="center"/>
            </w:pPr>
            <w:r w:rsidRPr="00430672">
              <w:t>1,1</w:t>
            </w:r>
          </w:p>
        </w:tc>
      </w:tr>
      <w:tr w:rsidR="00D870FD" w:rsidRPr="00430672" w:rsidTr="00D870FD">
        <w:trPr>
          <w:trHeight w:val="193"/>
        </w:trPr>
        <w:tc>
          <w:tcPr>
            <w:tcW w:w="568" w:type="dxa"/>
            <w:tcBorders>
              <w:left w:val="single" w:sz="4" w:space="0" w:color="000000"/>
              <w:bottom w:val="single" w:sz="4" w:space="0" w:color="000000"/>
            </w:tcBorders>
          </w:tcPr>
          <w:p w:rsidR="00D870FD" w:rsidRPr="00430672" w:rsidRDefault="00D870FD" w:rsidP="00D870FD">
            <w:r w:rsidRPr="00430672">
              <w:t>5.</w:t>
            </w:r>
          </w:p>
        </w:tc>
        <w:tc>
          <w:tcPr>
            <w:tcW w:w="3969" w:type="dxa"/>
            <w:tcBorders>
              <w:left w:val="single" w:sz="4" w:space="0" w:color="000000"/>
              <w:bottom w:val="single" w:sz="4" w:space="0" w:color="000000"/>
            </w:tcBorders>
          </w:tcPr>
          <w:p w:rsidR="00D870FD" w:rsidRPr="00430672" w:rsidRDefault="00D870FD" w:rsidP="00D870FD">
            <w:r w:rsidRPr="00430672">
              <w:t>Математика</w:t>
            </w:r>
          </w:p>
        </w:tc>
        <w:tc>
          <w:tcPr>
            <w:tcW w:w="727" w:type="dxa"/>
            <w:tcBorders>
              <w:left w:val="single" w:sz="4" w:space="0" w:color="000000"/>
              <w:bottom w:val="single" w:sz="4" w:space="0" w:color="000000"/>
            </w:tcBorders>
          </w:tcPr>
          <w:p w:rsidR="00D870FD" w:rsidRPr="00430672" w:rsidRDefault="00D870FD" w:rsidP="00D870FD">
            <w:pPr>
              <w:jc w:val="center"/>
            </w:pPr>
            <w:r w:rsidRPr="00430672">
              <w:t>2</w:t>
            </w:r>
          </w:p>
        </w:tc>
        <w:tc>
          <w:tcPr>
            <w:tcW w:w="691" w:type="dxa"/>
            <w:tcBorders>
              <w:left w:val="single" w:sz="4" w:space="0" w:color="000000"/>
              <w:bottom w:val="single" w:sz="4" w:space="0" w:color="000000"/>
            </w:tcBorders>
          </w:tcPr>
          <w:p w:rsidR="00D870FD" w:rsidRPr="00430672" w:rsidRDefault="00D870FD" w:rsidP="00D870FD">
            <w:pPr>
              <w:ind w:firstLine="45"/>
              <w:jc w:val="center"/>
            </w:pPr>
            <w:r w:rsidRPr="00430672">
              <w:t>0,5</w:t>
            </w:r>
          </w:p>
        </w:tc>
        <w:tc>
          <w:tcPr>
            <w:tcW w:w="567" w:type="dxa"/>
            <w:tcBorders>
              <w:left w:val="single" w:sz="4" w:space="0" w:color="000000"/>
              <w:bottom w:val="single" w:sz="4" w:space="0" w:color="000000"/>
            </w:tcBorders>
          </w:tcPr>
          <w:p w:rsidR="00D870FD" w:rsidRPr="00430672" w:rsidRDefault="00D870FD" w:rsidP="00D870FD">
            <w:pPr>
              <w:snapToGrid w:val="0"/>
              <w:jc w:val="center"/>
            </w:pPr>
          </w:p>
        </w:tc>
        <w:tc>
          <w:tcPr>
            <w:tcW w:w="567" w:type="dxa"/>
            <w:tcBorders>
              <w:left w:val="single" w:sz="4" w:space="0" w:color="000000"/>
              <w:bottom w:val="single" w:sz="4" w:space="0" w:color="000000"/>
            </w:tcBorders>
          </w:tcPr>
          <w:p w:rsidR="00D870FD" w:rsidRPr="00430672" w:rsidRDefault="00D870FD" w:rsidP="00D870FD">
            <w:pPr>
              <w:snapToGrid w:val="0"/>
              <w:ind w:firstLine="45"/>
              <w:jc w:val="center"/>
            </w:pPr>
          </w:p>
        </w:tc>
        <w:tc>
          <w:tcPr>
            <w:tcW w:w="506" w:type="dxa"/>
            <w:tcBorders>
              <w:top w:val="single" w:sz="4" w:space="0" w:color="000000"/>
              <w:left w:val="single" w:sz="4" w:space="0" w:color="000000"/>
              <w:bottom w:val="single" w:sz="4" w:space="0" w:color="000000"/>
            </w:tcBorders>
          </w:tcPr>
          <w:p w:rsidR="00D870FD" w:rsidRPr="00430672" w:rsidRDefault="00D870FD" w:rsidP="00D870FD">
            <w:pPr>
              <w:ind w:firstLine="18"/>
              <w:jc w:val="center"/>
            </w:pPr>
            <w:r w:rsidRPr="00430672">
              <w:t>2</w:t>
            </w:r>
          </w:p>
        </w:tc>
        <w:tc>
          <w:tcPr>
            <w:tcW w:w="628" w:type="dxa"/>
            <w:tcBorders>
              <w:top w:val="single" w:sz="4" w:space="0" w:color="000000"/>
              <w:left w:val="single" w:sz="4" w:space="0" w:color="000000"/>
              <w:bottom w:val="single" w:sz="4" w:space="0" w:color="000000"/>
            </w:tcBorders>
          </w:tcPr>
          <w:p w:rsidR="00D870FD" w:rsidRPr="00430672" w:rsidRDefault="00D870FD" w:rsidP="00D870FD">
            <w:pPr>
              <w:snapToGrid w:val="0"/>
              <w:ind w:hanging="9"/>
              <w:jc w:val="center"/>
            </w:pPr>
          </w:p>
        </w:tc>
        <w:tc>
          <w:tcPr>
            <w:tcW w:w="708" w:type="dxa"/>
            <w:tcBorders>
              <w:top w:val="single" w:sz="4" w:space="0" w:color="000000"/>
              <w:left w:val="single" w:sz="4" w:space="0" w:color="000000"/>
              <w:bottom w:val="single" w:sz="4" w:space="0" w:color="000000"/>
            </w:tcBorders>
          </w:tcPr>
          <w:p w:rsidR="00D870FD" w:rsidRPr="00430672" w:rsidRDefault="00D870FD" w:rsidP="00D870FD">
            <w:pPr>
              <w:jc w:val="center"/>
            </w:pPr>
            <w:r w:rsidRPr="00430672">
              <w:t>4,5</w:t>
            </w:r>
          </w:p>
        </w:tc>
        <w:tc>
          <w:tcPr>
            <w:tcW w:w="871" w:type="dxa"/>
            <w:tcBorders>
              <w:left w:val="single" w:sz="4" w:space="0" w:color="000000"/>
              <w:bottom w:val="single" w:sz="4" w:space="0" w:color="000000"/>
              <w:right w:val="single" w:sz="4" w:space="0" w:color="000000"/>
            </w:tcBorders>
          </w:tcPr>
          <w:p w:rsidR="00D870FD" w:rsidRPr="00430672" w:rsidRDefault="00D870FD" w:rsidP="00D870FD">
            <w:pPr>
              <w:jc w:val="center"/>
            </w:pPr>
            <w:r w:rsidRPr="00430672">
              <w:t>1,15</w:t>
            </w:r>
          </w:p>
        </w:tc>
      </w:tr>
      <w:tr w:rsidR="00D870FD" w:rsidRPr="00430672" w:rsidTr="00D870FD">
        <w:trPr>
          <w:trHeight w:val="193"/>
        </w:trPr>
        <w:tc>
          <w:tcPr>
            <w:tcW w:w="568" w:type="dxa"/>
            <w:tcBorders>
              <w:left w:val="single" w:sz="4" w:space="0" w:color="000000"/>
              <w:bottom w:val="single" w:sz="4" w:space="0" w:color="000000"/>
            </w:tcBorders>
          </w:tcPr>
          <w:p w:rsidR="00D870FD" w:rsidRPr="00430672" w:rsidRDefault="00D870FD" w:rsidP="00D870FD">
            <w:r w:rsidRPr="00430672">
              <w:t>6.</w:t>
            </w:r>
          </w:p>
        </w:tc>
        <w:tc>
          <w:tcPr>
            <w:tcW w:w="3969" w:type="dxa"/>
            <w:tcBorders>
              <w:left w:val="single" w:sz="4" w:space="0" w:color="000000"/>
              <w:bottom w:val="single" w:sz="4" w:space="0" w:color="000000"/>
            </w:tcBorders>
          </w:tcPr>
          <w:p w:rsidR="00D870FD" w:rsidRPr="00430672" w:rsidRDefault="00D870FD" w:rsidP="00D870FD">
            <w:r w:rsidRPr="00430672">
              <w:t>История, обществознание, экономика, право</w:t>
            </w:r>
          </w:p>
        </w:tc>
        <w:tc>
          <w:tcPr>
            <w:tcW w:w="727" w:type="dxa"/>
            <w:tcBorders>
              <w:left w:val="single" w:sz="4" w:space="0" w:color="000000"/>
              <w:bottom w:val="single" w:sz="4" w:space="0" w:color="000000"/>
            </w:tcBorders>
          </w:tcPr>
          <w:p w:rsidR="00D870FD" w:rsidRPr="00430672" w:rsidRDefault="00D870FD" w:rsidP="00D870FD">
            <w:pPr>
              <w:jc w:val="center"/>
            </w:pPr>
            <w:r w:rsidRPr="00430672">
              <w:t>1</w:t>
            </w:r>
          </w:p>
        </w:tc>
        <w:tc>
          <w:tcPr>
            <w:tcW w:w="691" w:type="dxa"/>
            <w:tcBorders>
              <w:left w:val="single" w:sz="4" w:space="0" w:color="000000"/>
              <w:bottom w:val="single" w:sz="4" w:space="0" w:color="000000"/>
            </w:tcBorders>
          </w:tcPr>
          <w:p w:rsidR="00D870FD" w:rsidRPr="00430672" w:rsidRDefault="00D870FD" w:rsidP="00D870FD">
            <w:pPr>
              <w:ind w:firstLine="45"/>
              <w:jc w:val="center"/>
            </w:pPr>
            <w:r w:rsidRPr="00430672">
              <w:t>1</w:t>
            </w:r>
          </w:p>
        </w:tc>
        <w:tc>
          <w:tcPr>
            <w:tcW w:w="567" w:type="dxa"/>
            <w:tcBorders>
              <w:left w:val="single" w:sz="4" w:space="0" w:color="000000"/>
              <w:bottom w:val="single" w:sz="4" w:space="0" w:color="000000"/>
            </w:tcBorders>
          </w:tcPr>
          <w:p w:rsidR="00D870FD" w:rsidRPr="00430672" w:rsidRDefault="00D870FD" w:rsidP="00D870FD">
            <w:pPr>
              <w:snapToGrid w:val="0"/>
              <w:jc w:val="center"/>
            </w:pPr>
          </w:p>
        </w:tc>
        <w:tc>
          <w:tcPr>
            <w:tcW w:w="567" w:type="dxa"/>
            <w:tcBorders>
              <w:left w:val="single" w:sz="4" w:space="0" w:color="000000"/>
              <w:bottom w:val="single" w:sz="4" w:space="0" w:color="000000"/>
            </w:tcBorders>
          </w:tcPr>
          <w:p w:rsidR="00D870FD" w:rsidRPr="00430672" w:rsidRDefault="00D870FD" w:rsidP="00D870FD">
            <w:pPr>
              <w:snapToGrid w:val="0"/>
              <w:ind w:firstLine="45"/>
              <w:jc w:val="center"/>
            </w:pPr>
          </w:p>
        </w:tc>
        <w:tc>
          <w:tcPr>
            <w:tcW w:w="506" w:type="dxa"/>
            <w:tcBorders>
              <w:top w:val="single" w:sz="4" w:space="0" w:color="000000"/>
              <w:left w:val="single" w:sz="4" w:space="0" w:color="000000"/>
              <w:bottom w:val="single" w:sz="4" w:space="0" w:color="000000"/>
            </w:tcBorders>
          </w:tcPr>
          <w:p w:rsidR="00D870FD" w:rsidRPr="00430672" w:rsidRDefault="00D870FD" w:rsidP="00D870FD">
            <w:pPr>
              <w:ind w:firstLine="18"/>
              <w:jc w:val="center"/>
            </w:pPr>
            <w:r w:rsidRPr="00430672">
              <w:t>1</w:t>
            </w:r>
          </w:p>
        </w:tc>
        <w:tc>
          <w:tcPr>
            <w:tcW w:w="628" w:type="dxa"/>
            <w:tcBorders>
              <w:top w:val="single" w:sz="4" w:space="0" w:color="000000"/>
              <w:left w:val="single" w:sz="4" w:space="0" w:color="000000"/>
              <w:bottom w:val="single" w:sz="4" w:space="0" w:color="000000"/>
            </w:tcBorders>
          </w:tcPr>
          <w:p w:rsidR="00D870FD" w:rsidRPr="00430672" w:rsidRDefault="00D870FD" w:rsidP="00D870FD">
            <w:pPr>
              <w:snapToGrid w:val="0"/>
              <w:ind w:hanging="9"/>
              <w:jc w:val="center"/>
            </w:pPr>
          </w:p>
        </w:tc>
        <w:tc>
          <w:tcPr>
            <w:tcW w:w="708" w:type="dxa"/>
            <w:tcBorders>
              <w:top w:val="single" w:sz="4" w:space="0" w:color="000000"/>
              <w:left w:val="single" w:sz="4" w:space="0" w:color="000000"/>
              <w:bottom w:val="single" w:sz="4" w:space="0" w:color="000000"/>
            </w:tcBorders>
          </w:tcPr>
          <w:p w:rsidR="00D870FD" w:rsidRPr="00430672" w:rsidRDefault="00D870FD" w:rsidP="00D870FD">
            <w:pPr>
              <w:jc w:val="center"/>
            </w:pPr>
            <w:r w:rsidRPr="00430672">
              <w:t>3</w:t>
            </w:r>
          </w:p>
        </w:tc>
        <w:tc>
          <w:tcPr>
            <w:tcW w:w="871" w:type="dxa"/>
            <w:tcBorders>
              <w:left w:val="single" w:sz="4" w:space="0" w:color="000000"/>
              <w:bottom w:val="single" w:sz="4" w:space="0" w:color="000000"/>
              <w:right w:val="single" w:sz="4" w:space="0" w:color="000000"/>
            </w:tcBorders>
          </w:tcPr>
          <w:p w:rsidR="00D870FD" w:rsidRPr="00430672" w:rsidRDefault="00D870FD" w:rsidP="00D870FD">
            <w:pPr>
              <w:jc w:val="center"/>
            </w:pPr>
            <w:r w:rsidRPr="00430672">
              <w:t>1,1</w:t>
            </w:r>
          </w:p>
        </w:tc>
      </w:tr>
      <w:tr w:rsidR="00D870FD" w:rsidRPr="00430672" w:rsidTr="00D870FD">
        <w:trPr>
          <w:trHeight w:val="193"/>
        </w:trPr>
        <w:tc>
          <w:tcPr>
            <w:tcW w:w="568" w:type="dxa"/>
            <w:tcBorders>
              <w:left w:val="single" w:sz="4" w:space="0" w:color="000000"/>
              <w:bottom w:val="single" w:sz="4" w:space="0" w:color="000000"/>
            </w:tcBorders>
          </w:tcPr>
          <w:p w:rsidR="00D870FD" w:rsidRPr="00430672" w:rsidRDefault="00D870FD" w:rsidP="00D870FD">
            <w:r w:rsidRPr="00430672">
              <w:t>7.</w:t>
            </w:r>
          </w:p>
        </w:tc>
        <w:tc>
          <w:tcPr>
            <w:tcW w:w="3969" w:type="dxa"/>
            <w:tcBorders>
              <w:left w:val="single" w:sz="4" w:space="0" w:color="000000"/>
              <w:bottom w:val="single" w:sz="4" w:space="0" w:color="000000"/>
            </w:tcBorders>
          </w:tcPr>
          <w:p w:rsidR="00D870FD" w:rsidRPr="00430672" w:rsidRDefault="00D870FD" w:rsidP="00D870FD">
            <w:r w:rsidRPr="00430672">
              <w:t>Естествознание</w:t>
            </w:r>
          </w:p>
        </w:tc>
        <w:tc>
          <w:tcPr>
            <w:tcW w:w="727" w:type="dxa"/>
            <w:tcBorders>
              <w:left w:val="single" w:sz="4" w:space="0" w:color="000000"/>
              <w:bottom w:val="single" w:sz="4" w:space="0" w:color="000000"/>
            </w:tcBorders>
          </w:tcPr>
          <w:p w:rsidR="00D870FD" w:rsidRPr="00430672" w:rsidRDefault="00D870FD" w:rsidP="00D870FD">
            <w:pPr>
              <w:snapToGrid w:val="0"/>
              <w:jc w:val="center"/>
            </w:pPr>
          </w:p>
        </w:tc>
        <w:tc>
          <w:tcPr>
            <w:tcW w:w="691" w:type="dxa"/>
            <w:tcBorders>
              <w:left w:val="single" w:sz="4" w:space="0" w:color="000000"/>
              <w:bottom w:val="single" w:sz="4" w:space="0" w:color="000000"/>
            </w:tcBorders>
          </w:tcPr>
          <w:p w:rsidR="00D870FD" w:rsidRPr="00430672" w:rsidRDefault="00D870FD" w:rsidP="00D870FD">
            <w:pPr>
              <w:ind w:firstLine="45"/>
              <w:jc w:val="center"/>
            </w:pPr>
            <w:r w:rsidRPr="00430672">
              <w:t>0,5</w:t>
            </w:r>
          </w:p>
        </w:tc>
        <w:tc>
          <w:tcPr>
            <w:tcW w:w="567" w:type="dxa"/>
            <w:tcBorders>
              <w:left w:val="single" w:sz="4" w:space="0" w:color="000000"/>
              <w:bottom w:val="single" w:sz="4" w:space="0" w:color="000000"/>
            </w:tcBorders>
          </w:tcPr>
          <w:p w:rsidR="00D870FD" w:rsidRPr="00430672" w:rsidRDefault="00D870FD" w:rsidP="00D870FD">
            <w:pPr>
              <w:jc w:val="center"/>
            </w:pPr>
            <w:r w:rsidRPr="00430672">
              <w:t>1</w:t>
            </w:r>
          </w:p>
        </w:tc>
        <w:tc>
          <w:tcPr>
            <w:tcW w:w="567" w:type="dxa"/>
            <w:tcBorders>
              <w:left w:val="single" w:sz="4" w:space="0" w:color="000000"/>
              <w:bottom w:val="single" w:sz="4" w:space="0" w:color="000000"/>
            </w:tcBorders>
          </w:tcPr>
          <w:p w:rsidR="00D870FD" w:rsidRPr="00430672" w:rsidRDefault="00D870FD" w:rsidP="00D870FD">
            <w:pPr>
              <w:snapToGrid w:val="0"/>
              <w:ind w:firstLine="45"/>
              <w:jc w:val="center"/>
            </w:pPr>
          </w:p>
        </w:tc>
        <w:tc>
          <w:tcPr>
            <w:tcW w:w="506" w:type="dxa"/>
            <w:tcBorders>
              <w:top w:val="single" w:sz="4" w:space="0" w:color="000000"/>
              <w:left w:val="single" w:sz="4" w:space="0" w:color="000000"/>
              <w:bottom w:val="single" w:sz="4" w:space="0" w:color="000000"/>
            </w:tcBorders>
          </w:tcPr>
          <w:p w:rsidR="00D870FD" w:rsidRPr="00430672" w:rsidRDefault="00D870FD" w:rsidP="00D870FD">
            <w:pPr>
              <w:snapToGrid w:val="0"/>
              <w:ind w:firstLine="18"/>
              <w:jc w:val="center"/>
            </w:pPr>
          </w:p>
        </w:tc>
        <w:tc>
          <w:tcPr>
            <w:tcW w:w="628" w:type="dxa"/>
            <w:tcBorders>
              <w:top w:val="single" w:sz="4" w:space="0" w:color="000000"/>
              <w:left w:val="single" w:sz="4" w:space="0" w:color="000000"/>
              <w:bottom w:val="single" w:sz="4" w:space="0" w:color="000000"/>
            </w:tcBorders>
          </w:tcPr>
          <w:p w:rsidR="00D870FD" w:rsidRPr="00430672" w:rsidRDefault="00D870FD" w:rsidP="00D870FD">
            <w:pPr>
              <w:snapToGrid w:val="0"/>
              <w:ind w:hanging="9"/>
              <w:jc w:val="center"/>
            </w:pPr>
          </w:p>
        </w:tc>
        <w:tc>
          <w:tcPr>
            <w:tcW w:w="708" w:type="dxa"/>
            <w:tcBorders>
              <w:top w:val="single" w:sz="4" w:space="0" w:color="000000"/>
              <w:left w:val="single" w:sz="4" w:space="0" w:color="000000"/>
              <w:bottom w:val="single" w:sz="4" w:space="0" w:color="000000"/>
            </w:tcBorders>
          </w:tcPr>
          <w:p w:rsidR="00D870FD" w:rsidRPr="00430672" w:rsidRDefault="00D870FD" w:rsidP="00D870FD">
            <w:pPr>
              <w:jc w:val="center"/>
            </w:pPr>
            <w:r w:rsidRPr="00430672">
              <w:t>1,5</w:t>
            </w:r>
          </w:p>
        </w:tc>
        <w:tc>
          <w:tcPr>
            <w:tcW w:w="871" w:type="dxa"/>
            <w:tcBorders>
              <w:left w:val="single" w:sz="4" w:space="0" w:color="000000"/>
              <w:bottom w:val="single" w:sz="4" w:space="0" w:color="000000"/>
              <w:right w:val="single" w:sz="4" w:space="0" w:color="000000"/>
            </w:tcBorders>
          </w:tcPr>
          <w:p w:rsidR="00D870FD" w:rsidRPr="00430672" w:rsidRDefault="00D870FD" w:rsidP="00D870FD">
            <w:pPr>
              <w:jc w:val="center"/>
            </w:pPr>
            <w:r w:rsidRPr="00430672">
              <w:t>1,05</w:t>
            </w:r>
          </w:p>
        </w:tc>
      </w:tr>
      <w:tr w:rsidR="00D870FD" w:rsidRPr="00430672" w:rsidTr="00D870FD">
        <w:trPr>
          <w:trHeight w:val="193"/>
        </w:trPr>
        <w:tc>
          <w:tcPr>
            <w:tcW w:w="568" w:type="dxa"/>
            <w:tcBorders>
              <w:left w:val="single" w:sz="4" w:space="0" w:color="000000"/>
              <w:bottom w:val="single" w:sz="4" w:space="0" w:color="000000"/>
            </w:tcBorders>
          </w:tcPr>
          <w:p w:rsidR="00D870FD" w:rsidRPr="00430672" w:rsidRDefault="00D870FD" w:rsidP="00D870FD">
            <w:r w:rsidRPr="00430672">
              <w:t>8.</w:t>
            </w:r>
          </w:p>
        </w:tc>
        <w:tc>
          <w:tcPr>
            <w:tcW w:w="3969" w:type="dxa"/>
            <w:tcBorders>
              <w:left w:val="single" w:sz="4" w:space="0" w:color="000000"/>
              <w:bottom w:val="single" w:sz="4" w:space="0" w:color="000000"/>
            </w:tcBorders>
          </w:tcPr>
          <w:p w:rsidR="00D870FD" w:rsidRPr="00430672" w:rsidRDefault="00D870FD" w:rsidP="00D870FD">
            <w:r w:rsidRPr="00430672">
              <w:t>География</w:t>
            </w:r>
          </w:p>
        </w:tc>
        <w:tc>
          <w:tcPr>
            <w:tcW w:w="727" w:type="dxa"/>
            <w:tcBorders>
              <w:left w:val="single" w:sz="4" w:space="0" w:color="000000"/>
              <w:bottom w:val="single" w:sz="4" w:space="0" w:color="000000"/>
            </w:tcBorders>
          </w:tcPr>
          <w:p w:rsidR="00D870FD" w:rsidRPr="00430672" w:rsidRDefault="00D870FD" w:rsidP="00D870FD">
            <w:pPr>
              <w:jc w:val="center"/>
            </w:pPr>
            <w:r w:rsidRPr="00430672">
              <w:t>1</w:t>
            </w:r>
          </w:p>
        </w:tc>
        <w:tc>
          <w:tcPr>
            <w:tcW w:w="691" w:type="dxa"/>
            <w:tcBorders>
              <w:left w:val="single" w:sz="4" w:space="0" w:color="000000"/>
              <w:bottom w:val="single" w:sz="4" w:space="0" w:color="000000"/>
            </w:tcBorders>
          </w:tcPr>
          <w:p w:rsidR="00D870FD" w:rsidRPr="00430672" w:rsidRDefault="00D870FD" w:rsidP="00D870FD">
            <w:pPr>
              <w:ind w:firstLine="45"/>
              <w:jc w:val="center"/>
            </w:pPr>
            <w:r w:rsidRPr="00430672">
              <w:t>0,5</w:t>
            </w:r>
          </w:p>
        </w:tc>
        <w:tc>
          <w:tcPr>
            <w:tcW w:w="567" w:type="dxa"/>
            <w:tcBorders>
              <w:left w:val="single" w:sz="4" w:space="0" w:color="000000"/>
              <w:bottom w:val="single" w:sz="4" w:space="0" w:color="000000"/>
            </w:tcBorders>
          </w:tcPr>
          <w:p w:rsidR="00D870FD" w:rsidRPr="00430672" w:rsidRDefault="00D870FD" w:rsidP="00D870FD">
            <w:pPr>
              <w:snapToGrid w:val="0"/>
              <w:jc w:val="center"/>
            </w:pPr>
          </w:p>
        </w:tc>
        <w:tc>
          <w:tcPr>
            <w:tcW w:w="567" w:type="dxa"/>
            <w:tcBorders>
              <w:left w:val="single" w:sz="4" w:space="0" w:color="000000"/>
              <w:bottom w:val="single" w:sz="4" w:space="0" w:color="000000"/>
            </w:tcBorders>
          </w:tcPr>
          <w:p w:rsidR="00D870FD" w:rsidRPr="00430672" w:rsidRDefault="00D870FD" w:rsidP="00D870FD">
            <w:pPr>
              <w:snapToGrid w:val="0"/>
              <w:ind w:firstLine="45"/>
              <w:jc w:val="center"/>
            </w:pPr>
          </w:p>
        </w:tc>
        <w:tc>
          <w:tcPr>
            <w:tcW w:w="506" w:type="dxa"/>
            <w:tcBorders>
              <w:top w:val="single" w:sz="4" w:space="0" w:color="000000"/>
              <w:left w:val="single" w:sz="4" w:space="0" w:color="000000"/>
              <w:bottom w:val="single" w:sz="4" w:space="0" w:color="000000"/>
            </w:tcBorders>
          </w:tcPr>
          <w:p w:rsidR="00D870FD" w:rsidRPr="00430672" w:rsidRDefault="00D870FD" w:rsidP="00D870FD">
            <w:pPr>
              <w:ind w:firstLine="18"/>
              <w:jc w:val="center"/>
            </w:pPr>
            <w:r w:rsidRPr="00430672">
              <w:t>1</w:t>
            </w:r>
          </w:p>
        </w:tc>
        <w:tc>
          <w:tcPr>
            <w:tcW w:w="628" w:type="dxa"/>
            <w:tcBorders>
              <w:top w:val="single" w:sz="4" w:space="0" w:color="000000"/>
              <w:left w:val="single" w:sz="4" w:space="0" w:color="000000"/>
              <w:bottom w:val="single" w:sz="4" w:space="0" w:color="000000"/>
            </w:tcBorders>
          </w:tcPr>
          <w:p w:rsidR="00D870FD" w:rsidRPr="00430672" w:rsidRDefault="00D870FD" w:rsidP="00D870FD">
            <w:pPr>
              <w:snapToGrid w:val="0"/>
              <w:ind w:hanging="9"/>
              <w:jc w:val="center"/>
            </w:pPr>
          </w:p>
        </w:tc>
        <w:tc>
          <w:tcPr>
            <w:tcW w:w="708" w:type="dxa"/>
            <w:tcBorders>
              <w:top w:val="single" w:sz="4" w:space="0" w:color="000000"/>
              <w:left w:val="single" w:sz="4" w:space="0" w:color="000000"/>
              <w:bottom w:val="single" w:sz="4" w:space="0" w:color="000000"/>
            </w:tcBorders>
          </w:tcPr>
          <w:p w:rsidR="00D870FD" w:rsidRPr="00430672" w:rsidRDefault="00D870FD" w:rsidP="00D870FD">
            <w:pPr>
              <w:jc w:val="center"/>
            </w:pPr>
            <w:r w:rsidRPr="00430672">
              <w:t>2,5</w:t>
            </w:r>
          </w:p>
        </w:tc>
        <w:tc>
          <w:tcPr>
            <w:tcW w:w="871" w:type="dxa"/>
            <w:tcBorders>
              <w:left w:val="single" w:sz="4" w:space="0" w:color="000000"/>
              <w:bottom w:val="single" w:sz="4" w:space="0" w:color="000000"/>
              <w:right w:val="single" w:sz="4" w:space="0" w:color="000000"/>
            </w:tcBorders>
          </w:tcPr>
          <w:p w:rsidR="00D870FD" w:rsidRPr="00430672" w:rsidRDefault="00D870FD" w:rsidP="00D870FD">
            <w:pPr>
              <w:jc w:val="center"/>
            </w:pPr>
            <w:r w:rsidRPr="00430672">
              <w:t>1,1</w:t>
            </w:r>
          </w:p>
        </w:tc>
      </w:tr>
      <w:tr w:rsidR="00D870FD" w:rsidRPr="00430672" w:rsidTr="00D870FD">
        <w:trPr>
          <w:trHeight w:val="193"/>
        </w:trPr>
        <w:tc>
          <w:tcPr>
            <w:tcW w:w="568" w:type="dxa"/>
            <w:tcBorders>
              <w:left w:val="single" w:sz="4" w:space="0" w:color="000000"/>
              <w:bottom w:val="single" w:sz="4" w:space="0" w:color="000000"/>
            </w:tcBorders>
          </w:tcPr>
          <w:p w:rsidR="00D870FD" w:rsidRPr="00430672" w:rsidRDefault="00D870FD" w:rsidP="00D870FD">
            <w:r w:rsidRPr="00430672">
              <w:t>9.</w:t>
            </w:r>
          </w:p>
        </w:tc>
        <w:tc>
          <w:tcPr>
            <w:tcW w:w="3969" w:type="dxa"/>
            <w:tcBorders>
              <w:left w:val="single" w:sz="4" w:space="0" w:color="000000"/>
              <w:bottom w:val="single" w:sz="4" w:space="0" w:color="000000"/>
            </w:tcBorders>
          </w:tcPr>
          <w:p w:rsidR="00D870FD" w:rsidRPr="00430672" w:rsidRDefault="00D870FD" w:rsidP="00D870FD">
            <w:r w:rsidRPr="00430672">
              <w:t>Физика</w:t>
            </w:r>
          </w:p>
        </w:tc>
        <w:tc>
          <w:tcPr>
            <w:tcW w:w="727" w:type="dxa"/>
            <w:tcBorders>
              <w:left w:val="single" w:sz="4" w:space="0" w:color="000000"/>
              <w:bottom w:val="single" w:sz="4" w:space="0" w:color="000000"/>
            </w:tcBorders>
          </w:tcPr>
          <w:p w:rsidR="00D870FD" w:rsidRPr="00430672" w:rsidRDefault="00D870FD" w:rsidP="00D870FD">
            <w:pPr>
              <w:jc w:val="center"/>
            </w:pPr>
            <w:r w:rsidRPr="00430672">
              <w:t>1</w:t>
            </w:r>
          </w:p>
        </w:tc>
        <w:tc>
          <w:tcPr>
            <w:tcW w:w="691" w:type="dxa"/>
            <w:tcBorders>
              <w:left w:val="single" w:sz="4" w:space="0" w:color="000000"/>
              <w:bottom w:val="single" w:sz="4" w:space="0" w:color="000000"/>
            </w:tcBorders>
          </w:tcPr>
          <w:p w:rsidR="00D870FD" w:rsidRPr="00430672" w:rsidRDefault="00D870FD" w:rsidP="00D870FD">
            <w:pPr>
              <w:ind w:firstLine="45"/>
              <w:jc w:val="center"/>
            </w:pPr>
            <w:r w:rsidRPr="00430672">
              <w:t>0,5</w:t>
            </w:r>
          </w:p>
        </w:tc>
        <w:tc>
          <w:tcPr>
            <w:tcW w:w="567" w:type="dxa"/>
            <w:tcBorders>
              <w:left w:val="single" w:sz="4" w:space="0" w:color="000000"/>
              <w:bottom w:val="single" w:sz="4" w:space="0" w:color="000000"/>
            </w:tcBorders>
          </w:tcPr>
          <w:p w:rsidR="00D870FD" w:rsidRPr="00430672" w:rsidRDefault="00D870FD" w:rsidP="00D870FD">
            <w:pPr>
              <w:jc w:val="center"/>
            </w:pPr>
            <w:r w:rsidRPr="00430672">
              <w:t>1</w:t>
            </w:r>
          </w:p>
        </w:tc>
        <w:tc>
          <w:tcPr>
            <w:tcW w:w="567" w:type="dxa"/>
            <w:tcBorders>
              <w:left w:val="single" w:sz="4" w:space="0" w:color="000000"/>
              <w:bottom w:val="single" w:sz="4" w:space="0" w:color="000000"/>
            </w:tcBorders>
          </w:tcPr>
          <w:p w:rsidR="00D870FD" w:rsidRPr="00430672" w:rsidRDefault="00D870FD" w:rsidP="00D870FD">
            <w:pPr>
              <w:snapToGrid w:val="0"/>
              <w:ind w:firstLine="45"/>
              <w:jc w:val="center"/>
            </w:pPr>
          </w:p>
        </w:tc>
        <w:tc>
          <w:tcPr>
            <w:tcW w:w="506" w:type="dxa"/>
            <w:tcBorders>
              <w:top w:val="single" w:sz="4" w:space="0" w:color="000000"/>
              <w:left w:val="single" w:sz="4" w:space="0" w:color="000000"/>
              <w:bottom w:val="single" w:sz="4" w:space="0" w:color="000000"/>
            </w:tcBorders>
          </w:tcPr>
          <w:p w:rsidR="00D870FD" w:rsidRPr="00430672" w:rsidRDefault="00D870FD" w:rsidP="00D870FD">
            <w:pPr>
              <w:ind w:firstLine="18"/>
              <w:jc w:val="center"/>
            </w:pPr>
            <w:r w:rsidRPr="00430672">
              <w:t>1</w:t>
            </w:r>
          </w:p>
        </w:tc>
        <w:tc>
          <w:tcPr>
            <w:tcW w:w="628" w:type="dxa"/>
            <w:tcBorders>
              <w:top w:val="single" w:sz="4" w:space="0" w:color="000000"/>
              <w:left w:val="single" w:sz="4" w:space="0" w:color="000000"/>
              <w:bottom w:val="single" w:sz="4" w:space="0" w:color="000000"/>
            </w:tcBorders>
          </w:tcPr>
          <w:p w:rsidR="00D870FD" w:rsidRPr="00430672" w:rsidRDefault="00D870FD" w:rsidP="00D870FD">
            <w:pPr>
              <w:snapToGrid w:val="0"/>
              <w:ind w:hanging="9"/>
              <w:jc w:val="center"/>
            </w:pPr>
          </w:p>
        </w:tc>
        <w:tc>
          <w:tcPr>
            <w:tcW w:w="708" w:type="dxa"/>
            <w:tcBorders>
              <w:top w:val="single" w:sz="4" w:space="0" w:color="000000"/>
              <w:left w:val="single" w:sz="4" w:space="0" w:color="000000"/>
              <w:bottom w:val="single" w:sz="4" w:space="0" w:color="000000"/>
            </w:tcBorders>
          </w:tcPr>
          <w:p w:rsidR="00D870FD" w:rsidRPr="00430672" w:rsidRDefault="00D870FD" w:rsidP="00D870FD">
            <w:pPr>
              <w:jc w:val="center"/>
            </w:pPr>
            <w:r w:rsidRPr="00430672">
              <w:t>3,5</w:t>
            </w:r>
          </w:p>
        </w:tc>
        <w:tc>
          <w:tcPr>
            <w:tcW w:w="871" w:type="dxa"/>
            <w:tcBorders>
              <w:left w:val="single" w:sz="4" w:space="0" w:color="000000"/>
              <w:bottom w:val="single" w:sz="4" w:space="0" w:color="000000"/>
              <w:right w:val="single" w:sz="4" w:space="0" w:color="000000"/>
            </w:tcBorders>
          </w:tcPr>
          <w:p w:rsidR="00D870FD" w:rsidRPr="00430672" w:rsidRDefault="00D870FD" w:rsidP="00D870FD">
            <w:pPr>
              <w:jc w:val="center"/>
            </w:pPr>
            <w:r w:rsidRPr="00430672">
              <w:t>1,15</w:t>
            </w:r>
          </w:p>
        </w:tc>
      </w:tr>
      <w:tr w:rsidR="00D870FD" w:rsidRPr="00430672" w:rsidTr="00D870FD">
        <w:trPr>
          <w:trHeight w:val="193"/>
        </w:trPr>
        <w:tc>
          <w:tcPr>
            <w:tcW w:w="568" w:type="dxa"/>
            <w:tcBorders>
              <w:left w:val="single" w:sz="4" w:space="0" w:color="000000"/>
              <w:bottom w:val="single" w:sz="4" w:space="0" w:color="000000"/>
            </w:tcBorders>
          </w:tcPr>
          <w:p w:rsidR="00D870FD" w:rsidRPr="00430672" w:rsidRDefault="00D870FD" w:rsidP="00D870FD">
            <w:r w:rsidRPr="00430672">
              <w:t>10.</w:t>
            </w:r>
          </w:p>
        </w:tc>
        <w:tc>
          <w:tcPr>
            <w:tcW w:w="3969" w:type="dxa"/>
            <w:tcBorders>
              <w:left w:val="single" w:sz="4" w:space="0" w:color="000000"/>
              <w:bottom w:val="single" w:sz="4" w:space="0" w:color="000000"/>
            </w:tcBorders>
          </w:tcPr>
          <w:p w:rsidR="00D870FD" w:rsidRPr="00430672" w:rsidRDefault="00D870FD" w:rsidP="00D870FD">
            <w:r w:rsidRPr="00430672">
              <w:t>Химия</w:t>
            </w:r>
          </w:p>
        </w:tc>
        <w:tc>
          <w:tcPr>
            <w:tcW w:w="727" w:type="dxa"/>
            <w:tcBorders>
              <w:left w:val="single" w:sz="4" w:space="0" w:color="000000"/>
              <w:bottom w:val="single" w:sz="4" w:space="0" w:color="000000"/>
            </w:tcBorders>
          </w:tcPr>
          <w:p w:rsidR="00D870FD" w:rsidRPr="00430672" w:rsidRDefault="00D870FD" w:rsidP="00D870FD">
            <w:pPr>
              <w:jc w:val="center"/>
            </w:pPr>
            <w:r w:rsidRPr="00430672">
              <w:t>1</w:t>
            </w:r>
          </w:p>
        </w:tc>
        <w:tc>
          <w:tcPr>
            <w:tcW w:w="691" w:type="dxa"/>
            <w:tcBorders>
              <w:left w:val="single" w:sz="4" w:space="0" w:color="000000"/>
              <w:bottom w:val="single" w:sz="4" w:space="0" w:color="000000"/>
            </w:tcBorders>
          </w:tcPr>
          <w:p w:rsidR="00D870FD" w:rsidRPr="00430672" w:rsidRDefault="00D870FD" w:rsidP="00D870FD">
            <w:pPr>
              <w:ind w:firstLine="45"/>
              <w:jc w:val="center"/>
            </w:pPr>
            <w:r w:rsidRPr="00430672">
              <w:t>0,5</w:t>
            </w:r>
          </w:p>
        </w:tc>
        <w:tc>
          <w:tcPr>
            <w:tcW w:w="567" w:type="dxa"/>
            <w:tcBorders>
              <w:left w:val="single" w:sz="4" w:space="0" w:color="000000"/>
              <w:bottom w:val="single" w:sz="4" w:space="0" w:color="000000"/>
            </w:tcBorders>
          </w:tcPr>
          <w:p w:rsidR="00D870FD" w:rsidRPr="00430672" w:rsidRDefault="00D870FD" w:rsidP="00D870FD">
            <w:pPr>
              <w:jc w:val="center"/>
            </w:pPr>
            <w:r w:rsidRPr="00430672">
              <w:t>1</w:t>
            </w:r>
          </w:p>
        </w:tc>
        <w:tc>
          <w:tcPr>
            <w:tcW w:w="567" w:type="dxa"/>
            <w:tcBorders>
              <w:left w:val="single" w:sz="4" w:space="0" w:color="000000"/>
              <w:bottom w:val="single" w:sz="4" w:space="0" w:color="000000"/>
            </w:tcBorders>
          </w:tcPr>
          <w:p w:rsidR="00D870FD" w:rsidRPr="00430672" w:rsidRDefault="00D870FD" w:rsidP="00D870FD">
            <w:pPr>
              <w:ind w:firstLine="45"/>
              <w:jc w:val="center"/>
            </w:pPr>
            <w:r w:rsidRPr="00430672">
              <w:t>1</w:t>
            </w:r>
          </w:p>
        </w:tc>
        <w:tc>
          <w:tcPr>
            <w:tcW w:w="506" w:type="dxa"/>
            <w:tcBorders>
              <w:top w:val="single" w:sz="4" w:space="0" w:color="000000"/>
              <w:left w:val="single" w:sz="4" w:space="0" w:color="000000"/>
              <w:bottom w:val="single" w:sz="4" w:space="0" w:color="000000"/>
            </w:tcBorders>
          </w:tcPr>
          <w:p w:rsidR="00D870FD" w:rsidRPr="00430672" w:rsidRDefault="00D870FD" w:rsidP="00D870FD">
            <w:pPr>
              <w:snapToGrid w:val="0"/>
              <w:ind w:firstLine="18"/>
              <w:jc w:val="center"/>
            </w:pPr>
          </w:p>
        </w:tc>
        <w:tc>
          <w:tcPr>
            <w:tcW w:w="628" w:type="dxa"/>
            <w:tcBorders>
              <w:top w:val="single" w:sz="4" w:space="0" w:color="000000"/>
              <w:left w:val="single" w:sz="4" w:space="0" w:color="000000"/>
              <w:bottom w:val="single" w:sz="4" w:space="0" w:color="000000"/>
            </w:tcBorders>
          </w:tcPr>
          <w:p w:rsidR="00D870FD" w:rsidRPr="00430672" w:rsidRDefault="00D870FD" w:rsidP="00D870FD">
            <w:pPr>
              <w:ind w:hanging="9"/>
              <w:jc w:val="center"/>
            </w:pPr>
            <w:r w:rsidRPr="00430672">
              <w:t>1</w:t>
            </w:r>
          </w:p>
        </w:tc>
        <w:tc>
          <w:tcPr>
            <w:tcW w:w="708" w:type="dxa"/>
            <w:tcBorders>
              <w:top w:val="single" w:sz="4" w:space="0" w:color="000000"/>
              <w:left w:val="single" w:sz="4" w:space="0" w:color="000000"/>
              <w:bottom w:val="single" w:sz="4" w:space="0" w:color="000000"/>
            </w:tcBorders>
          </w:tcPr>
          <w:p w:rsidR="00D870FD" w:rsidRPr="00430672" w:rsidRDefault="00D870FD" w:rsidP="00D870FD">
            <w:pPr>
              <w:jc w:val="center"/>
            </w:pPr>
            <w:r w:rsidRPr="00430672">
              <w:t>4,5</w:t>
            </w:r>
          </w:p>
        </w:tc>
        <w:tc>
          <w:tcPr>
            <w:tcW w:w="871" w:type="dxa"/>
            <w:tcBorders>
              <w:left w:val="single" w:sz="4" w:space="0" w:color="000000"/>
              <w:bottom w:val="single" w:sz="4" w:space="0" w:color="000000"/>
              <w:right w:val="single" w:sz="4" w:space="0" w:color="000000"/>
            </w:tcBorders>
          </w:tcPr>
          <w:p w:rsidR="00D870FD" w:rsidRPr="00430672" w:rsidRDefault="00D870FD" w:rsidP="00D870FD">
            <w:pPr>
              <w:jc w:val="center"/>
            </w:pPr>
            <w:r w:rsidRPr="00430672">
              <w:t>1,15</w:t>
            </w:r>
          </w:p>
        </w:tc>
      </w:tr>
      <w:tr w:rsidR="00D870FD" w:rsidRPr="00430672" w:rsidTr="00D870FD">
        <w:trPr>
          <w:trHeight w:val="193"/>
        </w:trPr>
        <w:tc>
          <w:tcPr>
            <w:tcW w:w="568" w:type="dxa"/>
            <w:tcBorders>
              <w:left w:val="single" w:sz="4" w:space="0" w:color="000000"/>
              <w:bottom w:val="single" w:sz="4" w:space="0" w:color="000000"/>
            </w:tcBorders>
          </w:tcPr>
          <w:p w:rsidR="00D870FD" w:rsidRPr="00430672" w:rsidRDefault="00D870FD" w:rsidP="00D870FD">
            <w:r w:rsidRPr="00430672">
              <w:t>11.</w:t>
            </w:r>
          </w:p>
        </w:tc>
        <w:tc>
          <w:tcPr>
            <w:tcW w:w="3969" w:type="dxa"/>
            <w:tcBorders>
              <w:left w:val="single" w:sz="4" w:space="0" w:color="000000"/>
              <w:bottom w:val="single" w:sz="4" w:space="0" w:color="000000"/>
            </w:tcBorders>
          </w:tcPr>
          <w:p w:rsidR="00D870FD" w:rsidRPr="00430672" w:rsidRDefault="00D870FD" w:rsidP="00D870FD">
            <w:r w:rsidRPr="00430672">
              <w:t xml:space="preserve">Биология </w:t>
            </w:r>
          </w:p>
        </w:tc>
        <w:tc>
          <w:tcPr>
            <w:tcW w:w="727" w:type="dxa"/>
            <w:tcBorders>
              <w:left w:val="single" w:sz="4" w:space="0" w:color="000000"/>
              <w:bottom w:val="single" w:sz="4" w:space="0" w:color="000000"/>
            </w:tcBorders>
          </w:tcPr>
          <w:p w:rsidR="00D870FD" w:rsidRPr="00430672" w:rsidRDefault="00D870FD" w:rsidP="00D870FD">
            <w:pPr>
              <w:jc w:val="center"/>
            </w:pPr>
            <w:r w:rsidRPr="00430672">
              <w:t>1</w:t>
            </w:r>
          </w:p>
        </w:tc>
        <w:tc>
          <w:tcPr>
            <w:tcW w:w="691" w:type="dxa"/>
            <w:tcBorders>
              <w:left w:val="single" w:sz="4" w:space="0" w:color="000000"/>
              <w:bottom w:val="single" w:sz="4" w:space="0" w:color="000000"/>
            </w:tcBorders>
          </w:tcPr>
          <w:p w:rsidR="00D870FD" w:rsidRPr="00430672" w:rsidRDefault="00D870FD" w:rsidP="00D870FD">
            <w:pPr>
              <w:ind w:firstLine="45"/>
              <w:jc w:val="center"/>
            </w:pPr>
            <w:r w:rsidRPr="00430672">
              <w:t>0,5</w:t>
            </w:r>
          </w:p>
        </w:tc>
        <w:tc>
          <w:tcPr>
            <w:tcW w:w="567" w:type="dxa"/>
            <w:tcBorders>
              <w:left w:val="single" w:sz="4" w:space="0" w:color="000000"/>
              <w:bottom w:val="single" w:sz="4" w:space="0" w:color="000000"/>
            </w:tcBorders>
          </w:tcPr>
          <w:p w:rsidR="00D870FD" w:rsidRPr="00430672" w:rsidRDefault="00D870FD" w:rsidP="00D870FD">
            <w:pPr>
              <w:jc w:val="center"/>
            </w:pPr>
            <w:r w:rsidRPr="00430672">
              <w:t>1</w:t>
            </w:r>
          </w:p>
        </w:tc>
        <w:tc>
          <w:tcPr>
            <w:tcW w:w="567" w:type="dxa"/>
            <w:tcBorders>
              <w:left w:val="single" w:sz="4" w:space="0" w:color="000000"/>
              <w:bottom w:val="single" w:sz="4" w:space="0" w:color="000000"/>
            </w:tcBorders>
          </w:tcPr>
          <w:p w:rsidR="00D870FD" w:rsidRPr="00430672" w:rsidRDefault="00D870FD" w:rsidP="00D870FD">
            <w:pPr>
              <w:snapToGrid w:val="0"/>
              <w:ind w:firstLine="45"/>
              <w:jc w:val="center"/>
            </w:pPr>
          </w:p>
        </w:tc>
        <w:tc>
          <w:tcPr>
            <w:tcW w:w="506" w:type="dxa"/>
            <w:tcBorders>
              <w:top w:val="single" w:sz="4" w:space="0" w:color="000000"/>
              <w:left w:val="single" w:sz="4" w:space="0" w:color="000000"/>
              <w:bottom w:val="single" w:sz="4" w:space="0" w:color="000000"/>
            </w:tcBorders>
          </w:tcPr>
          <w:p w:rsidR="00D870FD" w:rsidRPr="00430672" w:rsidRDefault="00D870FD" w:rsidP="00D870FD">
            <w:pPr>
              <w:snapToGrid w:val="0"/>
              <w:ind w:firstLine="18"/>
              <w:jc w:val="center"/>
            </w:pPr>
          </w:p>
        </w:tc>
        <w:tc>
          <w:tcPr>
            <w:tcW w:w="628" w:type="dxa"/>
            <w:tcBorders>
              <w:top w:val="single" w:sz="4" w:space="0" w:color="000000"/>
              <w:left w:val="single" w:sz="4" w:space="0" w:color="000000"/>
              <w:bottom w:val="single" w:sz="4" w:space="0" w:color="000000"/>
            </w:tcBorders>
          </w:tcPr>
          <w:p w:rsidR="00D870FD" w:rsidRPr="00430672" w:rsidRDefault="00D870FD" w:rsidP="00D870FD">
            <w:pPr>
              <w:snapToGrid w:val="0"/>
              <w:ind w:hanging="9"/>
              <w:jc w:val="center"/>
            </w:pPr>
          </w:p>
        </w:tc>
        <w:tc>
          <w:tcPr>
            <w:tcW w:w="708" w:type="dxa"/>
            <w:tcBorders>
              <w:top w:val="single" w:sz="4" w:space="0" w:color="000000"/>
              <w:left w:val="single" w:sz="4" w:space="0" w:color="000000"/>
              <w:bottom w:val="single" w:sz="4" w:space="0" w:color="000000"/>
            </w:tcBorders>
          </w:tcPr>
          <w:p w:rsidR="00D870FD" w:rsidRPr="00430672" w:rsidRDefault="00D870FD" w:rsidP="00D870FD">
            <w:pPr>
              <w:jc w:val="center"/>
            </w:pPr>
            <w:r w:rsidRPr="00430672">
              <w:t>2,5</w:t>
            </w:r>
          </w:p>
        </w:tc>
        <w:tc>
          <w:tcPr>
            <w:tcW w:w="871" w:type="dxa"/>
            <w:tcBorders>
              <w:left w:val="single" w:sz="4" w:space="0" w:color="000000"/>
              <w:bottom w:val="single" w:sz="4" w:space="0" w:color="000000"/>
              <w:right w:val="single" w:sz="4" w:space="0" w:color="000000"/>
            </w:tcBorders>
          </w:tcPr>
          <w:p w:rsidR="00D870FD" w:rsidRPr="00430672" w:rsidRDefault="00D870FD" w:rsidP="00D870FD">
            <w:pPr>
              <w:jc w:val="center"/>
            </w:pPr>
            <w:r w:rsidRPr="00430672">
              <w:t>1,1</w:t>
            </w:r>
          </w:p>
        </w:tc>
      </w:tr>
      <w:tr w:rsidR="00D870FD" w:rsidRPr="00430672" w:rsidTr="00D870FD">
        <w:trPr>
          <w:trHeight w:val="193"/>
        </w:trPr>
        <w:tc>
          <w:tcPr>
            <w:tcW w:w="568" w:type="dxa"/>
            <w:tcBorders>
              <w:left w:val="single" w:sz="4" w:space="0" w:color="000000"/>
              <w:bottom w:val="single" w:sz="4" w:space="0" w:color="000000"/>
            </w:tcBorders>
          </w:tcPr>
          <w:p w:rsidR="00D870FD" w:rsidRPr="00430672" w:rsidRDefault="00D870FD" w:rsidP="00D870FD">
            <w:r w:rsidRPr="00430672">
              <w:t>12.</w:t>
            </w:r>
          </w:p>
        </w:tc>
        <w:tc>
          <w:tcPr>
            <w:tcW w:w="3969" w:type="dxa"/>
            <w:tcBorders>
              <w:left w:val="single" w:sz="4" w:space="0" w:color="000000"/>
              <w:bottom w:val="single" w:sz="4" w:space="0" w:color="000000"/>
            </w:tcBorders>
          </w:tcPr>
          <w:p w:rsidR="00D870FD" w:rsidRPr="00430672" w:rsidRDefault="00D870FD" w:rsidP="00D870FD">
            <w:r w:rsidRPr="00430672">
              <w:t>Информатика и ИКТ</w:t>
            </w:r>
          </w:p>
        </w:tc>
        <w:tc>
          <w:tcPr>
            <w:tcW w:w="727" w:type="dxa"/>
            <w:tcBorders>
              <w:left w:val="single" w:sz="4" w:space="0" w:color="000000"/>
              <w:bottom w:val="single" w:sz="4" w:space="0" w:color="000000"/>
            </w:tcBorders>
          </w:tcPr>
          <w:p w:rsidR="00D870FD" w:rsidRPr="00430672" w:rsidRDefault="00D870FD" w:rsidP="00D870FD">
            <w:pPr>
              <w:jc w:val="center"/>
            </w:pPr>
            <w:r w:rsidRPr="00430672">
              <w:t>1</w:t>
            </w:r>
          </w:p>
        </w:tc>
        <w:tc>
          <w:tcPr>
            <w:tcW w:w="691" w:type="dxa"/>
            <w:tcBorders>
              <w:left w:val="single" w:sz="4" w:space="0" w:color="000000"/>
              <w:bottom w:val="single" w:sz="4" w:space="0" w:color="000000"/>
            </w:tcBorders>
          </w:tcPr>
          <w:p w:rsidR="00D870FD" w:rsidRPr="00430672" w:rsidRDefault="00D870FD" w:rsidP="00D870FD">
            <w:pPr>
              <w:ind w:firstLine="45"/>
              <w:jc w:val="center"/>
            </w:pPr>
            <w:r w:rsidRPr="00430672">
              <w:t>1</w:t>
            </w:r>
          </w:p>
        </w:tc>
        <w:tc>
          <w:tcPr>
            <w:tcW w:w="567" w:type="dxa"/>
            <w:tcBorders>
              <w:left w:val="single" w:sz="4" w:space="0" w:color="000000"/>
              <w:bottom w:val="single" w:sz="4" w:space="0" w:color="000000"/>
            </w:tcBorders>
          </w:tcPr>
          <w:p w:rsidR="00D870FD" w:rsidRPr="00430672" w:rsidRDefault="00D870FD" w:rsidP="00D870FD">
            <w:pPr>
              <w:snapToGrid w:val="0"/>
              <w:jc w:val="center"/>
            </w:pPr>
          </w:p>
        </w:tc>
        <w:tc>
          <w:tcPr>
            <w:tcW w:w="567" w:type="dxa"/>
            <w:tcBorders>
              <w:left w:val="single" w:sz="4" w:space="0" w:color="000000"/>
              <w:bottom w:val="single" w:sz="4" w:space="0" w:color="000000"/>
            </w:tcBorders>
          </w:tcPr>
          <w:p w:rsidR="00D870FD" w:rsidRPr="00430672" w:rsidRDefault="00D870FD" w:rsidP="00D870FD">
            <w:pPr>
              <w:ind w:firstLine="45"/>
              <w:jc w:val="center"/>
            </w:pPr>
            <w:r w:rsidRPr="00430672">
              <w:t>1</w:t>
            </w:r>
          </w:p>
        </w:tc>
        <w:tc>
          <w:tcPr>
            <w:tcW w:w="506" w:type="dxa"/>
            <w:tcBorders>
              <w:top w:val="single" w:sz="4" w:space="0" w:color="000000"/>
              <w:left w:val="single" w:sz="4" w:space="0" w:color="000000"/>
              <w:bottom w:val="single" w:sz="4" w:space="0" w:color="000000"/>
            </w:tcBorders>
          </w:tcPr>
          <w:p w:rsidR="00D870FD" w:rsidRPr="00430672" w:rsidRDefault="00D870FD" w:rsidP="00D870FD">
            <w:pPr>
              <w:snapToGrid w:val="0"/>
              <w:ind w:firstLine="18"/>
              <w:jc w:val="center"/>
            </w:pPr>
          </w:p>
        </w:tc>
        <w:tc>
          <w:tcPr>
            <w:tcW w:w="628" w:type="dxa"/>
            <w:tcBorders>
              <w:top w:val="single" w:sz="4" w:space="0" w:color="000000"/>
              <w:left w:val="single" w:sz="4" w:space="0" w:color="000000"/>
              <w:bottom w:val="single" w:sz="4" w:space="0" w:color="000000"/>
            </w:tcBorders>
          </w:tcPr>
          <w:p w:rsidR="00D870FD" w:rsidRPr="00430672" w:rsidRDefault="00D870FD" w:rsidP="00D870FD">
            <w:pPr>
              <w:ind w:hanging="9"/>
              <w:jc w:val="center"/>
            </w:pPr>
            <w:r w:rsidRPr="00430672">
              <w:t>1</w:t>
            </w:r>
          </w:p>
        </w:tc>
        <w:tc>
          <w:tcPr>
            <w:tcW w:w="708" w:type="dxa"/>
            <w:tcBorders>
              <w:top w:val="single" w:sz="4" w:space="0" w:color="000000"/>
              <w:left w:val="single" w:sz="4" w:space="0" w:color="000000"/>
              <w:bottom w:val="single" w:sz="4" w:space="0" w:color="000000"/>
            </w:tcBorders>
          </w:tcPr>
          <w:p w:rsidR="00D870FD" w:rsidRPr="00430672" w:rsidRDefault="00D870FD" w:rsidP="00D870FD">
            <w:pPr>
              <w:jc w:val="center"/>
            </w:pPr>
            <w:r w:rsidRPr="00430672">
              <w:t>4</w:t>
            </w:r>
          </w:p>
        </w:tc>
        <w:tc>
          <w:tcPr>
            <w:tcW w:w="871" w:type="dxa"/>
            <w:tcBorders>
              <w:left w:val="single" w:sz="4" w:space="0" w:color="000000"/>
              <w:bottom w:val="single" w:sz="4" w:space="0" w:color="000000"/>
              <w:right w:val="single" w:sz="4" w:space="0" w:color="000000"/>
            </w:tcBorders>
          </w:tcPr>
          <w:p w:rsidR="00D870FD" w:rsidRPr="00430672" w:rsidRDefault="00D870FD" w:rsidP="00D870FD">
            <w:pPr>
              <w:jc w:val="center"/>
            </w:pPr>
            <w:r w:rsidRPr="00430672">
              <w:t>1,15</w:t>
            </w:r>
          </w:p>
        </w:tc>
      </w:tr>
      <w:tr w:rsidR="00D870FD" w:rsidRPr="00430672" w:rsidTr="00D870FD">
        <w:trPr>
          <w:trHeight w:val="193"/>
        </w:trPr>
        <w:tc>
          <w:tcPr>
            <w:tcW w:w="568" w:type="dxa"/>
            <w:tcBorders>
              <w:left w:val="single" w:sz="4" w:space="0" w:color="000000"/>
              <w:bottom w:val="single" w:sz="4" w:space="0" w:color="000000"/>
            </w:tcBorders>
          </w:tcPr>
          <w:p w:rsidR="00D870FD" w:rsidRPr="00430672" w:rsidRDefault="00D870FD" w:rsidP="00D870FD">
            <w:r w:rsidRPr="00430672">
              <w:t>13.</w:t>
            </w:r>
          </w:p>
        </w:tc>
        <w:tc>
          <w:tcPr>
            <w:tcW w:w="3969" w:type="dxa"/>
            <w:tcBorders>
              <w:left w:val="single" w:sz="4" w:space="0" w:color="000000"/>
              <w:bottom w:val="single" w:sz="4" w:space="0" w:color="000000"/>
            </w:tcBorders>
          </w:tcPr>
          <w:p w:rsidR="00D870FD" w:rsidRPr="00430672" w:rsidRDefault="00D870FD" w:rsidP="00D870FD">
            <w:pPr>
              <w:rPr>
                <w:shd w:val="clear" w:color="auto" w:fill="00FF00"/>
              </w:rPr>
            </w:pPr>
            <w:r w:rsidRPr="00430672">
              <w:t>Изобразительное искусство, МХК</w:t>
            </w:r>
          </w:p>
        </w:tc>
        <w:tc>
          <w:tcPr>
            <w:tcW w:w="727" w:type="dxa"/>
            <w:tcBorders>
              <w:left w:val="single" w:sz="4" w:space="0" w:color="000000"/>
              <w:bottom w:val="single" w:sz="4" w:space="0" w:color="000000"/>
            </w:tcBorders>
          </w:tcPr>
          <w:p w:rsidR="00D870FD" w:rsidRPr="00430672" w:rsidRDefault="00D870FD" w:rsidP="00D870FD">
            <w:pPr>
              <w:snapToGrid w:val="0"/>
              <w:jc w:val="center"/>
              <w:rPr>
                <w:shd w:val="clear" w:color="auto" w:fill="00FF00"/>
              </w:rPr>
            </w:pPr>
          </w:p>
        </w:tc>
        <w:tc>
          <w:tcPr>
            <w:tcW w:w="691" w:type="dxa"/>
            <w:tcBorders>
              <w:left w:val="single" w:sz="4" w:space="0" w:color="000000"/>
              <w:bottom w:val="single" w:sz="4" w:space="0" w:color="000000"/>
            </w:tcBorders>
          </w:tcPr>
          <w:p w:rsidR="00D870FD" w:rsidRPr="00430672" w:rsidRDefault="00D870FD" w:rsidP="00D870FD">
            <w:pPr>
              <w:ind w:firstLine="45"/>
              <w:jc w:val="center"/>
            </w:pPr>
            <w:r w:rsidRPr="00430672">
              <w:t>0,5</w:t>
            </w:r>
          </w:p>
        </w:tc>
        <w:tc>
          <w:tcPr>
            <w:tcW w:w="567" w:type="dxa"/>
            <w:tcBorders>
              <w:left w:val="single" w:sz="4" w:space="0" w:color="000000"/>
              <w:bottom w:val="single" w:sz="4" w:space="0" w:color="000000"/>
            </w:tcBorders>
          </w:tcPr>
          <w:p w:rsidR="00D870FD" w:rsidRPr="00430672" w:rsidRDefault="00D870FD" w:rsidP="00D870FD">
            <w:pPr>
              <w:snapToGrid w:val="0"/>
              <w:jc w:val="center"/>
            </w:pPr>
          </w:p>
        </w:tc>
        <w:tc>
          <w:tcPr>
            <w:tcW w:w="567" w:type="dxa"/>
            <w:tcBorders>
              <w:left w:val="single" w:sz="4" w:space="0" w:color="000000"/>
              <w:bottom w:val="single" w:sz="4" w:space="0" w:color="000000"/>
            </w:tcBorders>
          </w:tcPr>
          <w:p w:rsidR="00D870FD" w:rsidRPr="00430672" w:rsidRDefault="00D870FD" w:rsidP="00D870FD">
            <w:pPr>
              <w:snapToGrid w:val="0"/>
              <w:ind w:firstLine="45"/>
              <w:jc w:val="center"/>
            </w:pPr>
          </w:p>
        </w:tc>
        <w:tc>
          <w:tcPr>
            <w:tcW w:w="506" w:type="dxa"/>
            <w:tcBorders>
              <w:top w:val="single" w:sz="4" w:space="0" w:color="000000"/>
              <w:left w:val="single" w:sz="4" w:space="0" w:color="000000"/>
              <w:bottom w:val="single" w:sz="4" w:space="0" w:color="000000"/>
            </w:tcBorders>
          </w:tcPr>
          <w:p w:rsidR="00D870FD" w:rsidRPr="00430672" w:rsidRDefault="00D870FD" w:rsidP="00D870FD">
            <w:pPr>
              <w:snapToGrid w:val="0"/>
              <w:ind w:firstLine="18"/>
              <w:jc w:val="center"/>
            </w:pPr>
          </w:p>
        </w:tc>
        <w:tc>
          <w:tcPr>
            <w:tcW w:w="628" w:type="dxa"/>
            <w:tcBorders>
              <w:top w:val="single" w:sz="4" w:space="0" w:color="000000"/>
              <w:left w:val="single" w:sz="4" w:space="0" w:color="000000"/>
              <w:bottom w:val="single" w:sz="4" w:space="0" w:color="000000"/>
            </w:tcBorders>
          </w:tcPr>
          <w:p w:rsidR="00D870FD" w:rsidRPr="00430672" w:rsidRDefault="00D870FD" w:rsidP="00D870FD">
            <w:pPr>
              <w:snapToGrid w:val="0"/>
              <w:ind w:hanging="9"/>
              <w:jc w:val="center"/>
            </w:pPr>
          </w:p>
        </w:tc>
        <w:tc>
          <w:tcPr>
            <w:tcW w:w="708" w:type="dxa"/>
            <w:tcBorders>
              <w:top w:val="single" w:sz="4" w:space="0" w:color="000000"/>
              <w:left w:val="single" w:sz="4" w:space="0" w:color="000000"/>
              <w:bottom w:val="single" w:sz="4" w:space="0" w:color="000000"/>
            </w:tcBorders>
          </w:tcPr>
          <w:p w:rsidR="00D870FD" w:rsidRPr="00430672" w:rsidRDefault="00AF7EA8" w:rsidP="00D870FD">
            <w:pPr>
              <w:jc w:val="center"/>
            </w:pPr>
            <w:r w:rsidRPr="00430672">
              <w:t>0</w:t>
            </w:r>
          </w:p>
        </w:tc>
        <w:tc>
          <w:tcPr>
            <w:tcW w:w="871" w:type="dxa"/>
            <w:tcBorders>
              <w:left w:val="single" w:sz="4" w:space="0" w:color="000000"/>
              <w:bottom w:val="single" w:sz="4" w:space="0" w:color="000000"/>
              <w:right w:val="single" w:sz="4" w:space="0" w:color="000000"/>
            </w:tcBorders>
          </w:tcPr>
          <w:p w:rsidR="00D870FD" w:rsidRPr="00430672" w:rsidRDefault="00D870FD" w:rsidP="00D870FD">
            <w:pPr>
              <w:jc w:val="center"/>
            </w:pPr>
            <w:r w:rsidRPr="00430672">
              <w:t>1</w:t>
            </w:r>
          </w:p>
        </w:tc>
      </w:tr>
      <w:tr w:rsidR="00D870FD" w:rsidRPr="00430672" w:rsidTr="00D870FD">
        <w:trPr>
          <w:trHeight w:val="193"/>
        </w:trPr>
        <w:tc>
          <w:tcPr>
            <w:tcW w:w="568" w:type="dxa"/>
            <w:tcBorders>
              <w:left w:val="single" w:sz="4" w:space="0" w:color="000000"/>
              <w:bottom w:val="single" w:sz="4" w:space="0" w:color="000000"/>
            </w:tcBorders>
          </w:tcPr>
          <w:p w:rsidR="00D870FD" w:rsidRPr="00430672" w:rsidRDefault="00D870FD" w:rsidP="00D870FD">
            <w:r w:rsidRPr="00430672">
              <w:t>14.</w:t>
            </w:r>
          </w:p>
        </w:tc>
        <w:tc>
          <w:tcPr>
            <w:tcW w:w="3969" w:type="dxa"/>
            <w:tcBorders>
              <w:left w:val="single" w:sz="4" w:space="0" w:color="000000"/>
              <w:bottom w:val="single" w:sz="4" w:space="0" w:color="000000"/>
            </w:tcBorders>
          </w:tcPr>
          <w:p w:rsidR="00D870FD" w:rsidRPr="00430672" w:rsidRDefault="00D870FD" w:rsidP="00D870FD">
            <w:r w:rsidRPr="00430672">
              <w:t>Черчение</w:t>
            </w:r>
          </w:p>
        </w:tc>
        <w:tc>
          <w:tcPr>
            <w:tcW w:w="727" w:type="dxa"/>
            <w:tcBorders>
              <w:left w:val="single" w:sz="4" w:space="0" w:color="000000"/>
              <w:bottom w:val="single" w:sz="4" w:space="0" w:color="000000"/>
            </w:tcBorders>
          </w:tcPr>
          <w:p w:rsidR="00D870FD" w:rsidRPr="00430672" w:rsidRDefault="00D870FD" w:rsidP="00D870FD">
            <w:pPr>
              <w:snapToGrid w:val="0"/>
              <w:jc w:val="center"/>
            </w:pPr>
          </w:p>
        </w:tc>
        <w:tc>
          <w:tcPr>
            <w:tcW w:w="691" w:type="dxa"/>
            <w:tcBorders>
              <w:left w:val="single" w:sz="4" w:space="0" w:color="000000"/>
              <w:bottom w:val="single" w:sz="4" w:space="0" w:color="000000"/>
            </w:tcBorders>
          </w:tcPr>
          <w:p w:rsidR="00D870FD" w:rsidRPr="00430672" w:rsidRDefault="00D870FD" w:rsidP="00D870FD">
            <w:pPr>
              <w:ind w:firstLine="45"/>
              <w:jc w:val="center"/>
            </w:pPr>
            <w:r w:rsidRPr="00430672">
              <w:t>0,5</w:t>
            </w:r>
          </w:p>
        </w:tc>
        <w:tc>
          <w:tcPr>
            <w:tcW w:w="567" w:type="dxa"/>
            <w:tcBorders>
              <w:left w:val="single" w:sz="4" w:space="0" w:color="000000"/>
              <w:bottom w:val="single" w:sz="4" w:space="0" w:color="000000"/>
            </w:tcBorders>
          </w:tcPr>
          <w:p w:rsidR="00D870FD" w:rsidRPr="00430672" w:rsidRDefault="00D870FD" w:rsidP="00D870FD">
            <w:pPr>
              <w:snapToGrid w:val="0"/>
              <w:jc w:val="center"/>
            </w:pPr>
          </w:p>
        </w:tc>
        <w:tc>
          <w:tcPr>
            <w:tcW w:w="567" w:type="dxa"/>
            <w:tcBorders>
              <w:left w:val="single" w:sz="4" w:space="0" w:color="000000"/>
              <w:bottom w:val="single" w:sz="4" w:space="0" w:color="000000"/>
            </w:tcBorders>
          </w:tcPr>
          <w:p w:rsidR="00D870FD" w:rsidRPr="00430672" w:rsidRDefault="00D870FD" w:rsidP="00D870FD">
            <w:pPr>
              <w:snapToGrid w:val="0"/>
              <w:ind w:firstLine="45"/>
              <w:jc w:val="center"/>
            </w:pPr>
          </w:p>
        </w:tc>
        <w:tc>
          <w:tcPr>
            <w:tcW w:w="506" w:type="dxa"/>
            <w:tcBorders>
              <w:top w:val="single" w:sz="4" w:space="0" w:color="000000"/>
              <w:left w:val="single" w:sz="4" w:space="0" w:color="000000"/>
              <w:bottom w:val="single" w:sz="4" w:space="0" w:color="000000"/>
            </w:tcBorders>
          </w:tcPr>
          <w:p w:rsidR="00D870FD" w:rsidRPr="00430672" w:rsidRDefault="00D870FD" w:rsidP="00D870FD">
            <w:pPr>
              <w:ind w:firstLine="18"/>
              <w:jc w:val="center"/>
            </w:pPr>
            <w:r w:rsidRPr="00430672">
              <w:t>1</w:t>
            </w:r>
          </w:p>
        </w:tc>
        <w:tc>
          <w:tcPr>
            <w:tcW w:w="628" w:type="dxa"/>
            <w:tcBorders>
              <w:top w:val="single" w:sz="4" w:space="0" w:color="000000"/>
              <w:left w:val="single" w:sz="4" w:space="0" w:color="000000"/>
              <w:bottom w:val="single" w:sz="4" w:space="0" w:color="000000"/>
            </w:tcBorders>
          </w:tcPr>
          <w:p w:rsidR="00D870FD" w:rsidRPr="00430672" w:rsidRDefault="00D870FD" w:rsidP="00D870FD">
            <w:pPr>
              <w:snapToGrid w:val="0"/>
              <w:ind w:hanging="9"/>
              <w:jc w:val="center"/>
            </w:pPr>
          </w:p>
        </w:tc>
        <w:tc>
          <w:tcPr>
            <w:tcW w:w="708" w:type="dxa"/>
            <w:tcBorders>
              <w:top w:val="single" w:sz="4" w:space="0" w:color="000000"/>
              <w:left w:val="single" w:sz="4" w:space="0" w:color="000000"/>
              <w:bottom w:val="single" w:sz="4" w:space="0" w:color="000000"/>
            </w:tcBorders>
          </w:tcPr>
          <w:p w:rsidR="00D870FD" w:rsidRPr="00430672" w:rsidRDefault="00D870FD" w:rsidP="00D870FD">
            <w:pPr>
              <w:jc w:val="center"/>
            </w:pPr>
            <w:r w:rsidRPr="00430672">
              <w:t>1,5</w:t>
            </w:r>
          </w:p>
        </w:tc>
        <w:tc>
          <w:tcPr>
            <w:tcW w:w="871" w:type="dxa"/>
            <w:tcBorders>
              <w:left w:val="single" w:sz="4" w:space="0" w:color="000000"/>
              <w:bottom w:val="single" w:sz="4" w:space="0" w:color="000000"/>
              <w:right w:val="single" w:sz="4" w:space="0" w:color="000000"/>
            </w:tcBorders>
          </w:tcPr>
          <w:p w:rsidR="00D870FD" w:rsidRPr="00430672" w:rsidRDefault="00D870FD" w:rsidP="00D870FD">
            <w:pPr>
              <w:jc w:val="center"/>
            </w:pPr>
            <w:r w:rsidRPr="00430672">
              <w:t>1,05</w:t>
            </w:r>
          </w:p>
        </w:tc>
      </w:tr>
      <w:tr w:rsidR="00D870FD" w:rsidRPr="00430672" w:rsidTr="00D870FD">
        <w:trPr>
          <w:trHeight w:val="193"/>
        </w:trPr>
        <w:tc>
          <w:tcPr>
            <w:tcW w:w="568" w:type="dxa"/>
            <w:tcBorders>
              <w:left w:val="single" w:sz="4" w:space="0" w:color="000000"/>
              <w:bottom w:val="single" w:sz="4" w:space="0" w:color="000000"/>
            </w:tcBorders>
          </w:tcPr>
          <w:p w:rsidR="00D870FD" w:rsidRPr="00430672" w:rsidRDefault="00D870FD" w:rsidP="00D870FD">
            <w:r w:rsidRPr="00430672">
              <w:t>15.</w:t>
            </w:r>
          </w:p>
        </w:tc>
        <w:tc>
          <w:tcPr>
            <w:tcW w:w="3969" w:type="dxa"/>
            <w:tcBorders>
              <w:left w:val="single" w:sz="4" w:space="0" w:color="000000"/>
              <w:bottom w:val="single" w:sz="4" w:space="0" w:color="000000"/>
            </w:tcBorders>
          </w:tcPr>
          <w:p w:rsidR="00D870FD" w:rsidRPr="00430672" w:rsidRDefault="00D870FD" w:rsidP="00D870FD">
            <w:r w:rsidRPr="00430672">
              <w:t>Технология, трудовое обучение</w:t>
            </w:r>
          </w:p>
        </w:tc>
        <w:tc>
          <w:tcPr>
            <w:tcW w:w="727" w:type="dxa"/>
            <w:tcBorders>
              <w:left w:val="single" w:sz="4" w:space="0" w:color="000000"/>
              <w:bottom w:val="single" w:sz="4" w:space="0" w:color="000000"/>
            </w:tcBorders>
          </w:tcPr>
          <w:p w:rsidR="00D870FD" w:rsidRPr="00430672" w:rsidRDefault="00D870FD" w:rsidP="00D870FD">
            <w:pPr>
              <w:snapToGrid w:val="0"/>
              <w:jc w:val="center"/>
            </w:pPr>
          </w:p>
        </w:tc>
        <w:tc>
          <w:tcPr>
            <w:tcW w:w="691" w:type="dxa"/>
            <w:tcBorders>
              <w:left w:val="single" w:sz="4" w:space="0" w:color="000000"/>
              <w:bottom w:val="single" w:sz="4" w:space="0" w:color="000000"/>
            </w:tcBorders>
          </w:tcPr>
          <w:p w:rsidR="00D870FD" w:rsidRPr="00430672" w:rsidRDefault="00D870FD" w:rsidP="00D870FD">
            <w:pPr>
              <w:ind w:firstLine="45"/>
              <w:jc w:val="center"/>
            </w:pPr>
            <w:r w:rsidRPr="00430672">
              <w:t>0,5</w:t>
            </w:r>
          </w:p>
        </w:tc>
        <w:tc>
          <w:tcPr>
            <w:tcW w:w="567" w:type="dxa"/>
            <w:tcBorders>
              <w:left w:val="single" w:sz="4" w:space="0" w:color="000000"/>
              <w:bottom w:val="single" w:sz="4" w:space="0" w:color="000000"/>
            </w:tcBorders>
          </w:tcPr>
          <w:p w:rsidR="00D870FD" w:rsidRPr="00430672" w:rsidRDefault="00D870FD" w:rsidP="00D870FD">
            <w:pPr>
              <w:snapToGrid w:val="0"/>
              <w:jc w:val="center"/>
            </w:pPr>
          </w:p>
        </w:tc>
        <w:tc>
          <w:tcPr>
            <w:tcW w:w="567" w:type="dxa"/>
            <w:tcBorders>
              <w:left w:val="single" w:sz="4" w:space="0" w:color="000000"/>
              <w:bottom w:val="single" w:sz="4" w:space="0" w:color="000000"/>
            </w:tcBorders>
          </w:tcPr>
          <w:p w:rsidR="00D870FD" w:rsidRPr="00430672" w:rsidRDefault="00D870FD" w:rsidP="00D870FD">
            <w:pPr>
              <w:snapToGrid w:val="0"/>
              <w:ind w:firstLine="45"/>
              <w:jc w:val="center"/>
            </w:pPr>
          </w:p>
        </w:tc>
        <w:tc>
          <w:tcPr>
            <w:tcW w:w="506" w:type="dxa"/>
            <w:tcBorders>
              <w:top w:val="single" w:sz="4" w:space="0" w:color="000000"/>
              <w:left w:val="single" w:sz="4" w:space="0" w:color="000000"/>
              <w:bottom w:val="single" w:sz="4" w:space="0" w:color="000000"/>
            </w:tcBorders>
          </w:tcPr>
          <w:p w:rsidR="00D870FD" w:rsidRPr="00430672" w:rsidRDefault="00D870FD" w:rsidP="00D870FD">
            <w:pPr>
              <w:snapToGrid w:val="0"/>
              <w:ind w:firstLine="18"/>
              <w:jc w:val="center"/>
            </w:pPr>
          </w:p>
        </w:tc>
        <w:tc>
          <w:tcPr>
            <w:tcW w:w="628" w:type="dxa"/>
            <w:tcBorders>
              <w:top w:val="single" w:sz="4" w:space="0" w:color="000000"/>
              <w:left w:val="single" w:sz="4" w:space="0" w:color="000000"/>
              <w:bottom w:val="single" w:sz="4" w:space="0" w:color="000000"/>
            </w:tcBorders>
          </w:tcPr>
          <w:p w:rsidR="00D870FD" w:rsidRPr="00430672" w:rsidRDefault="00D870FD" w:rsidP="00D870FD">
            <w:pPr>
              <w:ind w:hanging="9"/>
              <w:jc w:val="center"/>
            </w:pPr>
            <w:r w:rsidRPr="00430672">
              <w:t>1</w:t>
            </w:r>
          </w:p>
        </w:tc>
        <w:tc>
          <w:tcPr>
            <w:tcW w:w="708" w:type="dxa"/>
            <w:tcBorders>
              <w:top w:val="single" w:sz="4" w:space="0" w:color="000000"/>
              <w:left w:val="single" w:sz="4" w:space="0" w:color="000000"/>
              <w:bottom w:val="single" w:sz="4" w:space="0" w:color="000000"/>
            </w:tcBorders>
          </w:tcPr>
          <w:p w:rsidR="00D870FD" w:rsidRPr="00430672" w:rsidRDefault="00D870FD" w:rsidP="00D870FD">
            <w:pPr>
              <w:jc w:val="center"/>
            </w:pPr>
            <w:r w:rsidRPr="00430672">
              <w:t>1,5</w:t>
            </w:r>
          </w:p>
        </w:tc>
        <w:tc>
          <w:tcPr>
            <w:tcW w:w="871" w:type="dxa"/>
            <w:tcBorders>
              <w:left w:val="single" w:sz="4" w:space="0" w:color="000000"/>
              <w:bottom w:val="single" w:sz="4" w:space="0" w:color="000000"/>
              <w:right w:val="single" w:sz="4" w:space="0" w:color="000000"/>
            </w:tcBorders>
          </w:tcPr>
          <w:p w:rsidR="00D870FD" w:rsidRPr="00430672" w:rsidRDefault="00D870FD" w:rsidP="00D870FD">
            <w:pPr>
              <w:jc w:val="center"/>
            </w:pPr>
            <w:r w:rsidRPr="00430672">
              <w:t>1,05</w:t>
            </w:r>
          </w:p>
        </w:tc>
      </w:tr>
      <w:tr w:rsidR="00D870FD" w:rsidRPr="00430672" w:rsidTr="00D870FD">
        <w:trPr>
          <w:trHeight w:val="193"/>
        </w:trPr>
        <w:tc>
          <w:tcPr>
            <w:tcW w:w="568" w:type="dxa"/>
            <w:tcBorders>
              <w:left w:val="single" w:sz="4" w:space="0" w:color="000000"/>
              <w:bottom w:val="single" w:sz="4" w:space="0" w:color="000000"/>
            </w:tcBorders>
          </w:tcPr>
          <w:p w:rsidR="00D870FD" w:rsidRPr="00430672" w:rsidRDefault="00D870FD" w:rsidP="00D870FD">
            <w:r w:rsidRPr="00430672">
              <w:lastRenderedPageBreak/>
              <w:t>16.</w:t>
            </w:r>
          </w:p>
        </w:tc>
        <w:tc>
          <w:tcPr>
            <w:tcW w:w="3969" w:type="dxa"/>
            <w:tcBorders>
              <w:left w:val="single" w:sz="4" w:space="0" w:color="000000"/>
              <w:bottom w:val="single" w:sz="4" w:space="0" w:color="000000"/>
            </w:tcBorders>
          </w:tcPr>
          <w:p w:rsidR="00D870FD" w:rsidRPr="00430672" w:rsidRDefault="00D870FD" w:rsidP="00D870FD">
            <w:r w:rsidRPr="00430672">
              <w:t>Физическая культура</w:t>
            </w:r>
          </w:p>
        </w:tc>
        <w:tc>
          <w:tcPr>
            <w:tcW w:w="727" w:type="dxa"/>
            <w:tcBorders>
              <w:left w:val="single" w:sz="4" w:space="0" w:color="000000"/>
              <w:bottom w:val="single" w:sz="4" w:space="0" w:color="000000"/>
            </w:tcBorders>
          </w:tcPr>
          <w:p w:rsidR="00D870FD" w:rsidRPr="00430672" w:rsidRDefault="00D870FD" w:rsidP="00D870FD">
            <w:pPr>
              <w:snapToGrid w:val="0"/>
              <w:jc w:val="center"/>
            </w:pPr>
          </w:p>
        </w:tc>
        <w:tc>
          <w:tcPr>
            <w:tcW w:w="691" w:type="dxa"/>
            <w:tcBorders>
              <w:left w:val="single" w:sz="4" w:space="0" w:color="000000"/>
              <w:bottom w:val="single" w:sz="4" w:space="0" w:color="000000"/>
            </w:tcBorders>
          </w:tcPr>
          <w:p w:rsidR="00D870FD" w:rsidRPr="00430672" w:rsidRDefault="00D870FD" w:rsidP="00D870FD">
            <w:pPr>
              <w:ind w:firstLine="45"/>
              <w:jc w:val="center"/>
            </w:pPr>
            <w:r w:rsidRPr="00430672">
              <w:t>0,5</w:t>
            </w:r>
          </w:p>
        </w:tc>
        <w:tc>
          <w:tcPr>
            <w:tcW w:w="567" w:type="dxa"/>
            <w:tcBorders>
              <w:left w:val="single" w:sz="4" w:space="0" w:color="000000"/>
              <w:bottom w:val="single" w:sz="4" w:space="0" w:color="000000"/>
            </w:tcBorders>
          </w:tcPr>
          <w:p w:rsidR="00D870FD" w:rsidRPr="00430672" w:rsidRDefault="00D870FD" w:rsidP="00D870FD">
            <w:pPr>
              <w:snapToGrid w:val="0"/>
              <w:jc w:val="center"/>
            </w:pPr>
          </w:p>
        </w:tc>
        <w:tc>
          <w:tcPr>
            <w:tcW w:w="567" w:type="dxa"/>
            <w:tcBorders>
              <w:left w:val="single" w:sz="4" w:space="0" w:color="000000"/>
              <w:bottom w:val="single" w:sz="4" w:space="0" w:color="000000"/>
            </w:tcBorders>
          </w:tcPr>
          <w:p w:rsidR="00D870FD" w:rsidRPr="00430672" w:rsidRDefault="00D870FD" w:rsidP="00D870FD">
            <w:pPr>
              <w:snapToGrid w:val="0"/>
              <w:ind w:firstLine="45"/>
              <w:jc w:val="center"/>
            </w:pPr>
          </w:p>
        </w:tc>
        <w:tc>
          <w:tcPr>
            <w:tcW w:w="506" w:type="dxa"/>
            <w:tcBorders>
              <w:top w:val="single" w:sz="4" w:space="0" w:color="000000"/>
              <w:left w:val="single" w:sz="4" w:space="0" w:color="000000"/>
              <w:bottom w:val="single" w:sz="4" w:space="0" w:color="000000"/>
            </w:tcBorders>
          </w:tcPr>
          <w:p w:rsidR="00D870FD" w:rsidRPr="00430672" w:rsidRDefault="00D870FD" w:rsidP="00D870FD">
            <w:pPr>
              <w:snapToGrid w:val="0"/>
              <w:ind w:firstLine="18"/>
              <w:jc w:val="center"/>
            </w:pPr>
          </w:p>
        </w:tc>
        <w:tc>
          <w:tcPr>
            <w:tcW w:w="628" w:type="dxa"/>
            <w:tcBorders>
              <w:top w:val="single" w:sz="4" w:space="0" w:color="000000"/>
              <w:left w:val="single" w:sz="4" w:space="0" w:color="000000"/>
              <w:bottom w:val="single" w:sz="4" w:space="0" w:color="000000"/>
            </w:tcBorders>
          </w:tcPr>
          <w:p w:rsidR="00D870FD" w:rsidRPr="00430672" w:rsidRDefault="00D870FD" w:rsidP="00D870FD">
            <w:pPr>
              <w:ind w:hanging="9"/>
              <w:jc w:val="center"/>
            </w:pPr>
            <w:r w:rsidRPr="00430672">
              <w:t>1</w:t>
            </w:r>
          </w:p>
        </w:tc>
        <w:tc>
          <w:tcPr>
            <w:tcW w:w="708" w:type="dxa"/>
            <w:tcBorders>
              <w:top w:val="single" w:sz="4" w:space="0" w:color="000000"/>
              <w:left w:val="single" w:sz="4" w:space="0" w:color="000000"/>
              <w:bottom w:val="single" w:sz="4" w:space="0" w:color="000000"/>
            </w:tcBorders>
          </w:tcPr>
          <w:p w:rsidR="00D870FD" w:rsidRPr="00430672" w:rsidRDefault="00D870FD" w:rsidP="00D870FD">
            <w:pPr>
              <w:jc w:val="center"/>
            </w:pPr>
            <w:r w:rsidRPr="00430672">
              <w:t>1,5</w:t>
            </w:r>
          </w:p>
        </w:tc>
        <w:tc>
          <w:tcPr>
            <w:tcW w:w="871" w:type="dxa"/>
            <w:tcBorders>
              <w:left w:val="single" w:sz="4" w:space="0" w:color="000000"/>
              <w:bottom w:val="single" w:sz="4" w:space="0" w:color="000000"/>
              <w:right w:val="single" w:sz="4" w:space="0" w:color="000000"/>
            </w:tcBorders>
          </w:tcPr>
          <w:p w:rsidR="00D870FD" w:rsidRPr="00430672" w:rsidRDefault="00D870FD" w:rsidP="00D870FD">
            <w:pPr>
              <w:jc w:val="center"/>
            </w:pPr>
            <w:r w:rsidRPr="00430672">
              <w:t>1,05</w:t>
            </w:r>
          </w:p>
        </w:tc>
      </w:tr>
      <w:tr w:rsidR="00D870FD" w:rsidRPr="00430672" w:rsidTr="00D870FD">
        <w:trPr>
          <w:trHeight w:val="193"/>
        </w:trPr>
        <w:tc>
          <w:tcPr>
            <w:tcW w:w="568" w:type="dxa"/>
            <w:tcBorders>
              <w:left w:val="single" w:sz="4" w:space="0" w:color="000000"/>
              <w:bottom w:val="single" w:sz="4" w:space="0" w:color="000000"/>
            </w:tcBorders>
          </w:tcPr>
          <w:p w:rsidR="00D870FD" w:rsidRPr="00430672" w:rsidRDefault="00D870FD" w:rsidP="00D870FD">
            <w:r w:rsidRPr="00430672">
              <w:t>17.</w:t>
            </w:r>
          </w:p>
        </w:tc>
        <w:tc>
          <w:tcPr>
            <w:tcW w:w="3969" w:type="dxa"/>
            <w:tcBorders>
              <w:left w:val="single" w:sz="4" w:space="0" w:color="000000"/>
              <w:bottom w:val="single" w:sz="4" w:space="0" w:color="000000"/>
            </w:tcBorders>
          </w:tcPr>
          <w:p w:rsidR="00D870FD" w:rsidRPr="00430672" w:rsidRDefault="00D870FD" w:rsidP="00D870FD">
            <w:r w:rsidRPr="00430672">
              <w:t>Музыка</w:t>
            </w:r>
          </w:p>
        </w:tc>
        <w:tc>
          <w:tcPr>
            <w:tcW w:w="727" w:type="dxa"/>
            <w:tcBorders>
              <w:left w:val="single" w:sz="4" w:space="0" w:color="000000"/>
              <w:bottom w:val="single" w:sz="4" w:space="0" w:color="000000"/>
            </w:tcBorders>
          </w:tcPr>
          <w:p w:rsidR="00D870FD" w:rsidRPr="00430672" w:rsidRDefault="00D870FD" w:rsidP="00D870FD">
            <w:pPr>
              <w:snapToGrid w:val="0"/>
              <w:jc w:val="center"/>
            </w:pPr>
          </w:p>
        </w:tc>
        <w:tc>
          <w:tcPr>
            <w:tcW w:w="691" w:type="dxa"/>
            <w:tcBorders>
              <w:left w:val="single" w:sz="4" w:space="0" w:color="000000"/>
              <w:bottom w:val="single" w:sz="4" w:space="0" w:color="000000"/>
            </w:tcBorders>
          </w:tcPr>
          <w:p w:rsidR="00D870FD" w:rsidRPr="00430672" w:rsidRDefault="00D870FD" w:rsidP="00D870FD">
            <w:pPr>
              <w:ind w:firstLine="45"/>
              <w:jc w:val="center"/>
            </w:pPr>
            <w:r w:rsidRPr="00430672">
              <w:t>0,5</w:t>
            </w:r>
          </w:p>
        </w:tc>
        <w:tc>
          <w:tcPr>
            <w:tcW w:w="567" w:type="dxa"/>
            <w:tcBorders>
              <w:left w:val="single" w:sz="4" w:space="0" w:color="000000"/>
              <w:bottom w:val="single" w:sz="4" w:space="0" w:color="000000"/>
            </w:tcBorders>
          </w:tcPr>
          <w:p w:rsidR="00D870FD" w:rsidRPr="00430672" w:rsidRDefault="00D870FD" w:rsidP="00D870FD">
            <w:pPr>
              <w:snapToGrid w:val="0"/>
              <w:jc w:val="center"/>
            </w:pPr>
          </w:p>
        </w:tc>
        <w:tc>
          <w:tcPr>
            <w:tcW w:w="567" w:type="dxa"/>
            <w:tcBorders>
              <w:left w:val="single" w:sz="4" w:space="0" w:color="000000"/>
              <w:bottom w:val="single" w:sz="4" w:space="0" w:color="000000"/>
            </w:tcBorders>
          </w:tcPr>
          <w:p w:rsidR="00D870FD" w:rsidRPr="00430672" w:rsidRDefault="00D870FD" w:rsidP="00D870FD">
            <w:pPr>
              <w:snapToGrid w:val="0"/>
              <w:ind w:firstLine="45"/>
              <w:jc w:val="center"/>
            </w:pPr>
          </w:p>
        </w:tc>
        <w:tc>
          <w:tcPr>
            <w:tcW w:w="506" w:type="dxa"/>
            <w:tcBorders>
              <w:top w:val="single" w:sz="4" w:space="0" w:color="000000"/>
              <w:left w:val="single" w:sz="4" w:space="0" w:color="000000"/>
              <w:bottom w:val="single" w:sz="4" w:space="0" w:color="000000"/>
            </w:tcBorders>
          </w:tcPr>
          <w:p w:rsidR="00D870FD" w:rsidRPr="00430672" w:rsidRDefault="00D870FD" w:rsidP="00D870FD">
            <w:pPr>
              <w:snapToGrid w:val="0"/>
              <w:ind w:firstLine="18"/>
              <w:jc w:val="center"/>
            </w:pPr>
          </w:p>
        </w:tc>
        <w:tc>
          <w:tcPr>
            <w:tcW w:w="628" w:type="dxa"/>
            <w:tcBorders>
              <w:top w:val="single" w:sz="4" w:space="0" w:color="000000"/>
              <w:left w:val="single" w:sz="4" w:space="0" w:color="000000"/>
              <w:bottom w:val="single" w:sz="4" w:space="0" w:color="000000"/>
            </w:tcBorders>
          </w:tcPr>
          <w:p w:rsidR="00D870FD" w:rsidRPr="00430672" w:rsidRDefault="00D870FD" w:rsidP="00D870FD">
            <w:pPr>
              <w:snapToGrid w:val="0"/>
              <w:ind w:hanging="9"/>
              <w:jc w:val="center"/>
            </w:pPr>
          </w:p>
        </w:tc>
        <w:tc>
          <w:tcPr>
            <w:tcW w:w="708" w:type="dxa"/>
            <w:tcBorders>
              <w:top w:val="single" w:sz="4" w:space="0" w:color="000000"/>
              <w:left w:val="single" w:sz="4" w:space="0" w:color="000000"/>
              <w:bottom w:val="single" w:sz="4" w:space="0" w:color="000000"/>
            </w:tcBorders>
          </w:tcPr>
          <w:p w:rsidR="00D870FD" w:rsidRPr="00430672" w:rsidRDefault="00D870FD" w:rsidP="00D870FD">
            <w:pPr>
              <w:jc w:val="center"/>
            </w:pPr>
            <w:r w:rsidRPr="00430672">
              <w:t>0,5</w:t>
            </w:r>
          </w:p>
        </w:tc>
        <w:tc>
          <w:tcPr>
            <w:tcW w:w="871" w:type="dxa"/>
            <w:tcBorders>
              <w:left w:val="single" w:sz="4" w:space="0" w:color="000000"/>
              <w:bottom w:val="single" w:sz="4" w:space="0" w:color="000000"/>
              <w:right w:val="single" w:sz="4" w:space="0" w:color="000000"/>
            </w:tcBorders>
          </w:tcPr>
          <w:p w:rsidR="00D870FD" w:rsidRPr="00430672" w:rsidRDefault="00D870FD" w:rsidP="00D870FD">
            <w:pPr>
              <w:jc w:val="center"/>
            </w:pPr>
            <w:r w:rsidRPr="00430672">
              <w:t>1</w:t>
            </w:r>
          </w:p>
        </w:tc>
      </w:tr>
      <w:tr w:rsidR="00D870FD" w:rsidRPr="00430672" w:rsidTr="00D870FD">
        <w:trPr>
          <w:trHeight w:val="193"/>
        </w:trPr>
        <w:tc>
          <w:tcPr>
            <w:tcW w:w="568" w:type="dxa"/>
            <w:tcBorders>
              <w:left w:val="single" w:sz="4" w:space="0" w:color="000000"/>
              <w:bottom w:val="single" w:sz="4" w:space="0" w:color="000000"/>
            </w:tcBorders>
          </w:tcPr>
          <w:p w:rsidR="00D870FD" w:rsidRPr="00430672" w:rsidRDefault="00D870FD" w:rsidP="00D870FD">
            <w:r w:rsidRPr="00430672">
              <w:t>18.</w:t>
            </w:r>
          </w:p>
        </w:tc>
        <w:tc>
          <w:tcPr>
            <w:tcW w:w="3969" w:type="dxa"/>
            <w:tcBorders>
              <w:left w:val="single" w:sz="4" w:space="0" w:color="000000"/>
              <w:bottom w:val="single" w:sz="4" w:space="0" w:color="000000"/>
            </w:tcBorders>
          </w:tcPr>
          <w:p w:rsidR="00D870FD" w:rsidRPr="00430672" w:rsidRDefault="00D870FD" w:rsidP="00D870FD">
            <w:r w:rsidRPr="00430672">
              <w:t>ОБЖ</w:t>
            </w:r>
          </w:p>
        </w:tc>
        <w:tc>
          <w:tcPr>
            <w:tcW w:w="727" w:type="dxa"/>
            <w:tcBorders>
              <w:left w:val="single" w:sz="4" w:space="0" w:color="000000"/>
              <w:bottom w:val="single" w:sz="4" w:space="0" w:color="000000"/>
            </w:tcBorders>
          </w:tcPr>
          <w:p w:rsidR="00D870FD" w:rsidRPr="00430672" w:rsidRDefault="00D870FD" w:rsidP="00D870FD">
            <w:pPr>
              <w:snapToGrid w:val="0"/>
              <w:jc w:val="center"/>
            </w:pPr>
          </w:p>
        </w:tc>
        <w:tc>
          <w:tcPr>
            <w:tcW w:w="691" w:type="dxa"/>
            <w:tcBorders>
              <w:left w:val="single" w:sz="4" w:space="0" w:color="000000"/>
              <w:bottom w:val="single" w:sz="4" w:space="0" w:color="000000"/>
            </w:tcBorders>
          </w:tcPr>
          <w:p w:rsidR="00D870FD" w:rsidRPr="00430672" w:rsidRDefault="00D870FD" w:rsidP="00D870FD">
            <w:pPr>
              <w:ind w:firstLine="45"/>
              <w:jc w:val="center"/>
            </w:pPr>
            <w:r w:rsidRPr="00430672">
              <w:t>0,5</w:t>
            </w:r>
          </w:p>
        </w:tc>
        <w:tc>
          <w:tcPr>
            <w:tcW w:w="567" w:type="dxa"/>
            <w:tcBorders>
              <w:left w:val="single" w:sz="4" w:space="0" w:color="000000"/>
              <w:bottom w:val="single" w:sz="4" w:space="0" w:color="000000"/>
            </w:tcBorders>
          </w:tcPr>
          <w:p w:rsidR="00D870FD" w:rsidRPr="00430672" w:rsidRDefault="00D870FD" w:rsidP="00D870FD">
            <w:pPr>
              <w:snapToGrid w:val="0"/>
              <w:jc w:val="center"/>
            </w:pPr>
          </w:p>
        </w:tc>
        <w:tc>
          <w:tcPr>
            <w:tcW w:w="567" w:type="dxa"/>
            <w:tcBorders>
              <w:left w:val="single" w:sz="4" w:space="0" w:color="000000"/>
              <w:bottom w:val="single" w:sz="4" w:space="0" w:color="000000"/>
            </w:tcBorders>
          </w:tcPr>
          <w:p w:rsidR="00D870FD" w:rsidRPr="00430672" w:rsidRDefault="00D870FD" w:rsidP="00D870FD">
            <w:pPr>
              <w:snapToGrid w:val="0"/>
              <w:ind w:firstLine="45"/>
              <w:jc w:val="center"/>
            </w:pPr>
          </w:p>
        </w:tc>
        <w:tc>
          <w:tcPr>
            <w:tcW w:w="506" w:type="dxa"/>
            <w:tcBorders>
              <w:left w:val="single" w:sz="4" w:space="0" w:color="000000"/>
              <w:bottom w:val="single" w:sz="4" w:space="0" w:color="000000"/>
            </w:tcBorders>
          </w:tcPr>
          <w:p w:rsidR="00D870FD" w:rsidRPr="00430672" w:rsidRDefault="00D870FD" w:rsidP="00D870FD">
            <w:pPr>
              <w:snapToGrid w:val="0"/>
              <w:ind w:firstLine="18"/>
              <w:jc w:val="center"/>
            </w:pPr>
          </w:p>
        </w:tc>
        <w:tc>
          <w:tcPr>
            <w:tcW w:w="628" w:type="dxa"/>
            <w:tcBorders>
              <w:left w:val="single" w:sz="4" w:space="0" w:color="000000"/>
              <w:bottom w:val="single" w:sz="4" w:space="0" w:color="000000"/>
            </w:tcBorders>
          </w:tcPr>
          <w:p w:rsidR="00D870FD" w:rsidRPr="00430672" w:rsidRDefault="00D870FD" w:rsidP="00D870FD">
            <w:pPr>
              <w:snapToGrid w:val="0"/>
              <w:ind w:hanging="9"/>
              <w:jc w:val="center"/>
            </w:pPr>
          </w:p>
        </w:tc>
        <w:tc>
          <w:tcPr>
            <w:tcW w:w="708" w:type="dxa"/>
            <w:tcBorders>
              <w:left w:val="single" w:sz="4" w:space="0" w:color="000000"/>
              <w:bottom w:val="single" w:sz="4" w:space="0" w:color="000000"/>
            </w:tcBorders>
          </w:tcPr>
          <w:p w:rsidR="00D870FD" w:rsidRPr="00430672" w:rsidRDefault="00D870FD" w:rsidP="00D870FD">
            <w:pPr>
              <w:jc w:val="center"/>
            </w:pPr>
            <w:r w:rsidRPr="00430672">
              <w:t>0,5</w:t>
            </w:r>
          </w:p>
        </w:tc>
        <w:tc>
          <w:tcPr>
            <w:tcW w:w="871" w:type="dxa"/>
            <w:tcBorders>
              <w:left w:val="single" w:sz="4" w:space="0" w:color="000000"/>
              <w:bottom w:val="single" w:sz="4" w:space="0" w:color="000000"/>
              <w:right w:val="single" w:sz="4" w:space="0" w:color="000000"/>
            </w:tcBorders>
          </w:tcPr>
          <w:p w:rsidR="00D870FD" w:rsidRPr="00430672" w:rsidRDefault="00D870FD" w:rsidP="00D870FD">
            <w:pPr>
              <w:jc w:val="center"/>
            </w:pPr>
            <w:r w:rsidRPr="00430672">
              <w:t>1</w:t>
            </w:r>
          </w:p>
        </w:tc>
      </w:tr>
    </w:tbl>
    <w:p w:rsidR="00C92A0F" w:rsidRPr="00430672" w:rsidRDefault="00C92A0F" w:rsidP="00172551">
      <w:pPr>
        <w:ind w:firstLine="851"/>
        <w:jc w:val="both"/>
        <w:rPr>
          <w:b/>
          <w:bCs/>
          <w:sz w:val="28"/>
          <w:szCs w:val="28"/>
        </w:rPr>
      </w:pPr>
      <w:r w:rsidRPr="00430672">
        <w:rPr>
          <w:sz w:val="28"/>
          <w:szCs w:val="28"/>
        </w:rPr>
        <w:t>где показатели особенности предметов имеют следующие значения:</w:t>
      </w:r>
    </w:p>
    <w:p w:rsidR="00C92A0F" w:rsidRPr="00B86334" w:rsidRDefault="00A773C8" w:rsidP="00172551">
      <w:pPr>
        <w:ind w:firstLine="851"/>
        <w:jc w:val="both"/>
        <w:rPr>
          <w:b/>
          <w:bCs/>
          <w:sz w:val="28"/>
          <w:szCs w:val="28"/>
        </w:rPr>
      </w:pPr>
      <w:r w:rsidRPr="00430672">
        <w:rPr>
          <w:b/>
          <w:bCs/>
          <w:spacing w:val="-4"/>
          <w:sz w:val="28"/>
          <w:szCs w:val="28"/>
        </w:rPr>
        <w:t>ЕГЭ</w:t>
      </w:r>
      <w:r w:rsidR="00C92A0F" w:rsidRPr="00430672">
        <w:rPr>
          <w:spacing w:val="-4"/>
          <w:sz w:val="28"/>
          <w:szCs w:val="28"/>
        </w:rPr>
        <w:t xml:space="preserve"> </w:t>
      </w:r>
      <w:r w:rsidRPr="00430672">
        <w:rPr>
          <w:spacing w:val="-4"/>
          <w:sz w:val="28"/>
          <w:szCs w:val="28"/>
        </w:rPr>
        <w:t>–</w:t>
      </w:r>
      <w:r w:rsidR="00C92A0F" w:rsidRPr="00430672">
        <w:rPr>
          <w:spacing w:val="-4"/>
          <w:sz w:val="28"/>
          <w:szCs w:val="28"/>
        </w:rPr>
        <w:t xml:space="preserve"> </w:t>
      </w:r>
      <w:r w:rsidRPr="00430672">
        <w:rPr>
          <w:spacing w:val="-4"/>
          <w:sz w:val="28"/>
          <w:szCs w:val="28"/>
        </w:rPr>
        <w:t>участие предмета в ЕГЭ (2 – обязательный, 1- по</w:t>
      </w:r>
      <w:r w:rsidRPr="00B86334">
        <w:rPr>
          <w:spacing w:val="-4"/>
          <w:sz w:val="28"/>
          <w:szCs w:val="28"/>
        </w:rPr>
        <w:t xml:space="preserve"> выбору, 0- нет);</w:t>
      </w:r>
    </w:p>
    <w:p w:rsidR="00A773C8" w:rsidRPr="00B86334" w:rsidRDefault="00A773C8" w:rsidP="00172551">
      <w:pPr>
        <w:ind w:firstLine="851"/>
        <w:jc w:val="both"/>
        <w:rPr>
          <w:bCs/>
          <w:sz w:val="28"/>
          <w:szCs w:val="28"/>
        </w:rPr>
      </w:pPr>
      <w:r w:rsidRPr="00B86334">
        <w:rPr>
          <w:b/>
          <w:bCs/>
          <w:sz w:val="28"/>
          <w:szCs w:val="28"/>
        </w:rPr>
        <w:t xml:space="preserve">Подготовка – </w:t>
      </w:r>
      <w:r w:rsidRPr="00B86334">
        <w:rPr>
          <w:bCs/>
          <w:sz w:val="28"/>
          <w:szCs w:val="28"/>
        </w:rPr>
        <w:t>сложность подготовки к занятиям (большая информационная емкость предмета, обновление содержания, большое</w:t>
      </w:r>
      <w:r w:rsidR="00786420">
        <w:rPr>
          <w:bCs/>
          <w:sz w:val="28"/>
          <w:szCs w:val="28"/>
        </w:rPr>
        <w:t xml:space="preserve"> </w:t>
      </w:r>
      <w:r w:rsidR="00AF7EA8" w:rsidRPr="00B86334">
        <w:rPr>
          <w:bCs/>
          <w:sz w:val="28"/>
          <w:szCs w:val="28"/>
        </w:rPr>
        <w:t>количество источников, изготовление дидактических и инструктивно-методических материалов) (1;0,5);</w:t>
      </w:r>
    </w:p>
    <w:p w:rsidR="00AF7EA8" w:rsidRPr="00B86334" w:rsidRDefault="00AF7EA8" w:rsidP="00172551">
      <w:pPr>
        <w:ind w:firstLine="851"/>
        <w:jc w:val="both"/>
        <w:rPr>
          <w:bCs/>
          <w:sz w:val="28"/>
          <w:szCs w:val="28"/>
        </w:rPr>
      </w:pPr>
      <w:proofErr w:type="gramStart"/>
      <w:r w:rsidRPr="00B86334">
        <w:rPr>
          <w:b/>
          <w:bCs/>
          <w:sz w:val="28"/>
          <w:szCs w:val="28"/>
        </w:rPr>
        <w:t>Лабораторные</w:t>
      </w:r>
      <w:r w:rsidRPr="00B86334">
        <w:rPr>
          <w:bCs/>
          <w:sz w:val="28"/>
          <w:szCs w:val="28"/>
        </w:rPr>
        <w:t xml:space="preserve"> – требуется подготовка лабораторного и демонстрационного оборудования (1;0);</w:t>
      </w:r>
      <w:proofErr w:type="gramEnd"/>
    </w:p>
    <w:p w:rsidR="00AF7EA8" w:rsidRPr="00B86334" w:rsidRDefault="00AF7EA8" w:rsidP="00172551">
      <w:pPr>
        <w:ind w:firstLine="851"/>
        <w:jc w:val="both"/>
        <w:rPr>
          <w:bCs/>
          <w:sz w:val="28"/>
          <w:szCs w:val="28"/>
        </w:rPr>
      </w:pPr>
      <w:r w:rsidRPr="00B86334">
        <w:rPr>
          <w:b/>
          <w:bCs/>
          <w:sz w:val="28"/>
          <w:szCs w:val="28"/>
        </w:rPr>
        <w:t xml:space="preserve">Условия – </w:t>
      </w:r>
      <w:r w:rsidRPr="00B86334">
        <w:rPr>
          <w:bCs/>
          <w:sz w:val="28"/>
          <w:szCs w:val="28"/>
        </w:rPr>
        <w:t>неблагоприятные условия труда педагога (химия, информатика) (1;0));</w:t>
      </w:r>
    </w:p>
    <w:p w:rsidR="00AF7EA8" w:rsidRPr="00B86334" w:rsidRDefault="00AF7EA8" w:rsidP="00172551">
      <w:pPr>
        <w:ind w:firstLine="851"/>
        <w:jc w:val="both"/>
        <w:rPr>
          <w:bCs/>
          <w:sz w:val="28"/>
          <w:szCs w:val="28"/>
        </w:rPr>
      </w:pPr>
      <w:r w:rsidRPr="00B86334">
        <w:rPr>
          <w:b/>
          <w:bCs/>
          <w:sz w:val="28"/>
          <w:szCs w:val="28"/>
        </w:rPr>
        <w:t xml:space="preserve">Тетради </w:t>
      </w:r>
      <w:r w:rsidRPr="00B86334">
        <w:rPr>
          <w:bCs/>
          <w:sz w:val="28"/>
          <w:szCs w:val="28"/>
        </w:rPr>
        <w:t>– проверка тетрадей (2 – проверка высокой трудоемкости , 1 – проверка тетрадей средней трудоемкости, 0 – не требуется);</w:t>
      </w:r>
    </w:p>
    <w:p w:rsidR="00AF7EA8" w:rsidRDefault="00AF7EA8" w:rsidP="00172551">
      <w:pPr>
        <w:ind w:firstLine="851"/>
        <w:jc w:val="both"/>
        <w:rPr>
          <w:bCs/>
          <w:sz w:val="28"/>
          <w:szCs w:val="28"/>
        </w:rPr>
      </w:pPr>
      <w:r w:rsidRPr="00B86334">
        <w:rPr>
          <w:b/>
          <w:bCs/>
          <w:sz w:val="28"/>
          <w:szCs w:val="28"/>
        </w:rPr>
        <w:t>ТБ</w:t>
      </w:r>
      <w:r w:rsidRPr="00B86334">
        <w:rPr>
          <w:bCs/>
          <w:sz w:val="28"/>
          <w:szCs w:val="28"/>
        </w:rPr>
        <w:t xml:space="preserve"> – особые требования по охране труда и здоровья обучающихся (1;0).</w:t>
      </w:r>
      <w:r>
        <w:rPr>
          <w:bCs/>
          <w:sz w:val="28"/>
          <w:szCs w:val="28"/>
        </w:rPr>
        <w:t xml:space="preserve"> </w:t>
      </w:r>
    </w:p>
    <w:p w:rsidR="00C92A0F" w:rsidRPr="004B7ABD" w:rsidRDefault="00C92A0F" w:rsidP="00172551">
      <w:pPr>
        <w:ind w:firstLine="851"/>
        <w:jc w:val="both"/>
        <w:rPr>
          <w:sz w:val="28"/>
          <w:szCs w:val="28"/>
        </w:rPr>
      </w:pPr>
      <w:r w:rsidRPr="004B7ABD">
        <w:rPr>
          <w:sz w:val="28"/>
          <w:szCs w:val="28"/>
        </w:rPr>
        <w:t xml:space="preserve">Общеобразовательная организация самостоятельно дополняет перечень для части, формируемой участниками образовательных отношений. </w:t>
      </w:r>
    </w:p>
    <w:p w:rsidR="00C92A0F" w:rsidRPr="004B7ABD" w:rsidRDefault="00C92A0F" w:rsidP="00172551">
      <w:pPr>
        <w:ind w:firstLine="851"/>
        <w:jc w:val="both"/>
        <w:rPr>
          <w:sz w:val="28"/>
          <w:szCs w:val="28"/>
        </w:rPr>
      </w:pPr>
      <w:r w:rsidRPr="004B7ABD">
        <w:rPr>
          <w:sz w:val="28"/>
          <w:szCs w:val="28"/>
        </w:rPr>
        <w:t xml:space="preserve">За сопровождение реализации </w:t>
      </w:r>
      <w:proofErr w:type="gramStart"/>
      <w:r w:rsidRPr="004B7ABD">
        <w:rPr>
          <w:sz w:val="28"/>
          <w:szCs w:val="28"/>
        </w:rPr>
        <w:t>индивидуальных проектов</w:t>
      </w:r>
      <w:proofErr w:type="gramEnd"/>
      <w:r w:rsidRPr="004B7ABD">
        <w:rPr>
          <w:sz w:val="28"/>
          <w:szCs w:val="28"/>
        </w:rPr>
        <w:t xml:space="preserve"> обучающихся учителям применятся коэффициент за особенность предмета в соответствии с профилем преподаваемого предмета.</w:t>
      </w:r>
    </w:p>
    <w:p w:rsidR="00C92A0F" w:rsidRPr="004B7ABD" w:rsidRDefault="00C92A0F" w:rsidP="00083F71">
      <w:pPr>
        <w:shd w:val="clear" w:color="auto" w:fill="FFFFFF"/>
        <w:ind w:firstLine="708"/>
        <w:jc w:val="both"/>
        <w:rPr>
          <w:sz w:val="28"/>
          <w:szCs w:val="28"/>
        </w:rPr>
      </w:pPr>
      <w:proofErr w:type="spellStart"/>
      <w:r w:rsidRPr="004B7ABD">
        <w:rPr>
          <w:b/>
          <w:bCs/>
          <w:sz w:val="28"/>
          <w:szCs w:val="28"/>
        </w:rPr>
        <w:t>Кк</w:t>
      </w:r>
      <w:proofErr w:type="spellEnd"/>
      <w:r w:rsidRPr="004B7ABD">
        <w:rPr>
          <w:sz w:val="28"/>
          <w:szCs w:val="28"/>
        </w:rPr>
        <w:t xml:space="preserve"> - коэффициент, учитывающий число классов, объединяемых в класс-комплект, группы для проведения занятий (уроки, внеурочные занятия и занятия по программам дополнительного образования) (Таблица 4):</w:t>
      </w:r>
    </w:p>
    <w:p w:rsidR="00C92A0F" w:rsidRPr="004B7ABD" w:rsidRDefault="00C92A0F" w:rsidP="00172551">
      <w:pPr>
        <w:shd w:val="clear" w:color="auto" w:fill="FFFFFF"/>
        <w:ind w:firstLine="567"/>
        <w:jc w:val="right"/>
        <w:rPr>
          <w:sz w:val="27"/>
          <w:szCs w:val="27"/>
        </w:rPr>
      </w:pPr>
      <w:r w:rsidRPr="004B7ABD">
        <w:rPr>
          <w:sz w:val="28"/>
          <w:szCs w:val="28"/>
        </w:rPr>
        <w:t>Таблица 4.</w:t>
      </w:r>
    </w:p>
    <w:tbl>
      <w:tblPr>
        <w:tblW w:w="0" w:type="auto"/>
        <w:tblInd w:w="-38" w:type="dxa"/>
        <w:tblLayout w:type="fixed"/>
        <w:tblCellMar>
          <w:left w:w="40" w:type="dxa"/>
          <w:right w:w="40" w:type="dxa"/>
        </w:tblCellMar>
        <w:tblLook w:val="0000" w:firstRow="0" w:lastRow="0" w:firstColumn="0" w:lastColumn="0" w:noHBand="0" w:noVBand="0"/>
      </w:tblPr>
      <w:tblGrid>
        <w:gridCol w:w="709"/>
        <w:gridCol w:w="1985"/>
        <w:gridCol w:w="6828"/>
      </w:tblGrid>
      <w:tr w:rsidR="00C92A0F" w:rsidRPr="004B7ABD" w:rsidTr="008D1CC9">
        <w:trPr>
          <w:trHeight w:val="358"/>
        </w:trPr>
        <w:tc>
          <w:tcPr>
            <w:tcW w:w="709" w:type="dxa"/>
            <w:tcBorders>
              <w:top w:val="single" w:sz="4" w:space="0" w:color="000000"/>
              <w:left w:val="single" w:sz="4" w:space="0" w:color="000000"/>
              <w:bottom w:val="single" w:sz="4" w:space="0" w:color="000000"/>
            </w:tcBorders>
            <w:shd w:val="clear" w:color="auto" w:fill="FFFFFF"/>
          </w:tcPr>
          <w:p w:rsidR="00C92A0F" w:rsidRPr="004B7ABD" w:rsidRDefault="00C92A0F" w:rsidP="00172551">
            <w:pPr>
              <w:shd w:val="clear" w:color="auto" w:fill="FFFFFF"/>
              <w:jc w:val="center"/>
              <w:rPr>
                <w:sz w:val="27"/>
                <w:szCs w:val="27"/>
              </w:rPr>
            </w:pPr>
            <w:proofErr w:type="gramStart"/>
            <w:r w:rsidRPr="004B7ABD">
              <w:rPr>
                <w:sz w:val="27"/>
                <w:szCs w:val="27"/>
              </w:rPr>
              <w:t>п</w:t>
            </w:r>
            <w:proofErr w:type="gramEnd"/>
            <w:r w:rsidRPr="004B7ABD">
              <w:rPr>
                <w:sz w:val="27"/>
                <w:szCs w:val="27"/>
              </w:rPr>
              <w:t>/п</w:t>
            </w:r>
          </w:p>
        </w:tc>
        <w:tc>
          <w:tcPr>
            <w:tcW w:w="1985" w:type="dxa"/>
            <w:tcBorders>
              <w:top w:val="single" w:sz="4" w:space="0" w:color="000000"/>
              <w:left w:val="single" w:sz="4" w:space="0" w:color="000000"/>
              <w:bottom w:val="single" w:sz="4" w:space="0" w:color="000000"/>
            </w:tcBorders>
            <w:shd w:val="clear" w:color="auto" w:fill="FFFFFF"/>
            <w:vAlign w:val="center"/>
          </w:tcPr>
          <w:p w:rsidR="00C92A0F" w:rsidRPr="004B7ABD" w:rsidRDefault="00C92A0F" w:rsidP="00172551">
            <w:pPr>
              <w:shd w:val="clear" w:color="auto" w:fill="FFFFFF"/>
              <w:jc w:val="center"/>
              <w:rPr>
                <w:sz w:val="27"/>
                <w:szCs w:val="27"/>
              </w:rPr>
            </w:pPr>
            <w:r w:rsidRPr="004B7ABD">
              <w:rPr>
                <w:sz w:val="27"/>
                <w:szCs w:val="27"/>
              </w:rPr>
              <w:t>Значение коэффициентов</w:t>
            </w:r>
          </w:p>
        </w:tc>
        <w:tc>
          <w:tcPr>
            <w:tcW w:w="68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92A0F" w:rsidRPr="004B7ABD" w:rsidRDefault="00C92A0F" w:rsidP="00172551">
            <w:pPr>
              <w:shd w:val="clear" w:color="auto" w:fill="FFFFFF"/>
              <w:jc w:val="center"/>
            </w:pPr>
            <w:r w:rsidRPr="004B7ABD">
              <w:rPr>
                <w:sz w:val="27"/>
                <w:szCs w:val="27"/>
              </w:rPr>
              <w:t>Показатели</w:t>
            </w:r>
          </w:p>
        </w:tc>
      </w:tr>
      <w:tr w:rsidR="00C92A0F" w:rsidRPr="004B7ABD" w:rsidTr="008D1CC9">
        <w:trPr>
          <w:trHeight w:val="145"/>
        </w:trPr>
        <w:tc>
          <w:tcPr>
            <w:tcW w:w="709" w:type="dxa"/>
            <w:tcBorders>
              <w:top w:val="single" w:sz="4" w:space="0" w:color="000000"/>
              <w:left w:val="single" w:sz="4" w:space="0" w:color="000000"/>
              <w:bottom w:val="single" w:sz="4" w:space="0" w:color="000000"/>
            </w:tcBorders>
            <w:shd w:val="clear" w:color="auto" w:fill="FFFFFF"/>
          </w:tcPr>
          <w:p w:rsidR="00C92A0F" w:rsidRPr="004B7ABD" w:rsidRDefault="00C92A0F" w:rsidP="00172551">
            <w:pPr>
              <w:shd w:val="clear" w:color="auto" w:fill="FFFFFF"/>
              <w:jc w:val="center"/>
              <w:rPr>
                <w:sz w:val="27"/>
                <w:szCs w:val="27"/>
              </w:rPr>
            </w:pPr>
            <w:r w:rsidRPr="004B7ABD">
              <w:rPr>
                <w:sz w:val="27"/>
                <w:szCs w:val="27"/>
              </w:rPr>
              <w:t>1</w:t>
            </w:r>
          </w:p>
        </w:tc>
        <w:tc>
          <w:tcPr>
            <w:tcW w:w="1985" w:type="dxa"/>
            <w:tcBorders>
              <w:top w:val="single" w:sz="4" w:space="0" w:color="000000"/>
              <w:left w:val="single" w:sz="4" w:space="0" w:color="000000"/>
              <w:bottom w:val="single" w:sz="4" w:space="0" w:color="000000"/>
            </w:tcBorders>
            <w:shd w:val="clear" w:color="auto" w:fill="FFFFFF"/>
          </w:tcPr>
          <w:p w:rsidR="00C92A0F" w:rsidRPr="004B7ABD" w:rsidRDefault="00C92A0F" w:rsidP="00172551">
            <w:pPr>
              <w:shd w:val="clear" w:color="auto" w:fill="FFFFFF"/>
              <w:jc w:val="center"/>
              <w:rPr>
                <w:sz w:val="27"/>
                <w:szCs w:val="27"/>
              </w:rPr>
            </w:pPr>
            <w:r w:rsidRPr="004B7ABD">
              <w:rPr>
                <w:sz w:val="27"/>
                <w:szCs w:val="27"/>
              </w:rPr>
              <w:t>0,1</w:t>
            </w:r>
          </w:p>
        </w:tc>
        <w:tc>
          <w:tcPr>
            <w:tcW w:w="6828" w:type="dxa"/>
            <w:tcBorders>
              <w:top w:val="single" w:sz="4" w:space="0" w:color="000000"/>
              <w:left w:val="single" w:sz="4" w:space="0" w:color="000000"/>
              <w:bottom w:val="single" w:sz="4" w:space="0" w:color="000000"/>
              <w:right w:val="single" w:sz="4" w:space="0" w:color="000000"/>
            </w:tcBorders>
            <w:shd w:val="clear" w:color="auto" w:fill="FFFFFF"/>
          </w:tcPr>
          <w:p w:rsidR="00C92A0F" w:rsidRPr="004B7ABD" w:rsidRDefault="00C92A0F" w:rsidP="00172551">
            <w:pPr>
              <w:shd w:val="clear" w:color="auto" w:fill="FFFFFF"/>
            </w:pPr>
            <w:r w:rsidRPr="004B7ABD">
              <w:rPr>
                <w:sz w:val="27"/>
                <w:szCs w:val="27"/>
              </w:rPr>
              <w:t xml:space="preserve">На занятии </w:t>
            </w:r>
            <w:proofErr w:type="gramStart"/>
            <w:r w:rsidRPr="004B7ABD">
              <w:rPr>
                <w:sz w:val="27"/>
                <w:szCs w:val="27"/>
              </w:rPr>
              <w:t>объединены</w:t>
            </w:r>
            <w:proofErr w:type="gramEnd"/>
            <w:r w:rsidRPr="004B7ABD">
              <w:rPr>
                <w:sz w:val="27"/>
                <w:szCs w:val="27"/>
              </w:rPr>
              <w:t xml:space="preserve"> обучающиеся из 2-х классов одного возраста</w:t>
            </w:r>
          </w:p>
        </w:tc>
      </w:tr>
      <w:tr w:rsidR="00C92A0F" w:rsidRPr="004B7ABD" w:rsidTr="008D1CC9">
        <w:trPr>
          <w:trHeight w:val="145"/>
        </w:trPr>
        <w:tc>
          <w:tcPr>
            <w:tcW w:w="709" w:type="dxa"/>
            <w:tcBorders>
              <w:top w:val="single" w:sz="4" w:space="0" w:color="000000"/>
              <w:left w:val="single" w:sz="4" w:space="0" w:color="000000"/>
              <w:bottom w:val="single" w:sz="4" w:space="0" w:color="000000"/>
            </w:tcBorders>
            <w:shd w:val="clear" w:color="auto" w:fill="FFFFFF"/>
          </w:tcPr>
          <w:p w:rsidR="00C92A0F" w:rsidRPr="004B7ABD" w:rsidRDefault="00C92A0F" w:rsidP="00172551">
            <w:pPr>
              <w:shd w:val="clear" w:color="auto" w:fill="FFFFFF"/>
              <w:jc w:val="center"/>
              <w:rPr>
                <w:sz w:val="27"/>
                <w:szCs w:val="27"/>
              </w:rPr>
            </w:pPr>
            <w:r w:rsidRPr="004B7ABD">
              <w:rPr>
                <w:sz w:val="27"/>
                <w:szCs w:val="27"/>
              </w:rPr>
              <w:t>2</w:t>
            </w:r>
          </w:p>
        </w:tc>
        <w:tc>
          <w:tcPr>
            <w:tcW w:w="1985" w:type="dxa"/>
            <w:tcBorders>
              <w:top w:val="single" w:sz="4" w:space="0" w:color="000000"/>
              <w:left w:val="single" w:sz="4" w:space="0" w:color="000000"/>
              <w:bottom w:val="single" w:sz="4" w:space="0" w:color="000000"/>
            </w:tcBorders>
            <w:shd w:val="clear" w:color="auto" w:fill="FFFFFF"/>
          </w:tcPr>
          <w:p w:rsidR="00C92A0F" w:rsidRPr="004B7ABD" w:rsidRDefault="00C92A0F" w:rsidP="00172551">
            <w:pPr>
              <w:shd w:val="clear" w:color="auto" w:fill="FFFFFF"/>
              <w:jc w:val="center"/>
              <w:rPr>
                <w:sz w:val="27"/>
                <w:szCs w:val="27"/>
              </w:rPr>
            </w:pPr>
            <w:r w:rsidRPr="004B7ABD">
              <w:rPr>
                <w:sz w:val="27"/>
                <w:szCs w:val="27"/>
              </w:rPr>
              <w:t>0,2</w:t>
            </w:r>
          </w:p>
        </w:tc>
        <w:tc>
          <w:tcPr>
            <w:tcW w:w="6828" w:type="dxa"/>
            <w:tcBorders>
              <w:top w:val="single" w:sz="4" w:space="0" w:color="000000"/>
              <w:left w:val="single" w:sz="4" w:space="0" w:color="000000"/>
              <w:bottom w:val="single" w:sz="4" w:space="0" w:color="000000"/>
              <w:right w:val="single" w:sz="4" w:space="0" w:color="000000"/>
            </w:tcBorders>
            <w:shd w:val="clear" w:color="auto" w:fill="FFFFFF"/>
          </w:tcPr>
          <w:p w:rsidR="00C92A0F" w:rsidRPr="004B7ABD" w:rsidRDefault="00C92A0F" w:rsidP="00172551">
            <w:pPr>
              <w:shd w:val="clear" w:color="auto" w:fill="FFFFFF"/>
              <w:rPr>
                <w:sz w:val="27"/>
                <w:szCs w:val="27"/>
              </w:rPr>
            </w:pPr>
            <w:r w:rsidRPr="004B7ABD">
              <w:rPr>
                <w:sz w:val="27"/>
                <w:szCs w:val="27"/>
              </w:rPr>
              <w:t xml:space="preserve">На занятии </w:t>
            </w:r>
            <w:proofErr w:type="gramStart"/>
            <w:r w:rsidRPr="004B7ABD">
              <w:rPr>
                <w:sz w:val="27"/>
                <w:szCs w:val="27"/>
              </w:rPr>
              <w:t>объединены</w:t>
            </w:r>
            <w:proofErr w:type="gramEnd"/>
            <w:r w:rsidRPr="004B7ABD">
              <w:rPr>
                <w:sz w:val="27"/>
                <w:szCs w:val="27"/>
              </w:rPr>
              <w:t xml:space="preserve"> обучающиеся из 2-х классов разных возрастов</w:t>
            </w:r>
            <w:r w:rsidRPr="004B7ABD">
              <w:rPr>
                <w:rStyle w:val="af"/>
                <w:sz w:val="27"/>
                <w:szCs w:val="27"/>
              </w:rPr>
              <w:footnoteReference w:id="12"/>
            </w:r>
          </w:p>
        </w:tc>
      </w:tr>
      <w:tr w:rsidR="00C92A0F" w:rsidRPr="004B7ABD" w:rsidTr="008D1CC9">
        <w:trPr>
          <w:trHeight w:val="252"/>
        </w:trPr>
        <w:tc>
          <w:tcPr>
            <w:tcW w:w="709" w:type="dxa"/>
            <w:tcBorders>
              <w:top w:val="single" w:sz="4" w:space="0" w:color="000000"/>
              <w:left w:val="single" w:sz="4" w:space="0" w:color="000000"/>
              <w:bottom w:val="single" w:sz="4" w:space="0" w:color="000000"/>
            </w:tcBorders>
            <w:shd w:val="clear" w:color="auto" w:fill="FFFFFF"/>
          </w:tcPr>
          <w:p w:rsidR="00C92A0F" w:rsidRPr="004B7ABD" w:rsidRDefault="00C92A0F" w:rsidP="00172551">
            <w:pPr>
              <w:shd w:val="clear" w:color="auto" w:fill="FFFFFF"/>
              <w:jc w:val="center"/>
              <w:rPr>
                <w:sz w:val="27"/>
                <w:szCs w:val="27"/>
              </w:rPr>
            </w:pPr>
            <w:r w:rsidRPr="004B7ABD">
              <w:rPr>
                <w:sz w:val="27"/>
                <w:szCs w:val="27"/>
              </w:rPr>
              <w:t>3</w:t>
            </w:r>
          </w:p>
        </w:tc>
        <w:tc>
          <w:tcPr>
            <w:tcW w:w="1985" w:type="dxa"/>
            <w:tcBorders>
              <w:top w:val="single" w:sz="4" w:space="0" w:color="000000"/>
              <w:left w:val="single" w:sz="4" w:space="0" w:color="000000"/>
              <w:bottom w:val="single" w:sz="4" w:space="0" w:color="000000"/>
            </w:tcBorders>
            <w:shd w:val="clear" w:color="auto" w:fill="FFFFFF"/>
          </w:tcPr>
          <w:p w:rsidR="00C92A0F" w:rsidRPr="004B7ABD" w:rsidRDefault="00C92A0F" w:rsidP="00172551">
            <w:pPr>
              <w:shd w:val="clear" w:color="auto" w:fill="FFFFFF"/>
              <w:jc w:val="center"/>
              <w:rPr>
                <w:sz w:val="27"/>
                <w:szCs w:val="27"/>
              </w:rPr>
            </w:pPr>
            <w:r w:rsidRPr="004B7ABD">
              <w:rPr>
                <w:sz w:val="27"/>
                <w:szCs w:val="27"/>
              </w:rPr>
              <w:t>0,15</w:t>
            </w:r>
          </w:p>
        </w:tc>
        <w:tc>
          <w:tcPr>
            <w:tcW w:w="6828" w:type="dxa"/>
            <w:tcBorders>
              <w:top w:val="single" w:sz="4" w:space="0" w:color="000000"/>
              <w:left w:val="single" w:sz="4" w:space="0" w:color="000000"/>
              <w:bottom w:val="single" w:sz="4" w:space="0" w:color="000000"/>
              <w:right w:val="single" w:sz="4" w:space="0" w:color="000000"/>
            </w:tcBorders>
            <w:shd w:val="clear" w:color="auto" w:fill="FFFFFF"/>
          </w:tcPr>
          <w:p w:rsidR="00C92A0F" w:rsidRPr="004B7ABD" w:rsidRDefault="00C92A0F" w:rsidP="00172551">
            <w:pPr>
              <w:shd w:val="clear" w:color="auto" w:fill="FFFFFF"/>
            </w:pPr>
            <w:r w:rsidRPr="004B7ABD">
              <w:rPr>
                <w:sz w:val="27"/>
                <w:szCs w:val="27"/>
              </w:rPr>
              <w:t xml:space="preserve">На занятии </w:t>
            </w:r>
            <w:proofErr w:type="gramStart"/>
            <w:r w:rsidRPr="004B7ABD">
              <w:rPr>
                <w:sz w:val="27"/>
                <w:szCs w:val="27"/>
              </w:rPr>
              <w:t>объединены</w:t>
            </w:r>
            <w:proofErr w:type="gramEnd"/>
            <w:r w:rsidRPr="004B7ABD">
              <w:rPr>
                <w:sz w:val="27"/>
                <w:szCs w:val="27"/>
              </w:rPr>
              <w:t xml:space="preserve"> обучающиеся более чем из 2-х классов одного возраста</w:t>
            </w:r>
          </w:p>
        </w:tc>
      </w:tr>
      <w:tr w:rsidR="00C92A0F" w:rsidRPr="004B7ABD" w:rsidTr="008D1CC9">
        <w:trPr>
          <w:trHeight w:val="252"/>
        </w:trPr>
        <w:tc>
          <w:tcPr>
            <w:tcW w:w="709" w:type="dxa"/>
            <w:tcBorders>
              <w:top w:val="single" w:sz="4" w:space="0" w:color="000000"/>
              <w:left w:val="single" w:sz="4" w:space="0" w:color="000000"/>
              <w:bottom w:val="single" w:sz="4" w:space="0" w:color="000000"/>
            </w:tcBorders>
            <w:shd w:val="clear" w:color="auto" w:fill="FFFFFF"/>
          </w:tcPr>
          <w:p w:rsidR="00C92A0F" w:rsidRPr="004B7ABD" w:rsidRDefault="00C92A0F" w:rsidP="00172551">
            <w:pPr>
              <w:shd w:val="clear" w:color="auto" w:fill="FFFFFF"/>
              <w:jc w:val="center"/>
              <w:rPr>
                <w:sz w:val="27"/>
                <w:szCs w:val="27"/>
              </w:rPr>
            </w:pPr>
            <w:r w:rsidRPr="004B7ABD">
              <w:rPr>
                <w:sz w:val="27"/>
                <w:szCs w:val="27"/>
              </w:rPr>
              <w:t>4</w:t>
            </w:r>
          </w:p>
        </w:tc>
        <w:tc>
          <w:tcPr>
            <w:tcW w:w="1985" w:type="dxa"/>
            <w:tcBorders>
              <w:top w:val="single" w:sz="4" w:space="0" w:color="000000"/>
              <w:left w:val="single" w:sz="4" w:space="0" w:color="000000"/>
              <w:bottom w:val="single" w:sz="4" w:space="0" w:color="000000"/>
            </w:tcBorders>
            <w:shd w:val="clear" w:color="auto" w:fill="FFFFFF"/>
          </w:tcPr>
          <w:p w:rsidR="00C92A0F" w:rsidRPr="004B7ABD" w:rsidRDefault="00C92A0F" w:rsidP="00172551">
            <w:pPr>
              <w:shd w:val="clear" w:color="auto" w:fill="FFFFFF"/>
              <w:jc w:val="center"/>
              <w:rPr>
                <w:sz w:val="27"/>
                <w:szCs w:val="27"/>
              </w:rPr>
            </w:pPr>
            <w:r w:rsidRPr="004B7ABD">
              <w:rPr>
                <w:sz w:val="27"/>
                <w:szCs w:val="27"/>
              </w:rPr>
              <w:t>0,25</w:t>
            </w:r>
          </w:p>
        </w:tc>
        <w:tc>
          <w:tcPr>
            <w:tcW w:w="6828" w:type="dxa"/>
            <w:tcBorders>
              <w:top w:val="single" w:sz="4" w:space="0" w:color="000000"/>
              <w:left w:val="single" w:sz="4" w:space="0" w:color="000000"/>
              <w:bottom w:val="single" w:sz="4" w:space="0" w:color="000000"/>
              <w:right w:val="single" w:sz="4" w:space="0" w:color="000000"/>
            </w:tcBorders>
            <w:shd w:val="clear" w:color="auto" w:fill="FFFFFF"/>
          </w:tcPr>
          <w:p w:rsidR="00C92A0F" w:rsidRPr="004B7ABD" w:rsidRDefault="00C92A0F" w:rsidP="00172551">
            <w:pPr>
              <w:shd w:val="clear" w:color="auto" w:fill="FFFFFF"/>
              <w:rPr>
                <w:sz w:val="27"/>
                <w:szCs w:val="27"/>
              </w:rPr>
            </w:pPr>
            <w:r w:rsidRPr="004B7ABD">
              <w:rPr>
                <w:sz w:val="27"/>
                <w:szCs w:val="27"/>
              </w:rPr>
              <w:t>На занятии объединены обучающиеся более чем из 2-х классов разных возрастов</w:t>
            </w:r>
            <w:proofErr w:type="gramStart"/>
            <w:r w:rsidRPr="004B7ABD">
              <w:rPr>
                <w:sz w:val="27"/>
                <w:szCs w:val="27"/>
                <w:vertAlign w:val="superscript"/>
              </w:rPr>
              <w:t>9</w:t>
            </w:r>
            <w:proofErr w:type="gramEnd"/>
          </w:p>
        </w:tc>
      </w:tr>
    </w:tbl>
    <w:p w:rsidR="00C92A0F" w:rsidRPr="004B7ABD" w:rsidRDefault="00C92A0F" w:rsidP="00172551">
      <w:pPr>
        <w:ind w:firstLine="851"/>
        <w:jc w:val="both"/>
        <w:rPr>
          <w:sz w:val="28"/>
          <w:szCs w:val="28"/>
        </w:rPr>
      </w:pPr>
    </w:p>
    <w:p w:rsidR="00C92A0F" w:rsidRPr="004B7ABD" w:rsidRDefault="00C92A0F" w:rsidP="00172551">
      <w:pPr>
        <w:ind w:firstLine="851"/>
        <w:jc w:val="both"/>
        <w:rPr>
          <w:b/>
          <w:bCs/>
          <w:sz w:val="28"/>
          <w:szCs w:val="28"/>
        </w:rPr>
      </w:pPr>
      <w:proofErr w:type="spellStart"/>
      <w:r w:rsidRPr="004B7ABD">
        <w:rPr>
          <w:b/>
          <w:bCs/>
          <w:sz w:val="28"/>
          <w:szCs w:val="28"/>
        </w:rPr>
        <w:t>Фн</w:t>
      </w:r>
      <w:proofErr w:type="spellEnd"/>
      <w:r w:rsidRPr="004B7ABD">
        <w:rPr>
          <w:sz w:val="28"/>
          <w:szCs w:val="28"/>
        </w:rPr>
        <w:t xml:space="preserve"> - фактическая учебная нагрузка в неделю;</w:t>
      </w:r>
    </w:p>
    <w:p w:rsidR="00C92A0F" w:rsidRPr="004B7ABD" w:rsidRDefault="00C92A0F" w:rsidP="00172551">
      <w:pPr>
        <w:ind w:firstLine="851"/>
        <w:jc w:val="both"/>
        <w:rPr>
          <w:b/>
          <w:bCs/>
          <w:sz w:val="28"/>
          <w:szCs w:val="28"/>
        </w:rPr>
      </w:pPr>
      <w:proofErr w:type="spellStart"/>
      <w:r w:rsidRPr="004B7ABD">
        <w:rPr>
          <w:b/>
          <w:bCs/>
          <w:sz w:val="28"/>
          <w:szCs w:val="28"/>
        </w:rPr>
        <w:t>Нчс</w:t>
      </w:r>
      <w:proofErr w:type="spellEnd"/>
      <w:r w:rsidRPr="004B7ABD">
        <w:rPr>
          <w:sz w:val="28"/>
          <w:szCs w:val="28"/>
        </w:rPr>
        <w:t xml:space="preserve"> - норма часов педагогической работы в неделю за ставку заработной платы (18 часов – учителям 1-11(12) классов)</w:t>
      </w:r>
    </w:p>
    <w:p w:rsidR="00C92A0F" w:rsidRPr="004B7ABD" w:rsidRDefault="00C92A0F" w:rsidP="00172551">
      <w:pPr>
        <w:ind w:firstLine="851"/>
        <w:jc w:val="both"/>
        <w:rPr>
          <w:sz w:val="28"/>
          <w:szCs w:val="28"/>
        </w:rPr>
      </w:pPr>
      <w:r w:rsidRPr="004B7ABD">
        <w:rPr>
          <w:sz w:val="28"/>
          <w:szCs w:val="28"/>
        </w:rPr>
        <w:t>Размер оплаты за фактическую учебную нагрузку учителя рассчитывается по каждому предмету и классу отдельно, полученные значения суммируются.</w:t>
      </w:r>
    </w:p>
    <w:p w:rsidR="00C92A0F" w:rsidRPr="004B7ABD" w:rsidRDefault="00C92A0F" w:rsidP="00172551">
      <w:pPr>
        <w:ind w:firstLine="851"/>
        <w:jc w:val="both"/>
        <w:rPr>
          <w:sz w:val="28"/>
          <w:szCs w:val="28"/>
        </w:rPr>
      </w:pPr>
      <w:r w:rsidRPr="004B7ABD">
        <w:rPr>
          <w:sz w:val="28"/>
          <w:szCs w:val="28"/>
        </w:rPr>
        <w:lastRenderedPageBreak/>
        <w:t>Оплата труда за внеурочную деятельность рассчитывается по должности «учитель», за реализацию программ дополнительного образования по должности «педагог дополнительного образования» (доплата за квалификационную категорию сохраняется при условии совпадения профиля).</w:t>
      </w:r>
    </w:p>
    <w:p w:rsidR="00C92A0F" w:rsidRDefault="00C92A0F" w:rsidP="00172551">
      <w:pPr>
        <w:ind w:firstLine="851"/>
        <w:jc w:val="both"/>
        <w:rPr>
          <w:sz w:val="28"/>
          <w:szCs w:val="28"/>
        </w:rPr>
      </w:pPr>
      <w:r w:rsidRPr="004B7ABD">
        <w:rPr>
          <w:sz w:val="28"/>
          <w:szCs w:val="28"/>
        </w:rPr>
        <w:t xml:space="preserve">Все расчеты в тарификации производятся в целых числах, округление по правилам математики.  </w:t>
      </w:r>
    </w:p>
    <w:p w:rsidR="00083F71" w:rsidRPr="00083F71" w:rsidRDefault="00083F71" w:rsidP="00172551">
      <w:pPr>
        <w:pStyle w:val="1"/>
        <w:numPr>
          <w:ilvl w:val="0"/>
          <w:numId w:val="12"/>
        </w:numPr>
        <w:spacing w:line="240" w:lineRule="auto"/>
        <w:rPr>
          <w:sz w:val="28"/>
          <w:szCs w:val="28"/>
        </w:rPr>
      </w:pPr>
    </w:p>
    <w:p w:rsidR="00C92A0F" w:rsidRPr="00830AB9" w:rsidRDefault="00C92A0F" w:rsidP="00172551">
      <w:pPr>
        <w:pStyle w:val="1"/>
        <w:numPr>
          <w:ilvl w:val="0"/>
          <w:numId w:val="12"/>
        </w:numPr>
        <w:spacing w:line="240" w:lineRule="auto"/>
        <w:rPr>
          <w:sz w:val="28"/>
          <w:szCs w:val="28"/>
        </w:rPr>
      </w:pPr>
      <w:r w:rsidRPr="00830AB9">
        <w:rPr>
          <w:rFonts w:ascii="Times New Roman" w:hAnsi="Times New Roman" w:cs="Times New Roman"/>
          <w:sz w:val="28"/>
          <w:szCs w:val="28"/>
        </w:rPr>
        <w:t>6. Расчет заработной платы административно-управленческого персонала</w:t>
      </w:r>
    </w:p>
    <w:p w:rsidR="00C92A0F" w:rsidRPr="004B7ABD" w:rsidRDefault="00C92A0F" w:rsidP="00172551">
      <w:pPr>
        <w:rPr>
          <w:sz w:val="27"/>
          <w:szCs w:val="27"/>
        </w:rPr>
      </w:pPr>
    </w:p>
    <w:p w:rsidR="00335226" w:rsidRPr="009F3521" w:rsidRDefault="00335226" w:rsidP="00335226">
      <w:pPr>
        <w:ind w:firstLine="851"/>
        <w:jc w:val="both"/>
        <w:rPr>
          <w:b/>
          <w:bCs/>
          <w:sz w:val="28"/>
          <w:szCs w:val="28"/>
        </w:rPr>
      </w:pPr>
      <w:r w:rsidRPr="009F3521">
        <w:rPr>
          <w:sz w:val="28"/>
          <w:szCs w:val="28"/>
        </w:rPr>
        <w:t>6.1. Заработная плата руководителя формируется из оклада (должностного оклада), стимулирующих выплат (в том числе единовременной материальной помощи при уходе в очередной отпуск) и рассчитывается по следующей формуле:</w:t>
      </w:r>
    </w:p>
    <w:p w:rsidR="00335226" w:rsidRPr="009F3521" w:rsidRDefault="00335226" w:rsidP="00335226">
      <w:pPr>
        <w:ind w:firstLine="851"/>
        <w:jc w:val="both"/>
        <w:rPr>
          <w:b/>
          <w:bCs/>
          <w:sz w:val="28"/>
          <w:szCs w:val="28"/>
        </w:rPr>
      </w:pPr>
      <w:proofErr w:type="spellStart"/>
      <w:r w:rsidRPr="009F3521">
        <w:rPr>
          <w:b/>
          <w:bCs/>
          <w:sz w:val="28"/>
          <w:szCs w:val="28"/>
        </w:rPr>
        <w:t>Зп</w:t>
      </w:r>
      <w:r w:rsidRPr="009F3521">
        <w:rPr>
          <w:b/>
          <w:bCs/>
          <w:sz w:val="28"/>
          <w:szCs w:val="28"/>
          <w:vertAlign w:val="subscript"/>
        </w:rPr>
        <w:t>р</w:t>
      </w:r>
      <w:proofErr w:type="spellEnd"/>
      <w:r w:rsidRPr="009F3521">
        <w:rPr>
          <w:b/>
          <w:bCs/>
          <w:sz w:val="28"/>
          <w:szCs w:val="28"/>
        </w:rPr>
        <w:t xml:space="preserve"> = </w:t>
      </w:r>
      <w:proofErr w:type="spellStart"/>
      <w:r w:rsidRPr="009F3521">
        <w:rPr>
          <w:b/>
          <w:bCs/>
          <w:sz w:val="28"/>
          <w:szCs w:val="28"/>
        </w:rPr>
        <w:t>Од</w:t>
      </w:r>
      <w:r w:rsidRPr="009F3521">
        <w:rPr>
          <w:b/>
          <w:bCs/>
          <w:sz w:val="28"/>
          <w:szCs w:val="28"/>
          <w:vertAlign w:val="subscript"/>
        </w:rPr>
        <w:t>р</w:t>
      </w:r>
      <w:r w:rsidRPr="009F3521">
        <w:rPr>
          <w:b/>
          <w:bCs/>
          <w:sz w:val="28"/>
          <w:szCs w:val="28"/>
        </w:rPr>
        <w:t>+</w:t>
      </w:r>
      <w:proofErr w:type="gramStart"/>
      <w:r w:rsidRPr="009F3521">
        <w:rPr>
          <w:b/>
          <w:bCs/>
          <w:sz w:val="28"/>
          <w:szCs w:val="28"/>
        </w:rPr>
        <w:t>С</w:t>
      </w:r>
      <w:r w:rsidRPr="009F3521">
        <w:rPr>
          <w:b/>
          <w:bCs/>
          <w:sz w:val="28"/>
          <w:szCs w:val="28"/>
          <w:vertAlign w:val="subscript"/>
        </w:rPr>
        <w:t>р</w:t>
      </w:r>
      <w:proofErr w:type="spellEnd"/>
      <w:proofErr w:type="gramEnd"/>
      <w:r w:rsidRPr="009F3521">
        <w:rPr>
          <w:sz w:val="28"/>
          <w:szCs w:val="28"/>
        </w:rPr>
        <w:t>, где:</w:t>
      </w:r>
    </w:p>
    <w:p w:rsidR="00335226" w:rsidRPr="009F3521" w:rsidRDefault="00335226" w:rsidP="00335226">
      <w:pPr>
        <w:ind w:firstLine="851"/>
        <w:jc w:val="both"/>
        <w:rPr>
          <w:b/>
          <w:bCs/>
          <w:sz w:val="28"/>
          <w:szCs w:val="28"/>
        </w:rPr>
      </w:pPr>
      <w:proofErr w:type="spellStart"/>
      <w:r w:rsidRPr="009F3521">
        <w:rPr>
          <w:b/>
          <w:bCs/>
          <w:sz w:val="28"/>
          <w:szCs w:val="28"/>
        </w:rPr>
        <w:t>Зп</w:t>
      </w:r>
      <w:r w:rsidRPr="009F3521">
        <w:rPr>
          <w:b/>
          <w:bCs/>
          <w:sz w:val="28"/>
          <w:szCs w:val="28"/>
          <w:vertAlign w:val="subscript"/>
        </w:rPr>
        <w:t>р</w:t>
      </w:r>
      <w:proofErr w:type="spellEnd"/>
      <w:r w:rsidRPr="009F3521">
        <w:rPr>
          <w:sz w:val="28"/>
          <w:szCs w:val="28"/>
        </w:rPr>
        <w:t xml:space="preserve"> – заработная плата руководителя;</w:t>
      </w:r>
    </w:p>
    <w:p w:rsidR="00335226" w:rsidRPr="009F3521" w:rsidRDefault="00335226" w:rsidP="00335226">
      <w:pPr>
        <w:ind w:firstLine="851"/>
        <w:jc w:val="both"/>
        <w:rPr>
          <w:b/>
          <w:bCs/>
          <w:sz w:val="28"/>
          <w:szCs w:val="28"/>
        </w:rPr>
      </w:pPr>
      <w:r w:rsidRPr="009F3521">
        <w:rPr>
          <w:b/>
          <w:bCs/>
          <w:sz w:val="28"/>
          <w:szCs w:val="28"/>
        </w:rPr>
        <w:t>Од</w:t>
      </w:r>
      <w:r w:rsidRPr="009F3521">
        <w:rPr>
          <w:b/>
          <w:bCs/>
          <w:sz w:val="28"/>
          <w:szCs w:val="28"/>
          <w:vertAlign w:val="subscript"/>
        </w:rPr>
        <w:t>р</w:t>
      </w:r>
      <w:r w:rsidRPr="009F3521">
        <w:rPr>
          <w:sz w:val="28"/>
          <w:szCs w:val="28"/>
        </w:rPr>
        <w:t xml:space="preserve"> – оклад (должностной оклад) руководителя;</w:t>
      </w:r>
    </w:p>
    <w:p w:rsidR="00335226" w:rsidRPr="009F3521" w:rsidRDefault="00335226" w:rsidP="00335226">
      <w:pPr>
        <w:ind w:firstLine="851"/>
        <w:jc w:val="both"/>
        <w:rPr>
          <w:b/>
          <w:bCs/>
          <w:sz w:val="28"/>
          <w:szCs w:val="28"/>
        </w:rPr>
      </w:pPr>
      <w:r w:rsidRPr="009F3521">
        <w:rPr>
          <w:b/>
          <w:bCs/>
          <w:sz w:val="28"/>
          <w:szCs w:val="28"/>
        </w:rPr>
        <w:t>С</w:t>
      </w:r>
      <w:proofErr w:type="gramStart"/>
      <w:r w:rsidRPr="009F3521">
        <w:rPr>
          <w:b/>
          <w:bCs/>
          <w:sz w:val="28"/>
          <w:szCs w:val="28"/>
          <w:vertAlign w:val="subscript"/>
        </w:rPr>
        <w:t>р</w:t>
      </w:r>
      <w:r w:rsidRPr="009F3521">
        <w:rPr>
          <w:sz w:val="28"/>
          <w:szCs w:val="28"/>
        </w:rPr>
        <w:t>–</w:t>
      </w:r>
      <w:proofErr w:type="gramEnd"/>
      <w:r w:rsidRPr="009F3521">
        <w:rPr>
          <w:sz w:val="28"/>
          <w:szCs w:val="28"/>
        </w:rPr>
        <w:t xml:space="preserve"> стимулирующие выплаты руководителя;</w:t>
      </w:r>
    </w:p>
    <w:p w:rsidR="00335226" w:rsidRPr="009F3521" w:rsidRDefault="00335226" w:rsidP="00335226">
      <w:pPr>
        <w:ind w:firstLine="708"/>
        <w:jc w:val="both"/>
        <w:rPr>
          <w:sz w:val="28"/>
          <w:szCs w:val="28"/>
        </w:rPr>
      </w:pPr>
      <w:r w:rsidRPr="009F3521">
        <w:rPr>
          <w:sz w:val="28"/>
          <w:szCs w:val="28"/>
        </w:rPr>
        <w:t xml:space="preserve">6.2. Оклад (должностной оклад) руководителя рассчитывается по следующей формуле: </w:t>
      </w:r>
    </w:p>
    <w:p w:rsidR="00335226" w:rsidRPr="009F3521" w:rsidRDefault="00335226" w:rsidP="00335226">
      <w:pPr>
        <w:ind w:firstLine="851"/>
        <w:jc w:val="both"/>
        <w:rPr>
          <w:b/>
          <w:bCs/>
          <w:sz w:val="28"/>
          <w:szCs w:val="28"/>
        </w:rPr>
      </w:pPr>
      <w:r w:rsidRPr="00D33D34">
        <w:rPr>
          <w:position w:val="-14"/>
          <w:sz w:val="28"/>
          <w:szCs w:val="28"/>
          <w:vertAlign w:val="subscript"/>
        </w:rPr>
        <w:object w:dxaOrig="4099"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0.95pt;height:18.8pt" o:ole="" filled="t">
            <v:fill color2="black"/>
            <v:imagedata r:id="rId13" o:title=""/>
          </v:shape>
          <o:OLEObject Type="Embed" ProgID="Equation.3" ShapeID="_x0000_i1025" DrawAspect="Content" ObjectID="_1781612487" r:id="rId14"/>
        </w:object>
      </w:r>
      <w:r w:rsidRPr="009F3521">
        <w:rPr>
          <w:sz w:val="28"/>
          <w:szCs w:val="28"/>
        </w:rPr>
        <w:t>, где:</w:t>
      </w:r>
    </w:p>
    <w:p w:rsidR="00335226" w:rsidRPr="009F3521" w:rsidRDefault="00335226" w:rsidP="00335226">
      <w:pPr>
        <w:ind w:firstLine="708"/>
        <w:jc w:val="both"/>
        <w:rPr>
          <w:b/>
          <w:bCs/>
          <w:sz w:val="28"/>
          <w:szCs w:val="28"/>
        </w:rPr>
      </w:pPr>
      <w:r w:rsidRPr="009F3521">
        <w:rPr>
          <w:b/>
          <w:bCs/>
          <w:sz w:val="28"/>
          <w:szCs w:val="28"/>
        </w:rPr>
        <w:t>Од</w:t>
      </w:r>
      <w:proofErr w:type="gramStart"/>
      <w:r w:rsidRPr="009F3521">
        <w:rPr>
          <w:b/>
          <w:bCs/>
          <w:sz w:val="28"/>
          <w:szCs w:val="28"/>
          <w:vertAlign w:val="subscript"/>
        </w:rPr>
        <w:t>р</w:t>
      </w:r>
      <w:r w:rsidRPr="009F3521">
        <w:rPr>
          <w:sz w:val="28"/>
          <w:szCs w:val="28"/>
        </w:rPr>
        <w:t>-</w:t>
      </w:r>
      <w:proofErr w:type="gramEnd"/>
      <w:r w:rsidRPr="009F3521">
        <w:rPr>
          <w:sz w:val="28"/>
          <w:szCs w:val="28"/>
        </w:rPr>
        <w:t xml:space="preserve"> оклад руководителя;</w:t>
      </w:r>
    </w:p>
    <w:p w:rsidR="00335226" w:rsidRPr="009F3521" w:rsidRDefault="00335226" w:rsidP="00335226">
      <w:pPr>
        <w:ind w:firstLine="708"/>
        <w:jc w:val="both"/>
        <w:rPr>
          <w:b/>
          <w:bCs/>
          <w:sz w:val="28"/>
          <w:szCs w:val="28"/>
        </w:rPr>
      </w:pPr>
      <w:proofErr w:type="gramStart"/>
      <w:r w:rsidRPr="009F3521">
        <w:rPr>
          <w:b/>
          <w:bCs/>
          <w:sz w:val="28"/>
          <w:szCs w:val="28"/>
        </w:rPr>
        <w:t>Б</w:t>
      </w:r>
      <w:proofErr w:type="gramEnd"/>
      <w:r w:rsidRPr="009F3521">
        <w:rPr>
          <w:sz w:val="28"/>
          <w:szCs w:val="28"/>
        </w:rPr>
        <w:t xml:space="preserve"> – средняя заработная плата педагогических работников по муниципалитету</w:t>
      </w:r>
      <w:r w:rsidRPr="009F3521">
        <w:rPr>
          <w:rStyle w:val="ac"/>
          <w:sz w:val="28"/>
          <w:szCs w:val="28"/>
        </w:rPr>
        <w:footnoteReference w:id="13"/>
      </w:r>
      <w:r w:rsidRPr="009F3521">
        <w:rPr>
          <w:sz w:val="28"/>
          <w:szCs w:val="28"/>
        </w:rPr>
        <w:t>;</w:t>
      </w:r>
    </w:p>
    <w:p w:rsidR="00335226" w:rsidRPr="009F3521" w:rsidRDefault="00335226" w:rsidP="00335226">
      <w:pPr>
        <w:ind w:firstLine="708"/>
        <w:jc w:val="both"/>
        <w:rPr>
          <w:b/>
          <w:bCs/>
          <w:sz w:val="28"/>
          <w:szCs w:val="28"/>
        </w:rPr>
      </w:pPr>
      <w:proofErr w:type="spellStart"/>
      <w:r w:rsidRPr="009F3521">
        <w:rPr>
          <w:b/>
          <w:bCs/>
          <w:sz w:val="28"/>
          <w:szCs w:val="28"/>
        </w:rPr>
        <w:t>К</w:t>
      </w:r>
      <w:r w:rsidRPr="009F3521">
        <w:rPr>
          <w:b/>
          <w:bCs/>
          <w:sz w:val="28"/>
          <w:szCs w:val="28"/>
          <w:vertAlign w:val="subscript"/>
        </w:rPr>
        <w:t>гот</w:t>
      </w:r>
      <w:proofErr w:type="spellEnd"/>
      <w:r w:rsidRPr="009F3521">
        <w:rPr>
          <w:sz w:val="28"/>
          <w:szCs w:val="28"/>
        </w:rPr>
        <w:t xml:space="preserve"> – коэффициент за группу оплаты труда;</w:t>
      </w:r>
    </w:p>
    <w:p w:rsidR="00335226" w:rsidRDefault="00335226" w:rsidP="00335226">
      <w:pPr>
        <w:ind w:firstLine="708"/>
        <w:jc w:val="both"/>
        <w:rPr>
          <w:sz w:val="28"/>
          <w:szCs w:val="28"/>
        </w:rPr>
      </w:pPr>
      <w:proofErr w:type="spellStart"/>
      <w:r w:rsidRPr="009F3521">
        <w:rPr>
          <w:b/>
          <w:bCs/>
          <w:sz w:val="28"/>
          <w:szCs w:val="28"/>
        </w:rPr>
        <w:t>К</w:t>
      </w:r>
      <w:r w:rsidRPr="009F3521">
        <w:rPr>
          <w:b/>
          <w:bCs/>
          <w:sz w:val="28"/>
          <w:szCs w:val="28"/>
          <w:vertAlign w:val="subscript"/>
        </w:rPr>
        <w:t>зв</w:t>
      </w:r>
      <w:proofErr w:type="spellEnd"/>
      <w:r w:rsidRPr="009F3521">
        <w:rPr>
          <w:sz w:val="28"/>
          <w:szCs w:val="28"/>
        </w:rPr>
        <w:t xml:space="preserve"> – коэффициент за государственные награды, почетные звания, ученую степень и ученое звание;</w:t>
      </w:r>
    </w:p>
    <w:p w:rsidR="00335226" w:rsidRPr="009F3521" w:rsidRDefault="00335226" w:rsidP="00335226">
      <w:pPr>
        <w:ind w:firstLine="708"/>
        <w:jc w:val="both"/>
        <w:rPr>
          <w:b/>
          <w:bCs/>
          <w:sz w:val="28"/>
          <w:szCs w:val="28"/>
        </w:rPr>
      </w:pPr>
      <w:r w:rsidRPr="00AC7E58">
        <w:rPr>
          <w:sz w:val="28"/>
          <w:szCs w:val="28"/>
        </w:rPr>
        <w:t xml:space="preserve"> </w:t>
      </w:r>
      <w:r>
        <w:rPr>
          <w:sz w:val="28"/>
          <w:szCs w:val="28"/>
        </w:rPr>
        <w:t xml:space="preserve">Коэффициент за государственные награды, Почетные звания устанавливается по </w:t>
      </w:r>
      <w:proofErr w:type="gramStart"/>
      <w:r>
        <w:rPr>
          <w:sz w:val="28"/>
          <w:szCs w:val="28"/>
        </w:rPr>
        <w:t>максимальному</w:t>
      </w:r>
      <w:proofErr w:type="gramEnd"/>
      <w:r>
        <w:rPr>
          <w:sz w:val="28"/>
          <w:szCs w:val="28"/>
        </w:rPr>
        <w:t xml:space="preserve"> из оснований.</w:t>
      </w:r>
    </w:p>
    <w:p w:rsidR="00335226" w:rsidRPr="009F3521" w:rsidRDefault="00335226" w:rsidP="00335226">
      <w:pPr>
        <w:ind w:firstLine="708"/>
        <w:jc w:val="both"/>
        <w:rPr>
          <w:b/>
          <w:bCs/>
          <w:sz w:val="28"/>
          <w:szCs w:val="28"/>
        </w:rPr>
      </w:pPr>
      <w:proofErr w:type="spellStart"/>
      <w:r w:rsidRPr="009F3521">
        <w:rPr>
          <w:b/>
          <w:bCs/>
          <w:sz w:val="28"/>
          <w:szCs w:val="28"/>
        </w:rPr>
        <w:t>С</w:t>
      </w:r>
      <w:r w:rsidRPr="009F3521">
        <w:rPr>
          <w:b/>
          <w:bCs/>
          <w:sz w:val="28"/>
          <w:szCs w:val="28"/>
          <w:vertAlign w:val="subscript"/>
        </w:rPr>
        <w:t>кв</w:t>
      </w:r>
      <w:proofErr w:type="spellEnd"/>
      <w:r w:rsidRPr="009F3521">
        <w:rPr>
          <w:sz w:val="28"/>
          <w:szCs w:val="28"/>
        </w:rPr>
        <w:t xml:space="preserve"> – сумма повышающей надбавки по итогам аттестации (или за высшую квалификационную категорию до истечения срока действия</w:t>
      </w:r>
      <w:r w:rsidRPr="009F3521">
        <w:rPr>
          <w:rStyle w:val="ac"/>
          <w:sz w:val="28"/>
          <w:szCs w:val="28"/>
        </w:rPr>
        <w:footnoteReference w:id="14"/>
      </w:r>
      <w:r w:rsidRPr="009F3521">
        <w:rPr>
          <w:sz w:val="28"/>
          <w:szCs w:val="28"/>
        </w:rPr>
        <w:t>)</w:t>
      </w:r>
      <w:r>
        <w:rPr>
          <w:sz w:val="28"/>
          <w:szCs w:val="28"/>
        </w:rPr>
        <w:t>, Сумма повышающей надбавки по итогам аттестации устанавливается правовым актом работодателя руководителя общеобразовательной организации.</w:t>
      </w:r>
    </w:p>
    <w:p w:rsidR="00335226" w:rsidRPr="000B40B1" w:rsidRDefault="00335226" w:rsidP="00335226">
      <w:pPr>
        <w:shd w:val="clear" w:color="auto" w:fill="FFFFFF"/>
        <w:ind w:firstLine="709"/>
        <w:rPr>
          <w:sz w:val="28"/>
          <w:szCs w:val="28"/>
        </w:rPr>
      </w:pPr>
      <w:proofErr w:type="spellStart"/>
      <w:r w:rsidRPr="000B40B1">
        <w:rPr>
          <w:b/>
          <w:bCs/>
          <w:color w:val="000000"/>
          <w:sz w:val="28"/>
          <w:szCs w:val="28"/>
        </w:rPr>
        <w:t>К</w:t>
      </w:r>
      <w:r w:rsidRPr="000B40B1">
        <w:rPr>
          <w:b/>
          <w:bCs/>
          <w:color w:val="000000"/>
          <w:sz w:val="28"/>
          <w:szCs w:val="28"/>
          <w:vertAlign w:val="subscript"/>
        </w:rPr>
        <w:t>ко</w:t>
      </w:r>
      <w:proofErr w:type="gramStart"/>
      <w:r w:rsidRPr="000B40B1">
        <w:rPr>
          <w:b/>
          <w:bCs/>
          <w:color w:val="000000"/>
          <w:sz w:val="28"/>
          <w:szCs w:val="28"/>
          <w:vertAlign w:val="subscript"/>
        </w:rPr>
        <w:t>р</w:t>
      </w:r>
      <w:proofErr w:type="spellEnd"/>
      <w:r w:rsidRPr="000B40B1">
        <w:rPr>
          <w:color w:val="000000"/>
          <w:sz w:val="28"/>
          <w:szCs w:val="28"/>
        </w:rPr>
        <w:t>–</w:t>
      </w:r>
      <w:proofErr w:type="gramEnd"/>
      <w:r w:rsidRPr="000B40B1">
        <w:rPr>
          <w:color w:val="000000"/>
          <w:sz w:val="28"/>
          <w:szCs w:val="28"/>
        </w:rPr>
        <w:t xml:space="preserve"> корректирующий индивидуальный коэффициент, </w:t>
      </w:r>
      <w:r w:rsidRPr="000B40B1">
        <w:rPr>
          <w:sz w:val="28"/>
          <w:szCs w:val="28"/>
        </w:rPr>
        <w:t xml:space="preserve">который рассчитывается по формуле: </w:t>
      </w:r>
    </w:p>
    <w:p w:rsidR="00335226" w:rsidRPr="000B40B1" w:rsidRDefault="00335226" w:rsidP="00335226">
      <w:pPr>
        <w:shd w:val="clear" w:color="auto" w:fill="FFFFFF"/>
        <w:ind w:firstLine="426"/>
        <w:rPr>
          <w:sz w:val="28"/>
          <w:szCs w:val="28"/>
        </w:rPr>
      </w:pPr>
      <w:r>
        <w:rPr>
          <w:sz w:val="28"/>
          <w:szCs w:val="28"/>
        </w:rPr>
        <w:lastRenderedPageBreak/>
        <w:tab/>
      </w:r>
      <w:r>
        <w:rPr>
          <w:sz w:val="28"/>
          <w:szCs w:val="28"/>
        </w:rPr>
        <w:tab/>
      </w:r>
      <w:r>
        <w:rPr>
          <w:noProof/>
          <w:position w:val="-32"/>
          <w:sz w:val="28"/>
          <w:szCs w:val="28"/>
        </w:rPr>
        <w:drawing>
          <wp:inline distT="0" distB="0" distL="0" distR="0">
            <wp:extent cx="1224280" cy="469265"/>
            <wp:effectExtent l="0" t="0" r="0" b="0"/>
            <wp:docPr id="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15" cstate="print"/>
                    <a:srcRect/>
                    <a:stretch>
                      <a:fillRect/>
                    </a:stretch>
                  </pic:blipFill>
                  <pic:spPr bwMode="auto">
                    <a:xfrm>
                      <a:off x="0" y="0"/>
                      <a:ext cx="1224280" cy="469265"/>
                    </a:xfrm>
                    <a:prstGeom prst="rect">
                      <a:avLst/>
                    </a:prstGeom>
                    <a:noFill/>
                    <a:ln w="9525">
                      <a:noFill/>
                      <a:miter lim="800000"/>
                      <a:headEnd/>
                      <a:tailEnd/>
                    </a:ln>
                  </pic:spPr>
                </pic:pic>
              </a:graphicData>
            </a:graphic>
          </wp:inline>
        </w:drawing>
      </w:r>
      <w:r w:rsidRPr="000B40B1">
        <w:rPr>
          <w:sz w:val="28"/>
          <w:szCs w:val="28"/>
        </w:rPr>
        <w:t>, где:</w:t>
      </w:r>
    </w:p>
    <w:p w:rsidR="00335226" w:rsidRPr="000B40B1" w:rsidRDefault="00335226" w:rsidP="00335226">
      <w:pPr>
        <w:shd w:val="clear" w:color="auto" w:fill="FFFFFF"/>
        <w:ind w:firstLine="567"/>
        <w:jc w:val="both"/>
        <w:rPr>
          <w:sz w:val="28"/>
          <w:szCs w:val="28"/>
        </w:rPr>
      </w:pPr>
      <w:proofErr w:type="spellStart"/>
      <w:r w:rsidRPr="000B40B1">
        <w:rPr>
          <w:b/>
          <w:bCs/>
          <w:i/>
          <w:iCs/>
          <w:sz w:val="28"/>
          <w:szCs w:val="28"/>
        </w:rPr>
        <w:t>ФОТ</w:t>
      </w:r>
      <w:r w:rsidRPr="000B40B1">
        <w:rPr>
          <w:b/>
          <w:bCs/>
          <w:i/>
          <w:iCs/>
          <w:sz w:val="28"/>
          <w:szCs w:val="28"/>
          <w:vertAlign w:val="subscript"/>
        </w:rPr>
        <w:t>рук</w:t>
      </w:r>
      <w:proofErr w:type="gramStart"/>
      <w:r w:rsidRPr="000B40B1">
        <w:rPr>
          <w:b/>
          <w:bCs/>
          <w:i/>
          <w:iCs/>
          <w:sz w:val="28"/>
          <w:szCs w:val="28"/>
          <w:vertAlign w:val="subscript"/>
        </w:rPr>
        <w:t>.п</w:t>
      </w:r>
      <w:proofErr w:type="gramEnd"/>
      <w:r w:rsidRPr="000B40B1">
        <w:rPr>
          <w:b/>
          <w:bCs/>
          <w:i/>
          <w:iCs/>
          <w:sz w:val="28"/>
          <w:szCs w:val="28"/>
          <w:vertAlign w:val="subscript"/>
        </w:rPr>
        <w:t>л</w:t>
      </w:r>
      <w:proofErr w:type="spellEnd"/>
      <w:r w:rsidRPr="000B40B1">
        <w:rPr>
          <w:sz w:val="28"/>
          <w:szCs w:val="28"/>
        </w:rPr>
        <w:t xml:space="preserve"> – плановый фонд оплаты труда руководителя, полученный при распределении фонда оплаты труда </w:t>
      </w:r>
      <w:r>
        <w:rPr>
          <w:sz w:val="28"/>
          <w:szCs w:val="28"/>
        </w:rPr>
        <w:t>обще</w:t>
      </w:r>
      <w:r w:rsidRPr="000B40B1">
        <w:rPr>
          <w:sz w:val="28"/>
          <w:szCs w:val="28"/>
        </w:rPr>
        <w:t>образовател</w:t>
      </w:r>
      <w:r>
        <w:rPr>
          <w:sz w:val="28"/>
          <w:szCs w:val="28"/>
        </w:rPr>
        <w:t>ьной организации,</w:t>
      </w:r>
      <w:r w:rsidRPr="000B40B1">
        <w:rPr>
          <w:sz w:val="28"/>
          <w:szCs w:val="28"/>
        </w:rPr>
        <w:t xml:space="preserve"> в соответствии с п. 4.</w:t>
      </w:r>
      <w:r w:rsidR="0012367D">
        <w:rPr>
          <w:sz w:val="28"/>
          <w:szCs w:val="28"/>
        </w:rPr>
        <w:t>3</w:t>
      </w:r>
      <w:r w:rsidRPr="000B40B1">
        <w:rPr>
          <w:sz w:val="28"/>
          <w:szCs w:val="28"/>
        </w:rPr>
        <w:t xml:space="preserve"> настоящего положения без учета стимулирующего ФОТ;</w:t>
      </w:r>
    </w:p>
    <w:p w:rsidR="00335226" w:rsidRPr="000B40B1" w:rsidRDefault="00335226" w:rsidP="00335226">
      <w:pPr>
        <w:shd w:val="clear" w:color="auto" w:fill="FFFFFF"/>
        <w:ind w:firstLine="567"/>
        <w:jc w:val="both"/>
        <w:rPr>
          <w:sz w:val="28"/>
          <w:szCs w:val="28"/>
        </w:rPr>
      </w:pPr>
      <w:proofErr w:type="spellStart"/>
      <w:r w:rsidRPr="000B40B1">
        <w:rPr>
          <w:b/>
          <w:bCs/>
          <w:i/>
          <w:iCs/>
          <w:sz w:val="28"/>
          <w:szCs w:val="28"/>
        </w:rPr>
        <w:t>ФОТ</w:t>
      </w:r>
      <w:r w:rsidRPr="000B40B1">
        <w:rPr>
          <w:b/>
          <w:bCs/>
          <w:i/>
          <w:iCs/>
          <w:sz w:val="28"/>
          <w:szCs w:val="28"/>
          <w:vertAlign w:val="subscript"/>
        </w:rPr>
        <w:t>рук</w:t>
      </w:r>
      <w:proofErr w:type="gramStart"/>
      <w:r w:rsidRPr="000B40B1">
        <w:rPr>
          <w:b/>
          <w:bCs/>
          <w:i/>
          <w:iCs/>
          <w:sz w:val="28"/>
          <w:szCs w:val="28"/>
          <w:vertAlign w:val="subscript"/>
        </w:rPr>
        <w:t>.ф</w:t>
      </w:r>
      <w:proofErr w:type="gramEnd"/>
      <w:r w:rsidRPr="000B40B1">
        <w:rPr>
          <w:b/>
          <w:bCs/>
          <w:i/>
          <w:iCs/>
          <w:sz w:val="28"/>
          <w:szCs w:val="28"/>
          <w:vertAlign w:val="subscript"/>
        </w:rPr>
        <w:t>акт</w:t>
      </w:r>
      <w:proofErr w:type="spellEnd"/>
      <w:r w:rsidRPr="000B40B1">
        <w:rPr>
          <w:sz w:val="28"/>
          <w:szCs w:val="28"/>
        </w:rPr>
        <w:t xml:space="preserve"> – фонд оплаты труда руководителя, фактически сложившийся при расчете заработной платы, рассчитывается по формуле:</w:t>
      </w:r>
    </w:p>
    <w:p w:rsidR="00335226" w:rsidRPr="000B40B1" w:rsidRDefault="00335226" w:rsidP="00335226">
      <w:pPr>
        <w:shd w:val="clear" w:color="auto" w:fill="FFFFFF"/>
        <w:ind w:firstLine="567"/>
        <w:jc w:val="both"/>
        <w:rPr>
          <w:sz w:val="28"/>
          <w:szCs w:val="28"/>
        </w:rPr>
      </w:pPr>
      <w:proofErr w:type="spellStart"/>
      <w:r w:rsidRPr="000B40B1">
        <w:rPr>
          <w:sz w:val="28"/>
          <w:szCs w:val="28"/>
        </w:rPr>
        <w:t>ФОТ</w:t>
      </w:r>
      <w:r w:rsidRPr="000B40B1">
        <w:rPr>
          <w:sz w:val="28"/>
          <w:szCs w:val="28"/>
          <w:vertAlign w:val="subscript"/>
        </w:rPr>
        <w:t>рук</w:t>
      </w:r>
      <w:proofErr w:type="gramStart"/>
      <w:r w:rsidRPr="000B40B1">
        <w:rPr>
          <w:sz w:val="28"/>
          <w:szCs w:val="28"/>
          <w:vertAlign w:val="subscript"/>
        </w:rPr>
        <w:t>.ф</w:t>
      </w:r>
      <w:proofErr w:type="gramEnd"/>
      <w:r w:rsidRPr="000B40B1">
        <w:rPr>
          <w:sz w:val="28"/>
          <w:szCs w:val="28"/>
          <w:vertAlign w:val="subscript"/>
        </w:rPr>
        <w:t>акт</w:t>
      </w:r>
      <w:proofErr w:type="spellEnd"/>
      <w:r w:rsidRPr="000B40B1">
        <w:rPr>
          <w:sz w:val="28"/>
          <w:szCs w:val="28"/>
        </w:rPr>
        <w:t>=(</w:t>
      </w:r>
      <w:proofErr w:type="spellStart"/>
      <w:r w:rsidRPr="000B40B1">
        <w:rPr>
          <w:sz w:val="28"/>
          <w:szCs w:val="28"/>
        </w:rPr>
        <w:t>Б×К</w:t>
      </w:r>
      <w:r w:rsidRPr="000B40B1">
        <w:rPr>
          <w:sz w:val="28"/>
          <w:szCs w:val="28"/>
          <w:vertAlign w:val="subscript"/>
        </w:rPr>
        <w:t>гот</w:t>
      </w:r>
      <w:r w:rsidRPr="000B40B1">
        <w:rPr>
          <w:sz w:val="28"/>
          <w:szCs w:val="28"/>
        </w:rPr>
        <w:t>×К</w:t>
      </w:r>
      <w:r w:rsidRPr="000B40B1">
        <w:rPr>
          <w:sz w:val="28"/>
          <w:szCs w:val="28"/>
          <w:vertAlign w:val="subscript"/>
        </w:rPr>
        <w:t>зв</w:t>
      </w:r>
      <w:r w:rsidRPr="000B40B1">
        <w:rPr>
          <w:sz w:val="28"/>
          <w:szCs w:val="28"/>
        </w:rPr>
        <w:t>+С</w:t>
      </w:r>
      <w:r w:rsidRPr="000B40B1">
        <w:rPr>
          <w:sz w:val="28"/>
          <w:szCs w:val="28"/>
          <w:vertAlign w:val="subscript"/>
        </w:rPr>
        <w:t>кв</w:t>
      </w:r>
      <w:proofErr w:type="spellEnd"/>
      <w:r w:rsidRPr="000B40B1">
        <w:rPr>
          <w:sz w:val="28"/>
          <w:szCs w:val="28"/>
        </w:rPr>
        <w:t>)</w:t>
      </w:r>
    </w:p>
    <w:p w:rsidR="00335226" w:rsidRPr="000B40B1" w:rsidRDefault="00335226" w:rsidP="00335226">
      <w:pPr>
        <w:shd w:val="clear" w:color="auto" w:fill="FFFFFF"/>
        <w:ind w:firstLine="567"/>
        <w:jc w:val="both"/>
        <w:rPr>
          <w:sz w:val="28"/>
          <w:szCs w:val="28"/>
        </w:rPr>
      </w:pPr>
      <w:r w:rsidRPr="000B40B1">
        <w:rPr>
          <w:sz w:val="28"/>
          <w:szCs w:val="28"/>
        </w:rPr>
        <w:t>Индивидуальный коэффициент (</w:t>
      </w:r>
      <w:proofErr w:type="spellStart"/>
      <w:r w:rsidRPr="000B40B1">
        <w:rPr>
          <w:sz w:val="28"/>
          <w:szCs w:val="28"/>
        </w:rPr>
        <w:t>К</w:t>
      </w:r>
      <w:r w:rsidRPr="000B40B1">
        <w:rPr>
          <w:sz w:val="28"/>
          <w:szCs w:val="28"/>
          <w:vertAlign w:val="subscript"/>
        </w:rPr>
        <w:t>кор</w:t>
      </w:r>
      <w:proofErr w:type="spellEnd"/>
      <w:r w:rsidRPr="000B40B1">
        <w:rPr>
          <w:sz w:val="28"/>
          <w:szCs w:val="28"/>
        </w:rPr>
        <w:t>) не может быть более 1, в случае, если при расчете значение (</w:t>
      </w:r>
      <w:proofErr w:type="spellStart"/>
      <w:r w:rsidRPr="000B40B1">
        <w:rPr>
          <w:sz w:val="28"/>
          <w:szCs w:val="28"/>
        </w:rPr>
        <w:t>К</w:t>
      </w:r>
      <w:r w:rsidRPr="000B40B1">
        <w:rPr>
          <w:sz w:val="28"/>
          <w:szCs w:val="28"/>
          <w:vertAlign w:val="subscript"/>
        </w:rPr>
        <w:t>кор</w:t>
      </w:r>
      <w:proofErr w:type="spellEnd"/>
      <w:r w:rsidRPr="000B40B1">
        <w:rPr>
          <w:sz w:val="28"/>
          <w:szCs w:val="28"/>
        </w:rPr>
        <w:t>) больше 1, то применяется (</w:t>
      </w:r>
      <w:proofErr w:type="spellStart"/>
      <w:r w:rsidRPr="000B40B1">
        <w:rPr>
          <w:sz w:val="28"/>
          <w:szCs w:val="28"/>
        </w:rPr>
        <w:t>К</w:t>
      </w:r>
      <w:r w:rsidRPr="000B40B1">
        <w:rPr>
          <w:sz w:val="28"/>
          <w:szCs w:val="28"/>
          <w:vertAlign w:val="subscript"/>
        </w:rPr>
        <w:t>кор</w:t>
      </w:r>
      <w:proofErr w:type="spellEnd"/>
      <w:r w:rsidRPr="000B40B1">
        <w:rPr>
          <w:sz w:val="28"/>
          <w:szCs w:val="28"/>
        </w:rPr>
        <w:t>) = 1.</w:t>
      </w:r>
    </w:p>
    <w:p w:rsidR="00335226" w:rsidRDefault="00335226" w:rsidP="00335226">
      <w:pPr>
        <w:shd w:val="clear" w:color="auto" w:fill="FFFFFF"/>
        <w:ind w:firstLine="567"/>
        <w:jc w:val="both"/>
        <w:rPr>
          <w:b/>
          <w:bCs/>
          <w:sz w:val="28"/>
          <w:szCs w:val="28"/>
        </w:rPr>
      </w:pPr>
    </w:p>
    <w:p w:rsidR="00335226" w:rsidRPr="009F3521" w:rsidRDefault="00335226" w:rsidP="00335226">
      <w:pPr>
        <w:shd w:val="clear" w:color="auto" w:fill="FFFFFF"/>
        <w:ind w:firstLine="567"/>
        <w:jc w:val="both"/>
        <w:rPr>
          <w:sz w:val="28"/>
          <w:szCs w:val="28"/>
        </w:rPr>
      </w:pPr>
      <w:proofErr w:type="spellStart"/>
      <w:r w:rsidRPr="009F3521">
        <w:rPr>
          <w:b/>
          <w:bCs/>
          <w:sz w:val="28"/>
          <w:szCs w:val="28"/>
        </w:rPr>
        <w:t>К</w:t>
      </w:r>
      <w:r w:rsidRPr="009F3521">
        <w:rPr>
          <w:b/>
          <w:bCs/>
          <w:sz w:val="28"/>
          <w:szCs w:val="28"/>
          <w:vertAlign w:val="subscript"/>
        </w:rPr>
        <w:t>э</w:t>
      </w:r>
      <w:proofErr w:type="gramStart"/>
      <w:r w:rsidRPr="009F3521">
        <w:rPr>
          <w:b/>
          <w:bCs/>
          <w:sz w:val="28"/>
          <w:szCs w:val="28"/>
          <w:vertAlign w:val="subscript"/>
        </w:rPr>
        <w:t>ф</w:t>
      </w:r>
      <w:proofErr w:type="spellEnd"/>
      <w:r w:rsidRPr="009F3521">
        <w:rPr>
          <w:sz w:val="28"/>
          <w:szCs w:val="28"/>
        </w:rPr>
        <w:t>-</w:t>
      </w:r>
      <w:proofErr w:type="gramEnd"/>
      <w:r w:rsidRPr="009F3521">
        <w:rPr>
          <w:sz w:val="28"/>
          <w:szCs w:val="28"/>
        </w:rPr>
        <w:t xml:space="preserve"> коэффициент отражающий эффективность структуры  общеобразовательной организации рассчитывается по формуле:</w:t>
      </w:r>
    </w:p>
    <w:p w:rsidR="00335226" w:rsidRPr="009F3521" w:rsidRDefault="00335226" w:rsidP="00335226">
      <w:pPr>
        <w:shd w:val="clear" w:color="auto" w:fill="FFFFFF"/>
        <w:ind w:firstLine="567"/>
        <w:jc w:val="both"/>
        <w:rPr>
          <w:position w:val="-5"/>
          <w:sz w:val="28"/>
          <w:szCs w:val="28"/>
        </w:rPr>
      </w:pPr>
      <w:r w:rsidRPr="009F3521">
        <w:rPr>
          <w:position w:val="-18"/>
          <w:sz w:val="28"/>
          <w:szCs w:val="28"/>
        </w:rPr>
        <w:object w:dxaOrig="2260" w:dyaOrig="639">
          <v:shape id="_x0000_i1026" type="#_x0000_t75" style="width:110.8pt;height:30.7pt" o:ole="" filled="t">
            <v:fill color2="black"/>
            <v:imagedata r:id="rId16" o:title=""/>
          </v:shape>
          <o:OLEObject Type="Embed" ProgID="Equation.3" ShapeID="_x0000_i1026" DrawAspect="Content" ObjectID="_1781612488" r:id="rId17"/>
        </w:object>
      </w:r>
      <w:r w:rsidRPr="009F3521">
        <w:rPr>
          <w:position w:val="-6"/>
          <w:sz w:val="28"/>
          <w:szCs w:val="28"/>
        </w:rPr>
        <w:t xml:space="preserve">; где </w:t>
      </w:r>
    </w:p>
    <w:p w:rsidR="00335226" w:rsidRPr="009F3521" w:rsidRDefault="00335226" w:rsidP="00335226">
      <w:pPr>
        <w:shd w:val="clear" w:color="auto" w:fill="FFFFFF"/>
        <w:ind w:firstLine="567"/>
        <w:jc w:val="both"/>
        <w:rPr>
          <w:position w:val="-5"/>
          <w:sz w:val="28"/>
          <w:szCs w:val="28"/>
        </w:rPr>
      </w:pPr>
      <w:r w:rsidRPr="009F3521">
        <w:rPr>
          <w:position w:val="-5"/>
          <w:sz w:val="28"/>
          <w:szCs w:val="28"/>
        </w:rPr>
        <w:t>К</w:t>
      </w:r>
      <w:proofErr w:type="gramStart"/>
      <w:r w:rsidRPr="009F3521">
        <w:rPr>
          <w:sz w:val="28"/>
          <w:szCs w:val="28"/>
          <w:vertAlign w:val="subscript"/>
        </w:rPr>
        <w:t>1</w:t>
      </w:r>
      <w:proofErr w:type="gramEnd"/>
      <w:r w:rsidRPr="009F3521">
        <w:rPr>
          <w:position w:val="-5"/>
          <w:sz w:val="28"/>
          <w:szCs w:val="28"/>
        </w:rPr>
        <w:t xml:space="preserve"> – коэффициент, определяющий отклонение фактической наполняемости классов от нормативной (</w:t>
      </w:r>
      <w:r w:rsidRPr="009F3521">
        <w:rPr>
          <w:position w:val="-21"/>
          <w:sz w:val="28"/>
          <w:szCs w:val="28"/>
        </w:rPr>
        <w:object w:dxaOrig="1260" w:dyaOrig="680">
          <v:shape id="_x0000_i1027" type="#_x0000_t75" style="width:60.1pt;height:33.2pt" o:ole="" filled="t">
            <v:fill color2="black"/>
            <v:imagedata r:id="rId18" o:title=""/>
          </v:shape>
          <o:OLEObject Type="Embed" ProgID="Equation.3" ShapeID="_x0000_i1027" DrawAspect="Content" ObjectID="_1781612489" r:id="rId19"/>
        </w:object>
      </w:r>
      <w:r w:rsidRPr="009F3521">
        <w:rPr>
          <w:position w:val="-6"/>
          <w:sz w:val="28"/>
          <w:szCs w:val="28"/>
        </w:rPr>
        <w:t>) нормативное значение устанавливается по группам образовательных организаций в соответствии с таблицей 6;</w:t>
      </w:r>
    </w:p>
    <w:p w:rsidR="00335226" w:rsidRPr="009F3521" w:rsidRDefault="00335226" w:rsidP="00335226">
      <w:pPr>
        <w:shd w:val="clear" w:color="auto" w:fill="FFFFFF"/>
        <w:ind w:firstLine="567"/>
        <w:jc w:val="both"/>
        <w:rPr>
          <w:position w:val="-5"/>
          <w:sz w:val="28"/>
          <w:szCs w:val="28"/>
        </w:rPr>
      </w:pPr>
      <w:r w:rsidRPr="009F3521">
        <w:rPr>
          <w:position w:val="-5"/>
          <w:sz w:val="28"/>
          <w:szCs w:val="28"/>
        </w:rPr>
        <w:t>К</w:t>
      </w:r>
      <w:proofErr w:type="gramStart"/>
      <w:r w:rsidRPr="009F3521">
        <w:rPr>
          <w:sz w:val="28"/>
          <w:szCs w:val="28"/>
          <w:vertAlign w:val="subscript"/>
        </w:rPr>
        <w:t>2</w:t>
      </w:r>
      <w:proofErr w:type="gramEnd"/>
      <w:r w:rsidRPr="009F3521">
        <w:rPr>
          <w:position w:val="-5"/>
          <w:sz w:val="28"/>
          <w:szCs w:val="28"/>
        </w:rPr>
        <w:t xml:space="preserve"> – коэффициент, определяющий отклонение фактической доли фонда педагогических работников от нормативной (</w:t>
      </w:r>
      <w:r w:rsidRPr="009F3521">
        <w:rPr>
          <w:position w:val="-21"/>
          <w:sz w:val="28"/>
          <w:szCs w:val="28"/>
        </w:rPr>
        <w:object w:dxaOrig="1300" w:dyaOrig="680">
          <v:shape id="_x0000_i1028" type="#_x0000_t75" style="width:63.85pt;height:33.2pt" o:ole="" filled="t">
            <v:fill color2="black"/>
            <v:imagedata r:id="rId20" o:title=""/>
          </v:shape>
          <o:OLEObject Type="Embed" ProgID="Equation.3" ShapeID="_x0000_i1028" DrawAspect="Content" ObjectID="_1781612490" r:id="rId21"/>
        </w:object>
      </w:r>
      <w:r w:rsidRPr="009F3521">
        <w:rPr>
          <w:position w:val="-6"/>
          <w:sz w:val="28"/>
          <w:szCs w:val="28"/>
        </w:rPr>
        <w:t xml:space="preserve">), нормативное значение доли ФОТ педработников составляет </w:t>
      </w:r>
      <w:r w:rsidR="00316C44" w:rsidRPr="00316C44">
        <w:rPr>
          <w:position w:val="-6"/>
          <w:sz w:val="28"/>
          <w:szCs w:val="28"/>
        </w:rPr>
        <w:t>69</w:t>
      </w:r>
      <w:r w:rsidRPr="00316C44">
        <w:rPr>
          <w:position w:val="-6"/>
          <w:sz w:val="28"/>
          <w:szCs w:val="28"/>
        </w:rPr>
        <w:t>%</w:t>
      </w:r>
      <w:r w:rsidRPr="009F3521">
        <w:rPr>
          <w:position w:val="-6"/>
          <w:sz w:val="28"/>
          <w:szCs w:val="28"/>
        </w:rPr>
        <w:t xml:space="preserve"> для всех общеобразовательных организаций</w:t>
      </w:r>
    </w:p>
    <w:p w:rsidR="00335226" w:rsidRPr="00096508" w:rsidRDefault="00335226" w:rsidP="00335226">
      <w:pPr>
        <w:shd w:val="clear" w:color="auto" w:fill="FFFFFF"/>
        <w:jc w:val="both"/>
        <w:rPr>
          <w:position w:val="-5"/>
          <w:sz w:val="28"/>
          <w:szCs w:val="28"/>
        </w:rPr>
      </w:pPr>
      <w:r>
        <w:rPr>
          <w:position w:val="-5"/>
          <w:sz w:val="28"/>
          <w:szCs w:val="28"/>
        </w:rPr>
        <w:t xml:space="preserve">      </w:t>
      </w:r>
      <w:proofErr w:type="gramStart"/>
      <w:r w:rsidRPr="009F3521">
        <w:rPr>
          <w:position w:val="-5"/>
          <w:sz w:val="28"/>
          <w:szCs w:val="28"/>
        </w:rPr>
        <w:t>К</w:t>
      </w:r>
      <w:r w:rsidRPr="009F3521">
        <w:rPr>
          <w:sz w:val="28"/>
          <w:szCs w:val="28"/>
          <w:vertAlign w:val="subscript"/>
        </w:rPr>
        <w:t>3</w:t>
      </w:r>
      <w:r w:rsidRPr="009F3521">
        <w:rPr>
          <w:position w:val="-5"/>
          <w:sz w:val="28"/>
          <w:szCs w:val="28"/>
        </w:rPr>
        <w:t xml:space="preserve"> – коэффициент, определяющий отклонение фактического  соотношения обучающийс</w:t>
      </w:r>
      <w:r>
        <w:rPr>
          <w:position w:val="-5"/>
          <w:sz w:val="28"/>
          <w:szCs w:val="28"/>
        </w:rPr>
        <w:t xml:space="preserve">я - </w:t>
      </w:r>
      <w:proofErr w:type="spellStart"/>
      <w:r>
        <w:rPr>
          <w:position w:val="-5"/>
          <w:sz w:val="28"/>
          <w:szCs w:val="28"/>
        </w:rPr>
        <w:t>педработник</w:t>
      </w:r>
      <w:proofErr w:type="spellEnd"/>
      <w:r>
        <w:rPr>
          <w:position w:val="-5"/>
          <w:sz w:val="28"/>
          <w:szCs w:val="28"/>
        </w:rPr>
        <w:t xml:space="preserve"> от нормативного </w:t>
      </w:r>
      <w:r w:rsidRPr="009F3521">
        <w:rPr>
          <w:position w:val="-5"/>
          <w:sz w:val="28"/>
          <w:szCs w:val="28"/>
        </w:rPr>
        <w:t>(</w:t>
      </w:r>
      <w:r w:rsidRPr="009F3521">
        <w:rPr>
          <w:position w:val="-21"/>
          <w:sz w:val="28"/>
          <w:szCs w:val="28"/>
        </w:rPr>
        <w:object w:dxaOrig="1359" w:dyaOrig="680">
          <v:shape id="_x0000_i1029" type="#_x0000_t75" style="width:67pt;height:33.2pt" o:ole="" filled="t">
            <v:fill color2="black"/>
            <v:imagedata r:id="rId22" o:title=""/>
          </v:shape>
          <o:OLEObject Type="Embed" ProgID="Equation.3" ShapeID="_x0000_i1029" DrawAspect="Content" ObjectID="_1781612491" r:id="rId23"/>
        </w:object>
      </w:r>
      <w:r>
        <w:rPr>
          <w:position w:val="-21"/>
          <w:sz w:val="28"/>
          <w:szCs w:val="28"/>
        </w:rPr>
        <w:t xml:space="preserve">, </w:t>
      </w:r>
      <w:r w:rsidRPr="009F3521">
        <w:rPr>
          <w:position w:val="-6"/>
          <w:sz w:val="28"/>
          <w:szCs w:val="28"/>
        </w:rPr>
        <w:t>нормативное значение устанавливается по группам образовательных организаций в соответствии с таблицей 6.</w:t>
      </w:r>
      <w:proofErr w:type="gramEnd"/>
    </w:p>
    <w:p w:rsidR="00335226" w:rsidRPr="009F3521" w:rsidRDefault="00335226" w:rsidP="00335226">
      <w:pPr>
        <w:shd w:val="clear" w:color="auto" w:fill="FFFFFF"/>
        <w:ind w:firstLine="567"/>
        <w:jc w:val="both"/>
        <w:rPr>
          <w:position w:val="-6"/>
          <w:sz w:val="28"/>
          <w:szCs w:val="28"/>
        </w:rPr>
      </w:pPr>
      <w:r w:rsidRPr="009F3521">
        <w:rPr>
          <w:sz w:val="28"/>
          <w:szCs w:val="28"/>
        </w:rPr>
        <w:t>К</w:t>
      </w:r>
      <w:proofErr w:type="gramStart"/>
      <w:r w:rsidRPr="009F3521">
        <w:rPr>
          <w:sz w:val="28"/>
          <w:szCs w:val="28"/>
          <w:vertAlign w:val="subscript"/>
        </w:rPr>
        <w:t>1</w:t>
      </w:r>
      <w:proofErr w:type="gramEnd"/>
      <w:r w:rsidRPr="009F3521">
        <w:rPr>
          <w:sz w:val="28"/>
          <w:szCs w:val="28"/>
        </w:rPr>
        <w:t>, К</w:t>
      </w:r>
      <w:r w:rsidRPr="009F3521">
        <w:rPr>
          <w:sz w:val="28"/>
          <w:szCs w:val="28"/>
          <w:vertAlign w:val="subscript"/>
        </w:rPr>
        <w:t>2</w:t>
      </w:r>
      <w:r w:rsidRPr="009F3521">
        <w:rPr>
          <w:sz w:val="28"/>
          <w:szCs w:val="28"/>
        </w:rPr>
        <w:t>, К</w:t>
      </w:r>
      <w:r w:rsidRPr="009F3521">
        <w:rPr>
          <w:sz w:val="28"/>
          <w:szCs w:val="28"/>
          <w:vertAlign w:val="subscript"/>
        </w:rPr>
        <w:t>3</w:t>
      </w:r>
      <w:r w:rsidRPr="009F3521">
        <w:rPr>
          <w:sz w:val="28"/>
          <w:szCs w:val="28"/>
        </w:rPr>
        <w:t xml:space="preserve"> не могут быть более 1, в случае если при расчете значение больше 1, то применяется (К</w:t>
      </w:r>
      <w:r w:rsidRPr="009F3521">
        <w:rPr>
          <w:sz w:val="28"/>
          <w:szCs w:val="28"/>
          <w:vertAlign w:val="subscript"/>
        </w:rPr>
        <w:t>1</w:t>
      </w:r>
      <w:r w:rsidRPr="009F3521">
        <w:rPr>
          <w:sz w:val="28"/>
          <w:szCs w:val="28"/>
        </w:rPr>
        <w:t>, К</w:t>
      </w:r>
      <w:r w:rsidRPr="009F3521">
        <w:rPr>
          <w:sz w:val="28"/>
          <w:szCs w:val="28"/>
          <w:vertAlign w:val="subscript"/>
        </w:rPr>
        <w:t>2</w:t>
      </w:r>
      <w:r w:rsidRPr="009F3521">
        <w:rPr>
          <w:sz w:val="28"/>
          <w:szCs w:val="28"/>
        </w:rPr>
        <w:t>, К</w:t>
      </w:r>
      <w:r w:rsidRPr="009F3521">
        <w:rPr>
          <w:sz w:val="28"/>
          <w:szCs w:val="28"/>
          <w:vertAlign w:val="subscript"/>
        </w:rPr>
        <w:t>3</w:t>
      </w:r>
      <w:r w:rsidRPr="009F3521">
        <w:rPr>
          <w:sz w:val="28"/>
          <w:szCs w:val="28"/>
        </w:rPr>
        <w:t>) = 1.</w:t>
      </w:r>
    </w:p>
    <w:p w:rsidR="00335226" w:rsidRPr="009F3521" w:rsidRDefault="00335226" w:rsidP="00335226">
      <w:pPr>
        <w:shd w:val="clear" w:color="auto" w:fill="FFFFFF"/>
        <w:spacing w:line="360" w:lineRule="auto"/>
        <w:ind w:firstLine="567"/>
        <w:jc w:val="right"/>
        <w:rPr>
          <w:sz w:val="27"/>
          <w:szCs w:val="27"/>
        </w:rPr>
      </w:pPr>
      <w:r w:rsidRPr="00335226">
        <w:rPr>
          <w:position w:val="-6"/>
          <w:sz w:val="27"/>
          <w:szCs w:val="27"/>
        </w:rPr>
        <w:t>Таблица 6</w:t>
      </w:r>
    </w:p>
    <w:tbl>
      <w:tblPr>
        <w:tblW w:w="0" w:type="auto"/>
        <w:tblInd w:w="-106" w:type="dxa"/>
        <w:tblLayout w:type="fixed"/>
        <w:tblLook w:val="0000" w:firstRow="0" w:lastRow="0" w:firstColumn="0" w:lastColumn="0" w:noHBand="0" w:noVBand="0"/>
      </w:tblPr>
      <w:tblGrid>
        <w:gridCol w:w="675"/>
        <w:gridCol w:w="4972"/>
        <w:gridCol w:w="1984"/>
        <w:gridCol w:w="1844"/>
      </w:tblGrid>
      <w:tr w:rsidR="00335226" w:rsidRPr="00341AF2" w:rsidTr="00335226">
        <w:tc>
          <w:tcPr>
            <w:tcW w:w="675" w:type="dxa"/>
            <w:tcBorders>
              <w:top w:val="single" w:sz="4" w:space="0" w:color="000000"/>
              <w:left w:val="single" w:sz="4" w:space="0" w:color="000000"/>
              <w:bottom w:val="single" w:sz="4" w:space="0" w:color="000000"/>
            </w:tcBorders>
            <w:vAlign w:val="center"/>
          </w:tcPr>
          <w:p w:rsidR="00335226" w:rsidRPr="009F3521" w:rsidRDefault="00335226" w:rsidP="00335226">
            <w:pPr>
              <w:jc w:val="center"/>
              <w:rPr>
                <w:b/>
                <w:bCs/>
              </w:rPr>
            </w:pPr>
            <w:proofErr w:type="gramStart"/>
            <w:r w:rsidRPr="009F3521">
              <w:rPr>
                <w:b/>
                <w:bCs/>
              </w:rPr>
              <w:t>п</w:t>
            </w:r>
            <w:proofErr w:type="gramEnd"/>
            <w:r w:rsidRPr="009F3521">
              <w:rPr>
                <w:b/>
                <w:bCs/>
              </w:rPr>
              <w:t>/п</w:t>
            </w:r>
          </w:p>
        </w:tc>
        <w:tc>
          <w:tcPr>
            <w:tcW w:w="4972" w:type="dxa"/>
            <w:tcBorders>
              <w:top w:val="single" w:sz="4" w:space="0" w:color="000000"/>
              <w:left w:val="single" w:sz="4" w:space="0" w:color="000000"/>
              <w:bottom w:val="single" w:sz="4" w:space="0" w:color="000000"/>
            </w:tcBorders>
            <w:vAlign w:val="center"/>
          </w:tcPr>
          <w:p w:rsidR="00335226" w:rsidRPr="009F3521" w:rsidRDefault="00335226" w:rsidP="00335226">
            <w:pPr>
              <w:jc w:val="center"/>
              <w:rPr>
                <w:b/>
                <w:bCs/>
              </w:rPr>
            </w:pPr>
            <w:r w:rsidRPr="009F3521">
              <w:rPr>
                <w:b/>
                <w:bCs/>
              </w:rPr>
              <w:t>Наименование группы образовательных организаций</w:t>
            </w:r>
          </w:p>
        </w:tc>
        <w:tc>
          <w:tcPr>
            <w:tcW w:w="1984" w:type="dxa"/>
            <w:tcBorders>
              <w:top w:val="single" w:sz="4" w:space="0" w:color="000000"/>
              <w:left w:val="single" w:sz="4" w:space="0" w:color="000000"/>
              <w:bottom w:val="single" w:sz="4" w:space="0" w:color="000000"/>
            </w:tcBorders>
            <w:vAlign w:val="center"/>
          </w:tcPr>
          <w:p w:rsidR="00335226" w:rsidRPr="009F3521" w:rsidRDefault="00335226" w:rsidP="00335226">
            <w:pPr>
              <w:jc w:val="center"/>
              <w:rPr>
                <w:b/>
                <w:bCs/>
              </w:rPr>
            </w:pPr>
            <w:r w:rsidRPr="009F3521">
              <w:rPr>
                <w:b/>
                <w:bCs/>
              </w:rPr>
              <w:t>Средняя наполняемость в классах, чел.</w:t>
            </w:r>
          </w:p>
        </w:tc>
        <w:tc>
          <w:tcPr>
            <w:tcW w:w="1844" w:type="dxa"/>
            <w:tcBorders>
              <w:top w:val="single" w:sz="4" w:space="0" w:color="000000"/>
              <w:left w:val="single" w:sz="4" w:space="0" w:color="000000"/>
              <w:bottom w:val="single" w:sz="4" w:space="0" w:color="000000"/>
              <w:right w:val="single" w:sz="4" w:space="0" w:color="000000"/>
            </w:tcBorders>
            <w:vAlign w:val="center"/>
          </w:tcPr>
          <w:p w:rsidR="00335226" w:rsidRPr="00341AF2" w:rsidRDefault="00335226" w:rsidP="00335226">
            <w:pPr>
              <w:jc w:val="center"/>
              <w:rPr>
                <w:b/>
                <w:bCs/>
              </w:rPr>
            </w:pPr>
            <w:r w:rsidRPr="00341AF2">
              <w:rPr>
                <w:b/>
                <w:bCs/>
              </w:rPr>
              <w:t>Количество</w:t>
            </w:r>
          </w:p>
          <w:p w:rsidR="00335226" w:rsidRPr="00341AF2" w:rsidRDefault="00335226" w:rsidP="00335226">
            <w:pPr>
              <w:jc w:val="center"/>
              <w:rPr>
                <w:b/>
                <w:bCs/>
              </w:rPr>
            </w:pPr>
            <w:proofErr w:type="gramStart"/>
            <w:r w:rsidRPr="00341AF2">
              <w:rPr>
                <w:b/>
                <w:bCs/>
              </w:rPr>
              <w:t>обучающихся</w:t>
            </w:r>
            <w:proofErr w:type="gramEnd"/>
            <w:r w:rsidRPr="00341AF2">
              <w:rPr>
                <w:b/>
                <w:bCs/>
              </w:rPr>
              <w:t xml:space="preserve"> на одного </w:t>
            </w:r>
            <w:proofErr w:type="spellStart"/>
            <w:r w:rsidRPr="00341AF2">
              <w:rPr>
                <w:b/>
                <w:bCs/>
              </w:rPr>
              <w:t>педработника</w:t>
            </w:r>
            <w:proofErr w:type="spellEnd"/>
          </w:p>
        </w:tc>
      </w:tr>
      <w:tr w:rsidR="00335226" w:rsidRPr="009F3521" w:rsidTr="00335226">
        <w:tc>
          <w:tcPr>
            <w:tcW w:w="675" w:type="dxa"/>
            <w:tcBorders>
              <w:top w:val="single" w:sz="4" w:space="0" w:color="000000"/>
              <w:left w:val="single" w:sz="4" w:space="0" w:color="000000"/>
              <w:bottom w:val="single" w:sz="4" w:space="0" w:color="000000"/>
            </w:tcBorders>
            <w:vAlign w:val="center"/>
          </w:tcPr>
          <w:p w:rsidR="00335226" w:rsidRPr="009F3521" w:rsidRDefault="00335226" w:rsidP="00335226">
            <w:pPr>
              <w:jc w:val="center"/>
            </w:pPr>
            <w:r w:rsidRPr="009F3521">
              <w:t>1</w:t>
            </w:r>
          </w:p>
        </w:tc>
        <w:tc>
          <w:tcPr>
            <w:tcW w:w="4972" w:type="dxa"/>
            <w:tcBorders>
              <w:top w:val="single" w:sz="4" w:space="0" w:color="000000"/>
              <w:left w:val="single" w:sz="4" w:space="0" w:color="000000"/>
              <w:bottom w:val="single" w:sz="4" w:space="0" w:color="000000"/>
            </w:tcBorders>
          </w:tcPr>
          <w:p w:rsidR="00335226" w:rsidRPr="009F3521" w:rsidRDefault="00335226" w:rsidP="00335226">
            <w:pPr>
              <w:jc w:val="both"/>
            </w:pPr>
            <w:r w:rsidRPr="009F3521">
              <w:t>Общеобразовательные организации, расположенные в городских населенных пунктах с населением более 20 тыс. жителей</w:t>
            </w:r>
          </w:p>
        </w:tc>
        <w:tc>
          <w:tcPr>
            <w:tcW w:w="1984" w:type="dxa"/>
            <w:tcBorders>
              <w:top w:val="single" w:sz="4" w:space="0" w:color="000000"/>
              <w:left w:val="single" w:sz="4" w:space="0" w:color="000000"/>
              <w:bottom w:val="single" w:sz="4" w:space="0" w:color="000000"/>
            </w:tcBorders>
            <w:vAlign w:val="center"/>
          </w:tcPr>
          <w:p w:rsidR="00335226" w:rsidRPr="009F3521" w:rsidRDefault="00335226" w:rsidP="00335226">
            <w:pPr>
              <w:jc w:val="center"/>
            </w:pPr>
            <w:r w:rsidRPr="009F3521">
              <w:t>25</w:t>
            </w:r>
          </w:p>
        </w:tc>
        <w:tc>
          <w:tcPr>
            <w:tcW w:w="1844" w:type="dxa"/>
            <w:tcBorders>
              <w:top w:val="single" w:sz="4" w:space="0" w:color="000000"/>
              <w:left w:val="single" w:sz="4" w:space="0" w:color="000000"/>
              <w:bottom w:val="single" w:sz="4" w:space="0" w:color="000000"/>
              <w:right w:val="single" w:sz="4" w:space="0" w:color="000000"/>
            </w:tcBorders>
            <w:vAlign w:val="center"/>
          </w:tcPr>
          <w:p w:rsidR="00335226" w:rsidRPr="009F3521" w:rsidRDefault="00335226" w:rsidP="00335226">
            <w:pPr>
              <w:jc w:val="center"/>
            </w:pPr>
            <w:r w:rsidRPr="009F3521">
              <w:t>15,7</w:t>
            </w:r>
          </w:p>
        </w:tc>
      </w:tr>
      <w:tr w:rsidR="00335226" w:rsidRPr="009F3521" w:rsidTr="00335226">
        <w:tc>
          <w:tcPr>
            <w:tcW w:w="675" w:type="dxa"/>
            <w:tcBorders>
              <w:top w:val="single" w:sz="4" w:space="0" w:color="000000"/>
              <w:left w:val="single" w:sz="4" w:space="0" w:color="000000"/>
              <w:bottom w:val="single" w:sz="4" w:space="0" w:color="000000"/>
            </w:tcBorders>
            <w:vAlign w:val="center"/>
          </w:tcPr>
          <w:p w:rsidR="00335226" w:rsidRPr="009F3521" w:rsidRDefault="00335226" w:rsidP="00335226">
            <w:pPr>
              <w:jc w:val="center"/>
            </w:pPr>
            <w:r w:rsidRPr="009F3521">
              <w:t>2</w:t>
            </w:r>
          </w:p>
        </w:tc>
        <w:tc>
          <w:tcPr>
            <w:tcW w:w="4972" w:type="dxa"/>
            <w:tcBorders>
              <w:top w:val="single" w:sz="4" w:space="0" w:color="000000"/>
              <w:left w:val="single" w:sz="4" w:space="0" w:color="000000"/>
              <w:bottom w:val="single" w:sz="4" w:space="0" w:color="000000"/>
            </w:tcBorders>
          </w:tcPr>
          <w:p w:rsidR="00335226" w:rsidRPr="009F3521" w:rsidRDefault="00335226" w:rsidP="00335226">
            <w:pPr>
              <w:jc w:val="both"/>
            </w:pPr>
            <w:r w:rsidRPr="009F3521">
              <w:t xml:space="preserve">Общеобразовательные организации, расположенные в городских населенных пунктах с населением менее 20 тыс. жителей </w:t>
            </w:r>
          </w:p>
        </w:tc>
        <w:tc>
          <w:tcPr>
            <w:tcW w:w="1984" w:type="dxa"/>
            <w:tcBorders>
              <w:top w:val="single" w:sz="4" w:space="0" w:color="000000"/>
              <w:left w:val="single" w:sz="4" w:space="0" w:color="000000"/>
              <w:bottom w:val="single" w:sz="4" w:space="0" w:color="000000"/>
            </w:tcBorders>
            <w:vAlign w:val="center"/>
          </w:tcPr>
          <w:p w:rsidR="00335226" w:rsidRPr="009F3521" w:rsidRDefault="00335226" w:rsidP="00335226">
            <w:pPr>
              <w:jc w:val="center"/>
            </w:pPr>
            <w:r w:rsidRPr="009F3521">
              <w:t>22</w:t>
            </w:r>
          </w:p>
        </w:tc>
        <w:tc>
          <w:tcPr>
            <w:tcW w:w="1844" w:type="dxa"/>
            <w:tcBorders>
              <w:top w:val="single" w:sz="4" w:space="0" w:color="000000"/>
              <w:left w:val="single" w:sz="4" w:space="0" w:color="000000"/>
              <w:bottom w:val="single" w:sz="4" w:space="0" w:color="000000"/>
              <w:right w:val="single" w:sz="4" w:space="0" w:color="000000"/>
            </w:tcBorders>
            <w:vAlign w:val="center"/>
          </w:tcPr>
          <w:p w:rsidR="00335226" w:rsidRPr="009F3521" w:rsidRDefault="00335226" w:rsidP="00335226">
            <w:pPr>
              <w:jc w:val="center"/>
            </w:pPr>
            <w:r w:rsidRPr="009F3521">
              <w:t>14,5</w:t>
            </w:r>
          </w:p>
        </w:tc>
      </w:tr>
      <w:tr w:rsidR="00335226" w:rsidRPr="009F3521" w:rsidTr="00335226">
        <w:tc>
          <w:tcPr>
            <w:tcW w:w="675" w:type="dxa"/>
            <w:tcBorders>
              <w:top w:val="single" w:sz="4" w:space="0" w:color="000000"/>
              <w:left w:val="single" w:sz="4" w:space="0" w:color="000000"/>
              <w:bottom w:val="single" w:sz="4" w:space="0" w:color="000000"/>
            </w:tcBorders>
            <w:vAlign w:val="center"/>
          </w:tcPr>
          <w:p w:rsidR="00335226" w:rsidRPr="009F3521" w:rsidRDefault="00335226" w:rsidP="00335226">
            <w:pPr>
              <w:jc w:val="center"/>
            </w:pPr>
            <w:r w:rsidRPr="009F3521">
              <w:t>3</w:t>
            </w:r>
          </w:p>
        </w:tc>
        <w:tc>
          <w:tcPr>
            <w:tcW w:w="4972" w:type="dxa"/>
            <w:tcBorders>
              <w:top w:val="single" w:sz="4" w:space="0" w:color="000000"/>
              <w:left w:val="single" w:sz="4" w:space="0" w:color="000000"/>
              <w:bottom w:val="single" w:sz="4" w:space="0" w:color="000000"/>
            </w:tcBorders>
          </w:tcPr>
          <w:p w:rsidR="00335226" w:rsidRPr="009F3521" w:rsidRDefault="00335226" w:rsidP="00335226">
            <w:pPr>
              <w:jc w:val="both"/>
            </w:pPr>
            <w:r w:rsidRPr="009F3521">
              <w:t>Общеобразовательные</w:t>
            </w:r>
            <w:r>
              <w:t xml:space="preserve"> </w:t>
            </w:r>
            <w:r w:rsidRPr="009F3521">
              <w:t>организации</w:t>
            </w:r>
            <w:r>
              <w:t xml:space="preserve"> </w:t>
            </w:r>
            <w:r w:rsidRPr="009F3521">
              <w:t>с</w:t>
            </w:r>
            <w:r>
              <w:t xml:space="preserve"> </w:t>
            </w:r>
            <w:r w:rsidRPr="009F3521">
              <w:lastRenderedPageBreak/>
              <w:t>углубленным</w:t>
            </w:r>
            <w:r>
              <w:t xml:space="preserve"> </w:t>
            </w:r>
            <w:r w:rsidRPr="009F3521">
              <w:t>изучением</w:t>
            </w:r>
            <w:r>
              <w:t xml:space="preserve"> </w:t>
            </w:r>
            <w:r w:rsidRPr="009F3521">
              <w:t>иностранных</w:t>
            </w:r>
            <w:r>
              <w:t xml:space="preserve"> </w:t>
            </w:r>
            <w:r w:rsidRPr="009F3521">
              <w:t>языков</w:t>
            </w:r>
          </w:p>
        </w:tc>
        <w:tc>
          <w:tcPr>
            <w:tcW w:w="1984" w:type="dxa"/>
            <w:tcBorders>
              <w:top w:val="single" w:sz="4" w:space="0" w:color="000000"/>
              <w:left w:val="single" w:sz="4" w:space="0" w:color="000000"/>
              <w:bottom w:val="single" w:sz="4" w:space="0" w:color="000000"/>
            </w:tcBorders>
            <w:vAlign w:val="center"/>
          </w:tcPr>
          <w:p w:rsidR="00335226" w:rsidRPr="009F3521" w:rsidRDefault="00335226" w:rsidP="00335226">
            <w:pPr>
              <w:jc w:val="center"/>
            </w:pPr>
            <w:r w:rsidRPr="009F3521">
              <w:lastRenderedPageBreak/>
              <w:t>25</w:t>
            </w:r>
          </w:p>
        </w:tc>
        <w:tc>
          <w:tcPr>
            <w:tcW w:w="1844" w:type="dxa"/>
            <w:tcBorders>
              <w:top w:val="single" w:sz="4" w:space="0" w:color="000000"/>
              <w:left w:val="single" w:sz="4" w:space="0" w:color="000000"/>
              <w:bottom w:val="single" w:sz="4" w:space="0" w:color="000000"/>
              <w:right w:val="single" w:sz="4" w:space="0" w:color="000000"/>
            </w:tcBorders>
            <w:vAlign w:val="center"/>
          </w:tcPr>
          <w:p w:rsidR="00335226" w:rsidRPr="009F3521" w:rsidRDefault="00335226" w:rsidP="00335226">
            <w:pPr>
              <w:jc w:val="center"/>
            </w:pPr>
            <w:r w:rsidRPr="009F3521">
              <w:t>13</w:t>
            </w:r>
          </w:p>
        </w:tc>
      </w:tr>
      <w:tr w:rsidR="00335226" w:rsidRPr="009F3521" w:rsidTr="00335226">
        <w:tc>
          <w:tcPr>
            <w:tcW w:w="675" w:type="dxa"/>
            <w:tcBorders>
              <w:top w:val="single" w:sz="4" w:space="0" w:color="000000"/>
              <w:left w:val="single" w:sz="4" w:space="0" w:color="000000"/>
              <w:bottom w:val="single" w:sz="4" w:space="0" w:color="000000"/>
            </w:tcBorders>
            <w:vAlign w:val="center"/>
          </w:tcPr>
          <w:p w:rsidR="00335226" w:rsidRPr="009F3521" w:rsidRDefault="00335226" w:rsidP="00335226">
            <w:pPr>
              <w:jc w:val="center"/>
            </w:pPr>
            <w:r w:rsidRPr="009F3521">
              <w:lastRenderedPageBreak/>
              <w:t>4</w:t>
            </w:r>
          </w:p>
        </w:tc>
        <w:tc>
          <w:tcPr>
            <w:tcW w:w="4972" w:type="dxa"/>
            <w:tcBorders>
              <w:top w:val="single" w:sz="4" w:space="0" w:color="000000"/>
              <w:left w:val="single" w:sz="4" w:space="0" w:color="000000"/>
              <w:bottom w:val="single" w:sz="4" w:space="0" w:color="000000"/>
            </w:tcBorders>
          </w:tcPr>
          <w:p w:rsidR="00335226" w:rsidRPr="009F3521" w:rsidRDefault="00335226" w:rsidP="00335226">
            <w:pPr>
              <w:jc w:val="both"/>
            </w:pPr>
            <w:r w:rsidRPr="009F3521">
              <w:t xml:space="preserve">Общеобразовательные организации, расположенные в сельских населенных пунктах, не относящиеся к </w:t>
            </w:r>
            <w:proofErr w:type="gramStart"/>
            <w:r w:rsidRPr="009F3521">
              <w:t>малокомплектным</w:t>
            </w:r>
            <w:proofErr w:type="gramEnd"/>
          </w:p>
        </w:tc>
        <w:tc>
          <w:tcPr>
            <w:tcW w:w="1984" w:type="dxa"/>
            <w:tcBorders>
              <w:top w:val="single" w:sz="4" w:space="0" w:color="000000"/>
              <w:left w:val="single" w:sz="4" w:space="0" w:color="000000"/>
              <w:bottom w:val="single" w:sz="4" w:space="0" w:color="000000"/>
            </w:tcBorders>
            <w:vAlign w:val="center"/>
          </w:tcPr>
          <w:p w:rsidR="00335226" w:rsidRPr="009F3521" w:rsidRDefault="00335226" w:rsidP="00335226">
            <w:pPr>
              <w:jc w:val="center"/>
            </w:pPr>
            <w:r w:rsidRPr="009F3521">
              <w:t>18</w:t>
            </w:r>
          </w:p>
        </w:tc>
        <w:tc>
          <w:tcPr>
            <w:tcW w:w="1844" w:type="dxa"/>
            <w:tcBorders>
              <w:top w:val="single" w:sz="4" w:space="0" w:color="000000"/>
              <w:left w:val="single" w:sz="4" w:space="0" w:color="000000"/>
              <w:bottom w:val="single" w:sz="4" w:space="0" w:color="000000"/>
              <w:right w:val="single" w:sz="4" w:space="0" w:color="000000"/>
            </w:tcBorders>
            <w:vAlign w:val="center"/>
          </w:tcPr>
          <w:p w:rsidR="00335226" w:rsidRPr="009F3521" w:rsidRDefault="00335226" w:rsidP="00335226">
            <w:pPr>
              <w:jc w:val="center"/>
            </w:pPr>
            <w:r w:rsidRPr="009F3521">
              <w:t>12</w:t>
            </w:r>
          </w:p>
        </w:tc>
      </w:tr>
      <w:tr w:rsidR="00335226" w:rsidRPr="009F3521" w:rsidTr="00335226">
        <w:tc>
          <w:tcPr>
            <w:tcW w:w="675" w:type="dxa"/>
            <w:tcBorders>
              <w:top w:val="single" w:sz="4" w:space="0" w:color="000000"/>
              <w:left w:val="single" w:sz="4" w:space="0" w:color="000000"/>
              <w:bottom w:val="single" w:sz="4" w:space="0" w:color="000000"/>
            </w:tcBorders>
            <w:vAlign w:val="center"/>
          </w:tcPr>
          <w:p w:rsidR="00335226" w:rsidRPr="009F3521" w:rsidRDefault="00335226" w:rsidP="00335226">
            <w:pPr>
              <w:jc w:val="center"/>
            </w:pPr>
            <w:r w:rsidRPr="009F3521">
              <w:t>5</w:t>
            </w:r>
          </w:p>
        </w:tc>
        <w:tc>
          <w:tcPr>
            <w:tcW w:w="4972" w:type="dxa"/>
            <w:tcBorders>
              <w:top w:val="single" w:sz="4" w:space="0" w:color="000000"/>
              <w:left w:val="single" w:sz="4" w:space="0" w:color="000000"/>
              <w:bottom w:val="single" w:sz="4" w:space="0" w:color="000000"/>
            </w:tcBorders>
          </w:tcPr>
          <w:p w:rsidR="00335226" w:rsidRPr="009F3521" w:rsidRDefault="00335226" w:rsidP="00335226">
            <w:pPr>
              <w:jc w:val="both"/>
            </w:pPr>
            <w:r w:rsidRPr="009F3521">
              <w:t xml:space="preserve">Малокомплектные общеобразовательные организации с численностью </w:t>
            </w:r>
            <w:proofErr w:type="gramStart"/>
            <w:r w:rsidRPr="009F3521">
              <w:t>обучающихся</w:t>
            </w:r>
            <w:proofErr w:type="gramEnd"/>
            <w:r w:rsidRPr="009F3521">
              <w:t>:</w:t>
            </w:r>
          </w:p>
          <w:p w:rsidR="00335226" w:rsidRPr="009F3521" w:rsidRDefault="00335226" w:rsidP="00335226">
            <w:pPr>
              <w:jc w:val="both"/>
            </w:pPr>
            <w:r w:rsidRPr="009F3521">
              <w:t>- средние 101-154;</w:t>
            </w:r>
          </w:p>
          <w:p w:rsidR="00335226" w:rsidRPr="009F3521" w:rsidRDefault="00335226" w:rsidP="00335226">
            <w:pPr>
              <w:jc w:val="both"/>
            </w:pPr>
            <w:r w:rsidRPr="009F3521">
              <w:t>- основные 61-126;</w:t>
            </w:r>
          </w:p>
          <w:p w:rsidR="00335226" w:rsidRPr="009F3521" w:rsidRDefault="00335226" w:rsidP="00335226">
            <w:pPr>
              <w:jc w:val="both"/>
            </w:pPr>
            <w:r w:rsidRPr="009F3521">
              <w:t>- начальные11-56.</w:t>
            </w:r>
          </w:p>
        </w:tc>
        <w:tc>
          <w:tcPr>
            <w:tcW w:w="1984" w:type="dxa"/>
            <w:tcBorders>
              <w:top w:val="single" w:sz="4" w:space="0" w:color="000000"/>
              <w:left w:val="single" w:sz="4" w:space="0" w:color="000000"/>
              <w:bottom w:val="single" w:sz="4" w:space="0" w:color="000000"/>
            </w:tcBorders>
            <w:vAlign w:val="center"/>
          </w:tcPr>
          <w:p w:rsidR="00335226" w:rsidRPr="009F3521" w:rsidRDefault="00335226" w:rsidP="00335226">
            <w:pPr>
              <w:jc w:val="center"/>
            </w:pPr>
            <w:r w:rsidRPr="009F3521">
              <w:t>12,1</w:t>
            </w:r>
          </w:p>
        </w:tc>
        <w:tc>
          <w:tcPr>
            <w:tcW w:w="1844" w:type="dxa"/>
            <w:tcBorders>
              <w:top w:val="single" w:sz="4" w:space="0" w:color="000000"/>
              <w:left w:val="single" w:sz="4" w:space="0" w:color="000000"/>
              <w:bottom w:val="single" w:sz="4" w:space="0" w:color="000000"/>
              <w:right w:val="single" w:sz="4" w:space="0" w:color="000000"/>
            </w:tcBorders>
            <w:vAlign w:val="center"/>
          </w:tcPr>
          <w:p w:rsidR="00335226" w:rsidRPr="009F3521" w:rsidRDefault="00335226" w:rsidP="00335226">
            <w:pPr>
              <w:jc w:val="center"/>
            </w:pPr>
            <w:r w:rsidRPr="009F3521">
              <w:t>9,0</w:t>
            </w:r>
          </w:p>
        </w:tc>
      </w:tr>
      <w:tr w:rsidR="00335226" w:rsidRPr="009F3521" w:rsidTr="00335226">
        <w:tc>
          <w:tcPr>
            <w:tcW w:w="675" w:type="dxa"/>
            <w:tcBorders>
              <w:top w:val="single" w:sz="4" w:space="0" w:color="000000"/>
              <w:left w:val="single" w:sz="4" w:space="0" w:color="000000"/>
              <w:bottom w:val="single" w:sz="4" w:space="0" w:color="000000"/>
            </w:tcBorders>
            <w:vAlign w:val="center"/>
          </w:tcPr>
          <w:p w:rsidR="00335226" w:rsidRPr="009F3521" w:rsidRDefault="00335226" w:rsidP="00335226">
            <w:pPr>
              <w:jc w:val="center"/>
            </w:pPr>
            <w:r w:rsidRPr="009F3521">
              <w:t>6</w:t>
            </w:r>
          </w:p>
        </w:tc>
        <w:tc>
          <w:tcPr>
            <w:tcW w:w="4972" w:type="dxa"/>
            <w:tcBorders>
              <w:top w:val="single" w:sz="4" w:space="0" w:color="000000"/>
              <w:left w:val="single" w:sz="4" w:space="0" w:color="000000"/>
              <w:bottom w:val="single" w:sz="4" w:space="0" w:color="000000"/>
            </w:tcBorders>
          </w:tcPr>
          <w:p w:rsidR="00335226" w:rsidRPr="009F3521" w:rsidRDefault="00335226" w:rsidP="00335226">
            <w:pPr>
              <w:jc w:val="both"/>
            </w:pPr>
            <w:r w:rsidRPr="009F3521">
              <w:t xml:space="preserve">Малокомплектные общеобразовательные организации с численностью </w:t>
            </w:r>
            <w:proofErr w:type="gramStart"/>
            <w:r w:rsidRPr="009F3521">
              <w:t>обучающихся</w:t>
            </w:r>
            <w:proofErr w:type="gramEnd"/>
            <w:r w:rsidRPr="009F3521">
              <w:t>:</w:t>
            </w:r>
          </w:p>
          <w:p w:rsidR="00335226" w:rsidRPr="009F3521" w:rsidRDefault="00335226" w:rsidP="00335226">
            <w:pPr>
              <w:jc w:val="both"/>
            </w:pPr>
            <w:r w:rsidRPr="009F3521">
              <w:t>- средние до 100;</w:t>
            </w:r>
          </w:p>
          <w:p w:rsidR="00335226" w:rsidRPr="009F3521" w:rsidRDefault="00335226" w:rsidP="00335226">
            <w:pPr>
              <w:jc w:val="both"/>
            </w:pPr>
            <w:r w:rsidRPr="009F3521">
              <w:t>- основные до 60;</w:t>
            </w:r>
          </w:p>
          <w:p w:rsidR="00335226" w:rsidRPr="009F3521" w:rsidRDefault="00335226" w:rsidP="00335226">
            <w:pPr>
              <w:jc w:val="both"/>
            </w:pPr>
            <w:r w:rsidRPr="009F3521">
              <w:t>-начальные</w:t>
            </w:r>
            <w:r>
              <w:t xml:space="preserve"> </w:t>
            </w:r>
            <w:r w:rsidRPr="009F3521">
              <w:t>до 10.</w:t>
            </w:r>
          </w:p>
        </w:tc>
        <w:tc>
          <w:tcPr>
            <w:tcW w:w="1984" w:type="dxa"/>
            <w:tcBorders>
              <w:top w:val="single" w:sz="4" w:space="0" w:color="000000"/>
              <w:left w:val="single" w:sz="4" w:space="0" w:color="000000"/>
              <w:bottom w:val="single" w:sz="4" w:space="0" w:color="000000"/>
            </w:tcBorders>
            <w:vAlign w:val="center"/>
          </w:tcPr>
          <w:p w:rsidR="00335226" w:rsidRPr="009F3521" w:rsidRDefault="00335226" w:rsidP="00335226">
            <w:pPr>
              <w:jc w:val="center"/>
            </w:pPr>
            <w:r w:rsidRPr="009F3521">
              <w:t>6,2</w:t>
            </w:r>
          </w:p>
        </w:tc>
        <w:tc>
          <w:tcPr>
            <w:tcW w:w="1844" w:type="dxa"/>
            <w:tcBorders>
              <w:top w:val="single" w:sz="4" w:space="0" w:color="000000"/>
              <w:left w:val="single" w:sz="4" w:space="0" w:color="000000"/>
              <w:bottom w:val="single" w:sz="4" w:space="0" w:color="000000"/>
              <w:right w:val="single" w:sz="4" w:space="0" w:color="000000"/>
            </w:tcBorders>
            <w:vAlign w:val="center"/>
          </w:tcPr>
          <w:p w:rsidR="00335226" w:rsidRPr="009F3521" w:rsidRDefault="00335226" w:rsidP="00335226">
            <w:pPr>
              <w:jc w:val="center"/>
            </w:pPr>
            <w:r w:rsidRPr="009F3521">
              <w:t>5,2</w:t>
            </w:r>
          </w:p>
        </w:tc>
      </w:tr>
    </w:tbl>
    <w:p w:rsidR="00335226" w:rsidRPr="009F3521" w:rsidRDefault="00335226" w:rsidP="00335226">
      <w:pPr>
        <w:spacing w:line="360" w:lineRule="auto"/>
        <w:jc w:val="both"/>
        <w:rPr>
          <w:sz w:val="28"/>
          <w:szCs w:val="28"/>
        </w:rPr>
      </w:pPr>
    </w:p>
    <w:p w:rsidR="00335226" w:rsidRPr="009F3521" w:rsidRDefault="00335226" w:rsidP="00335226">
      <w:pPr>
        <w:jc w:val="both"/>
        <w:rPr>
          <w:sz w:val="28"/>
          <w:szCs w:val="28"/>
        </w:rPr>
      </w:pPr>
      <w:r w:rsidRPr="009F3521">
        <w:rPr>
          <w:sz w:val="28"/>
          <w:szCs w:val="28"/>
        </w:rPr>
        <w:tab/>
        <w:t>Для предотвращения значительного (свыше 10%) увеличения или уменьшения размера должностного оклада, связанного с переходом на новую методику расч</w:t>
      </w:r>
      <w:r>
        <w:rPr>
          <w:sz w:val="28"/>
          <w:szCs w:val="28"/>
        </w:rPr>
        <w:t>ета в течение первых двух лет, У</w:t>
      </w:r>
      <w:r w:rsidRPr="009F3521">
        <w:rPr>
          <w:sz w:val="28"/>
          <w:szCs w:val="28"/>
        </w:rPr>
        <w:t>чредителем может б</w:t>
      </w:r>
      <w:r>
        <w:rPr>
          <w:sz w:val="28"/>
          <w:szCs w:val="28"/>
        </w:rPr>
        <w:t>ыть принято решение о применении</w:t>
      </w:r>
      <w:r w:rsidRPr="009F3521">
        <w:rPr>
          <w:sz w:val="28"/>
          <w:szCs w:val="28"/>
        </w:rPr>
        <w:t xml:space="preserve"> повышающего или понижающего коэффициента.</w:t>
      </w:r>
    </w:p>
    <w:p w:rsidR="00335226" w:rsidRPr="009F3521" w:rsidRDefault="00335226" w:rsidP="00335226">
      <w:pPr>
        <w:ind w:firstLine="851"/>
        <w:jc w:val="both"/>
        <w:rPr>
          <w:sz w:val="28"/>
          <w:szCs w:val="28"/>
        </w:rPr>
      </w:pPr>
      <w:r w:rsidRPr="009F3521">
        <w:rPr>
          <w:sz w:val="28"/>
          <w:szCs w:val="28"/>
        </w:rPr>
        <w:t xml:space="preserve">Для установления дифференциации в оплате труда руководителей выделяются четыре группы по оплате труда. Отнесение общеобразовательных организаций к одной из 4-х групп по оплате труда руководителей осуществляется в зависимости от объемных показателей деятельности общеобразовательных организаций, характеризующих масштаб руководства </w:t>
      </w:r>
      <w:r w:rsidRPr="00634076">
        <w:rPr>
          <w:sz w:val="28"/>
          <w:szCs w:val="28"/>
        </w:rPr>
        <w:t xml:space="preserve">(Приложение </w:t>
      </w:r>
      <w:r w:rsidR="00634076" w:rsidRPr="00634076">
        <w:rPr>
          <w:sz w:val="28"/>
          <w:szCs w:val="28"/>
        </w:rPr>
        <w:t>4</w:t>
      </w:r>
      <w:r w:rsidRPr="00634076">
        <w:rPr>
          <w:sz w:val="28"/>
          <w:szCs w:val="28"/>
        </w:rPr>
        <w:t xml:space="preserve"> к Положению).</w:t>
      </w:r>
      <w:r w:rsidRPr="009F3521">
        <w:rPr>
          <w:sz w:val="28"/>
          <w:szCs w:val="28"/>
        </w:rPr>
        <w:t xml:space="preserve"> </w:t>
      </w:r>
    </w:p>
    <w:p w:rsidR="00335226" w:rsidRPr="009F3521" w:rsidRDefault="00335226" w:rsidP="00335226">
      <w:pPr>
        <w:ind w:firstLine="851"/>
        <w:jc w:val="both"/>
        <w:rPr>
          <w:sz w:val="28"/>
          <w:szCs w:val="28"/>
        </w:rPr>
      </w:pPr>
      <w:r w:rsidRPr="00AD7855">
        <w:rPr>
          <w:sz w:val="28"/>
          <w:szCs w:val="28"/>
        </w:rPr>
        <w:t xml:space="preserve">Группа по оплате труда руководителей определяется не чаще одного раза в год на основании </w:t>
      </w:r>
      <w:proofErr w:type="gramStart"/>
      <w:r w:rsidRPr="00AD7855">
        <w:rPr>
          <w:sz w:val="28"/>
          <w:szCs w:val="28"/>
        </w:rPr>
        <w:t>соответствующих документов, подтверждающих наличие объемов показателей</w:t>
      </w:r>
      <w:r>
        <w:rPr>
          <w:sz w:val="28"/>
          <w:szCs w:val="28"/>
        </w:rPr>
        <w:t xml:space="preserve"> и утверждается</w:t>
      </w:r>
      <w:proofErr w:type="gramEnd"/>
      <w:r>
        <w:rPr>
          <w:sz w:val="28"/>
          <w:szCs w:val="28"/>
        </w:rPr>
        <w:t xml:space="preserve">  нормативно-правовым актом Учредителя.</w:t>
      </w:r>
    </w:p>
    <w:p w:rsidR="00335226" w:rsidRPr="009F3521" w:rsidRDefault="00335226" w:rsidP="00335226">
      <w:pPr>
        <w:ind w:firstLine="851"/>
        <w:jc w:val="both"/>
        <w:rPr>
          <w:sz w:val="28"/>
          <w:szCs w:val="28"/>
        </w:rPr>
      </w:pPr>
      <w:r w:rsidRPr="009F3521">
        <w:rPr>
          <w:sz w:val="28"/>
          <w:szCs w:val="28"/>
        </w:rPr>
        <w:t>Группа по оплате труда для вновь открываемых общеобразовательных организаций устанавливается, исходя из плановых (проектных) показателей, не более чем на 2 года.</w:t>
      </w:r>
    </w:p>
    <w:p w:rsidR="00335226" w:rsidRPr="009F3521" w:rsidRDefault="00335226" w:rsidP="00335226">
      <w:pPr>
        <w:ind w:firstLine="851"/>
        <w:jc w:val="both"/>
        <w:rPr>
          <w:sz w:val="28"/>
          <w:szCs w:val="28"/>
        </w:rPr>
      </w:pPr>
      <w:r w:rsidRPr="009F3521">
        <w:rPr>
          <w:sz w:val="28"/>
          <w:szCs w:val="28"/>
        </w:rPr>
        <w:t>За руководителями общеобразовательных организаций, находящихся на капитальном ремонте, сохраняется группа по оплате труда руководителей, определенная до начала ремонта, но не более чем на один год.</w:t>
      </w:r>
    </w:p>
    <w:p w:rsidR="00335226" w:rsidRPr="009F3521" w:rsidRDefault="00335226" w:rsidP="00335226">
      <w:pPr>
        <w:ind w:firstLine="851"/>
        <w:jc w:val="both"/>
        <w:rPr>
          <w:sz w:val="28"/>
          <w:szCs w:val="28"/>
        </w:rPr>
      </w:pPr>
      <w:r w:rsidRPr="009F3521">
        <w:rPr>
          <w:sz w:val="28"/>
          <w:szCs w:val="28"/>
        </w:rPr>
        <w:t>Рекомендуются следующие размеры коэффициента за группу оплаты труда руководителя:</w:t>
      </w:r>
    </w:p>
    <w:p w:rsidR="00335226" w:rsidRPr="00AD7855" w:rsidRDefault="00335226" w:rsidP="00335226">
      <w:pPr>
        <w:ind w:firstLine="851"/>
        <w:jc w:val="both"/>
        <w:rPr>
          <w:i/>
          <w:sz w:val="28"/>
          <w:szCs w:val="28"/>
        </w:rPr>
      </w:pPr>
      <w:r w:rsidRPr="00AD7855">
        <w:rPr>
          <w:sz w:val="28"/>
          <w:szCs w:val="28"/>
        </w:rPr>
        <w:t xml:space="preserve">1 группа – </w:t>
      </w:r>
      <w:proofErr w:type="spellStart"/>
      <w:r w:rsidRPr="00AD7855">
        <w:rPr>
          <w:sz w:val="28"/>
          <w:szCs w:val="28"/>
        </w:rPr>
        <w:t>К</w:t>
      </w:r>
      <w:r w:rsidRPr="00AD7855">
        <w:rPr>
          <w:sz w:val="28"/>
          <w:szCs w:val="28"/>
          <w:vertAlign w:val="subscript"/>
        </w:rPr>
        <w:t>гот</w:t>
      </w:r>
      <w:proofErr w:type="spellEnd"/>
      <w:r w:rsidRPr="00AD7855">
        <w:rPr>
          <w:sz w:val="28"/>
          <w:szCs w:val="28"/>
        </w:rPr>
        <w:t>= 2,5</w:t>
      </w:r>
    </w:p>
    <w:p w:rsidR="00335226" w:rsidRDefault="00335226" w:rsidP="00335226">
      <w:pPr>
        <w:ind w:firstLine="851"/>
        <w:jc w:val="both"/>
        <w:rPr>
          <w:i/>
          <w:sz w:val="28"/>
          <w:szCs w:val="28"/>
        </w:rPr>
      </w:pPr>
      <w:r w:rsidRPr="00AD7855">
        <w:rPr>
          <w:i/>
          <w:sz w:val="28"/>
          <w:szCs w:val="28"/>
        </w:rPr>
        <w:t xml:space="preserve">2 группа – </w:t>
      </w:r>
      <w:proofErr w:type="spellStart"/>
      <w:r w:rsidRPr="00AD7855">
        <w:rPr>
          <w:i/>
          <w:sz w:val="28"/>
          <w:szCs w:val="28"/>
        </w:rPr>
        <w:t>К</w:t>
      </w:r>
      <w:r w:rsidRPr="00AD7855">
        <w:rPr>
          <w:i/>
          <w:sz w:val="28"/>
          <w:szCs w:val="28"/>
          <w:vertAlign w:val="subscript"/>
        </w:rPr>
        <w:t>гот</w:t>
      </w:r>
      <w:proofErr w:type="spellEnd"/>
      <w:r w:rsidR="00786420">
        <w:rPr>
          <w:i/>
          <w:sz w:val="28"/>
          <w:szCs w:val="28"/>
        </w:rPr>
        <w:t>= 2,2</w:t>
      </w:r>
    </w:p>
    <w:p w:rsidR="00335226" w:rsidRPr="00AD7855" w:rsidRDefault="00335226" w:rsidP="00335226">
      <w:pPr>
        <w:ind w:firstLine="851"/>
        <w:jc w:val="both"/>
        <w:rPr>
          <w:i/>
          <w:sz w:val="28"/>
          <w:szCs w:val="28"/>
        </w:rPr>
      </w:pPr>
      <w:r w:rsidRPr="00AD7855">
        <w:rPr>
          <w:i/>
          <w:sz w:val="28"/>
          <w:szCs w:val="28"/>
        </w:rPr>
        <w:t xml:space="preserve">3 группа – </w:t>
      </w:r>
      <w:proofErr w:type="spellStart"/>
      <w:r w:rsidRPr="00AD7855">
        <w:rPr>
          <w:i/>
          <w:sz w:val="28"/>
          <w:szCs w:val="28"/>
        </w:rPr>
        <w:t>К</w:t>
      </w:r>
      <w:r w:rsidRPr="00AD7855">
        <w:rPr>
          <w:i/>
          <w:sz w:val="28"/>
          <w:szCs w:val="28"/>
          <w:vertAlign w:val="subscript"/>
        </w:rPr>
        <w:t>гот</w:t>
      </w:r>
      <w:proofErr w:type="spellEnd"/>
      <w:r w:rsidR="00786420">
        <w:rPr>
          <w:i/>
          <w:sz w:val="28"/>
          <w:szCs w:val="28"/>
        </w:rPr>
        <w:t>= 1,9</w:t>
      </w:r>
    </w:p>
    <w:p w:rsidR="00335226" w:rsidRPr="00AD7855" w:rsidRDefault="00335226" w:rsidP="00335226">
      <w:pPr>
        <w:ind w:firstLine="851"/>
        <w:jc w:val="both"/>
        <w:rPr>
          <w:i/>
          <w:sz w:val="28"/>
          <w:szCs w:val="28"/>
        </w:rPr>
      </w:pPr>
      <w:r w:rsidRPr="00AD7855">
        <w:rPr>
          <w:i/>
          <w:sz w:val="28"/>
          <w:szCs w:val="28"/>
        </w:rPr>
        <w:t xml:space="preserve">4 группа – </w:t>
      </w:r>
      <w:proofErr w:type="spellStart"/>
      <w:r w:rsidRPr="00AD7855">
        <w:rPr>
          <w:i/>
          <w:sz w:val="28"/>
          <w:szCs w:val="28"/>
        </w:rPr>
        <w:t>К</w:t>
      </w:r>
      <w:r w:rsidRPr="00AD7855">
        <w:rPr>
          <w:i/>
          <w:sz w:val="28"/>
          <w:szCs w:val="28"/>
          <w:vertAlign w:val="subscript"/>
        </w:rPr>
        <w:t>гот</w:t>
      </w:r>
      <w:proofErr w:type="spellEnd"/>
      <w:r w:rsidR="00786420">
        <w:rPr>
          <w:i/>
          <w:sz w:val="28"/>
          <w:szCs w:val="28"/>
        </w:rPr>
        <w:t>= 1,6</w:t>
      </w:r>
    </w:p>
    <w:p w:rsidR="00335226" w:rsidRPr="009F3521" w:rsidRDefault="00335226" w:rsidP="00335226">
      <w:pPr>
        <w:ind w:firstLine="708"/>
        <w:jc w:val="both"/>
        <w:rPr>
          <w:sz w:val="28"/>
          <w:szCs w:val="28"/>
        </w:rPr>
      </w:pPr>
      <w:r w:rsidRPr="009F3521">
        <w:rPr>
          <w:sz w:val="28"/>
          <w:szCs w:val="28"/>
        </w:rPr>
        <w:t>6.3. Плановый годовой стимулирующий фонд оплаты труда руководителя (</w:t>
      </w:r>
      <w:proofErr w:type="spellStart"/>
      <w:r w:rsidRPr="009F3521">
        <w:rPr>
          <w:sz w:val="28"/>
          <w:szCs w:val="28"/>
        </w:rPr>
        <w:t>ФОТ</w:t>
      </w:r>
      <w:r w:rsidRPr="009F3521">
        <w:rPr>
          <w:sz w:val="28"/>
          <w:szCs w:val="28"/>
          <w:vertAlign w:val="subscript"/>
        </w:rPr>
        <w:t>ст</w:t>
      </w:r>
      <w:proofErr w:type="gramStart"/>
      <w:r w:rsidRPr="009F3521">
        <w:rPr>
          <w:sz w:val="28"/>
          <w:szCs w:val="28"/>
          <w:vertAlign w:val="subscript"/>
        </w:rPr>
        <w:t>.г</w:t>
      </w:r>
      <w:proofErr w:type="gramEnd"/>
      <w:r w:rsidRPr="009F3521">
        <w:rPr>
          <w:sz w:val="28"/>
          <w:szCs w:val="28"/>
          <w:vertAlign w:val="subscript"/>
        </w:rPr>
        <w:t>од</w:t>
      </w:r>
      <w:proofErr w:type="spellEnd"/>
      <w:r w:rsidRPr="009F3521">
        <w:rPr>
          <w:sz w:val="28"/>
          <w:szCs w:val="28"/>
        </w:rPr>
        <w:t>) состоит из 4 квартальных</w:t>
      </w:r>
      <w:r>
        <w:rPr>
          <w:sz w:val="28"/>
          <w:szCs w:val="28"/>
        </w:rPr>
        <w:t xml:space="preserve"> премий в размере 100% должностного оклада и единовременной выплаты</w:t>
      </w:r>
      <w:r w:rsidRPr="009F3521">
        <w:rPr>
          <w:sz w:val="28"/>
          <w:szCs w:val="28"/>
        </w:rPr>
        <w:t xml:space="preserve"> к отпуску в размере 100% должностного оклада и рассчитывается по следующей формуле:</w:t>
      </w:r>
    </w:p>
    <w:p w:rsidR="00335226" w:rsidRPr="009F3521" w:rsidRDefault="00335226" w:rsidP="00335226">
      <w:pPr>
        <w:ind w:left="720"/>
        <w:jc w:val="both"/>
        <w:rPr>
          <w:sz w:val="28"/>
          <w:szCs w:val="28"/>
        </w:rPr>
      </w:pPr>
      <w:r w:rsidRPr="009F3521">
        <w:rPr>
          <w:position w:val="-31"/>
          <w:sz w:val="28"/>
          <w:szCs w:val="28"/>
        </w:rPr>
        <w:object w:dxaOrig="774" w:dyaOrig="700">
          <v:shape id="_x0000_i1030" type="#_x0000_t75" style="width:197.2pt;height:43.85pt" o:ole="" filled="t">
            <v:fill color2="black"/>
            <v:imagedata r:id="rId24" o:title=""/>
          </v:shape>
          <o:OLEObject Type="Embed" ProgID="Equation.3" ShapeID="_x0000_i1030" DrawAspect="Content" ObjectID="_1781612492" r:id="rId25"/>
        </w:object>
      </w:r>
      <w:r w:rsidRPr="009F3521">
        <w:rPr>
          <w:position w:val="-6"/>
          <w:sz w:val="28"/>
          <w:szCs w:val="28"/>
        </w:rPr>
        <w:t>где,</w:t>
      </w:r>
    </w:p>
    <w:p w:rsidR="00335226" w:rsidRPr="009F3521" w:rsidRDefault="00335226" w:rsidP="00335226">
      <w:pPr>
        <w:ind w:firstLine="567"/>
        <w:jc w:val="both"/>
        <w:rPr>
          <w:sz w:val="28"/>
          <w:szCs w:val="28"/>
        </w:rPr>
      </w:pPr>
      <w:r w:rsidRPr="009F3521">
        <w:rPr>
          <w:sz w:val="28"/>
          <w:szCs w:val="28"/>
        </w:rPr>
        <w:t>Од</w:t>
      </w:r>
      <w:proofErr w:type="gramStart"/>
      <w:r w:rsidRPr="009F3521">
        <w:rPr>
          <w:sz w:val="28"/>
          <w:szCs w:val="28"/>
          <w:vertAlign w:val="subscript"/>
        </w:rPr>
        <w:t>р</w:t>
      </w:r>
      <w:r w:rsidRPr="009F3521">
        <w:rPr>
          <w:sz w:val="28"/>
          <w:szCs w:val="28"/>
        </w:rPr>
        <w:t>-</w:t>
      </w:r>
      <w:proofErr w:type="gramEnd"/>
      <w:r w:rsidRPr="009F3521">
        <w:rPr>
          <w:sz w:val="28"/>
          <w:szCs w:val="28"/>
        </w:rPr>
        <w:t xml:space="preserve"> должностной оклад руководителя;</w:t>
      </w:r>
    </w:p>
    <w:p w:rsidR="00335226" w:rsidRPr="009F3521" w:rsidRDefault="00335226" w:rsidP="00335226">
      <w:pPr>
        <w:ind w:firstLine="567"/>
        <w:jc w:val="both"/>
        <w:rPr>
          <w:sz w:val="28"/>
          <w:szCs w:val="28"/>
        </w:rPr>
      </w:pPr>
      <w:r w:rsidRPr="009F3521">
        <w:rPr>
          <w:sz w:val="28"/>
          <w:szCs w:val="28"/>
        </w:rPr>
        <w:t>12 мес. – количество месяцев в году;</w:t>
      </w:r>
    </w:p>
    <w:p w:rsidR="00335226" w:rsidRPr="009F3521" w:rsidRDefault="00335226" w:rsidP="00335226">
      <w:pPr>
        <w:ind w:firstLine="567"/>
        <w:jc w:val="both"/>
        <w:rPr>
          <w:sz w:val="28"/>
          <w:szCs w:val="28"/>
        </w:rPr>
      </w:pPr>
      <w:r w:rsidRPr="009F3521">
        <w:rPr>
          <w:sz w:val="28"/>
          <w:szCs w:val="28"/>
        </w:rPr>
        <w:t>0,3 - доля стимулирующего фонда оплаты труда руководителя в общем фонде оплаты труда руководителя;</w:t>
      </w:r>
    </w:p>
    <w:p w:rsidR="00335226" w:rsidRPr="009F3521" w:rsidRDefault="00335226" w:rsidP="00335226">
      <w:pPr>
        <w:ind w:firstLine="567"/>
        <w:jc w:val="both"/>
        <w:rPr>
          <w:sz w:val="28"/>
          <w:szCs w:val="28"/>
        </w:rPr>
      </w:pPr>
      <w:r w:rsidRPr="009F3521">
        <w:rPr>
          <w:sz w:val="28"/>
          <w:szCs w:val="28"/>
        </w:rPr>
        <w:t>0,7 – доля базового фонда оплаты труда руководителя в общем фонде оплаты труда руководителя.</w:t>
      </w:r>
    </w:p>
    <w:p w:rsidR="00335226" w:rsidRPr="009F3521" w:rsidRDefault="00335226" w:rsidP="00335226">
      <w:pPr>
        <w:jc w:val="both"/>
        <w:rPr>
          <w:sz w:val="28"/>
          <w:szCs w:val="28"/>
        </w:rPr>
      </w:pPr>
      <w:r w:rsidRPr="009F3521">
        <w:rPr>
          <w:sz w:val="28"/>
          <w:szCs w:val="28"/>
        </w:rPr>
        <w:t>Фонд стимулирования ежеквартальный (</w:t>
      </w:r>
      <w:proofErr w:type="spellStart"/>
      <w:r w:rsidRPr="009F3521">
        <w:rPr>
          <w:sz w:val="28"/>
          <w:szCs w:val="28"/>
        </w:rPr>
        <w:t>ФОТ</w:t>
      </w:r>
      <w:r w:rsidRPr="009F3521">
        <w:rPr>
          <w:sz w:val="28"/>
          <w:szCs w:val="28"/>
          <w:vertAlign w:val="subscript"/>
        </w:rPr>
        <w:t>ст.кв</w:t>
      </w:r>
      <w:proofErr w:type="spellEnd"/>
      <w:r w:rsidRPr="009F3521">
        <w:rPr>
          <w:sz w:val="28"/>
          <w:szCs w:val="28"/>
          <w:vertAlign w:val="subscript"/>
        </w:rPr>
        <w:t>.</w:t>
      </w:r>
      <w:r w:rsidRPr="009F3521">
        <w:rPr>
          <w:sz w:val="28"/>
          <w:szCs w:val="28"/>
        </w:rPr>
        <w:t>) рассчитывается по формуле:</w:t>
      </w:r>
    </w:p>
    <w:p w:rsidR="00335226" w:rsidRPr="009F3521" w:rsidRDefault="00335226" w:rsidP="00335226">
      <w:pPr>
        <w:ind w:left="720"/>
        <w:jc w:val="both"/>
        <w:rPr>
          <w:sz w:val="28"/>
          <w:szCs w:val="28"/>
        </w:rPr>
      </w:pPr>
      <w:r w:rsidRPr="009F3521">
        <w:rPr>
          <w:position w:val="-26"/>
          <w:sz w:val="28"/>
          <w:szCs w:val="28"/>
        </w:rPr>
        <w:object w:dxaOrig="774" w:dyaOrig="620">
          <v:shape id="_x0000_i1031" type="#_x0000_t75" style="width:209.1pt;height:38.8pt" o:ole="" filled="t">
            <v:fill color2="black"/>
            <v:imagedata r:id="rId26" o:title=""/>
          </v:shape>
          <o:OLEObject Type="Embed" ProgID="Equation.3" ShapeID="_x0000_i1031" DrawAspect="Content" ObjectID="_1781612493" r:id="rId27"/>
        </w:object>
      </w:r>
      <w:r w:rsidRPr="009F3521">
        <w:rPr>
          <w:position w:val="-6"/>
          <w:sz w:val="28"/>
          <w:szCs w:val="28"/>
        </w:rPr>
        <w:t>где,</w:t>
      </w:r>
    </w:p>
    <w:p w:rsidR="00335226" w:rsidRPr="009F3521" w:rsidRDefault="00335226" w:rsidP="00335226">
      <w:pPr>
        <w:ind w:firstLine="426"/>
        <w:jc w:val="both"/>
        <w:rPr>
          <w:sz w:val="28"/>
          <w:szCs w:val="28"/>
        </w:rPr>
      </w:pPr>
      <w:r>
        <w:rPr>
          <w:sz w:val="28"/>
          <w:szCs w:val="28"/>
        </w:rPr>
        <w:t xml:space="preserve">Ед.ст. – единовременная выплата </w:t>
      </w:r>
      <w:r w:rsidRPr="009F3521">
        <w:rPr>
          <w:sz w:val="28"/>
          <w:szCs w:val="28"/>
        </w:rPr>
        <w:t>к отпуску руководителя в размере 100% должностного оклада;</w:t>
      </w:r>
    </w:p>
    <w:p w:rsidR="00335226" w:rsidRPr="009F3521" w:rsidRDefault="00335226" w:rsidP="00335226">
      <w:pPr>
        <w:ind w:firstLine="426"/>
        <w:jc w:val="both"/>
        <w:rPr>
          <w:sz w:val="28"/>
          <w:szCs w:val="28"/>
        </w:rPr>
      </w:pPr>
      <w:r w:rsidRPr="009F3521">
        <w:rPr>
          <w:sz w:val="28"/>
          <w:szCs w:val="28"/>
        </w:rPr>
        <w:t>4 – количество кварталов в году.</w:t>
      </w:r>
    </w:p>
    <w:p w:rsidR="00335226" w:rsidRPr="009F3521" w:rsidRDefault="00335226" w:rsidP="00335226">
      <w:pPr>
        <w:ind w:firstLine="284"/>
        <w:jc w:val="both"/>
        <w:rPr>
          <w:sz w:val="28"/>
          <w:szCs w:val="28"/>
        </w:rPr>
      </w:pPr>
      <w:r w:rsidRPr="009F3521">
        <w:rPr>
          <w:sz w:val="28"/>
          <w:szCs w:val="28"/>
        </w:rPr>
        <w:t>Ежеквартальная выплата стимулирующего характера руководителя формируется на основе показателей качества предоставления услуг (выполнения работ), предусмотренных муниципальным заданием, и эффективности деятельности руководителя (В</w:t>
      </w:r>
      <w:r w:rsidRPr="009F3521">
        <w:rPr>
          <w:sz w:val="28"/>
          <w:szCs w:val="28"/>
          <w:vertAlign w:val="subscript"/>
        </w:rPr>
        <w:t>ст</w:t>
      </w:r>
      <w:proofErr w:type="gramStart"/>
      <w:r w:rsidRPr="009F3521">
        <w:rPr>
          <w:sz w:val="28"/>
          <w:szCs w:val="28"/>
          <w:vertAlign w:val="subscript"/>
        </w:rPr>
        <w:t>1</w:t>
      </w:r>
      <w:proofErr w:type="gramEnd"/>
      <w:r w:rsidRPr="009F3521">
        <w:rPr>
          <w:sz w:val="28"/>
          <w:szCs w:val="28"/>
        </w:rPr>
        <w:t xml:space="preserve">), рассчитываются по формуле: </w:t>
      </w:r>
    </w:p>
    <w:p w:rsidR="00335226" w:rsidRPr="009F3521" w:rsidRDefault="00335226" w:rsidP="00335226">
      <w:pPr>
        <w:jc w:val="both"/>
        <w:rPr>
          <w:sz w:val="28"/>
          <w:szCs w:val="28"/>
        </w:rPr>
      </w:pPr>
      <w:r w:rsidRPr="009F3521">
        <w:rPr>
          <w:sz w:val="28"/>
          <w:szCs w:val="28"/>
        </w:rPr>
        <w:t>В</w:t>
      </w:r>
      <w:r w:rsidRPr="009F3521">
        <w:rPr>
          <w:sz w:val="28"/>
          <w:szCs w:val="28"/>
          <w:vertAlign w:val="subscript"/>
        </w:rPr>
        <w:t>ст</w:t>
      </w:r>
      <w:proofErr w:type="gramStart"/>
      <w:r w:rsidRPr="009F3521">
        <w:rPr>
          <w:sz w:val="28"/>
          <w:szCs w:val="28"/>
          <w:vertAlign w:val="subscript"/>
        </w:rPr>
        <w:t>1</w:t>
      </w:r>
      <w:proofErr w:type="gramEnd"/>
      <w:r w:rsidRPr="009F3521">
        <w:rPr>
          <w:sz w:val="28"/>
          <w:szCs w:val="28"/>
        </w:rPr>
        <w:t xml:space="preserve">= </w:t>
      </w:r>
      <w:proofErr w:type="spellStart"/>
      <w:r w:rsidRPr="009F3521">
        <w:rPr>
          <w:sz w:val="28"/>
          <w:szCs w:val="28"/>
        </w:rPr>
        <w:t>ФОТ</w:t>
      </w:r>
      <w:r w:rsidRPr="009F3521">
        <w:rPr>
          <w:sz w:val="28"/>
          <w:szCs w:val="28"/>
          <w:vertAlign w:val="subscript"/>
        </w:rPr>
        <w:t>ст.кв</w:t>
      </w:r>
      <w:proofErr w:type="spellEnd"/>
      <w:r w:rsidRPr="009F3521">
        <w:rPr>
          <w:sz w:val="28"/>
          <w:szCs w:val="28"/>
          <w:vertAlign w:val="subscript"/>
        </w:rPr>
        <w:t>.</w:t>
      </w:r>
      <w:r w:rsidRPr="009F3521">
        <w:rPr>
          <w:sz w:val="28"/>
          <w:szCs w:val="28"/>
        </w:rPr>
        <w:t>×</w:t>
      </w:r>
      <w:r w:rsidRPr="009F3521">
        <w:rPr>
          <w:sz w:val="28"/>
          <w:szCs w:val="28"/>
          <w:lang w:val="en-US"/>
        </w:rPr>
        <w:t>k</w:t>
      </w:r>
      <w:r w:rsidRPr="009F3521">
        <w:rPr>
          <w:sz w:val="28"/>
          <w:szCs w:val="28"/>
          <w:vertAlign w:val="subscript"/>
        </w:rPr>
        <w:t>1</w:t>
      </w:r>
      <w:r w:rsidRPr="009F3521">
        <w:rPr>
          <w:sz w:val="28"/>
          <w:szCs w:val="28"/>
        </w:rPr>
        <w:t xml:space="preserve"> (</w:t>
      </w:r>
      <w:r w:rsidRPr="009F3521">
        <w:rPr>
          <w:sz w:val="28"/>
          <w:szCs w:val="28"/>
          <w:lang w:val="en-US"/>
        </w:rPr>
        <w:t>k</w:t>
      </w:r>
      <w:r w:rsidRPr="009F3521">
        <w:rPr>
          <w:sz w:val="28"/>
          <w:szCs w:val="28"/>
          <w:vertAlign w:val="subscript"/>
        </w:rPr>
        <w:t xml:space="preserve">1 </w:t>
      </w:r>
      <w:r w:rsidRPr="009F3521">
        <w:rPr>
          <w:sz w:val="28"/>
          <w:szCs w:val="28"/>
        </w:rPr>
        <w:t>– коэффициент устанавливается ежегодно в размере от 0,1 до 1 на основе результатов региональной системы рейтингования общеобразовательных организаций);</w:t>
      </w:r>
    </w:p>
    <w:p w:rsidR="00335226" w:rsidRPr="009F3521" w:rsidRDefault="00335226" w:rsidP="00335226">
      <w:pPr>
        <w:ind w:firstLine="709"/>
        <w:jc w:val="both"/>
        <w:rPr>
          <w:sz w:val="28"/>
          <w:szCs w:val="28"/>
        </w:rPr>
      </w:pPr>
      <w:r w:rsidRPr="009F3521">
        <w:rPr>
          <w:sz w:val="28"/>
          <w:szCs w:val="28"/>
        </w:rPr>
        <w:t>Нераспределенный плановый стимулирующий ФОТ руководителя направляется в стимулирующий фонд оплаты труда педагогических работников общеобразовательной организации.</w:t>
      </w:r>
    </w:p>
    <w:p w:rsidR="00335226" w:rsidRDefault="00335226" w:rsidP="00335226">
      <w:pPr>
        <w:ind w:firstLine="709"/>
        <w:jc w:val="both"/>
        <w:rPr>
          <w:sz w:val="28"/>
          <w:szCs w:val="28"/>
        </w:rPr>
      </w:pPr>
      <w:r w:rsidRPr="009F3521">
        <w:rPr>
          <w:sz w:val="28"/>
          <w:szCs w:val="28"/>
        </w:rPr>
        <w:t>Руководителю организации может быть установлена дополнительная выплата стимулирующего характера по решению учредителя организации в пределах выделенного фонда оплаты труда в случае выполнения работ и услуг за рамками</w:t>
      </w:r>
      <w:r>
        <w:rPr>
          <w:sz w:val="28"/>
          <w:szCs w:val="28"/>
        </w:rPr>
        <w:t xml:space="preserve"> утвержденного   муниципального </w:t>
      </w:r>
      <w:r w:rsidRPr="009F3521">
        <w:rPr>
          <w:sz w:val="28"/>
          <w:szCs w:val="28"/>
        </w:rPr>
        <w:t>задания.</w:t>
      </w:r>
    </w:p>
    <w:p w:rsidR="00335226" w:rsidRPr="009F3521" w:rsidRDefault="00335226" w:rsidP="00335226">
      <w:pPr>
        <w:ind w:firstLine="709"/>
        <w:jc w:val="both"/>
        <w:rPr>
          <w:sz w:val="28"/>
          <w:szCs w:val="28"/>
        </w:rPr>
      </w:pPr>
      <w:r w:rsidRPr="009F3521">
        <w:rPr>
          <w:sz w:val="28"/>
          <w:szCs w:val="28"/>
        </w:rPr>
        <w:t xml:space="preserve">Предельный уровень соотношения среднегодовой заработной платы руководителя общеобразовательной организации и средней заработной платы работников этой организации устанавливается учредителем в пределах  </w:t>
      </w:r>
      <w:r>
        <w:rPr>
          <w:sz w:val="28"/>
          <w:szCs w:val="28"/>
        </w:rPr>
        <w:t xml:space="preserve">кратности </w:t>
      </w:r>
      <w:r w:rsidRPr="00267742">
        <w:rPr>
          <w:sz w:val="28"/>
          <w:szCs w:val="28"/>
        </w:rPr>
        <w:t>от 1 до 6</w:t>
      </w:r>
      <w:r>
        <w:rPr>
          <w:sz w:val="28"/>
          <w:szCs w:val="28"/>
        </w:rPr>
        <w:t xml:space="preserve"> </w:t>
      </w:r>
      <w:r w:rsidRPr="00AD7855">
        <w:rPr>
          <w:sz w:val="28"/>
          <w:szCs w:val="28"/>
        </w:rPr>
        <w:t>,</w:t>
      </w:r>
      <w:r w:rsidRPr="009F3521">
        <w:rPr>
          <w:sz w:val="28"/>
          <w:szCs w:val="28"/>
        </w:rPr>
        <w:t xml:space="preserve"> при выполнении условий, </w:t>
      </w:r>
      <w:r w:rsidRPr="00341AF2">
        <w:rPr>
          <w:sz w:val="28"/>
          <w:szCs w:val="28"/>
        </w:rPr>
        <w:t xml:space="preserve">указанных в </w:t>
      </w:r>
      <w:proofErr w:type="gramStart"/>
      <w:r w:rsidRPr="00341AF2">
        <w:rPr>
          <w:sz w:val="28"/>
          <w:szCs w:val="28"/>
        </w:rPr>
        <w:t>п</w:t>
      </w:r>
      <w:proofErr w:type="gramEnd"/>
      <w:r w:rsidRPr="00341AF2">
        <w:rPr>
          <w:sz w:val="28"/>
          <w:szCs w:val="28"/>
        </w:rPr>
        <w:t xml:space="preserve"> 4.</w:t>
      </w:r>
      <w:r w:rsidR="00341AF2" w:rsidRPr="00341AF2">
        <w:rPr>
          <w:sz w:val="28"/>
          <w:szCs w:val="28"/>
        </w:rPr>
        <w:t>3</w:t>
      </w:r>
      <w:r w:rsidRPr="00341AF2">
        <w:rPr>
          <w:sz w:val="28"/>
          <w:szCs w:val="28"/>
        </w:rPr>
        <w:t>.</w:t>
      </w:r>
      <w:r w:rsidRPr="009F3521">
        <w:rPr>
          <w:sz w:val="28"/>
          <w:szCs w:val="28"/>
        </w:rPr>
        <w:t xml:space="preserve"> настоящего Положения.</w:t>
      </w:r>
    </w:p>
    <w:p w:rsidR="00F40A61" w:rsidRPr="009F3521" w:rsidRDefault="00335226" w:rsidP="00335226">
      <w:pPr>
        <w:ind w:firstLine="851"/>
        <w:jc w:val="both"/>
        <w:rPr>
          <w:sz w:val="28"/>
          <w:szCs w:val="28"/>
        </w:rPr>
      </w:pPr>
      <w:r w:rsidRPr="009F3521">
        <w:rPr>
          <w:sz w:val="28"/>
          <w:szCs w:val="28"/>
        </w:rPr>
        <w:t xml:space="preserve">6.4. Размер должностного оклада и выплат стимулирующего характера, а также показатели качества выполнения работы и критерии их оценки определяются трудовым договором. </w:t>
      </w:r>
    </w:p>
    <w:p w:rsidR="00F40A61" w:rsidRPr="009F3521" w:rsidRDefault="00F40A61" w:rsidP="00F40A61">
      <w:pPr>
        <w:ind w:firstLine="708"/>
        <w:jc w:val="both"/>
        <w:rPr>
          <w:sz w:val="28"/>
          <w:szCs w:val="28"/>
        </w:rPr>
      </w:pPr>
      <w:r w:rsidRPr="009F3521">
        <w:rPr>
          <w:sz w:val="28"/>
          <w:szCs w:val="28"/>
        </w:rPr>
        <w:t xml:space="preserve">6.5. Должностные оклады заместителей руководителей образовательных организаций, главных бухгалтеров устанавливаются – на  </w:t>
      </w:r>
      <w:r w:rsidRPr="00AE2E82">
        <w:rPr>
          <w:sz w:val="28"/>
          <w:szCs w:val="28"/>
        </w:rPr>
        <w:t>30% - 50% ниже</w:t>
      </w:r>
      <w:r w:rsidRPr="009F3521">
        <w:rPr>
          <w:sz w:val="28"/>
          <w:szCs w:val="28"/>
        </w:rPr>
        <w:t xml:space="preserve"> должностных окладов руководителей (без учета выплат за государственные и отраслевые награды, почетные звания, ученую степень и ученое звание, а также повышающей надбавки по итогам аттестации). </w:t>
      </w:r>
    </w:p>
    <w:p w:rsidR="00F40A61" w:rsidRPr="009F3521" w:rsidRDefault="00F40A61" w:rsidP="00F40A61">
      <w:pPr>
        <w:ind w:firstLine="851"/>
        <w:jc w:val="both"/>
        <w:rPr>
          <w:sz w:val="28"/>
          <w:szCs w:val="28"/>
        </w:rPr>
      </w:pPr>
      <w:r w:rsidRPr="009F3521">
        <w:rPr>
          <w:sz w:val="28"/>
          <w:szCs w:val="28"/>
        </w:rPr>
        <w:lastRenderedPageBreak/>
        <w:t>Выплаты компенсационного и стимулирующего характера осуществляются в пределах фонда оплаты труда административно-управленческого персонала.</w:t>
      </w:r>
    </w:p>
    <w:p w:rsidR="00F40A61" w:rsidRPr="009F3521" w:rsidRDefault="00F40A61" w:rsidP="00F40A61">
      <w:pPr>
        <w:ind w:firstLine="851"/>
        <w:jc w:val="both"/>
        <w:rPr>
          <w:sz w:val="28"/>
          <w:szCs w:val="28"/>
        </w:rPr>
      </w:pPr>
      <w:r w:rsidRPr="009F3521">
        <w:rPr>
          <w:sz w:val="28"/>
          <w:szCs w:val="28"/>
        </w:rPr>
        <w:t xml:space="preserve">Предельный уровень соотношения среднегодовой заработной платы заместителей руководителя и главного бухгалтера общеобразовательной организации и средней заработной платы работников этой организации устанавливается учредителем в пределах кратности от </w:t>
      </w:r>
      <w:r>
        <w:rPr>
          <w:sz w:val="28"/>
          <w:szCs w:val="28"/>
        </w:rPr>
        <w:t>1 до 6</w:t>
      </w:r>
      <w:r w:rsidRPr="00AD7855">
        <w:rPr>
          <w:sz w:val="28"/>
          <w:szCs w:val="28"/>
        </w:rPr>
        <w:t>,</w:t>
      </w:r>
      <w:r w:rsidRPr="009F3521">
        <w:rPr>
          <w:sz w:val="28"/>
          <w:szCs w:val="28"/>
        </w:rPr>
        <w:t xml:space="preserve"> при выполнении условий, указанных в </w:t>
      </w:r>
      <w:proofErr w:type="gramStart"/>
      <w:r w:rsidRPr="009F3521">
        <w:rPr>
          <w:sz w:val="28"/>
          <w:szCs w:val="28"/>
        </w:rPr>
        <w:t>п</w:t>
      </w:r>
      <w:proofErr w:type="gramEnd"/>
      <w:r w:rsidRPr="009F3521">
        <w:rPr>
          <w:sz w:val="28"/>
          <w:szCs w:val="28"/>
        </w:rPr>
        <w:t xml:space="preserve"> 4.</w:t>
      </w:r>
      <w:r>
        <w:rPr>
          <w:sz w:val="28"/>
          <w:szCs w:val="28"/>
        </w:rPr>
        <w:t>3</w:t>
      </w:r>
      <w:r w:rsidRPr="009F3521">
        <w:rPr>
          <w:sz w:val="28"/>
          <w:szCs w:val="28"/>
        </w:rPr>
        <w:t>. настоящего Положения.</w:t>
      </w:r>
    </w:p>
    <w:p w:rsidR="00335226" w:rsidRPr="004B7ABD" w:rsidRDefault="00F40A61" w:rsidP="00786420">
      <w:pPr>
        <w:ind w:firstLine="851"/>
        <w:jc w:val="both"/>
        <w:rPr>
          <w:sz w:val="28"/>
          <w:szCs w:val="28"/>
        </w:rPr>
      </w:pPr>
      <w:r w:rsidRPr="009F3521">
        <w:rPr>
          <w:sz w:val="28"/>
          <w:szCs w:val="28"/>
        </w:rPr>
        <w:t>6.6. В соответствии с положением о внебюджетной деятельности руководителю общеобразовательной организации могут быть предусмотрены дополнительные выплаты за счет этих средств. Порядок осуществления таких выплат определяется учредителем.</w:t>
      </w:r>
    </w:p>
    <w:p w:rsidR="00D0210C" w:rsidRPr="00EE062E" w:rsidRDefault="00D0210C" w:rsidP="00D0210C">
      <w:pPr>
        <w:rPr>
          <w:sz w:val="28"/>
          <w:szCs w:val="28"/>
        </w:rPr>
      </w:pPr>
    </w:p>
    <w:p w:rsidR="00C92A0F" w:rsidRPr="004B7ABD" w:rsidRDefault="00C92A0F" w:rsidP="00172551">
      <w:pPr>
        <w:ind w:firstLine="851"/>
        <w:jc w:val="center"/>
        <w:rPr>
          <w:b/>
          <w:bCs/>
          <w:sz w:val="28"/>
          <w:szCs w:val="28"/>
        </w:rPr>
      </w:pPr>
      <w:r w:rsidRPr="00EE062E">
        <w:rPr>
          <w:b/>
          <w:bCs/>
          <w:sz w:val="28"/>
          <w:szCs w:val="28"/>
        </w:rPr>
        <w:t>7. Оплата по договорам за работу</w:t>
      </w:r>
      <w:r w:rsidRPr="004B7ABD">
        <w:rPr>
          <w:b/>
          <w:bCs/>
          <w:sz w:val="28"/>
          <w:szCs w:val="28"/>
        </w:rPr>
        <w:t xml:space="preserve"> по подготовке и проведению итоговой государственной аттестации педагогическим работникам</w:t>
      </w:r>
    </w:p>
    <w:p w:rsidR="00C92A0F" w:rsidRPr="004B7ABD" w:rsidRDefault="00C92A0F" w:rsidP="00172551">
      <w:pPr>
        <w:ind w:firstLine="851"/>
        <w:jc w:val="center"/>
        <w:rPr>
          <w:b/>
          <w:bCs/>
          <w:sz w:val="28"/>
          <w:szCs w:val="28"/>
        </w:rPr>
      </w:pPr>
    </w:p>
    <w:p w:rsidR="00C92A0F" w:rsidRPr="004B7ABD" w:rsidRDefault="00C92A0F" w:rsidP="00172551">
      <w:pPr>
        <w:ind w:firstLine="851"/>
        <w:jc w:val="both"/>
        <w:rPr>
          <w:sz w:val="28"/>
          <w:szCs w:val="28"/>
        </w:rPr>
      </w:pPr>
      <w:r w:rsidRPr="004B7ABD">
        <w:rPr>
          <w:sz w:val="28"/>
          <w:szCs w:val="28"/>
        </w:rPr>
        <w:t xml:space="preserve">7.1. Работникам, привлекаемым к подготовке и проведению государственной итоговой аттестации (в том числе в форме единого государственного экзамена) по образовательным программам основного общего и среднего общего образования, размер и порядок выплаты компенсаций </w:t>
      </w:r>
      <w:r w:rsidRPr="004B7ABD">
        <w:rPr>
          <w:sz w:val="28"/>
          <w:szCs w:val="28"/>
          <w:shd w:val="clear" w:color="auto" w:fill="FFFFFF"/>
        </w:rPr>
        <w:t>устанавливаются правительством Воронежской области.</w:t>
      </w:r>
    </w:p>
    <w:p w:rsidR="00C92A0F" w:rsidRPr="004B7ABD" w:rsidRDefault="00C92A0F" w:rsidP="00172551">
      <w:pPr>
        <w:ind w:firstLine="851"/>
        <w:jc w:val="both"/>
        <w:rPr>
          <w:sz w:val="28"/>
          <w:szCs w:val="28"/>
        </w:rPr>
      </w:pPr>
      <w:r w:rsidRPr="004B7ABD">
        <w:rPr>
          <w:sz w:val="28"/>
          <w:szCs w:val="28"/>
        </w:rPr>
        <w:t>Размер компенсации педагогическому работнику, выполняющему работу руководителя пункта проведения экзамена (далее – ППЭ), организатора ППЭ, специалиста по организационно-техническому обеспечению итоговой государственной аттестации на ППЭ определяется по формуле:</w:t>
      </w:r>
    </w:p>
    <w:p w:rsidR="00C92A0F" w:rsidRPr="004B7ABD" w:rsidRDefault="00C92A0F" w:rsidP="00172551">
      <w:pPr>
        <w:ind w:firstLine="851"/>
        <w:jc w:val="both"/>
        <w:rPr>
          <w:sz w:val="28"/>
          <w:szCs w:val="28"/>
        </w:rPr>
      </w:pPr>
      <w:proofErr w:type="spellStart"/>
      <w:r w:rsidRPr="004B7ABD">
        <w:rPr>
          <w:sz w:val="28"/>
          <w:szCs w:val="28"/>
          <w:lang w:val="en-US"/>
        </w:rPr>
        <w:t>Z</w:t>
      </w:r>
      <w:r w:rsidRPr="004B7ABD">
        <w:rPr>
          <w:sz w:val="28"/>
          <w:szCs w:val="28"/>
          <w:vertAlign w:val="subscript"/>
          <w:lang w:val="en-US"/>
        </w:rPr>
        <w:t>i</w:t>
      </w:r>
      <w:proofErr w:type="spellEnd"/>
      <w:r w:rsidRPr="004B7ABD">
        <w:rPr>
          <w:sz w:val="28"/>
          <w:szCs w:val="28"/>
        </w:rPr>
        <w:t>=</w:t>
      </w:r>
      <w:r w:rsidRPr="004B7ABD">
        <w:rPr>
          <w:sz w:val="28"/>
          <w:szCs w:val="28"/>
          <w:lang w:val="en-US"/>
        </w:rPr>
        <w:t>R</w:t>
      </w:r>
      <w:r w:rsidRPr="004B7ABD">
        <w:rPr>
          <w:sz w:val="28"/>
          <w:szCs w:val="28"/>
          <w:vertAlign w:val="subscript"/>
          <w:lang w:val="en-US"/>
        </w:rPr>
        <w:t>im</w:t>
      </w:r>
      <w:r w:rsidRPr="004B7ABD">
        <w:rPr>
          <w:sz w:val="28"/>
          <w:szCs w:val="28"/>
        </w:rPr>
        <w:t>×</w:t>
      </w:r>
      <w:r w:rsidRPr="004B7ABD">
        <w:rPr>
          <w:sz w:val="28"/>
          <w:szCs w:val="28"/>
          <w:lang w:val="en-US"/>
        </w:rPr>
        <w:t>T</w:t>
      </w:r>
      <w:r w:rsidRPr="004B7ABD">
        <w:rPr>
          <w:sz w:val="28"/>
          <w:szCs w:val="28"/>
          <w:vertAlign w:val="subscript"/>
          <w:lang w:val="en-US"/>
        </w:rPr>
        <w:t>im</w:t>
      </w:r>
      <w:r w:rsidRPr="004B7ABD">
        <w:rPr>
          <w:sz w:val="28"/>
          <w:szCs w:val="28"/>
        </w:rPr>
        <w:t>, где</w:t>
      </w:r>
    </w:p>
    <w:p w:rsidR="00C92A0F" w:rsidRPr="004B7ABD" w:rsidRDefault="00C92A0F" w:rsidP="00172551">
      <w:pPr>
        <w:ind w:firstLine="851"/>
        <w:jc w:val="both"/>
        <w:rPr>
          <w:sz w:val="28"/>
          <w:szCs w:val="28"/>
        </w:rPr>
      </w:pPr>
      <w:proofErr w:type="spellStart"/>
      <w:r w:rsidRPr="004B7ABD">
        <w:rPr>
          <w:sz w:val="28"/>
          <w:szCs w:val="28"/>
          <w:lang w:val="en-US"/>
        </w:rPr>
        <w:t>Z</w:t>
      </w:r>
      <w:r w:rsidRPr="004B7ABD">
        <w:rPr>
          <w:sz w:val="28"/>
          <w:szCs w:val="28"/>
          <w:vertAlign w:val="subscript"/>
          <w:lang w:val="en-US"/>
        </w:rPr>
        <w:t>i</w:t>
      </w:r>
      <w:proofErr w:type="spellEnd"/>
      <w:r w:rsidRPr="004B7ABD">
        <w:rPr>
          <w:sz w:val="28"/>
          <w:szCs w:val="28"/>
        </w:rPr>
        <w:t xml:space="preserve"> – размер компенсации </w:t>
      </w:r>
      <w:proofErr w:type="spellStart"/>
      <w:r w:rsidRPr="004B7ABD">
        <w:rPr>
          <w:sz w:val="28"/>
          <w:szCs w:val="28"/>
          <w:lang w:val="en-US"/>
        </w:rPr>
        <w:t>i</w:t>
      </w:r>
      <w:proofErr w:type="spellEnd"/>
      <w:r w:rsidRPr="004B7ABD">
        <w:rPr>
          <w:sz w:val="28"/>
          <w:szCs w:val="28"/>
        </w:rPr>
        <w:t>-му педагогическому работнику (в рублях);</w:t>
      </w:r>
    </w:p>
    <w:p w:rsidR="00C92A0F" w:rsidRPr="004B7ABD" w:rsidRDefault="00C92A0F" w:rsidP="00172551">
      <w:pPr>
        <w:ind w:firstLine="851"/>
        <w:jc w:val="both"/>
        <w:rPr>
          <w:sz w:val="28"/>
          <w:szCs w:val="28"/>
        </w:rPr>
      </w:pPr>
      <w:r w:rsidRPr="004B7ABD">
        <w:rPr>
          <w:sz w:val="28"/>
          <w:szCs w:val="28"/>
          <w:lang w:val="en-US"/>
        </w:rPr>
        <w:t>R</w:t>
      </w:r>
      <w:r w:rsidRPr="004B7ABD">
        <w:rPr>
          <w:sz w:val="28"/>
          <w:szCs w:val="28"/>
          <w:vertAlign w:val="subscript"/>
          <w:lang w:val="en-US"/>
        </w:rPr>
        <w:t>im</w:t>
      </w:r>
      <w:r w:rsidRPr="004B7ABD">
        <w:rPr>
          <w:sz w:val="28"/>
          <w:szCs w:val="28"/>
        </w:rPr>
        <w:t xml:space="preserve"> – размер компенсации за один календарный день (в рубля);</w:t>
      </w:r>
    </w:p>
    <w:p w:rsidR="00575E9C" w:rsidRDefault="00C92A0F" w:rsidP="00786420">
      <w:pPr>
        <w:ind w:firstLine="851"/>
        <w:jc w:val="both"/>
        <w:rPr>
          <w:sz w:val="28"/>
          <w:szCs w:val="28"/>
        </w:rPr>
      </w:pPr>
      <w:proofErr w:type="gramStart"/>
      <w:r w:rsidRPr="004B7ABD">
        <w:rPr>
          <w:sz w:val="28"/>
          <w:szCs w:val="28"/>
          <w:lang w:val="en-US"/>
        </w:rPr>
        <w:t>T</w:t>
      </w:r>
      <w:r w:rsidRPr="004B7ABD">
        <w:rPr>
          <w:sz w:val="28"/>
          <w:szCs w:val="28"/>
          <w:vertAlign w:val="subscript"/>
          <w:lang w:val="en-US"/>
        </w:rPr>
        <w:t>im</w:t>
      </w:r>
      <w:r w:rsidRPr="004B7ABD">
        <w:rPr>
          <w:sz w:val="28"/>
          <w:szCs w:val="28"/>
        </w:rPr>
        <w:t xml:space="preserve"> – количество фактически отработанных календарных дней.</w:t>
      </w:r>
      <w:proofErr w:type="gramEnd"/>
    </w:p>
    <w:p w:rsidR="00C92A0F" w:rsidRDefault="00C92A0F" w:rsidP="00172551">
      <w:pPr>
        <w:ind w:firstLine="851"/>
        <w:jc w:val="both"/>
        <w:rPr>
          <w:sz w:val="28"/>
          <w:szCs w:val="28"/>
        </w:rPr>
      </w:pPr>
      <w:r w:rsidRPr="004B7ABD">
        <w:rPr>
          <w:sz w:val="28"/>
          <w:szCs w:val="28"/>
        </w:rPr>
        <w:t>Размер компенсации за один календарный день (</w:t>
      </w:r>
      <w:r w:rsidRPr="004B7ABD">
        <w:rPr>
          <w:sz w:val="28"/>
          <w:szCs w:val="28"/>
          <w:lang w:val="en-US"/>
        </w:rPr>
        <w:t>R</w:t>
      </w:r>
      <w:r w:rsidRPr="004B7ABD">
        <w:rPr>
          <w:sz w:val="28"/>
          <w:szCs w:val="28"/>
          <w:vertAlign w:val="subscript"/>
          <w:lang w:val="en-US"/>
        </w:rPr>
        <w:t>im</w:t>
      </w:r>
      <w:r w:rsidRPr="004B7ABD">
        <w:rPr>
          <w:sz w:val="28"/>
          <w:szCs w:val="28"/>
        </w:rPr>
        <w:t>) устанавливается в зависимости от вида выполняемой педагогическим работником работы:</w:t>
      </w:r>
    </w:p>
    <w:p w:rsidR="00575E9C" w:rsidRPr="004B7ABD" w:rsidRDefault="00575E9C" w:rsidP="00172551">
      <w:pPr>
        <w:ind w:firstLine="851"/>
        <w:jc w:val="both"/>
        <w:rPr>
          <w:sz w:val="28"/>
          <w:szCs w:val="28"/>
        </w:rPr>
      </w:pPr>
    </w:p>
    <w:tbl>
      <w:tblPr>
        <w:tblW w:w="5089" w:type="pct"/>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111"/>
        <w:gridCol w:w="4911"/>
        <w:gridCol w:w="3626"/>
      </w:tblGrid>
      <w:tr w:rsidR="00C92A0F" w:rsidRPr="004B7ABD" w:rsidTr="008D1CC9">
        <w:tc>
          <w:tcPr>
            <w:tcW w:w="576" w:type="pct"/>
            <w:tcBorders>
              <w:top w:val="single" w:sz="4" w:space="0" w:color="auto"/>
              <w:left w:val="single" w:sz="4" w:space="0" w:color="auto"/>
              <w:bottom w:val="single" w:sz="4" w:space="0" w:color="auto"/>
              <w:right w:val="single" w:sz="4" w:space="0" w:color="auto"/>
            </w:tcBorders>
          </w:tcPr>
          <w:p w:rsidR="00C92A0F" w:rsidRPr="004B7ABD" w:rsidRDefault="00C92A0F" w:rsidP="00083F71">
            <w:pPr>
              <w:pStyle w:val="ConsPlusNormal"/>
              <w:ind w:firstLine="34"/>
              <w:jc w:val="center"/>
              <w:rPr>
                <w:rFonts w:ascii="Times New Roman" w:hAnsi="Times New Roman" w:cs="Times New Roman"/>
                <w:color w:val="000000"/>
              </w:rPr>
            </w:pPr>
            <w:r w:rsidRPr="004B7ABD">
              <w:rPr>
                <w:rFonts w:ascii="Times New Roman" w:hAnsi="Times New Roman" w:cs="Times New Roman"/>
                <w:color w:val="000000"/>
              </w:rPr>
              <w:t xml:space="preserve">N </w:t>
            </w:r>
            <w:proofErr w:type="gramStart"/>
            <w:r w:rsidRPr="004B7ABD">
              <w:rPr>
                <w:rFonts w:ascii="Times New Roman" w:hAnsi="Times New Roman" w:cs="Times New Roman"/>
                <w:color w:val="000000"/>
              </w:rPr>
              <w:t>п</w:t>
            </w:r>
            <w:proofErr w:type="gramEnd"/>
            <w:r w:rsidRPr="004B7ABD">
              <w:rPr>
                <w:rFonts w:ascii="Times New Roman" w:hAnsi="Times New Roman" w:cs="Times New Roman"/>
                <w:color w:val="000000"/>
              </w:rPr>
              <w:t>/п</w:t>
            </w:r>
          </w:p>
        </w:tc>
        <w:tc>
          <w:tcPr>
            <w:tcW w:w="2545" w:type="pct"/>
            <w:tcBorders>
              <w:top w:val="single" w:sz="4" w:space="0" w:color="auto"/>
              <w:left w:val="single" w:sz="4" w:space="0" w:color="auto"/>
              <w:bottom w:val="single" w:sz="4" w:space="0" w:color="auto"/>
              <w:right w:val="single" w:sz="4" w:space="0" w:color="auto"/>
            </w:tcBorders>
          </w:tcPr>
          <w:p w:rsidR="00C92A0F" w:rsidRPr="004B7ABD" w:rsidRDefault="00C92A0F" w:rsidP="00083F71">
            <w:pPr>
              <w:pStyle w:val="ConsPlusNormal"/>
              <w:jc w:val="center"/>
              <w:rPr>
                <w:rFonts w:ascii="Times New Roman" w:hAnsi="Times New Roman" w:cs="Times New Roman"/>
                <w:color w:val="000000"/>
              </w:rPr>
            </w:pPr>
            <w:r w:rsidRPr="004B7ABD">
              <w:rPr>
                <w:rFonts w:ascii="Times New Roman" w:hAnsi="Times New Roman" w:cs="Times New Roman"/>
                <w:color w:val="000000"/>
              </w:rPr>
              <w:t>Вид выполняемой работы</w:t>
            </w:r>
          </w:p>
        </w:tc>
        <w:tc>
          <w:tcPr>
            <w:tcW w:w="1880" w:type="pct"/>
            <w:tcBorders>
              <w:top w:val="single" w:sz="4" w:space="0" w:color="auto"/>
              <w:left w:val="single" w:sz="4" w:space="0" w:color="auto"/>
              <w:bottom w:val="single" w:sz="4" w:space="0" w:color="auto"/>
              <w:right w:val="single" w:sz="4" w:space="0" w:color="auto"/>
            </w:tcBorders>
          </w:tcPr>
          <w:p w:rsidR="00C92A0F" w:rsidRPr="004B7ABD" w:rsidRDefault="00C92A0F" w:rsidP="002820B7">
            <w:pPr>
              <w:pStyle w:val="ConsPlusNormal"/>
              <w:jc w:val="center"/>
              <w:rPr>
                <w:rFonts w:ascii="Times New Roman" w:hAnsi="Times New Roman" w:cs="Times New Roman"/>
                <w:color w:val="000000"/>
              </w:rPr>
            </w:pPr>
            <w:r w:rsidRPr="004B7ABD">
              <w:rPr>
                <w:rFonts w:ascii="Times New Roman" w:hAnsi="Times New Roman" w:cs="Times New Roman"/>
                <w:color w:val="000000"/>
              </w:rPr>
              <w:t>Размер компенсации за один календарный день</w:t>
            </w:r>
            <w:r w:rsidR="002820B7">
              <w:rPr>
                <w:rFonts w:ascii="Times New Roman" w:hAnsi="Times New Roman" w:cs="Times New Roman"/>
                <w:color w:val="000000"/>
              </w:rPr>
              <w:t xml:space="preserve">, </w:t>
            </w:r>
            <w:r w:rsidRPr="004B7ABD">
              <w:rPr>
                <w:rFonts w:ascii="Times New Roman" w:hAnsi="Times New Roman" w:cs="Times New Roman"/>
                <w:color w:val="000000"/>
              </w:rPr>
              <w:t>рублей</w:t>
            </w:r>
          </w:p>
        </w:tc>
      </w:tr>
      <w:tr w:rsidR="00C92A0F" w:rsidRPr="004B7ABD" w:rsidTr="008D1CC9">
        <w:tc>
          <w:tcPr>
            <w:tcW w:w="576" w:type="pct"/>
            <w:tcBorders>
              <w:top w:val="single" w:sz="4" w:space="0" w:color="auto"/>
              <w:left w:val="single" w:sz="4" w:space="0" w:color="auto"/>
              <w:bottom w:val="single" w:sz="4" w:space="0" w:color="auto"/>
              <w:right w:val="single" w:sz="4" w:space="0" w:color="auto"/>
            </w:tcBorders>
          </w:tcPr>
          <w:p w:rsidR="00C92A0F" w:rsidRPr="004B7ABD" w:rsidRDefault="00C92A0F" w:rsidP="00083F71">
            <w:pPr>
              <w:pStyle w:val="ConsPlusNormal"/>
              <w:rPr>
                <w:rFonts w:ascii="Times New Roman" w:hAnsi="Times New Roman" w:cs="Times New Roman"/>
                <w:color w:val="000000"/>
              </w:rPr>
            </w:pPr>
            <w:r w:rsidRPr="004B7ABD">
              <w:rPr>
                <w:rFonts w:ascii="Times New Roman" w:hAnsi="Times New Roman" w:cs="Times New Roman"/>
                <w:color w:val="000000"/>
              </w:rPr>
              <w:t>1.</w:t>
            </w:r>
          </w:p>
        </w:tc>
        <w:tc>
          <w:tcPr>
            <w:tcW w:w="2545" w:type="pct"/>
            <w:tcBorders>
              <w:top w:val="single" w:sz="4" w:space="0" w:color="auto"/>
              <w:left w:val="single" w:sz="4" w:space="0" w:color="auto"/>
              <w:bottom w:val="single" w:sz="4" w:space="0" w:color="auto"/>
              <w:right w:val="single" w:sz="4" w:space="0" w:color="auto"/>
            </w:tcBorders>
          </w:tcPr>
          <w:p w:rsidR="00C92A0F" w:rsidRPr="004B7ABD" w:rsidRDefault="00C92A0F" w:rsidP="00083F71">
            <w:pPr>
              <w:pStyle w:val="ConsPlusNormal"/>
              <w:rPr>
                <w:rFonts w:ascii="Times New Roman" w:hAnsi="Times New Roman" w:cs="Times New Roman"/>
                <w:color w:val="000000"/>
              </w:rPr>
            </w:pPr>
            <w:r w:rsidRPr="004B7ABD">
              <w:rPr>
                <w:rFonts w:ascii="Times New Roman" w:hAnsi="Times New Roman" w:cs="Times New Roman"/>
                <w:color w:val="000000"/>
              </w:rPr>
              <w:t>Руководитель ППЭ</w:t>
            </w:r>
          </w:p>
        </w:tc>
        <w:tc>
          <w:tcPr>
            <w:tcW w:w="1880" w:type="pct"/>
            <w:tcBorders>
              <w:top w:val="single" w:sz="4" w:space="0" w:color="auto"/>
              <w:left w:val="single" w:sz="4" w:space="0" w:color="auto"/>
              <w:bottom w:val="single" w:sz="4" w:space="0" w:color="auto"/>
              <w:right w:val="single" w:sz="4" w:space="0" w:color="auto"/>
            </w:tcBorders>
          </w:tcPr>
          <w:p w:rsidR="00C92A0F" w:rsidRPr="004B7ABD" w:rsidRDefault="00786420" w:rsidP="00083F71">
            <w:pPr>
              <w:pStyle w:val="ConsPlusNormal"/>
              <w:jc w:val="center"/>
              <w:rPr>
                <w:rFonts w:ascii="Times New Roman" w:hAnsi="Times New Roman" w:cs="Times New Roman"/>
                <w:color w:val="000000"/>
              </w:rPr>
            </w:pPr>
            <w:r>
              <w:rPr>
                <w:rFonts w:ascii="Times New Roman" w:hAnsi="Times New Roman" w:cs="Times New Roman"/>
                <w:color w:val="000000"/>
              </w:rPr>
              <w:t>1</w:t>
            </w:r>
            <w:r w:rsidR="00C92A0F" w:rsidRPr="004B7ABD">
              <w:rPr>
                <w:rFonts w:ascii="Times New Roman" w:hAnsi="Times New Roman" w:cs="Times New Roman"/>
                <w:color w:val="000000"/>
              </w:rPr>
              <w:t>500,0</w:t>
            </w:r>
          </w:p>
        </w:tc>
      </w:tr>
      <w:tr w:rsidR="00C92A0F" w:rsidRPr="004B7ABD" w:rsidTr="008D1CC9">
        <w:tc>
          <w:tcPr>
            <w:tcW w:w="576" w:type="pct"/>
            <w:tcBorders>
              <w:top w:val="single" w:sz="4" w:space="0" w:color="auto"/>
              <w:left w:val="single" w:sz="4" w:space="0" w:color="auto"/>
              <w:bottom w:val="single" w:sz="4" w:space="0" w:color="auto"/>
              <w:right w:val="single" w:sz="4" w:space="0" w:color="auto"/>
            </w:tcBorders>
          </w:tcPr>
          <w:p w:rsidR="00C92A0F" w:rsidRPr="004B7ABD" w:rsidRDefault="00C92A0F" w:rsidP="00083F71">
            <w:pPr>
              <w:pStyle w:val="ConsPlusNormal"/>
              <w:rPr>
                <w:rFonts w:ascii="Times New Roman" w:hAnsi="Times New Roman" w:cs="Times New Roman"/>
                <w:color w:val="000000"/>
              </w:rPr>
            </w:pPr>
            <w:r w:rsidRPr="004B7ABD">
              <w:rPr>
                <w:rFonts w:ascii="Times New Roman" w:hAnsi="Times New Roman" w:cs="Times New Roman"/>
                <w:color w:val="000000"/>
              </w:rPr>
              <w:t>2.</w:t>
            </w:r>
          </w:p>
        </w:tc>
        <w:tc>
          <w:tcPr>
            <w:tcW w:w="2545" w:type="pct"/>
            <w:tcBorders>
              <w:top w:val="single" w:sz="4" w:space="0" w:color="auto"/>
              <w:left w:val="single" w:sz="4" w:space="0" w:color="auto"/>
              <w:bottom w:val="single" w:sz="4" w:space="0" w:color="auto"/>
              <w:right w:val="single" w:sz="4" w:space="0" w:color="auto"/>
            </w:tcBorders>
          </w:tcPr>
          <w:p w:rsidR="00C92A0F" w:rsidRPr="004B7ABD" w:rsidRDefault="00C92A0F" w:rsidP="00083F71">
            <w:pPr>
              <w:pStyle w:val="ConsPlusNormal"/>
              <w:rPr>
                <w:rFonts w:ascii="Times New Roman" w:hAnsi="Times New Roman" w:cs="Times New Roman"/>
                <w:color w:val="000000"/>
              </w:rPr>
            </w:pPr>
            <w:r w:rsidRPr="004B7ABD">
              <w:rPr>
                <w:rFonts w:ascii="Times New Roman" w:hAnsi="Times New Roman" w:cs="Times New Roman"/>
                <w:color w:val="000000"/>
              </w:rPr>
              <w:t>Организатор ППЭ в аудитории</w:t>
            </w:r>
          </w:p>
        </w:tc>
        <w:tc>
          <w:tcPr>
            <w:tcW w:w="1880" w:type="pct"/>
            <w:tcBorders>
              <w:top w:val="single" w:sz="4" w:space="0" w:color="auto"/>
              <w:left w:val="single" w:sz="4" w:space="0" w:color="auto"/>
              <w:bottom w:val="single" w:sz="4" w:space="0" w:color="auto"/>
              <w:right w:val="single" w:sz="4" w:space="0" w:color="auto"/>
            </w:tcBorders>
          </w:tcPr>
          <w:p w:rsidR="00C92A0F" w:rsidRPr="004B7ABD" w:rsidRDefault="00C92A0F" w:rsidP="00083F71">
            <w:pPr>
              <w:pStyle w:val="ConsPlusNormal"/>
              <w:jc w:val="center"/>
              <w:rPr>
                <w:rFonts w:ascii="Times New Roman" w:hAnsi="Times New Roman" w:cs="Times New Roman"/>
                <w:color w:val="000000"/>
              </w:rPr>
            </w:pPr>
            <w:r w:rsidRPr="004B7ABD">
              <w:rPr>
                <w:rFonts w:ascii="Times New Roman" w:hAnsi="Times New Roman" w:cs="Times New Roman"/>
                <w:color w:val="000000"/>
              </w:rPr>
              <w:t>800,0</w:t>
            </w:r>
          </w:p>
        </w:tc>
      </w:tr>
      <w:tr w:rsidR="00C92A0F" w:rsidRPr="004B7ABD" w:rsidTr="008D1CC9">
        <w:tc>
          <w:tcPr>
            <w:tcW w:w="576" w:type="pct"/>
            <w:tcBorders>
              <w:top w:val="single" w:sz="4" w:space="0" w:color="auto"/>
              <w:left w:val="single" w:sz="4" w:space="0" w:color="auto"/>
              <w:bottom w:val="single" w:sz="4" w:space="0" w:color="auto"/>
              <w:right w:val="single" w:sz="4" w:space="0" w:color="auto"/>
            </w:tcBorders>
          </w:tcPr>
          <w:p w:rsidR="00C92A0F" w:rsidRPr="004B7ABD" w:rsidRDefault="00C92A0F" w:rsidP="00083F71">
            <w:pPr>
              <w:pStyle w:val="ConsPlusNormal"/>
              <w:rPr>
                <w:rFonts w:ascii="Times New Roman" w:hAnsi="Times New Roman" w:cs="Times New Roman"/>
                <w:color w:val="000000"/>
              </w:rPr>
            </w:pPr>
            <w:r w:rsidRPr="004B7ABD">
              <w:rPr>
                <w:rFonts w:ascii="Times New Roman" w:hAnsi="Times New Roman" w:cs="Times New Roman"/>
                <w:color w:val="000000"/>
              </w:rPr>
              <w:t>3.</w:t>
            </w:r>
          </w:p>
        </w:tc>
        <w:tc>
          <w:tcPr>
            <w:tcW w:w="2545" w:type="pct"/>
            <w:tcBorders>
              <w:top w:val="single" w:sz="4" w:space="0" w:color="auto"/>
              <w:left w:val="single" w:sz="4" w:space="0" w:color="auto"/>
              <w:bottom w:val="single" w:sz="4" w:space="0" w:color="auto"/>
              <w:right w:val="single" w:sz="4" w:space="0" w:color="auto"/>
            </w:tcBorders>
          </w:tcPr>
          <w:p w:rsidR="00C92A0F" w:rsidRPr="004B7ABD" w:rsidRDefault="00C92A0F" w:rsidP="00083F71">
            <w:pPr>
              <w:pStyle w:val="ConsPlusNormal"/>
              <w:rPr>
                <w:rFonts w:ascii="Times New Roman" w:hAnsi="Times New Roman" w:cs="Times New Roman"/>
                <w:color w:val="000000"/>
              </w:rPr>
            </w:pPr>
            <w:r w:rsidRPr="004B7ABD">
              <w:rPr>
                <w:rFonts w:ascii="Times New Roman" w:hAnsi="Times New Roman" w:cs="Times New Roman"/>
                <w:color w:val="000000"/>
              </w:rPr>
              <w:t>Организатор ППЭ вне аудитории</w:t>
            </w:r>
          </w:p>
        </w:tc>
        <w:tc>
          <w:tcPr>
            <w:tcW w:w="1880" w:type="pct"/>
            <w:tcBorders>
              <w:top w:val="single" w:sz="4" w:space="0" w:color="auto"/>
              <w:left w:val="single" w:sz="4" w:space="0" w:color="auto"/>
              <w:bottom w:val="single" w:sz="4" w:space="0" w:color="auto"/>
              <w:right w:val="single" w:sz="4" w:space="0" w:color="auto"/>
            </w:tcBorders>
          </w:tcPr>
          <w:p w:rsidR="00C92A0F" w:rsidRPr="004B7ABD" w:rsidRDefault="00C92A0F" w:rsidP="00083F71">
            <w:pPr>
              <w:pStyle w:val="ConsPlusNormal"/>
              <w:jc w:val="center"/>
              <w:rPr>
                <w:rFonts w:ascii="Times New Roman" w:hAnsi="Times New Roman" w:cs="Times New Roman"/>
                <w:color w:val="000000"/>
              </w:rPr>
            </w:pPr>
            <w:r w:rsidRPr="004B7ABD">
              <w:rPr>
                <w:rFonts w:ascii="Times New Roman" w:hAnsi="Times New Roman" w:cs="Times New Roman"/>
                <w:color w:val="000000"/>
              </w:rPr>
              <w:t>600,0</w:t>
            </w:r>
          </w:p>
        </w:tc>
      </w:tr>
      <w:tr w:rsidR="00C92A0F" w:rsidRPr="004B7ABD" w:rsidTr="008D1CC9">
        <w:tc>
          <w:tcPr>
            <w:tcW w:w="576" w:type="pct"/>
            <w:tcBorders>
              <w:top w:val="single" w:sz="4" w:space="0" w:color="auto"/>
              <w:left w:val="single" w:sz="4" w:space="0" w:color="auto"/>
              <w:bottom w:val="single" w:sz="4" w:space="0" w:color="auto"/>
              <w:right w:val="single" w:sz="4" w:space="0" w:color="auto"/>
            </w:tcBorders>
          </w:tcPr>
          <w:p w:rsidR="00C92A0F" w:rsidRPr="004B7ABD" w:rsidRDefault="00C92A0F" w:rsidP="00083F71">
            <w:pPr>
              <w:pStyle w:val="ConsPlusNormal"/>
              <w:rPr>
                <w:rFonts w:ascii="Times New Roman" w:hAnsi="Times New Roman" w:cs="Times New Roman"/>
                <w:color w:val="000000"/>
              </w:rPr>
            </w:pPr>
            <w:r w:rsidRPr="004B7ABD">
              <w:rPr>
                <w:rFonts w:ascii="Times New Roman" w:hAnsi="Times New Roman" w:cs="Times New Roman"/>
                <w:color w:val="000000"/>
              </w:rPr>
              <w:t>4.</w:t>
            </w:r>
          </w:p>
        </w:tc>
        <w:tc>
          <w:tcPr>
            <w:tcW w:w="2545" w:type="pct"/>
            <w:tcBorders>
              <w:top w:val="single" w:sz="4" w:space="0" w:color="auto"/>
              <w:left w:val="single" w:sz="4" w:space="0" w:color="auto"/>
              <w:bottom w:val="single" w:sz="4" w:space="0" w:color="auto"/>
              <w:right w:val="single" w:sz="4" w:space="0" w:color="auto"/>
            </w:tcBorders>
          </w:tcPr>
          <w:p w:rsidR="00C92A0F" w:rsidRPr="004B7ABD" w:rsidRDefault="00C92A0F" w:rsidP="00083F71">
            <w:pPr>
              <w:pStyle w:val="ConsPlusNormal"/>
              <w:rPr>
                <w:rFonts w:ascii="Times New Roman" w:hAnsi="Times New Roman" w:cs="Times New Roman"/>
                <w:color w:val="000000"/>
              </w:rPr>
            </w:pPr>
            <w:r w:rsidRPr="004B7ABD">
              <w:rPr>
                <w:rFonts w:ascii="Times New Roman" w:hAnsi="Times New Roman" w:cs="Times New Roman"/>
                <w:color w:val="000000"/>
              </w:rPr>
              <w:t>Член ГЭК</w:t>
            </w:r>
          </w:p>
        </w:tc>
        <w:tc>
          <w:tcPr>
            <w:tcW w:w="1880" w:type="pct"/>
            <w:tcBorders>
              <w:top w:val="single" w:sz="4" w:space="0" w:color="auto"/>
              <w:left w:val="single" w:sz="4" w:space="0" w:color="auto"/>
              <w:bottom w:val="single" w:sz="4" w:space="0" w:color="auto"/>
              <w:right w:val="single" w:sz="4" w:space="0" w:color="auto"/>
            </w:tcBorders>
          </w:tcPr>
          <w:p w:rsidR="00C92A0F" w:rsidRPr="004B7ABD" w:rsidRDefault="00C92A0F" w:rsidP="00083F71">
            <w:pPr>
              <w:pStyle w:val="ConsPlusNormal"/>
              <w:jc w:val="center"/>
              <w:rPr>
                <w:rFonts w:ascii="Times New Roman" w:hAnsi="Times New Roman" w:cs="Times New Roman"/>
                <w:color w:val="000000"/>
              </w:rPr>
            </w:pPr>
            <w:r w:rsidRPr="004B7ABD">
              <w:rPr>
                <w:rFonts w:ascii="Times New Roman" w:hAnsi="Times New Roman" w:cs="Times New Roman"/>
                <w:color w:val="000000"/>
              </w:rPr>
              <w:t>500,0</w:t>
            </w:r>
          </w:p>
        </w:tc>
      </w:tr>
      <w:tr w:rsidR="00C92A0F" w:rsidRPr="004B7ABD" w:rsidTr="008D1CC9">
        <w:tc>
          <w:tcPr>
            <w:tcW w:w="576" w:type="pct"/>
            <w:tcBorders>
              <w:top w:val="single" w:sz="4" w:space="0" w:color="auto"/>
              <w:left w:val="single" w:sz="4" w:space="0" w:color="auto"/>
              <w:bottom w:val="single" w:sz="4" w:space="0" w:color="auto"/>
              <w:right w:val="single" w:sz="4" w:space="0" w:color="auto"/>
            </w:tcBorders>
          </w:tcPr>
          <w:p w:rsidR="00C92A0F" w:rsidRPr="004B7ABD" w:rsidRDefault="00C92A0F" w:rsidP="00083F71">
            <w:pPr>
              <w:pStyle w:val="ConsPlusNormal"/>
              <w:rPr>
                <w:rFonts w:ascii="Times New Roman" w:hAnsi="Times New Roman" w:cs="Times New Roman"/>
                <w:color w:val="000000"/>
              </w:rPr>
            </w:pPr>
            <w:r w:rsidRPr="004B7ABD">
              <w:rPr>
                <w:rFonts w:ascii="Times New Roman" w:hAnsi="Times New Roman" w:cs="Times New Roman"/>
                <w:color w:val="000000"/>
              </w:rPr>
              <w:t>5.</w:t>
            </w:r>
          </w:p>
        </w:tc>
        <w:tc>
          <w:tcPr>
            <w:tcW w:w="2545" w:type="pct"/>
            <w:tcBorders>
              <w:top w:val="single" w:sz="4" w:space="0" w:color="auto"/>
              <w:left w:val="single" w:sz="4" w:space="0" w:color="auto"/>
              <w:bottom w:val="single" w:sz="4" w:space="0" w:color="auto"/>
              <w:right w:val="single" w:sz="4" w:space="0" w:color="auto"/>
            </w:tcBorders>
          </w:tcPr>
          <w:p w:rsidR="00C92A0F" w:rsidRPr="004B7ABD" w:rsidRDefault="00C92A0F" w:rsidP="00083F71">
            <w:pPr>
              <w:pStyle w:val="ConsPlusNormal"/>
              <w:rPr>
                <w:rFonts w:ascii="Times New Roman" w:hAnsi="Times New Roman" w:cs="Times New Roman"/>
                <w:color w:val="000000"/>
              </w:rPr>
            </w:pPr>
            <w:r w:rsidRPr="004B7ABD">
              <w:rPr>
                <w:rFonts w:ascii="Times New Roman" w:hAnsi="Times New Roman" w:cs="Times New Roman"/>
                <w:color w:val="000000"/>
              </w:rPr>
              <w:t>Технический специалист</w:t>
            </w:r>
          </w:p>
        </w:tc>
        <w:tc>
          <w:tcPr>
            <w:tcW w:w="1880" w:type="pct"/>
            <w:tcBorders>
              <w:top w:val="single" w:sz="4" w:space="0" w:color="auto"/>
              <w:left w:val="single" w:sz="4" w:space="0" w:color="auto"/>
              <w:bottom w:val="single" w:sz="4" w:space="0" w:color="auto"/>
              <w:right w:val="single" w:sz="4" w:space="0" w:color="auto"/>
            </w:tcBorders>
          </w:tcPr>
          <w:p w:rsidR="00C92A0F" w:rsidRPr="004B7ABD" w:rsidRDefault="00786420" w:rsidP="00083F71">
            <w:pPr>
              <w:pStyle w:val="ConsPlusNormal"/>
              <w:jc w:val="center"/>
              <w:rPr>
                <w:rFonts w:ascii="Times New Roman" w:hAnsi="Times New Roman" w:cs="Times New Roman"/>
                <w:color w:val="000000"/>
              </w:rPr>
            </w:pPr>
            <w:r>
              <w:rPr>
                <w:rFonts w:ascii="Times New Roman" w:hAnsi="Times New Roman" w:cs="Times New Roman"/>
                <w:color w:val="000000"/>
              </w:rPr>
              <w:t>1</w:t>
            </w:r>
            <w:r w:rsidR="00C92A0F" w:rsidRPr="004B7ABD">
              <w:rPr>
                <w:rFonts w:ascii="Times New Roman" w:hAnsi="Times New Roman" w:cs="Times New Roman"/>
                <w:color w:val="000000"/>
              </w:rPr>
              <w:t>400,0</w:t>
            </w:r>
          </w:p>
        </w:tc>
      </w:tr>
      <w:tr w:rsidR="00C92A0F" w:rsidRPr="004B7ABD" w:rsidTr="008D1CC9">
        <w:tc>
          <w:tcPr>
            <w:tcW w:w="576" w:type="pct"/>
            <w:tcBorders>
              <w:top w:val="single" w:sz="4" w:space="0" w:color="auto"/>
              <w:left w:val="single" w:sz="4" w:space="0" w:color="auto"/>
              <w:bottom w:val="single" w:sz="4" w:space="0" w:color="auto"/>
              <w:right w:val="single" w:sz="4" w:space="0" w:color="auto"/>
            </w:tcBorders>
          </w:tcPr>
          <w:p w:rsidR="00C92A0F" w:rsidRPr="004B7ABD" w:rsidRDefault="00C92A0F" w:rsidP="00083F71">
            <w:pPr>
              <w:pStyle w:val="ConsPlusNormal"/>
              <w:rPr>
                <w:rFonts w:ascii="Times New Roman" w:hAnsi="Times New Roman" w:cs="Times New Roman"/>
                <w:color w:val="000000"/>
              </w:rPr>
            </w:pPr>
            <w:r w:rsidRPr="004B7ABD">
              <w:rPr>
                <w:rFonts w:ascii="Times New Roman" w:hAnsi="Times New Roman" w:cs="Times New Roman"/>
                <w:color w:val="000000"/>
              </w:rPr>
              <w:t>6.</w:t>
            </w:r>
          </w:p>
        </w:tc>
        <w:tc>
          <w:tcPr>
            <w:tcW w:w="2545" w:type="pct"/>
            <w:tcBorders>
              <w:top w:val="single" w:sz="4" w:space="0" w:color="auto"/>
              <w:left w:val="single" w:sz="4" w:space="0" w:color="auto"/>
              <w:bottom w:val="single" w:sz="4" w:space="0" w:color="auto"/>
              <w:right w:val="single" w:sz="4" w:space="0" w:color="auto"/>
            </w:tcBorders>
          </w:tcPr>
          <w:p w:rsidR="00C92A0F" w:rsidRPr="004B7ABD" w:rsidRDefault="00C92A0F" w:rsidP="00083F71">
            <w:pPr>
              <w:pStyle w:val="ConsPlusNormal"/>
              <w:rPr>
                <w:rFonts w:ascii="Times New Roman" w:hAnsi="Times New Roman" w:cs="Times New Roman"/>
                <w:color w:val="000000"/>
              </w:rPr>
            </w:pPr>
            <w:r w:rsidRPr="004B7ABD">
              <w:rPr>
                <w:rFonts w:ascii="Times New Roman" w:hAnsi="Times New Roman" w:cs="Times New Roman"/>
                <w:color w:val="000000"/>
              </w:rPr>
              <w:t>Экзаменатор-собеседник</w:t>
            </w:r>
          </w:p>
        </w:tc>
        <w:tc>
          <w:tcPr>
            <w:tcW w:w="1880" w:type="pct"/>
            <w:tcBorders>
              <w:top w:val="single" w:sz="4" w:space="0" w:color="auto"/>
              <w:left w:val="single" w:sz="4" w:space="0" w:color="auto"/>
              <w:bottom w:val="single" w:sz="4" w:space="0" w:color="auto"/>
              <w:right w:val="single" w:sz="4" w:space="0" w:color="auto"/>
            </w:tcBorders>
          </w:tcPr>
          <w:p w:rsidR="00C92A0F" w:rsidRPr="004B7ABD" w:rsidRDefault="00C92A0F" w:rsidP="00083F71">
            <w:pPr>
              <w:pStyle w:val="ConsPlusNormal"/>
              <w:jc w:val="center"/>
              <w:rPr>
                <w:rFonts w:ascii="Times New Roman" w:hAnsi="Times New Roman" w:cs="Times New Roman"/>
                <w:color w:val="000000"/>
              </w:rPr>
            </w:pPr>
            <w:r w:rsidRPr="004B7ABD">
              <w:rPr>
                <w:rFonts w:ascii="Times New Roman" w:hAnsi="Times New Roman" w:cs="Times New Roman"/>
                <w:color w:val="000000"/>
              </w:rPr>
              <w:t>700,0</w:t>
            </w:r>
          </w:p>
        </w:tc>
      </w:tr>
      <w:tr w:rsidR="00C92A0F" w:rsidRPr="004B7ABD" w:rsidTr="008D1CC9">
        <w:tc>
          <w:tcPr>
            <w:tcW w:w="576" w:type="pct"/>
            <w:tcBorders>
              <w:top w:val="single" w:sz="4" w:space="0" w:color="auto"/>
              <w:left w:val="single" w:sz="4" w:space="0" w:color="auto"/>
              <w:bottom w:val="single" w:sz="4" w:space="0" w:color="auto"/>
              <w:right w:val="single" w:sz="4" w:space="0" w:color="auto"/>
            </w:tcBorders>
          </w:tcPr>
          <w:p w:rsidR="00C92A0F" w:rsidRPr="004B7ABD" w:rsidRDefault="00C92A0F" w:rsidP="00083F71">
            <w:pPr>
              <w:pStyle w:val="ConsPlusNormal"/>
              <w:rPr>
                <w:rFonts w:ascii="Times New Roman" w:hAnsi="Times New Roman" w:cs="Times New Roman"/>
                <w:color w:val="000000"/>
              </w:rPr>
            </w:pPr>
            <w:r w:rsidRPr="004B7ABD">
              <w:rPr>
                <w:rFonts w:ascii="Times New Roman" w:hAnsi="Times New Roman" w:cs="Times New Roman"/>
                <w:color w:val="000000"/>
              </w:rPr>
              <w:lastRenderedPageBreak/>
              <w:t>7.</w:t>
            </w:r>
          </w:p>
        </w:tc>
        <w:tc>
          <w:tcPr>
            <w:tcW w:w="2545" w:type="pct"/>
            <w:tcBorders>
              <w:top w:val="single" w:sz="4" w:space="0" w:color="auto"/>
              <w:left w:val="single" w:sz="4" w:space="0" w:color="auto"/>
              <w:bottom w:val="single" w:sz="4" w:space="0" w:color="auto"/>
              <w:right w:val="single" w:sz="4" w:space="0" w:color="auto"/>
            </w:tcBorders>
          </w:tcPr>
          <w:p w:rsidR="00C92A0F" w:rsidRPr="004B7ABD" w:rsidRDefault="00C92A0F" w:rsidP="00083F71">
            <w:pPr>
              <w:pStyle w:val="ConsPlusNormal"/>
              <w:rPr>
                <w:rFonts w:ascii="Times New Roman" w:hAnsi="Times New Roman" w:cs="Times New Roman"/>
                <w:color w:val="000000"/>
              </w:rPr>
            </w:pPr>
            <w:r w:rsidRPr="004B7ABD">
              <w:rPr>
                <w:rFonts w:ascii="Times New Roman" w:hAnsi="Times New Roman" w:cs="Times New Roman"/>
                <w:color w:val="000000"/>
              </w:rPr>
              <w:t>Ассистент</w:t>
            </w:r>
          </w:p>
        </w:tc>
        <w:tc>
          <w:tcPr>
            <w:tcW w:w="1880" w:type="pct"/>
            <w:tcBorders>
              <w:top w:val="single" w:sz="4" w:space="0" w:color="auto"/>
              <w:left w:val="single" w:sz="4" w:space="0" w:color="auto"/>
              <w:bottom w:val="single" w:sz="4" w:space="0" w:color="auto"/>
              <w:right w:val="single" w:sz="4" w:space="0" w:color="auto"/>
            </w:tcBorders>
          </w:tcPr>
          <w:p w:rsidR="00C92A0F" w:rsidRPr="004B7ABD" w:rsidRDefault="00C92A0F" w:rsidP="00083F71">
            <w:pPr>
              <w:pStyle w:val="ConsPlusNormal"/>
              <w:jc w:val="center"/>
              <w:rPr>
                <w:rFonts w:ascii="Times New Roman" w:hAnsi="Times New Roman" w:cs="Times New Roman"/>
                <w:color w:val="000000"/>
              </w:rPr>
            </w:pPr>
            <w:r w:rsidRPr="004B7ABD">
              <w:rPr>
                <w:rFonts w:ascii="Times New Roman" w:hAnsi="Times New Roman" w:cs="Times New Roman"/>
                <w:color w:val="000000"/>
              </w:rPr>
              <w:t>700,0</w:t>
            </w:r>
          </w:p>
        </w:tc>
      </w:tr>
      <w:tr w:rsidR="00C92A0F" w:rsidRPr="004B7ABD" w:rsidTr="008D1CC9">
        <w:tc>
          <w:tcPr>
            <w:tcW w:w="576" w:type="pct"/>
            <w:tcBorders>
              <w:top w:val="single" w:sz="4" w:space="0" w:color="auto"/>
              <w:left w:val="single" w:sz="4" w:space="0" w:color="auto"/>
              <w:bottom w:val="single" w:sz="4" w:space="0" w:color="auto"/>
              <w:right w:val="single" w:sz="4" w:space="0" w:color="auto"/>
            </w:tcBorders>
          </w:tcPr>
          <w:p w:rsidR="00C92A0F" w:rsidRPr="004B7ABD" w:rsidRDefault="00C92A0F" w:rsidP="00083F71">
            <w:pPr>
              <w:pStyle w:val="ConsPlusNormal"/>
              <w:rPr>
                <w:rFonts w:ascii="Times New Roman" w:hAnsi="Times New Roman" w:cs="Times New Roman"/>
                <w:color w:val="000000"/>
              </w:rPr>
            </w:pPr>
            <w:r w:rsidRPr="004B7ABD">
              <w:rPr>
                <w:rFonts w:ascii="Times New Roman" w:hAnsi="Times New Roman" w:cs="Times New Roman"/>
                <w:color w:val="000000"/>
              </w:rPr>
              <w:t>8.</w:t>
            </w:r>
          </w:p>
        </w:tc>
        <w:tc>
          <w:tcPr>
            <w:tcW w:w="2545" w:type="pct"/>
            <w:tcBorders>
              <w:top w:val="single" w:sz="4" w:space="0" w:color="auto"/>
              <w:left w:val="single" w:sz="4" w:space="0" w:color="auto"/>
              <w:bottom w:val="single" w:sz="4" w:space="0" w:color="auto"/>
              <w:right w:val="single" w:sz="4" w:space="0" w:color="auto"/>
            </w:tcBorders>
          </w:tcPr>
          <w:p w:rsidR="00C92A0F" w:rsidRPr="004B7ABD" w:rsidRDefault="00C92A0F" w:rsidP="00083F71">
            <w:pPr>
              <w:pStyle w:val="ConsPlusNormal"/>
              <w:rPr>
                <w:rFonts w:ascii="Times New Roman" w:hAnsi="Times New Roman" w:cs="Times New Roman"/>
                <w:color w:val="000000"/>
              </w:rPr>
            </w:pPr>
            <w:r w:rsidRPr="004B7ABD">
              <w:rPr>
                <w:rFonts w:ascii="Times New Roman" w:hAnsi="Times New Roman" w:cs="Times New Roman"/>
                <w:color w:val="000000"/>
              </w:rPr>
              <w:t>Эксперт, оценивающий выполнение лабораторных работ по химии</w:t>
            </w:r>
          </w:p>
        </w:tc>
        <w:tc>
          <w:tcPr>
            <w:tcW w:w="1880" w:type="pct"/>
            <w:tcBorders>
              <w:top w:val="single" w:sz="4" w:space="0" w:color="auto"/>
              <w:left w:val="single" w:sz="4" w:space="0" w:color="auto"/>
              <w:bottom w:val="single" w:sz="4" w:space="0" w:color="auto"/>
              <w:right w:val="single" w:sz="4" w:space="0" w:color="auto"/>
            </w:tcBorders>
          </w:tcPr>
          <w:p w:rsidR="00C92A0F" w:rsidRPr="004B7ABD" w:rsidRDefault="00C92A0F" w:rsidP="00083F71">
            <w:pPr>
              <w:pStyle w:val="ConsPlusNormal"/>
              <w:jc w:val="center"/>
              <w:rPr>
                <w:rFonts w:ascii="Times New Roman" w:hAnsi="Times New Roman" w:cs="Times New Roman"/>
                <w:color w:val="000000"/>
              </w:rPr>
            </w:pPr>
            <w:r w:rsidRPr="004B7ABD">
              <w:rPr>
                <w:rFonts w:ascii="Times New Roman" w:hAnsi="Times New Roman" w:cs="Times New Roman"/>
                <w:color w:val="000000"/>
              </w:rPr>
              <w:t>500,0</w:t>
            </w:r>
          </w:p>
        </w:tc>
      </w:tr>
      <w:tr w:rsidR="00C92A0F" w:rsidRPr="004B7ABD" w:rsidTr="008D1CC9">
        <w:tc>
          <w:tcPr>
            <w:tcW w:w="576" w:type="pct"/>
            <w:tcBorders>
              <w:top w:val="single" w:sz="4" w:space="0" w:color="auto"/>
              <w:left w:val="single" w:sz="4" w:space="0" w:color="auto"/>
              <w:bottom w:val="single" w:sz="4" w:space="0" w:color="auto"/>
              <w:right w:val="single" w:sz="4" w:space="0" w:color="auto"/>
            </w:tcBorders>
          </w:tcPr>
          <w:p w:rsidR="00C92A0F" w:rsidRPr="004B7ABD" w:rsidRDefault="00C92A0F" w:rsidP="00083F71">
            <w:pPr>
              <w:pStyle w:val="ConsPlusNormal"/>
              <w:rPr>
                <w:rFonts w:ascii="Times New Roman" w:hAnsi="Times New Roman" w:cs="Times New Roman"/>
                <w:color w:val="000000"/>
              </w:rPr>
            </w:pPr>
            <w:r w:rsidRPr="004B7ABD">
              <w:rPr>
                <w:rFonts w:ascii="Times New Roman" w:hAnsi="Times New Roman" w:cs="Times New Roman"/>
                <w:color w:val="000000"/>
              </w:rPr>
              <w:t>9.</w:t>
            </w:r>
          </w:p>
        </w:tc>
        <w:tc>
          <w:tcPr>
            <w:tcW w:w="2545" w:type="pct"/>
            <w:tcBorders>
              <w:top w:val="single" w:sz="4" w:space="0" w:color="auto"/>
              <w:left w:val="single" w:sz="4" w:space="0" w:color="auto"/>
              <w:bottom w:val="single" w:sz="4" w:space="0" w:color="auto"/>
              <w:right w:val="single" w:sz="4" w:space="0" w:color="auto"/>
            </w:tcBorders>
          </w:tcPr>
          <w:p w:rsidR="00C92A0F" w:rsidRPr="004B7ABD" w:rsidRDefault="00C92A0F" w:rsidP="00083F71">
            <w:pPr>
              <w:pStyle w:val="ConsPlusNormal"/>
              <w:rPr>
                <w:rFonts w:ascii="Times New Roman" w:hAnsi="Times New Roman" w:cs="Times New Roman"/>
                <w:color w:val="000000"/>
              </w:rPr>
            </w:pPr>
            <w:r w:rsidRPr="004B7ABD">
              <w:rPr>
                <w:rFonts w:ascii="Times New Roman" w:hAnsi="Times New Roman" w:cs="Times New Roman"/>
                <w:color w:val="000000"/>
                <w:lang w:eastAsia="en-US"/>
              </w:rPr>
              <w:t>Специалист по проведению инструктажа и обеспечению лабораторных работ</w:t>
            </w:r>
          </w:p>
        </w:tc>
        <w:tc>
          <w:tcPr>
            <w:tcW w:w="1880" w:type="pct"/>
            <w:tcBorders>
              <w:top w:val="single" w:sz="4" w:space="0" w:color="auto"/>
              <w:left w:val="single" w:sz="4" w:space="0" w:color="auto"/>
              <w:bottom w:val="single" w:sz="4" w:space="0" w:color="auto"/>
              <w:right w:val="single" w:sz="4" w:space="0" w:color="auto"/>
            </w:tcBorders>
          </w:tcPr>
          <w:p w:rsidR="00C92A0F" w:rsidRPr="004B7ABD" w:rsidRDefault="00C92A0F" w:rsidP="00083F71">
            <w:pPr>
              <w:pStyle w:val="ConsPlusNormal"/>
              <w:jc w:val="center"/>
              <w:rPr>
                <w:rFonts w:ascii="Times New Roman" w:hAnsi="Times New Roman" w:cs="Times New Roman"/>
                <w:color w:val="000000"/>
              </w:rPr>
            </w:pPr>
            <w:r w:rsidRPr="004B7ABD">
              <w:rPr>
                <w:rFonts w:ascii="Times New Roman" w:hAnsi="Times New Roman" w:cs="Times New Roman"/>
                <w:color w:val="000000"/>
              </w:rPr>
              <w:t>500,0</w:t>
            </w:r>
          </w:p>
        </w:tc>
      </w:tr>
      <w:tr w:rsidR="00C92A0F" w:rsidRPr="004B7ABD" w:rsidTr="008D1CC9">
        <w:tc>
          <w:tcPr>
            <w:tcW w:w="576" w:type="pct"/>
            <w:tcBorders>
              <w:top w:val="single" w:sz="4" w:space="0" w:color="auto"/>
              <w:left w:val="single" w:sz="4" w:space="0" w:color="auto"/>
              <w:bottom w:val="single" w:sz="4" w:space="0" w:color="auto"/>
              <w:right w:val="single" w:sz="4" w:space="0" w:color="auto"/>
            </w:tcBorders>
          </w:tcPr>
          <w:p w:rsidR="00C92A0F" w:rsidRPr="004B7ABD" w:rsidRDefault="00C92A0F" w:rsidP="00083F71">
            <w:pPr>
              <w:pStyle w:val="ConsPlusNormal"/>
              <w:rPr>
                <w:rFonts w:ascii="Times New Roman" w:hAnsi="Times New Roman" w:cs="Times New Roman"/>
                <w:color w:val="000000"/>
              </w:rPr>
            </w:pPr>
            <w:r w:rsidRPr="004B7ABD">
              <w:rPr>
                <w:rFonts w:ascii="Times New Roman" w:hAnsi="Times New Roman" w:cs="Times New Roman"/>
                <w:color w:val="000000"/>
              </w:rPr>
              <w:t>10.</w:t>
            </w:r>
          </w:p>
        </w:tc>
        <w:tc>
          <w:tcPr>
            <w:tcW w:w="2545" w:type="pct"/>
            <w:tcBorders>
              <w:top w:val="single" w:sz="4" w:space="0" w:color="auto"/>
              <w:left w:val="single" w:sz="4" w:space="0" w:color="auto"/>
              <w:bottom w:val="single" w:sz="4" w:space="0" w:color="auto"/>
              <w:right w:val="single" w:sz="4" w:space="0" w:color="auto"/>
            </w:tcBorders>
          </w:tcPr>
          <w:p w:rsidR="00C92A0F" w:rsidRPr="004B7ABD" w:rsidRDefault="00C92A0F" w:rsidP="00083F71">
            <w:pPr>
              <w:pStyle w:val="ConsPlusNormal"/>
              <w:rPr>
                <w:rFonts w:ascii="Times New Roman" w:hAnsi="Times New Roman" w:cs="Times New Roman"/>
                <w:color w:val="000000"/>
                <w:lang w:eastAsia="en-US"/>
              </w:rPr>
            </w:pPr>
            <w:r w:rsidRPr="004B7ABD">
              <w:rPr>
                <w:rFonts w:ascii="Times New Roman" w:hAnsi="Times New Roman" w:cs="Times New Roman"/>
                <w:color w:val="000000"/>
                <w:lang w:eastAsia="en-US"/>
              </w:rPr>
              <w:t>Член конфликтной комиссии</w:t>
            </w:r>
          </w:p>
        </w:tc>
        <w:tc>
          <w:tcPr>
            <w:tcW w:w="1880" w:type="pct"/>
            <w:tcBorders>
              <w:top w:val="single" w:sz="4" w:space="0" w:color="auto"/>
              <w:left w:val="single" w:sz="4" w:space="0" w:color="auto"/>
              <w:bottom w:val="single" w:sz="4" w:space="0" w:color="auto"/>
              <w:right w:val="single" w:sz="4" w:space="0" w:color="auto"/>
            </w:tcBorders>
          </w:tcPr>
          <w:p w:rsidR="00C92A0F" w:rsidRPr="004B7ABD" w:rsidRDefault="00C92A0F" w:rsidP="00083F71">
            <w:pPr>
              <w:pStyle w:val="ConsPlusNormal"/>
              <w:jc w:val="center"/>
              <w:rPr>
                <w:rFonts w:ascii="Times New Roman" w:hAnsi="Times New Roman" w:cs="Times New Roman"/>
                <w:color w:val="000000"/>
              </w:rPr>
            </w:pPr>
            <w:r w:rsidRPr="004B7ABD">
              <w:rPr>
                <w:rFonts w:ascii="Times New Roman" w:hAnsi="Times New Roman" w:cs="Times New Roman"/>
                <w:color w:val="000000"/>
              </w:rPr>
              <w:t>700,0</w:t>
            </w:r>
          </w:p>
        </w:tc>
      </w:tr>
    </w:tbl>
    <w:p w:rsidR="00575E9C" w:rsidRDefault="00575E9C" w:rsidP="00172551">
      <w:pPr>
        <w:ind w:firstLine="900"/>
        <w:jc w:val="both"/>
        <w:rPr>
          <w:sz w:val="28"/>
          <w:szCs w:val="28"/>
        </w:rPr>
      </w:pPr>
    </w:p>
    <w:p w:rsidR="00C92A0F" w:rsidRPr="004B7ABD" w:rsidRDefault="00C92A0F" w:rsidP="00172551">
      <w:pPr>
        <w:ind w:firstLine="900"/>
        <w:jc w:val="both"/>
        <w:rPr>
          <w:sz w:val="28"/>
          <w:szCs w:val="28"/>
        </w:rPr>
      </w:pPr>
      <w:proofErr w:type="gramStart"/>
      <w:r w:rsidRPr="004B7ABD">
        <w:rPr>
          <w:sz w:val="28"/>
          <w:szCs w:val="28"/>
        </w:rPr>
        <w:t xml:space="preserve">Выплата компенсации производится в образовательной организации, являющейся основным местом работы педагогического работника на основании сведений о времени, затраченном на выполнение педагогическими работниками, участвующими в проведении ЕГЭ, соответствующих обязанностей, предоставленных руководителю общеобразовательной организации, являющейся основным местом работы педагогического работника, руководителем ППЭ. </w:t>
      </w:r>
      <w:proofErr w:type="gramEnd"/>
    </w:p>
    <w:p w:rsidR="00C92A0F" w:rsidRPr="004B7ABD" w:rsidRDefault="00C92A0F" w:rsidP="00172551">
      <w:pPr>
        <w:ind w:firstLine="900"/>
        <w:jc w:val="both"/>
        <w:rPr>
          <w:sz w:val="28"/>
          <w:szCs w:val="28"/>
        </w:rPr>
      </w:pPr>
    </w:p>
    <w:p w:rsidR="00C92A0F" w:rsidRDefault="00C92A0F" w:rsidP="00172551">
      <w:pPr>
        <w:ind w:firstLine="708"/>
        <w:jc w:val="center"/>
        <w:rPr>
          <w:b/>
          <w:bCs/>
          <w:sz w:val="28"/>
          <w:szCs w:val="28"/>
        </w:rPr>
      </w:pPr>
      <w:r w:rsidRPr="004B7ABD">
        <w:rPr>
          <w:b/>
          <w:bCs/>
          <w:sz w:val="28"/>
          <w:szCs w:val="28"/>
        </w:rPr>
        <w:t>8. Выплаты компенсационного характера</w:t>
      </w:r>
    </w:p>
    <w:p w:rsidR="00083F71" w:rsidRPr="004B7ABD" w:rsidRDefault="00083F71" w:rsidP="00172551">
      <w:pPr>
        <w:ind w:firstLine="708"/>
        <w:jc w:val="center"/>
        <w:rPr>
          <w:sz w:val="28"/>
          <w:szCs w:val="28"/>
        </w:rPr>
      </w:pPr>
    </w:p>
    <w:p w:rsidR="00C92A0F" w:rsidRPr="004B7ABD" w:rsidRDefault="00C92A0F" w:rsidP="00172551">
      <w:pPr>
        <w:pStyle w:val="aff2"/>
        <w:spacing w:after="0"/>
        <w:ind w:left="0" w:firstLine="851"/>
        <w:jc w:val="both"/>
        <w:rPr>
          <w:sz w:val="28"/>
          <w:szCs w:val="28"/>
        </w:rPr>
      </w:pPr>
      <w:r w:rsidRPr="004B7ABD">
        <w:rPr>
          <w:sz w:val="28"/>
          <w:szCs w:val="28"/>
        </w:rPr>
        <w:t>8.1. Выплаты компенсационного характера осуществляются из базовой части фонда оплаты труда за работы во вредных и (или) опасных и иных особых условиях труда; в условиях труда, отклоняющихся от нормальных (при выполнении работ различной квалификации, совмещении профессий (должностей)).</w:t>
      </w:r>
    </w:p>
    <w:p w:rsidR="00C92A0F" w:rsidRPr="004B7ABD" w:rsidRDefault="00C92A0F" w:rsidP="00172551">
      <w:pPr>
        <w:pStyle w:val="aff2"/>
        <w:spacing w:after="0"/>
        <w:ind w:left="0" w:firstLine="851"/>
        <w:jc w:val="both"/>
        <w:rPr>
          <w:sz w:val="28"/>
          <w:szCs w:val="28"/>
        </w:rPr>
      </w:pPr>
      <w:r w:rsidRPr="004B7ABD">
        <w:rPr>
          <w:sz w:val="28"/>
          <w:szCs w:val="28"/>
        </w:rPr>
        <w:t xml:space="preserve">8.2. </w:t>
      </w:r>
      <w:proofErr w:type="gramStart"/>
      <w:r w:rsidRPr="004B7ABD">
        <w:rPr>
          <w:sz w:val="28"/>
          <w:szCs w:val="28"/>
        </w:rPr>
        <w:t>Выплаты компенсационного характера за работы во вредных и (или) опасных и иных особых условиях труда и в условиях труда, отклоняющихся от нормальных, осуществляются в размерах не ниже предусмотренных трудовым законодательством и иными нормативными правовыми актами, содержащими нормы трудового права.</w:t>
      </w:r>
      <w:proofErr w:type="gramEnd"/>
    </w:p>
    <w:p w:rsidR="00C92A0F" w:rsidRPr="004B7ABD" w:rsidRDefault="00C92A0F" w:rsidP="00172551">
      <w:pPr>
        <w:autoSpaceDE w:val="0"/>
        <w:autoSpaceDN w:val="0"/>
        <w:adjustRightInd w:val="0"/>
        <w:ind w:firstLine="540"/>
        <w:jc w:val="both"/>
        <w:rPr>
          <w:sz w:val="28"/>
          <w:szCs w:val="28"/>
        </w:rPr>
      </w:pPr>
      <w:r w:rsidRPr="004B7ABD">
        <w:rPr>
          <w:sz w:val="28"/>
          <w:szCs w:val="28"/>
        </w:rPr>
        <w:t>Работникам, занятым на работах во вре</w:t>
      </w:r>
      <w:r w:rsidRPr="004B7ABD">
        <w:rPr>
          <w:b/>
          <w:bCs/>
          <w:sz w:val="28"/>
          <w:szCs w:val="28"/>
        </w:rPr>
        <w:t>д</w:t>
      </w:r>
      <w:r w:rsidRPr="004B7ABD">
        <w:rPr>
          <w:sz w:val="28"/>
          <w:szCs w:val="28"/>
        </w:rPr>
        <w:t>ных и (или) опасных условиях труда, устанавливаются доплат</w:t>
      </w:r>
      <w:proofErr w:type="gramStart"/>
      <w:r w:rsidRPr="004B7ABD">
        <w:rPr>
          <w:sz w:val="28"/>
          <w:szCs w:val="28"/>
        </w:rPr>
        <w:t>ы–</w:t>
      </w:r>
      <w:proofErr w:type="gramEnd"/>
      <w:r w:rsidRPr="004B7ABD">
        <w:rPr>
          <w:sz w:val="28"/>
          <w:szCs w:val="28"/>
        </w:rPr>
        <w:t xml:space="preserve"> не менее </w:t>
      </w:r>
      <w:r w:rsidRPr="004B7ABD">
        <w:rPr>
          <w:bCs/>
          <w:sz w:val="28"/>
          <w:szCs w:val="28"/>
        </w:rPr>
        <w:t xml:space="preserve">4 % от </w:t>
      </w:r>
      <w:r w:rsidRPr="004B7ABD">
        <w:rPr>
          <w:sz w:val="28"/>
          <w:szCs w:val="28"/>
        </w:rPr>
        <w:t>оплаты за фактическую учебную нагрузку учителя, должностного оклада работника.</w:t>
      </w:r>
    </w:p>
    <w:p w:rsidR="00C92A0F" w:rsidRPr="004B7ABD" w:rsidRDefault="00C92A0F" w:rsidP="00172551">
      <w:pPr>
        <w:pStyle w:val="aff2"/>
        <w:spacing w:after="0"/>
        <w:ind w:left="0" w:firstLine="851"/>
        <w:jc w:val="both"/>
        <w:rPr>
          <w:sz w:val="28"/>
          <w:szCs w:val="28"/>
        </w:rPr>
      </w:pPr>
      <w:r w:rsidRPr="004B7ABD">
        <w:rPr>
          <w:sz w:val="28"/>
          <w:szCs w:val="28"/>
        </w:rPr>
        <w:t>Установление вышеуказанных доплат производится по результатам аттестации рабочих мест. Конкретный размер выплаты работникам определяется в зависимости от продолжительности их работы во вре</w:t>
      </w:r>
      <w:r w:rsidRPr="004B7ABD">
        <w:rPr>
          <w:b/>
          <w:bCs/>
          <w:sz w:val="28"/>
          <w:szCs w:val="28"/>
        </w:rPr>
        <w:t>д</w:t>
      </w:r>
      <w:r w:rsidRPr="004B7ABD">
        <w:rPr>
          <w:sz w:val="28"/>
          <w:szCs w:val="28"/>
        </w:rPr>
        <w:t>ных и (или) опасных условиях труда.</w:t>
      </w:r>
    </w:p>
    <w:p w:rsidR="00C92A0F" w:rsidRPr="004B7ABD" w:rsidRDefault="00C92A0F" w:rsidP="00172551">
      <w:pPr>
        <w:pStyle w:val="aff2"/>
        <w:spacing w:after="0"/>
        <w:ind w:left="0" w:firstLine="851"/>
        <w:jc w:val="both"/>
        <w:rPr>
          <w:sz w:val="28"/>
          <w:szCs w:val="28"/>
        </w:rPr>
      </w:pPr>
      <w:r w:rsidRPr="004B7ABD">
        <w:rPr>
          <w:sz w:val="28"/>
          <w:szCs w:val="28"/>
        </w:rPr>
        <w:t>8.3. Выплаты компенсационного характера за расширение зоны обслуживания, выполнение дополнительных работ, связанных с образовательным процессом и не входящих в круг основных обязанностей работника, устанавливаются руководителем организации в пределах базовой части фонда оплаты труда:</w:t>
      </w:r>
    </w:p>
    <w:p w:rsidR="00C92A0F" w:rsidRPr="004B7ABD" w:rsidRDefault="00C92A0F" w:rsidP="00172551">
      <w:pPr>
        <w:pStyle w:val="aff2"/>
        <w:spacing w:after="0"/>
        <w:ind w:left="0" w:firstLine="851"/>
        <w:jc w:val="both"/>
        <w:rPr>
          <w:sz w:val="28"/>
          <w:szCs w:val="28"/>
        </w:rPr>
      </w:pPr>
      <w:r w:rsidRPr="004B7ABD">
        <w:rPr>
          <w:sz w:val="28"/>
          <w:szCs w:val="28"/>
        </w:rPr>
        <w:t xml:space="preserve">- доплата за совмещение профессий (должностей) устанавливается работнику на срок, на который устанавливается совмещение профессий (должностей). Размер доплаты и срок, на который она устанавливается, </w:t>
      </w:r>
      <w:r w:rsidRPr="004B7ABD">
        <w:rPr>
          <w:sz w:val="28"/>
          <w:szCs w:val="28"/>
        </w:rPr>
        <w:lastRenderedPageBreak/>
        <w:t>определяются по соглашению сторон трудового договора с учетом содержания и объема дополнительной работы;</w:t>
      </w:r>
    </w:p>
    <w:p w:rsidR="00C92A0F" w:rsidRPr="004B7ABD" w:rsidRDefault="00C92A0F" w:rsidP="00172551">
      <w:pPr>
        <w:pStyle w:val="aff2"/>
        <w:spacing w:after="0"/>
        <w:ind w:left="0" w:firstLine="851"/>
        <w:jc w:val="both"/>
        <w:rPr>
          <w:sz w:val="28"/>
          <w:szCs w:val="28"/>
        </w:rPr>
      </w:pPr>
      <w:r w:rsidRPr="004B7ABD">
        <w:rPr>
          <w:sz w:val="28"/>
          <w:szCs w:val="28"/>
        </w:rPr>
        <w:t>- доплата за расширение зоны обслуживания устанавливается работнику на срок, на который устанавливается расширение зон обслуживания. Размер доплаты и срок, на который она устанавливается, определяются по соглашению сторон трудового договора с учетом содержания и объема дополнительной работы;</w:t>
      </w:r>
    </w:p>
    <w:p w:rsidR="00C92A0F" w:rsidRPr="004B7ABD" w:rsidRDefault="00C92A0F" w:rsidP="00172551">
      <w:pPr>
        <w:pStyle w:val="aff2"/>
        <w:spacing w:after="0"/>
        <w:ind w:left="0" w:firstLine="851"/>
        <w:jc w:val="both"/>
        <w:rPr>
          <w:sz w:val="28"/>
          <w:szCs w:val="28"/>
        </w:rPr>
      </w:pPr>
      <w:r w:rsidRPr="004B7ABD">
        <w:rPr>
          <w:sz w:val="28"/>
          <w:szCs w:val="28"/>
        </w:rPr>
        <w:t>- доплата за исполнение обязанностей временно отсутствующего работника без освобождения от работы, определённой трудовым договором, устанавливается работнику при увеличении установленного ему объема или возложении на него обязанностей временно отсутствующего работника без освобождения от работы, определённой трудовым договором. Размер доплаты и срок, на который она устанавливается, определяются по соглашению сторон трудового договора с учетом содержания и объема дополнительной работы;</w:t>
      </w:r>
    </w:p>
    <w:p w:rsidR="00C92A0F" w:rsidRPr="004B7ABD" w:rsidRDefault="00C92A0F" w:rsidP="00172551">
      <w:pPr>
        <w:pStyle w:val="aff2"/>
        <w:spacing w:after="0"/>
        <w:ind w:left="0" w:firstLine="851"/>
        <w:jc w:val="both"/>
        <w:rPr>
          <w:sz w:val="28"/>
          <w:szCs w:val="28"/>
        </w:rPr>
      </w:pPr>
      <w:r w:rsidRPr="004B7ABD">
        <w:rPr>
          <w:sz w:val="28"/>
          <w:szCs w:val="28"/>
        </w:rPr>
        <w:t>- доплата за работу в ночное время производится работникам за каждый час работы в ночное время. Ночным считается время с 22 часов до 6 часов. Минимальный размер доплаты составляет 20 процентов оклада (должностного оклада) за час работы работника. Расчет части оклада (должностного оклада) за час работы определяется путем деления оклада (должностного оклада) на количество часов в соответствующем календарном месяце.</w:t>
      </w:r>
    </w:p>
    <w:p w:rsidR="00430672" w:rsidRDefault="00C92A0F" w:rsidP="00786420">
      <w:pPr>
        <w:pStyle w:val="aff2"/>
        <w:spacing w:after="0"/>
        <w:ind w:left="0" w:firstLine="851"/>
        <w:jc w:val="both"/>
        <w:rPr>
          <w:sz w:val="28"/>
          <w:szCs w:val="28"/>
        </w:rPr>
      </w:pPr>
      <w:r w:rsidRPr="004B7ABD">
        <w:rPr>
          <w:sz w:val="28"/>
          <w:szCs w:val="28"/>
        </w:rPr>
        <w:t>8.4. Компенсационные выплаты начисляются в суммовом выражении (таблица 8)</w:t>
      </w:r>
    </w:p>
    <w:p w:rsidR="00C92A0F" w:rsidRPr="004B7ABD" w:rsidRDefault="00C92A0F" w:rsidP="00172551">
      <w:pPr>
        <w:pStyle w:val="aff2"/>
        <w:spacing w:after="0"/>
        <w:ind w:left="0" w:firstLine="851"/>
        <w:jc w:val="right"/>
        <w:rPr>
          <w:b/>
          <w:bCs/>
          <w:sz w:val="28"/>
          <w:szCs w:val="28"/>
        </w:rPr>
      </w:pPr>
      <w:r w:rsidRPr="004B7ABD">
        <w:rPr>
          <w:sz w:val="28"/>
          <w:szCs w:val="28"/>
        </w:rPr>
        <w:t>Таблица 8.</w:t>
      </w:r>
    </w:p>
    <w:p w:rsidR="00C92A0F" w:rsidRPr="004B7ABD" w:rsidRDefault="00C92A0F" w:rsidP="00172551">
      <w:pPr>
        <w:jc w:val="center"/>
        <w:rPr>
          <w:sz w:val="28"/>
          <w:szCs w:val="28"/>
        </w:rPr>
      </w:pPr>
      <w:r w:rsidRPr="004B7ABD">
        <w:rPr>
          <w:b/>
          <w:bCs/>
          <w:sz w:val="28"/>
          <w:szCs w:val="28"/>
        </w:rPr>
        <w:t>Минимальные размеры компенсационных выплат</w:t>
      </w:r>
    </w:p>
    <w:p w:rsidR="00C92A0F" w:rsidRPr="004B7ABD" w:rsidRDefault="00C92A0F" w:rsidP="00172551">
      <w:pPr>
        <w:jc w:val="center"/>
        <w:rPr>
          <w:sz w:val="27"/>
          <w:szCs w:val="27"/>
        </w:rPr>
      </w:pPr>
    </w:p>
    <w:tbl>
      <w:tblPr>
        <w:tblW w:w="9570" w:type="dxa"/>
        <w:jc w:val="center"/>
        <w:tblLayout w:type="fixed"/>
        <w:tblLook w:val="0000" w:firstRow="0" w:lastRow="0" w:firstColumn="0" w:lastColumn="0" w:noHBand="0" w:noVBand="0"/>
      </w:tblPr>
      <w:tblGrid>
        <w:gridCol w:w="643"/>
        <w:gridCol w:w="7509"/>
        <w:gridCol w:w="1418"/>
      </w:tblGrid>
      <w:tr w:rsidR="00C92A0F" w:rsidRPr="004B7ABD" w:rsidTr="008D1CC9">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172551">
            <w:pPr>
              <w:pStyle w:val="ConsPlusNonformat"/>
              <w:widowControl/>
              <w:ind w:left="1063" w:hanging="1063"/>
              <w:jc w:val="center"/>
              <w:rPr>
                <w:rFonts w:ascii="Times New Roman" w:hAnsi="Times New Roman" w:cs="Times New Roman"/>
                <w:b/>
                <w:bCs/>
                <w:sz w:val="24"/>
                <w:szCs w:val="24"/>
              </w:rPr>
            </w:pPr>
            <w:r w:rsidRPr="004B7ABD">
              <w:rPr>
                <w:rFonts w:ascii="Times New Roman" w:hAnsi="Times New Roman" w:cs="Times New Roman"/>
                <w:b/>
                <w:bCs/>
                <w:sz w:val="24"/>
                <w:szCs w:val="24"/>
              </w:rPr>
              <w:t>№</w:t>
            </w:r>
          </w:p>
          <w:p w:rsidR="00C92A0F" w:rsidRPr="004B7ABD" w:rsidRDefault="00C92A0F" w:rsidP="00172551">
            <w:pPr>
              <w:pStyle w:val="ConsPlusNonformat"/>
              <w:widowControl/>
              <w:ind w:left="1063" w:hanging="1063"/>
              <w:jc w:val="center"/>
              <w:rPr>
                <w:rFonts w:ascii="Times New Roman" w:hAnsi="Times New Roman" w:cs="Times New Roman"/>
                <w:b/>
                <w:bCs/>
                <w:sz w:val="24"/>
                <w:szCs w:val="24"/>
              </w:rPr>
            </w:pPr>
            <w:proofErr w:type="gramStart"/>
            <w:r w:rsidRPr="004B7ABD">
              <w:rPr>
                <w:rFonts w:ascii="Times New Roman" w:hAnsi="Times New Roman" w:cs="Times New Roman"/>
                <w:b/>
                <w:bCs/>
                <w:sz w:val="24"/>
                <w:szCs w:val="24"/>
              </w:rPr>
              <w:t>п</w:t>
            </w:r>
            <w:proofErr w:type="gramEnd"/>
            <w:r w:rsidRPr="004B7ABD">
              <w:rPr>
                <w:rFonts w:ascii="Times New Roman" w:hAnsi="Times New Roman" w:cs="Times New Roman"/>
                <w:b/>
                <w:bCs/>
                <w:sz w:val="24"/>
                <w:szCs w:val="24"/>
              </w:rPr>
              <w:t>/п</w:t>
            </w:r>
          </w:p>
        </w:tc>
        <w:tc>
          <w:tcPr>
            <w:tcW w:w="7509" w:type="dxa"/>
            <w:tcBorders>
              <w:top w:val="single" w:sz="4" w:space="0" w:color="000000"/>
              <w:left w:val="single" w:sz="4" w:space="0" w:color="000000"/>
              <w:bottom w:val="single" w:sz="4" w:space="0" w:color="000000"/>
            </w:tcBorders>
          </w:tcPr>
          <w:p w:rsidR="00C92A0F" w:rsidRPr="004B7ABD" w:rsidRDefault="00C92A0F" w:rsidP="00172551">
            <w:pPr>
              <w:pStyle w:val="ConsPlusNonformat"/>
              <w:widowControl/>
              <w:jc w:val="center"/>
              <w:rPr>
                <w:rFonts w:ascii="Times New Roman" w:hAnsi="Times New Roman" w:cs="Times New Roman"/>
                <w:b/>
                <w:bCs/>
                <w:sz w:val="24"/>
                <w:szCs w:val="24"/>
              </w:rPr>
            </w:pPr>
            <w:r w:rsidRPr="004B7ABD">
              <w:rPr>
                <w:rFonts w:ascii="Times New Roman" w:hAnsi="Times New Roman" w:cs="Times New Roman"/>
                <w:b/>
                <w:bCs/>
                <w:sz w:val="24"/>
                <w:szCs w:val="24"/>
              </w:rPr>
              <w:t>Виды работ</w:t>
            </w:r>
          </w:p>
        </w:tc>
        <w:tc>
          <w:tcPr>
            <w:tcW w:w="1418" w:type="dxa"/>
            <w:tcBorders>
              <w:top w:val="single" w:sz="4" w:space="0" w:color="000000"/>
              <w:left w:val="single" w:sz="4" w:space="0" w:color="000000"/>
              <w:bottom w:val="single" w:sz="4" w:space="0" w:color="000000"/>
              <w:right w:val="single" w:sz="4" w:space="0" w:color="000000"/>
            </w:tcBorders>
          </w:tcPr>
          <w:p w:rsidR="00C92A0F" w:rsidRDefault="00C92A0F" w:rsidP="00172551">
            <w:pPr>
              <w:pStyle w:val="ConsPlusNonformat"/>
              <w:widowControl/>
              <w:jc w:val="center"/>
              <w:rPr>
                <w:rFonts w:ascii="Times New Roman" w:hAnsi="Times New Roman" w:cs="Times New Roman"/>
                <w:b/>
                <w:bCs/>
                <w:sz w:val="24"/>
                <w:szCs w:val="24"/>
              </w:rPr>
            </w:pPr>
            <w:r w:rsidRPr="004B7ABD">
              <w:rPr>
                <w:rFonts w:ascii="Times New Roman" w:hAnsi="Times New Roman" w:cs="Times New Roman"/>
                <w:b/>
                <w:bCs/>
                <w:sz w:val="24"/>
                <w:szCs w:val="24"/>
              </w:rPr>
              <w:t>Сумма</w:t>
            </w:r>
            <w:r w:rsidR="002820B7">
              <w:rPr>
                <w:rFonts w:ascii="Times New Roman" w:hAnsi="Times New Roman" w:cs="Times New Roman"/>
                <w:b/>
                <w:bCs/>
                <w:sz w:val="24"/>
                <w:szCs w:val="24"/>
              </w:rPr>
              <w:t>,</w:t>
            </w:r>
          </w:p>
          <w:p w:rsidR="00BB5DBC" w:rsidRPr="004B7ABD" w:rsidRDefault="00BB5DBC" w:rsidP="00172551">
            <w:pPr>
              <w:pStyle w:val="ConsPlusNonformat"/>
              <w:widowControl/>
              <w:jc w:val="center"/>
              <w:rPr>
                <w:rFonts w:ascii="Times New Roman" w:hAnsi="Times New Roman" w:cs="Times New Roman"/>
                <w:b/>
                <w:bCs/>
                <w:sz w:val="24"/>
                <w:szCs w:val="24"/>
              </w:rPr>
            </w:pPr>
            <w:r>
              <w:rPr>
                <w:rFonts w:ascii="Times New Roman" w:hAnsi="Times New Roman" w:cs="Times New Roman"/>
                <w:b/>
                <w:bCs/>
                <w:sz w:val="24"/>
                <w:szCs w:val="24"/>
              </w:rPr>
              <w:t>рублей</w:t>
            </w:r>
          </w:p>
        </w:tc>
      </w:tr>
      <w:tr w:rsidR="00C92A0F" w:rsidRPr="004B7ABD" w:rsidTr="008D1CC9">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172551">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w:t>
            </w:r>
          </w:p>
        </w:tc>
        <w:tc>
          <w:tcPr>
            <w:tcW w:w="7509" w:type="dxa"/>
            <w:tcBorders>
              <w:top w:val="single" w:sz="4" w:space="0" w:color="000000"/>
              <w:left w:val="single" w:sz="4" w:space="0" w:color="000000"/>
              <w:bottom w:val="single" w:sz="4" w:space="0" w:color="000000"/>
            </w:tcBorders>
          </w:tcPr>
          <w:p w:rsidR="00C92A0F" w:rsidRPr="004B7ABD" w:rsidRDefault="00C92A0F" w:rsidP="00172551">
            <w:pPr>
              <w:pStyle w:val="ConsPlusNonformat"/>
              <w:widowControl/>
              <w:rPr>
                <w:rFonts w:ascii="Times New Roman" w:hAnsi="Times New Roman" w:cs="Times New Roman"/>
                <w:sz w:val="24"/>
                <w:szCs w:val="24"/>
              </w:rPr>
            </w:pPr>
            <w:r w:rsidRPr="004B7ABD">
              <w:rPr>
                <w:rFonts w:ascii="Times New Roman" w:hAnsi="Times New Roman" w:cs="Times New Roman"/>
                <w:sz w:val="24"/>
                <w:szCs w:val="24"/>
              </w:rPr>
              <w:t>Классное руководство</w:t>
            </w:r>
            <w:r w:rsidRPr="004B7ABD">
              <w:rPr>
                <w:rStyle w:val="af"/>
                <w:rFonts w:ascii="Times New Roman" w:hAnsi="Times New Roman" w:cs="Times New Roman"/>
                <w:sz w:val="24"/>
                <w:szCs w:val="24"/>
              </w:rPr>
              <w:footnoteReference w:id="15"/>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172551">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2550</w:t>
            </w:r>
          </w:p>
        </w:tc>
      </w:tr>
      <w:tr w:rsidR="00C92A0F" w:rsidRPr="004B7ABD" w:rsidTr="008D1CC9">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172551">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2.</w:t>
            </w:r>
          </w:p>
        </w:tc>
        <w:tc>
          <w:tcPr>
            <w:tcW w:w="7509" w:type="dxa"/>
            <w:tcBorders>
              <w:top w:val="single" w:sz="4" w:space="0" w:color="000000"/>
              <w:left w:val="single" w:sz="4" w:space="0" w:color="000000"/>
              <w:bottom w:val="single" w:sz="4" w:space="0" w:color="000000"/>
            </w:tcBorders>
          </w:tcPr>
          <w:p w:rsidR="00C92A0F" w:rsidRPr="004B7ABD" w:rsidRDefault="00C92A0F" w:rsidP="00172551">
            <w:pPr>
              <w:pStyle w:val="ConsPlusNonformat"/>
              <w:widowControl/>
              <w:rPr>
                <w:rFonts w:ascii="Times New Roman" w:hAnsi="Times New Roman" w:cs="Times New Roman"/>
                <w:sz w:val="24"/>
                <w:szCs w:val="24"/>
              </w:rPr>
            </w:pPr>
            <w:r w:rsidRPr="004B7ABD">
              <w:rPr>
                <w:rFonts w:ascii="Times New Roman" w:hAnsi="Times New Roman" w:cs="Times New Roman"/>
                <w:sz w:val="24"/>
                <w:szCs w:val="24"/>
              </w:rPr>
              <w:t xml:space="preserve">Заведование вечерним, заочным отделением </w:t>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172551">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1550</w:t>
            </w:r>
          </w:p>
        </w:tc>
      </w:tr>
      <w:tr w:rsidR="00C92A0F" w:rsidRPr="004B7ABD" w:rsidTr="008D1CC9">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172551">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3.</w:t>
            </w:r>
          </w:p>
        </w:tc>
        <w:tc>
          <w:tcPr>
            <w:tcW w:w="7509" w:type="dxa"/>
            <w:tcBorders>
              <w:top w:val="single" w:sz="4" w:space="0" w:color="000000"/>
              <w:left w:val="single" w:sz="4" w:space="0" w:color="000000"/>
              <w:bottom w:val="single" w:sz="4" w:space="0" w:color="000000"/>
            </w:tcBorders>
          </w:tcPr>
          <w:p w:rsidR="00C92A0F" w:rsidRPr="004B7ABD" w:rsidRDefault="00C92A0F" w:rsidP="00172551">
            <w:pPr>
              <w:pStyle w:val="ConsPlusNonformat"/>
              <w:widowControl/>
              <w:rPr>
                <w:rFonts w:ascii="Times New Roman" w:hAnsi="Times New Roman" w:cs="Times New Roman"/>
                <w:sz w:val="24"/>
                <w:szCs w:val="24"/>
              </w:rPr>
            </w:pPr>
            <w:r w:rsidRPr="004B7ABD">
              <w:rPr>
                <w:rFonts w:ascii="Times New Roman" w:hAnsi="Times New Roman" w:cs="Times New Roman"/>
                <w:sz w:val="24"/>
                <w:szCs w:val="24"/>
              </w:rPr>
              <w:t>Заведование кабинетами, лабораториями</w:t>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172551">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1100</w:t>
            </w:r>
          </w:p>
        </w:tc>
      </w:tr>
      <w:tr w:rsidR="00C92A0F" w:rsidRPr="004B7ABD" w:rsidTr="008D1CC9">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172551">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4.</w:t>
            </w:r>
          </w:p>
        </w:tc>
        <w:tc>
          <w:tcPr>
            <w:tcW w:w="7509" w:type="dxa"/>
            <w:tcBorders>
              <w:top w:val="single" w:sz="4" w:space="0" w:color="000000"/>
              <w:left w:val="single" w:sz="4" w:space="0" w:color="000000"/>
              <w:bottom w:val="single" w:sz="4" w:space="0" w:color="000000"/>
            </w:tcBorders>
          </w:tcPr>
          <w:p w:rsidR="00C92A0F" w:rsidRPr="004B7ABD" w:rsidRDefault="00C92A0F" w:rsidP="00172551">
            <w:pPr>
              <w:pStyle w:val="ConsPlusNonformat"/>
              <w:widowControl/>
              <w:rPr>
                <w:rFonts w:ascii="Times New Roman" w:hAnsi="Times New Roman" w:cs="Times New Roman"/>
                <w:sz w:val="24"/>
                <w:szCs w:val="24"/>
              </w:rPr>
            </w:pPr>
            <w:r w:rsidRPr="004B7ABD">
              <w:rPr>
                <w:rFonts w:ascii="Times New Roman" w:hAnsi="Times New Roman" w:cs="Times New Roman"/>
                <w:sz w:val="24"/>
                <w:szCs w:val="24"/>
              </w:rPr>
              <w:t xml:space="preserve">Заведование учебными мастерскими </w:t>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172551">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1100</w:t>
            </w:r>
          </w:p>
        </w:tc>
      </w:tr>
      <w:tr w:rsidR="00C92A0F" w:rsidRPr="004B7ABD" w:rsidTr="008D1CC9">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172551">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5.</w:t>
            </w:r>
          </w:p>
        </w:tc>
        <w:tc>
          <w:tcPr>
            <w:tcW w:w="7509" w:type="dxa"/>
            <w:tcBorders>
              <w:top w:val="single" w:sz="4" w:space="0" w:color="000000"/>
              <w:left w:val="single" w:sz="4" w:space="0" w:color="000000"/>
              <w:bottom w:val="single" w:sz="4" w:space="0" w:color="000000"/>
            </w:tcBorders>
          </w:tcPr>
          <w:p w:rsidR="00C92A0F" w:rsidRPr="004B7ABD" w:rsidRDefault="00C92A0F" w:rsidP="00172551">
            <w:pPr>
              <w:pStyle w:val="ConsPlusNonformat"/>
              <w:widowControl/>
              <w:rPr>
                <w:rFonts w:ascii="Times New Roman" w:hAnsi="Times New Roman" w:cs="Times New Roman"/>
                <w:sz w:val="24"/>
                <w:szCs w:val="24"/>
              </w:rPr>
            </w:pPr>
            <w:r w:rsidRPr="004B7ABD">
              <w:rPr>
                <w:rFonts w:ascii="Times New Roman" w:hAnsi="Times New Roman" w:cs="Times New Roman"/>
                <w:sz w:val="24"/>
                <w:szCs w:val="24"/>
              </w:rPr>
              <w:t>Заведование учебно-опытными (учебными) участками</w:t>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172551">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1550</w:t>
            </w:r>
          </w:p>
        </w:tc>
      </w:tr>
      <w:tr w:rsidR="00C92A0F" w:rsidRPr="004B7ABD" w:rsidTr="008D1CC9">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172551">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6.</w:t>
            </w:r>
          </w:p>
        </w:tc>
        <w:tc>
          <w:tcPr>
            <w:tcW w:w="7509" w:type="dxa"/>
            <w:tcBorders>
              <w:top w:val="single" w:sz="4" w:space="0" w:color="000000"/>
              <w:left w:val="single" w:sz="4" w:space="0" w:color="000000"/>
              <w:bottom w:val="single" w:sz="4" w:space="0" w:color="000000"/>
            </w:tcBorders>
          </w:tcPr>
          <w:p w:rsidR="00C92A0F" w:rsidRPr="004B7ABD" w:rsidRDefault="00C92A0F" w:rsidP="00172551">
            <w:pPr>
              <w:pStyle w:val="ConsPlusNonformat"/>
              <w:widowControl/>
              <w:rPr>
                <w:rFonts w:ascii="Times New Roman" w:hAnsi="Times New Roman" w:cs="Times New Roman"/>
                <w:sz w:val="24"/>
                <w:szCs w:val="24"/>
              </w:rPr>
            </w:pPr>
            <w:r w:rsidRPr="004B7ABD">
              <w:rPr>
                <w:rFonts w:ascii="Times New Roman" w:hAnsi="Times New Roman" w:cs="Times New Roman"/>
                <w:sz w:val="24"/>
                <w:szCs w:val="24"/>
              </w:rPr>
              <w:t xml:space="preserve">Руководство школьным музеем, из всероссийского перечня (реестр) школьных </w:t>
            </w:r>
            <w:r w:rsidRPr="00786420">
              <w:rPr>
                <w:rFonts w:ascii="Times New Roman" w:hAnsi="Times New Roman" w:cs="Times New Roman"/>
                <w:sz w:val="24"/>
                <w:szCs w:val="24"/>
              </w:rPr>
              <w:t>музеев (</w:t>
            </w:r>
            <w:hyperlink r:id="rId28" w:history="1">
              <w:r w:rsidRPr="00786420">
                <w:rPr>
                  <w:rStyle w:val="af5"/>
                  <w:rFonts w:ascii="Times New Roman" w:hAnsi="Times New Roman" w:cs="Times New Roman"/>
                  <w:color w:val="auto"/>
                  <w:sz w:val="24"/>
                  <w:szCs w:val="24"/>
                </w:rPr>
                <w:t>https://детский</w:t>
              </w:r>
            </w:hyperlink>
            <w:r w:rsidRPr="00786420">
              <w:rPr>
                <w:rFonts w:ascii="Times New Roman" w:hAnsi="Times New Roman" w:cs="Times New Roman"/>
                <w:sz w:val="24"/>
                <w:szCs w:val="24"/>
              </w:rPr>
              <w:t xml:space="preserve"> </w:t>
            </w:r>
            <w:proofErr w:type="spellStart"/>
            <w:r w:rsidRPr="00786420">
              <w:rPr>
                <w:rFonts w:ascii="Times New Roman" w:hAnsi="Times New Roman" w:cs="Times New Roman"/>
                <w:sz w:val="24"/>
                <w:szCs w:val="24"/>
              </w:rPr>
              <w:t>отдых</w:t>
            </w:r>
            <w:proofErr w:type="gramStart"/>
            <w:r w:rsidRPr="004B7ABD">
              <w:rPr>
                <w:rFonts w:ascii="Times New Roman" w:hAnsi="Times New Roman" w:cs="Times New Roman"/>
                <w:sz w:val="24"/>
                <w:szCs w:val="24"/>
              </w:rPr>
              <w:t>.р</w:t>
            </w:r>
            <w:proofErr w:type="gramEnd"/>
            <w:r w:rsidRPr="004B7ABD">
              <w:rPr>
                <w:rFonts w:ascii="Times New Roman" w:hAnsi="Times New Roman" w:cs="Times New Roman"/>
                <w:sz w:val="24"/>
                <w:szCs w:val="24"/>
              </w:rPr>
              <w:t>ф</w:t>
            </w:r>
            <w:proofErr w:type="spellEnd"/>
            <w:r w:rsidRPr="004B7ABD">
              <w:rPr>
                <w:rFonts w:ascii="Times New Roman" w:hAnsi="Times New Roman" w:cs="Times New Roman"/>
                <w:sz w:val="24"/>
                <w:szCs w:val="24"/>
              </w:rPr>
              <w:t>/</w:t>
            </w:r>
            <w:proofErr w:type="spellStart"/>
            <w:r w:rsidRPr="004B7ABD">
              <w:rPr>
                <w:rFonts w:ascii="Times New Roman" w:hAnsi="Times New Roman" w:cs="Times New Roman"/>
                <w:sz w:val="24"/>
                <w:szCs w:val="24"/>
              </w:rPr>
              <w:t>museums</w:t>
            </w:r>
            <w:proofErr w:type="spellEnd"/>
            <w:r w:rsidRPr="004B7ABD">
              <w:rPr>
                <w:rFonts w:ascii="Times New Roman" w:hAnsi="Times New Roman" w:cs="Times New Roman"/>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786420" w:rsidP="00172551">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3</w:t>
            </w:r>
            <w:r w:rsidR="00C92A0F" w:rsidRPr="004B7ABD">
              <w:rPr>
                <w:rFonts w:ascii="Times New Roman" w:hAnsi="Times New Roman" w:cs="Times New Roman"/>
                <w:sz w:val="24"/>
                <w:szCs w:val="24"/>
              </w:rPr>
              <w:t>000</w:t>
            </w:r>
          </w:p>
        </w:tc>
      </w:tr>
      <w:tr w:rsidR="00C92A0F" w:rsidRPr="004B7ABD" w:rsidTr="008D1CC9">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172551">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7.</w:t>
            </w:r>
          </w:p>
        </w:tc>
        <w:tc>
          <w:tcPr>
            <w:tcW w:w="7509" w:type="dxa"/>
            <w:tcBorders>
              <w:top w:val="single" w:sz="4" w:space="0" w:color="000000"/>
              <w:left w:val="single" w:sz="4" w:space="0" w:color="000000"/>
              <w:bottom w:val="single" w:sz="4" w:space="0" w:color="000000"/>
            </w:tcBorders>
          </w:tcPr>
          <w:p w:rsidR="00C92A0F" w:rsidRPr="004B7ABD" w:rsidRDefault="00C92A0F" w:rsidP="00172551">
            <w:pPr>
              <w:pStyle w:val="ConsPlusNonformat"/>
              <w:widowControl/>
              <w:rPr>
                <w:rFonts w:ascii="Times New Roman" w:hAnsi="Times New Roman" w:cs="Times New Roman"/>
                <w:sz w:val="24"/>
                <w:szCs w:val="24"/>
              </w:rPr>
            </w:pPr>
            <w:r w:rsidRPr="004B7ABD">
              <w:rPr>
                <w:rFonts w:ascii="Times New Roman" w:hAnsi="Times New Roman" w:cs="Times New Roman"/>
                <w:sz w:val="24"/>
                <w:szCs w:val="24"/>
              </w:rPr>
              <w:t>Руководство школьным театром, из всероссийского перечня (реестр) школьных театров (http://vcht.center/perechen-shkolnih-teatrov/)</w:t>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786420" w:rsidP="00172551">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w:t>
            </w:r>
            <w:r w:rsidR="00C92A0F" w:rsidRPr="004B7ABD">
              <w:rPr>
                <w:rFonts w:ascii="Times New Roman" w:hAnsi="Times New Roman" w:cs="Times New Roman"/>
                <w:sz w:val="24"/>
                <w:szCs w:val="24"/>
              </w:rPr>
              <w:t>000</w:t>
            </w:r>
          </w:p>
        </w:tc>
      </w:tr>
      <w:tr w:rsidR="00C92A0F" w:rsidRPr="004B7ABD" w:rsidTr="008D1CC9">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172551">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8.</w:t>
            </w:r>
          </w:p>
        </w:tc>
        <w:tc>
          <w:tcPr>
            <w:tcW w:w="7509" w:type="dxa"/>
            <w:tcBorders>
              <w:top w:val="single" w:sz="4" w:space="0" w:color="000000"/>
              <w:left w:val="single" w:sz="4" w:space="0" w:color="000000"/>
              <w:bottom w:val="single" w:sz="4" w:space="0" w:color="000000"/>
            </w:tcBorders>
          </w:tcPr>
          <w:p w:rsidR="00C92A0F" w:rsidRPr="004B7ABD" w:rsidRDefault="00C92A0F" w:rsidP="00172551">
            <w:pPr>
              <w:pStyle w:val="ConsPlusNonformat"/>
              <w:widowControl/>
              <w:rPr>
                <w:rFonts w:ascii="Times New Roman" w:hAnsi="Times New Roman" w:cs="Times New Roman"/>
                <w:sz w:val="24"/>
                <w:szCs w:val="24"/>
              </w:rPr>
            </w:pPr>
            <w:r w:rsidRPr="004B7ABD">
              <w:rPr>
                <w:rFonts w:ascii="Times New Roman" w:hAnsi="Times New Roman" w:cs="Times New Roman"/>
                <w:sz w:val="24"/>
                <w:szCs w:val="24"/>
              </w:rPr>
              <w:t>Руководство методическим объединением, кафедрой</w:t>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172551">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1100</w:t>
            </w:r>
          </w:p>
        </w:tc>
      </w:tr>
      <w:tr w:rsidR="00C92A0F" w:rsidRPr="004B7ABD" w:rsidTr="008D1CC9">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172551">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9.</w:t>
            </w:r>
          </w:p>
        </w:tc>
        <w:tc>
          <w:tcPr>
            <w:tcW w:w="7509" w:type="dxa"/>
            <w:tcBorders>
              <w:top w:val="single" w:sz="4" w:space="0" w:color="000000"/>
              <w:left w:val="single" w:sz="4" w:space="0" w:color="000000"/>
              <w:bottom w:val="single" w:sz="4" w:space="0" w:color="000000"/>
            </w:tcBorders>
          </w:tcPr>
          <w:p w:rsidR="00C92A0F" w:rsidRPr="004B7ABD" w:rsidRDefault="00C92A0F" w:rsidP="00172551">
            <w:pPr>
              <w:pStyle w:val="ConsPlusNonformat"/>
              <w:widowControl/>
              <w:jc w:val="both"/>
              <w:rPr>
                <w:rFonts w:ascii="Times New Roman" w:hAnsi="Times New Roman" w:cs="Times New Roman"/>
                <w:sz w:val="24"/>
                <w:szCs w:val="24"/>
              </w:rPr>
            </w:pPr>
            <w:r w:rsidRPr="004B7ABD">
              <w:rPr>
                <w:rFonts w:ascii="Times New Roman" w:hAnsi="Times New Roman" w:cs="Times New Roman"/>
                <w:sz w:val="24"/>
                <w:szCs w:val="24"/>
              </w:rPr>
              <w:t>За координацию деятельности структурной единицы, созданной в общеобразовательной организации в рамках реализации национального проекта «Образование»</w:t>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786420" w:rsidP="00172551">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w:t>
            </w:r>
            <w:r w:rsidR="00C92A0F" w:rsidRPr="004B7ABD">
              <w:rPr>
                <w:rFonts w:ascii="Times New Roman" w:hAnsi="Times New Roman" w:cs="Times New Roman"/>
                <w:sz w:val="24"/>
                <w:szCs w:val="24"/>
              </w:rPr>
              <w:t>000</w:t>
            </w:r>
          </w:p>
        </w:tc>
      </w:tr>
      <w:tr w:rsidR="00C92A0F" w:rsidRPr="004B7ABD" w:rsidTr="008D1CC9">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172551">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10.</w:t>
            </w:r>
          </w:p>
        </w:tc>
        <w:tc>
          <w:tcPr>
            <w:tcW w:w="7509" w:type="dxa"/>
            <w:tcBorders>
              <w:top w:val="single" w:sz="4" w:space="0" w:color="000000"/>
              <w:left w:val="single" w:sz="4" w:space="0" w:color="000000"/>
              <w:bottom w:val="single" w:sz="4" w:space="0" w:color="000000"/>
            </w:tcBorders>
          </w:tcPr>
          <w:p w:rsidR="00C92A0F" w:rsidRPr="004B7ABD" w:rsidRDefault="00C92A0F" w:rsidP="00172551">
            <w:pPr>
              <w:pStyle w:val="ConsPlusNonformat"/>
              <w:widowControl/>
              <w:rPr>
                <w:rFonts w:ascii="Times New Roman" w:hAnsi="Times New Roman" w:cs="Times New Roman"/>
                <w:sz w:val="24"/>
                <w:szCs w:val="24"/>
              </w:rPr>
            </w:pPr>
            <w:r w:rsidRPr="004B7ABD">
              <w:rPr>
                <w:rFonts w:ascii="Times New Roman" w:hAnsi="Times New Roman" w:cs="Times New Roman"/>
                <w:sz w:val="24"/>
                <w:szCs w:val="24"/>
              </w:rPr>
              <w:t xml:space="preserve">Руководство научным обществом </w:t>
            </w:r>
            <w:proofErr w:type="gramStart"/>
            <w:r w:rsidRPr="004B7ABD">
              <w:rPr>
                <w:rFonts w:ascii="Times New Roman" w:hAnsi="Times New Roman" w:cs="Times New Roman"/>
                <w:sz w:val="24"/>
                <w:szCs w:val="24"/>
              </w:rPr>
              <w:t>обучающихся</w:t>
            </w:r>
            <w:proofErr w:type="gramEnd"/>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172551">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1100</w:t>
            </w:r>
          </w:p>
        </w:tc>
      </w:tr>
      <w:tr w:rsidR="00C92A0F" w:rsidRPr="004B7ABD" w:rsidTr="008D1CC9">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172551">
            <w:pPr>
              <w:jc w:val="center"/>
            </w:pPr>
            <w:r w:rsidRPr="004B7ABD">
              <w:t>11.</w:t>
            </w:r>
          </w:p>
        </w:tc>
        <w:tc>
          <w:tcPr>
            <w:tcW w:w="7509" w:type="dxa"/>
            <w:tcBorders>
              <w:top w:val="single" w:sz="4" w:space="0" w:color="000000"/>
              <w:left w:val="single" w:sz="4" w:space="0" w:color="000000"/>
              <w:bottom w:val="single" w:sz="4" w:space="0" w:color="000000"/>
            </w:tcBorders>
          </w:tcPr>
          <w:p w:rsidR="00C92A0F" w:rsidRPr="004B7ABD" w:rsidRDefault="00C92A0F" w:rsidP="00172551">
            <w:pPr>
              <w:jc w:val="both"/>
            </w:pPr>
            <w:r w:rsidRPr="004B7ABD">
              <w:t xml:space="preserve">Внеклассная работа по спортивному воспитанию в школах, имеющих </w:t>
            </w:r>
            <w:r w:rsidRPr="004B7ABD">
              <w:lastRenderedPageBreak/>
              <w:t>более 15 классов (в том числе руководство спортивными клубами)</w:t>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172551">
            <w:pPr>
              <w:jc w:val="center"/>
            </w:pPr>
            <w:r w:rsidRPr="004B7ABD">
              <w:lastRenderedPageBreak/>
              <w:t>2100</w:t>
            </w:r>
          </w:p>
        </w:tc>
      </w:tr>
      <w:tr w:rsidR="00C92A0F" w:rsidRPr="004B7ABD" w:rsidTr="008D1CC9">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172551">
            <w:pPr>
              <w:jc w:val="center"/>
            </w:pPr>
            <w:r w:rsidRPr="004B7ABD">
              <w:lastRenderedPageBreak/>
              <w:t>12.</w:t>
            </w:r>
          </w:p>
        </w:tc>
        <w:tc>
          <w:tcPr>
            <w:tcW w:w="7509" w:type="dxa"/>
            <w:tcBorders>
              <w:top w:val="single" w:sz="4" w:space="0" w:color="000000"/>
              <w:left w:val="single" w:sz="4" w:space="0" w:color="000000"/>
              <w:bottom w:val="single" w:sz="4" w:space="0" w:color="000000"/>
            </w:tcBorders>
          </w:tcPr>
          <w:p w:rsidR="00C92A0F" w:rsidRPr="004B7ABD" w:rsidRDefault="00C92A0F" w:rsidP="00172551">
            <w:pPr>
              <w:jc w:val="both"/>
            </w:pPr>
            <w:r w:rsidRPr="004B7ABD">
              <w:t xml:space="preserve">Руководство первичной профсоюзной организацией </w:t>
            </w:r>
            <w:proofErr w:type="gramStart"/>
            <w:r w:rsidRPr="004B7ABD">
              <w:t>при</w:t>
            </w:r>
            <w:proofErr w:type="gramEnd"/>
          </w:p>
          <w:p w:rsidR="00C92A0F" w:rsidRPr="004B7ABD" w:rsidRDefault="00C92A0F" w:rsidP="00172551">
            <w:pPr>
              <w:jc w:val="both"/>
            </w:pPr>
            <w:r w:rsidRPr="004B7ABD">
              <w:t xml:space="preserve">- </w:t>
            </w:r>
            <w:proofErr w:type="gramStart"/>
            <w:r w:rsidRPr="004B7ABD">
              <w:t>количестве</w:t>
            </w:r>
            <w:proofErr w:type="gramEnd"/>
            <w:r w:rsidRPr="004B7ABD">
              <w:t xml:space="preserve"> членов первичной профсоюзной организации до 20;</w:t>
            </w:r>
          </w:p>
          <w:p w:rsidR="00C92A0F" w:rsidRPr="004B7ABD" w:rsidRDefault="00C92A0F" w:rsidP="00172551">
            <w:pPr>
              <w:jc w:val="both"/>
            </w:pPr>
            <w:r w:rsidRPr="004B7ABD">
              <w:t xml:space="preserve">- </w:t>
            </w:r>
            <w:proofErr w:type="gramStart"/>
            <w:r w:rsidRPr="004B7ABD">
              <w:t>количестве</w:t>
            </w:r>
            <w:proofErr w:type="gramEnd"/>
            <w:r w:rsidRPr="004B7ABD">
              <w:t xml:space="preserve"> членов первичной профсоюзной организации </w:t>
            </w:r>
          </w:p>
          <w:p w:rsidR="00C92A0F" w:rsidRPr="004B7ABD" w:rsidRDefault="00C92A0F" w:rsidP="00172551">
            <w:pPr>
              <w:jc w:val="both"/>
            </w:pPr>
            <w:r w:rsidRPr="004B7ABD">
              <w:t>менее 50;</w:t>
            </w:r>
          </w:p>
          <w:p w:rsidR="00C92A0F" w:rsidRPr="004B7ABD" w:rsidRDefault="00C92A0F" w:rsidP="00172551">
            <w:pPr>
              <w:jc w:val="both"/>
            </w:pPr>
            <w:r w:rsidRPr="004B7ABD">
              <w:t xml:space="preserve">- </w:t>
            </w:r>
            <w:proofErr w:type="gramStart"/>
            <w:r w:rsidRPr="004B7ABD">
              <w:t>количестве</w:t>
            </w:r>
            <w:proofErr w:type="gramEnd"/>
            <w:r w:rsidRPr="004B7ABD">
              <w:t xml:space="preserve"> членов первичной профсоюзной организации более 50</w:t>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172551">
            <w:pPr>
              <w:jc w:val="center"/>
            </w:pPr>
          </w:p>
          <w:p w:rsidR="00C92A0F" w:rsidRPr="004B7ABD" w:rsidRDefault="00C92A0F" w:rsidP="00172551">
            <w:pPr>
              <w:jc w:val="center"/>
            </w:pPr>
            <w:r w:rsidRPr="004B7ABD">
              <w:t>550</w:t>
            </w:r>
          </w:p>
          <w:p w:rsidR="00C92A0F" w:rsidRPr="004B7ABD" w:rsidRDefault="00C92A0F" w:rsidP="00172551">
            <w:pPr>
              <w:jc w:val="center"/>
            </w:pPr>
            <w:r w:rsidRPr="004B7ABD">
              <w:t>1100</w:t>
            </w:r>
          </w:p>
          <w:p w:rsidR="00C92A0F" w:rsidRPr="004B7ABD" w:rsidRDefault="00C92A0F" w:rsidP="00172551">
            <w:pPr>
              <w:jc w:val="center"/>
            </w:pPr>
          </w:p>
          <w:p w:rsidR="00C92A0F" w:rsidRPr="004B7ABD" w:rsidRDefault="00C92A0F" w:rsidP="00172551">
            <w:pPr>
              <w:jc w:val="center"/>
            </w:pPr>
            <w:r w:rsidRPr="004B7ABD">
              <w:t>2100</w:t>
            </w:r>
          </w:p>
        </w:tc>
      </w:tr>
      <w:tr w:rsidR="00C92A0F" w:rsidRPr="004B7ABD" w:rsidTr="008D1CC9">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172551">
            <w:pPr>
              <w:jc w:val="both"/>
            </w:pPr>
            <w:r w:rsidRPr="004B7ABD">
              <w:t>13.</w:t>
            </w:r>
          </w:p>
        </w:tc>
        <w:tc>
          <w:tcPr>
            <w:tcW w:w="7509" w:type="dxa"/>
            <w:tcBorders>
              <w:top w:val="single" w:sz="4" w:space="0" w:color="000000"/>
              <w:left w:val="single" w:sz="4" w:space="0" w:color="000000"/>
              <w:bottom w:val="single" w:sz="4" w:space="0" w:color="000000"/>
            </w:tcBorders>
          </w:tcPr>
          <w:p w:rsidR="00C92A0F" w:rsidRPr="004B7ABD" w:rsidRDefault="00C92A0F" w:rsidP="00172551">
            <w:pPr>
              <w:jc w:val="both"/>
            </w:pPr>
            <w:r w:rsidRPr="004B7ABD">
              <w:t>Кураторам (руководителям) службы примирения/ школьной медиации</w:t>
            </w:r>
          </w:p>
          <w:p w:rsidR="00C92A0F" w:rsidRPr="004B7ABD" w:rsidRDefault="00C92A0F" w:rsidP="00172551">
            <w:pPr>
              <w:jc w:val="both"/>
            </w:pPr>
            <w:r w:rsidRPr="004B7ABD">
              <w:t>Письмо Министерства образования и науки РФ от 26 декабря 2017 г.  № 07-7657 "О направлении методических рекомендаций"</w:t>
            </w:r>
          </w:p>
        </w:tc>
        <w:tc>
          <w:tcPr>
            <w:tcW w:w="1418" w:type="dxa"/>
            <w:tcBorders>
              <w:top w:val="single" w:sz="4" w:space="0" w:color="000000"/>
              <w:left w:val="single" w:sz="4" w:space="0" w:color="000000"/>
              <w:bottom w:val="single" w:sz="4" w:space="0" w:color="000000"/>
              <w:right w:val="single" w:sz="4" w:space="0" w:color="000000"/>
            </w:tcBorders>
            <w:vAlign w:val="center"/>
          </w:tcPr>
          <w:p w:rsidR="00C92A0F" w:rsidRPr="004B7ABD" w:rsidRDefault="00C92A0F" w:rsidP="00172551">
            <w:pPr>
              <w:jc w:val="center"/>
            </w:pPr>
            <w:r w:rsidRPr="004B7ABD">
              <w:t>1100</w:t>
            </w:r>
          </w:p>
        </w:tc>
      </w:tr>
      <w:tr w:rsidR="00C92A0F" w:rsidRPr="004B7ABD" w:rsidTr="008D1CC9">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172551">
            <w:pPr>
              <w:jc w:val="both"/>
            </w:pPr>
            <w:r w:rsidRPr="004B7ABD">
              <w:t>14</w:t>
            </w:r>
          </w:p>
        </w:tc>
        <w:tc>
          <w:tcPr>
            <w:tcW w:w="7509" w:type="dxa"/>
            <w:tcBorders>
              <w:top w:val="single" w:sz="4" w:space="0" w:color="000000"/>
              <w:left w:val="single" w:sz="4" w:space="0" w:color="000000"/>
              <w:bottom w:val="single" w:sz="4" w:space="0" w:color="000000"/>
            </w:tcBorders>
          </w:tcPr>
          <w:p w:rsidR="00C92A0F" w:rsidRPr="004B7ABD" w:rsidRDefault="00C92A0F" w:rsidP="00172551">
            <w:pPr>
              <w:jc w:val="both"/>
            </w:pPr>
            <w:r w:rsidRPr="004B7ABD">
              <w:t>Координация деятельности специалистов «Ресурсных классов»</w:t>
            </w:r>
            <w:r w:rsidRPr="004B7ABD">
              <w:rPr>
                <w:rStyle w:val="ac"/>
              </w:rPr>
              <w:footnoteReference w:id="16"/>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786420" w:rsidP="00172551">
            <w:pPr>
              <w:jc w:val="center"/>
            </w:pPr>
            <w:r>
              <w:t>12</w:t>
            </w:r>
            <w:r w:rsidR="00C92A0F" w:rsidRPr="004B7ABD">
              <w:t>500</w:t>
            </w:r>
          </w:p>
        </w:tc>
      </w:tr>
      <w:tr w:rsidR="00C92A0F" w:rsidRPr="004B7ABD" w:rsidTr="008D1CC9">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172551">
            <w:pPr>
              <w:jc w:val="both"/>
            </w:pPr>
            <w:r w:rsidRPr="004B7ABD">
              <w:t>15</w:t>
            </w:r>
          </w:p>
        </w:tc>
        <w:tc>
          <w:tcPr>
            <w:tcW w:w="7509" w:type="dxa"/>
            <w:tcBorders>
              <w:top w:val="single" w:sz="4" w:space="0" w:color="000000"/>
              <w:left w:val="single" w:sz="4" w:space="0" w:color="000000"/>
              <w:bottom w:val="single" w:sz="4" w:space="0" w:color="000000"/>
            </w:tcBorders>
          </w:tcPr>
          <w:p w:rsidR="00C92A0F" w:rsidRPr="004B7ABD" w:rsidRDefault="00C92A0F" w:rsidP="00172551">
            <w:pPr>
              <w:jc w:val="both"/>
            </w:pPr>
            <w:r w:rsidRPr="004B7ABD">
              <w:t>Психолого-педагогическое сопровождение специалистов и обучающихся «Ресурсных классов»</w:t>
            </w:r>
            <w:r w:rsidRPr="004B7ABD">
              <w:rPr>
                <w:rStyle w:val="ac"/>
              </w:rPr>
              <w:footnoteReference w:id="17"/>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786420" w:rsidP="00172551">
            <w:pPr>
              <w:jc w:val="center"/>
            </w:pPr>
            <w:r>
              <w:t>12</w:t>
            </w:r>
            <w:r w:rsidR="00C92A0F" w:rsidRPr="004B7ABD">
              <w:t>500</w:t>
            </w:r>
          </w:p>
        </w:tc>
      </w:tr>
      <w:tr w:rsidR="00C92A0F" w:rsidRPr="004B7ABD" w:rsidTr="008D1CC9">
        <w:trPr>
          <w:jc w:val="center"/>
        </w:trPr>
        <w:tc>
          <w:tcPr>
            <w:tcW w:w="643" w:type="dxa"/>
            <w:tcBorders>
              <w:top w:val="single" w:sz="4" w:space="0" w:color="000000"/>
              <w:left w:val="single" w:sz="4" w:space="0" w:color="000000"/>
              <w:bottom w:val="single" w:sz="4" w:space="0" w:color="000000"/>
            </w:tcBorders>
          </w:tcPr>
          <w:p w:rsidR="00C92A0F" w:rsidRPr="004B7ABD" w:rsidRDefault="00C92A0F" w:rsidP="00172551">
            <w:pPr>
              <w:jc w:val="both"/>
            </w:pPr>
            <w:r w:rsidRPr="004B7ABD">
              <w:t>16</w:t>
            </w:r>
          </w:p>
        </w:tc>
        <w:tc>
          <w:tcPr>
            <w:tcW w:w="7509" w:type="dxa"/>
            <w:tcBorders>
              <w:top w:val="single" w:sz="4" w:space="0" w:color="000000"/>
              <w:left w:val="single" w:sz="4" w:space="0" w:color="000000"/>
              <w:bottom w:val="single" w:sz="4" w:space="0" w:color="000000"/>
            </w:tcBorders>
          </w:tcPr>
          <w:p w:rsidR="00C92A0F" w:rsidRPr="004B7ABD" w:rsidRDefault="00C92A0F" w:rsidP="00172551">
            <w:pPr>
              <w:jc w:val="both"/>
            </w:pPr>
            <w:r w:rsidRPr="004B7ABD">
              <w:t>Участие в следственных действиях с участием несовершеннолетних потерпевших или свидетелей</w:t>
            </w:r>
            <w:r w:rsidRPr="004B7ABD">
              <w:rPr>
                <w:rStyle w:val="ac"/>
              </w:rPr>
              <w:footnoteReference w:id="18"/>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172551">
            <w:pPr>
              <w:jc w:val="center"/>
            </w:pPr>
            <w:r w:rsidRPr="004B7ABD">
              <w:t>250</w:t>
            </w:r>
          </w:p>
        </w:tc>
      </w:tr>
      <w:tr w:rsidR="00C92A0F" w:rsidRPr="004B7ABD" w:rsidTr="008D1CC9">
        <w:trPr>
          <w:jc w:val="center"/>
        </w:trPr>
        <w:tc>
          <w:tcPr>
            <w:tcW w:w="643" w:type="dxa"/>
            <w:tcBorders>
              <w:top w:val="single" w:sz="4" w:space="0" w:color="000000"/>
              <w:left w:val="single" w:sz="4" w:space="0" w:color="000000"/>
              <w:bottom w:val="single" w:sz="4" w:space="0" w:color="000000"/>
            </w:tcBorders>
            <w:vAlign w:val="center"/>
          </w:tcPr>
          <w:p w:rsidR="00C92A0F" w:rsidRPr="004B7ABD" w:rsidRDefault="00C92A0F" w:rsidP="00172551">
            <w:pPr>
              <w:jc w:val="center"/>
            </w:pPr>
            <w:r w:rsidRPr="004B7ABD">
              <w:t>17</w:t>
            </w:r>
          </w:p>
        </w:tc>
        <w:tc>
          <w:tcPr>
            <w:tcW w:w="7509" w:type="dxa"/>
            <w:tcBorders>
              <w:top w:val="single" w:sz="4" w:space="0" w:color="000000"/>
              <w:left w:val="single" w:sz="4" w:space="0" w:color="000000"/>
              <w:bottom w:val="single" w:sz="4" w:space="0" w:color="000000"/>
            </w:tcBorders>
          </w:tcPr>
          <w:p w:rsidR="00C92A0F" w:rsidRPr="004B7ABD" w:rsidRDefault="00C92A0F" w:rsidP="00172551">
            <w:pPr>
              <w:jc w:val="both"/>
            </w:pPr>
            <w:r w:rsidRPr="004B7ABD">
              <w:t>За работу в составе психолого-медико-педагогического консилиума</w:t>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786420" w:rsidP="00172551">
            <w:pPr>
              <w:jc w:val="center"/>
            </w:pPr>
            <w:r>
              <w:t>2</w:t>
            </w:r>
            <w:r w:rsidR="00C92A0F" w:rsidRPr="004B7ABD">
              <w:t>000</w:t>
            </w:r>
          </w:p>
        </w:tc>
      </w:tr>
      <w:tr w:rsidR="00C92A0F" w:rsidRPr="004B7ABD" w:rsidTr="008D1CC9">
        <w:trPr>
          <w:jc w:val="center"/>
        </w:trPr>
        <w:tc>
          <w:tcPr>
            <w:tcW w:w="643" w:type="dxa"/>
            <w:tcBorders>
              <w:top w:val="single" w:sz="4" w:space="0" w:color="000000"/>
              <w:left w:val="single" w:sz="4" w:space="0" w:color="000000"/>
              <w:bottom w:val="single" w:sz="4" w:space="0" w:color="000000"/>
            </w:tcBorders>
            <w:vAlign w:val="center"/>
          </w:tcPr>
          <w:p w:rsidR="00C92A0F" w:rsidRPr="004B7ABD" w:rsidRDefault="00C92A0F" w:rsidP="00172551">
            <w:pPr>
              <w:jc w:val="center"/>
            </w:pPr>
            <w:r w:rsidRPr="004B7ABD">
              <w:t>18</w:t>
            </w:r>
          </w:p>
        </w:tc>
        <w:tc>
          <w:tcPr>
            <w:tcW w:w="7509" w:type="dxa"/>
            <w:tcBorders>
              <w:top w:val="single" w:sz="4" w:space="0" w:color="000000"/>
              <w:left w:val="single" w:sz="4" w:space="0" w:color="000000"/>
              <w:bottom w:val="single" w:sz="4" w:space="0" w:color="000000"/>
            </w:tcBorders>
          </w:tcPr>
          <w:p w:rsidR="00C92A0F" w:rsidRPr="004B7ABD" w:rsidRDefault="00C92A0F" w:rsidP="00172551">
            <w:pPr>
              <w:jc w:val="both"/>
            </w:pPr>
            <w:r w:rsidRPr="004B7ABD">
              <w:t>За выполнение работ по наставничеству (срок до 3 месяцев) при условии, что наставляемые работающие студенты и молодые специалисты со стажем работы менее 5 лет</w:t>
            </w:r>
            <w:r w:rsidRPr="004B7ABD">
              <w:rPr>
                <w:rStyle w:val="af"/>
              </w:rPr>
              <w:footnoteReference w:id="19"/>
            </w:r>
            <w:r w:rsidRPr="004B7ABD">
              <w:t>:</w:t>
            </w:r>
          </w:p>
          <w:p w:rsidR="00C92A0F" w:rsidRPr="004B7ABD" w:rsidRDefault="00C92A0F" w:rsidP="00172551">
            <w:pPr>
              <w:jc w:val="both"/>
            </w:pPr>
            <w:r w:rsidRPr="004B7ABD">
              <w:t xml:space="preserve">- 1 работник </w:t>
            </w:r>
          </w:p>
          <w:p w:rsidR="00C92A0F" w:rsidRPr="004B7ABD" w:rsidRDefault="00C92A0F" w:rsidP="00172551">
            <w:pPr>
              <w:jc w:val="both"/>
            </w:pPr>
            <w:r w:rsidRPr="004B7ABD">
              <w:t xml:space="preserve">-2 работника </w:t>
            </w:r>
          </w:p>
          <w:p w:rsidR="00C92A0F" w:rsidRPr="004B7ABD" w:rsidRDefault="00C92A0F" w:rsidP="00172551">
            <w:pPr>
              <w:jc w:val="both"/>
            </w:pPr>
            <w:r w:rsidRPr="004B7ABD">
              <w:t xml:space="preserve">-3 работника </w:t>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172551">
            <w:pPr>
              <w:jc w:val="center"/>
            </w:pPr>
          </w:p>
          <w:p w:rsidR="00C92A0F" w:rsidRPr="004B7ABD" w:rsidRDefault="00C92A0F" w:rsidP="00172551">
            <w:pPr>
              <w:jc w:val="center"/>
            </w:pPr>
          </w:p>
          <w:p w:rsidR="00C92A0F" w:rsidRPr="004B7ABD" w:rsidRDefault="00C92A0F" w:rsidP="00172551">
            <w:pPr>
              <w:jc w:val="center"/>
            </w:pPr>
          </w:p>
          <w:p w:rsidR="00C92A0F" w:rsidRPr="004B7ABD" w:rsidRDefault="00786420" w:rsidP="00172551">
            <w:pPr>
              <w:jc w:val="center"/>
            </w:pPr>
            <w:r>
              <w:t>2</w:t>
            </w:r>
            <w:r w:rsidR="00C92A0F" w:rsidRPr="004B7ABD">
              <w:t>000</w:t>
            </w:r>
          </w:p>
          <w:p w:rsidR="00C92A0F" w:rsidRPr="004B7ABD" w:rsidRDefault="00786420" w:rsidP="00172551">
            <w:pPr>
              <w:jc w:val="center"/>
            </w:pPr>
            <w:r>
              <w:t>3</w:t>
            </w:r>
            <w:r w:rsidR="00C92A0F" w:rsidRPr="004B7ABD">
              <w:t>500</w:t>
            </w:r>
          </w:p>
          <w:p w:rsidR="00C92A0F" w:rsidRPr="004B7ABD" w:rsidRDefault="00786420" w:rsidP="00172551">
            <w:pPr>
              <w:jc w:val="center"/>
            </w:pPr>
            <w:r>
              <w:t>5</w:t>
            </w:r>
            <w:r w:rsidR="00C92A0F" w:rsidRPr="004B7ABD">
              <w:t>000</w:t>
            </w:r>
          </w:p>
        </w:tc>
      </w:tr>
      <w:tr w:rsidR="00C92A0F" w:rsidRPr="004B7ABD" w:rsidTr="008D1CC9">
        <w:trPr>
          <w:jc w:val="center"/>
        </w:trPr>
        <w:tc>
          <w:tcPr>
            <w:tcW w:w="643" w:type="dxa"/>
            <w:tcBorders>
              <w:top w:val="single" w:sz="4" w:space="0" w:color="000000"/>
              <w:left w:val="single" w:sz="4" w:space="0" w:color="000000"/>
              <w:bottom w:val="single" w:sz="4" w:space="0" w:color="000000"/>
            </w:tcBorders>
            <w:vAlign w:val="center"/>
          </w:tcPr>
          <w:p w:rsidR="00C92A0F" w:rsidRPr="004B7ABD" w:rsidRDefault="00C92A0F" w:rsidP="00172551">
            <w:pPr>
              <w:jc w:val="center"/>
            </w:pPr>
            <w:r w:rsidRPr="004B7ABD">
              <w:t>19</w:t>
            </w:r>
          </w:p>
        </w:tc>
        <w:tc>
          <w:tcPr>
            <w:tcW w:w="7509" w:type="dxa"/>
            <w:tcBorders>
              <w:top w:val="single" w:sz="4" w:space="0" w:color="000000"/>
              <w:left w:val="single" w:sz="4" w:space="0" w:color="000000"/>
              <w:bottom w:val="single" w:sz="4" w:space="0" w:color="000000"/>
            </w:tcBorders>
          </w:tcPr>
          <w:p w:rsidR="00C92A0F" w:rsidRPr="004B7ABD" w:rsidRDefault="00C92A0F" w:rsidP="00172551">
            <w:pPr>
              <w:jc w:val="both"/>
            </w:pPr>
            <w:r w:rsidRPr="004B7ABD">
              <w:t xml:space="preserve">За работу с </w:t>
            </w:r>
            <w:proofErr w:type="spellStart"/>
            <w:r w:rsidRPr="004B7ABD">
              <w:t>госпабликами</w:t>
            </w:r>
            <w:proofErr w:type="spellEnd"/>
            <w:r w:rsidRPr="004B7ABD">
              <w:t xml:space="preserve"> организации</w:t>
            </w:r>
          </w:p>
        </w:tc>
        <w:tc>
          <w:tcPr>
            <w:tcW w:w="1418" w:type="dxa"/>
            <w:tcBorders>
              <w:top w:val="single" w:sz="4" w:space="0" w:color="000000"/>
              <w:left w:val="single" w:sz="4" w:space="0" w:color="000000"/>
              <w:bottom w:val="single" w:sz="4" w:space="0" w:color="000000"/>
              <w:right w:val="single" w:sz="4" w:space="0" w:color="000000"/>
            </w:tcBorders>
          </w:tcPr>
          <w:p w:rsidR="00C92A0F" w:rsidRPr="004B7ABD" w:rsidRDefault="00C92A0F" w:rsidP="00172551">
            <w:pPr>
              <w:jc w:val="center"/>
            </w:pPr>
            <w:r w:rsidRPr="004B7ABD">
              <w:t xml:space="preserve">не менее </w:t>
            </w:r>
          </w:p>
          <w:p w:rsidR="00C92A0F" w:rsidRPr="004B7ABD" w:rsidRDefault="00786420" w:rsidP="00172551">
            <w:pPr>
              <w:jc w:val="center"/>
            </w:pPr>
            <w:r>
              <w:t>1</w:t>
            </w:r>
            <w:r w:rsidR="00C92A0F" w:rsidRPr="004B7ABD">
              <w:t>500</w:t>
            </w:r>
          </w:p>
        </w:tc>
      </w:tr>
      <w:tr w:rsidR="00C92A0F" w:rsidRPr="004B7ABD" w:rsidTr="008D1CC9">
        <w:trPr>
          <w:jc w:val="center"/>
        </w:trPr>
        <w:tc>
          <w:tcPr>
            <w:tcW w:w="643" w:type="dxa"/>
            <w:tcBorders>
              <w:top w:val="single" w:sz="4" w:space="0" w:color="000000"/>
              <w:left w:val="single" w:sz="4" w:space="0" w:color="000000"/>
              <w:bottom w:val="single" w:sz="4" w:space="0" w:color="000000"/>
            </w:tcBorders>
            <w:vAlign w:val="center"/>
          </w:tcPr>
          <w:p w:rsidR="00C92A0F" w:rsidRPr="004B7ABD" w:rsidRDefault="00C92A0F" w:rsidP="00172551">
            <w:pPr>
              <w:jc w:val="center"/>
            </w:pPr>
            <w:r w:rsidRPr="004B7ABD">
              <w:t>20</w:t>
            </w:r>
          </w:p>
        </w:tc>
        <w:tc>
          <w:tcPr>
            <w:tcW w:w="7509" w:type="dxa"/>
            <w:tcBorders>
              <w:top w:val="single" w:sz="4" w:space="0" w:color="000000"/>
              <w:left w:val="single" w:sz="4" w:space="0" w:color="000000"/>
              <w:bottom w:val="single" w:sz="4" w:space="0" w:color="000000"/>
            </w:tcBorders>
          </w:tcPr>
          <w:p w:rsidR="00C92A0F" w:rsidRPr="004B7ABD" w:rsidRDefault="00C92A0F" w:rsidP="00172551">
            <w:pPr>
              <w:jc w:val="both"/>
            </w:pPr>
            <w:proofErr w:type="gramStart"/>
            <w:r w:rsidRPr="004B7ABD">
              <w:t>За</w:t>
            </w:r>
            <w:proofErr w:type="gramEnd"/>
            <w:r w:rsidRPr="004B7ABD">
              <w:t xml:space="preserve"> </w:t>
            </w:r>
            <w:proofErr w:type="gramStart"/>
            <w:r w:rsidRPr="004B7ABD">
              <w:t>выполнений</w:t>
            </w:r>
            <w:proofErr w:type="gramEnd"/>
            <w:r w:rsidRPr="004B7ABD">
              <w:t xml:space="preserve"> функций сопровождающего при подвозе</w:t>
            </w:r>
          </w:p>
        </w:tc>
        <w:tc>
          <w:tcPr>
            <w:tcW w:w="1418" w:type="dxa"/>
            <w:tcBorders>
              <w:top w:val="single" w:sz="4" w:space="0" w:color="000000"/>
              <w:left w:val="single" w:sz="4" w:space="0" w:color="000000"/>
              <w:bottom w:val="single" w:sz="4" w:space="0" w:color="000000"/>
              <w:right w:val="single" w:sz="4" w:space="0" w:color="000000"/>
            </w:tcBorders>
          </w:tcPr>
          <w:p w:rsidR="00786420" w:rsidRDefault="00C92A0F" w:rsidP="00172551">
            <w:pPr>
              <w:jc w:val="center"/>
            </w:pPr>
            <w:r w:rsidRPr="004B7ABD">
              <w:t xml:space="preserve">350 руб. </w:t>
            </w:r>
          </w:p>
          <w:p w:rsidR="00C92A0F" w:rsidRPr="004B7ABD" w:rsidRDefault="00C92A0F" w:rsidP="00172551">
            <w:pPr>
              <w:jc w:val="center"/>
            </w:pPr>
            <w:r w:rsidRPr="004B7ABD">
              <w:t>в час</w:t>
            </w:r>
          </w:p>
        </w:tc>
      </w:tr>
      <w:tr w:rsidR="00C92A0F" w:rsidRPr="004B7ABD" w:rsidTr="008D1CC9">
        <w:trPr>
          <w:jc w:val="center"/>
        </w:trPr>
        <w:tc>
          <w:tcPr>
            <w:tcW w:w="643" w:type="dxa"/>
            <w:tcBorders>
              <w:top w:val="single" w:sz="4" w:space="0" w:color="000000"/>
              <w:left w:val="single" w:sz="4" w:space="0" w:color="000000"/>
              <w:bottom w:val="single" w:sz="4" w:space="0" w:color="000000"/>
            </w:tcBorders>
            <w:vAlign w:val="center"/>
          </w:tcPr>
          <w:p w:rsidR="00C92A0F" w:rsidRPr="004B7ABD" w:rsidRDefault="00C92A0F" w:rsidP="00172551">
            <w:pPr>
              <w:jc w:val="center"/>
            </w:pPr>
            <w:r w:rsidRPr="004B7ABD">
              <w:t>21</w:t>
            </w:r>
          </w:p>
        </w:tc>
        <w:tc>
          <w:tcPr>
            <w:tcW w:w="7509" w:type="dxa"/>
            <w:tcBorders>
              <w:top w:val="single" w:sz="4" w:space="0" w:color="000000"/>
              <w:left w:val="single" w:sz="4" w:space="0" w:color="000000"/>
              <w:bottom w:val="single" w:sz="4" w:space="0" w:color="000000"/>
            </w:tcBorders>
          </w:tcPr>
          <w:p w:rsidR="00C92A0F" w:rsidRPr="004B7ABD" w:rsidRDefault="00C92A0F" w:rsidP="00172551">
            <w:pPr>
              <w:jc w:val="both"/>
            </w:pPr>
            <w:r w:rsidRPr="004B7ABD">
              <w:t>За участие в деятельности мобильной антикризисной бригады</w:t>
            </w:r>
          </w:p>
        </w:tc>
        <w:tc>
          <w:tcPr>
            <w:tcW w:w="1418" w:type="dxa"/>
            <w:tcBorders>
              <w:top w:val="single" w:sz="4" w:space="0" w:color="000000"/>
              <w:left w:val="single" w:sz="4" w:space="0" w:color="000000"/>
              <w:bottom w:val="single" w:sz="4" w:space="0" w:color="000000"/>
              <w:right w:val="single" w:sz="4" w:space="0" w:color="000000"/>
            </w:tcBorders>
          </w:tcPr>
          <w:p w:rsidR="00786420" w:rsidRDefault="00C92A0F" w:rsidP="00172551">
            <w:pPr>
              <w:jc w:val="center"/>
            </w:pPr>
            <w:r w:rsidRPr="004B7ABD">
              <w:t xml:space="preserve">190 руб. </w:t>
            </w:r>
          </w:p>
          <w:p w:rsidR="00C92A0F" w:rsidRPr="004B7ABD" w:rsidRDefault="00C92A0F" w:rsidP="00172551">
            <w:pPr>
              <w:jc w:val="center"/>
            </w:pPr>
            <w:r w:rsidRPr="004B7ABD">
              <w:t>в час</w:t>
            </w:r>
          </w:p>
        </w:tc>
      </w:tr>
      <w:tr w:rsidR="00C92A0F" w:rsidRPr="004B7ABD" w:rsidTr="008D1CC9">
        <w:trPr>
          <w:jc w:val="center"/>
        </w:trPr>
        <w:tc>
          <w:tcPr>
            <w:tcW w:w="643" w:type="dxa"/>
            <w:tcBorders>
              <w:top w:val="single" w:sz="4" w:space="0" w:color="000000"/>
              <w:left w:val="single" w:sz="4" w:space="0" w:color="000000"/>
              <w:bottom w:val="single" w:sz="4" w:space="0" w:color="000000"/>
            </w:tcBorders>
            <w:vAlign w:val="center"/>
          </w:tcPr>
          <w:p w:rsidR="00C92A0F" w:rsidRPr="004B7ABD" w:rsidRDefault="00C92A0F" w:rsidP="00172551">
            <w:pPr>
              <w:jc w:val="center"/>
            </w:pPr>
            <w:r w:rsidRPr="004B7ABD">
              <w:t>22</w:t>
            </w:r>
          </w:p>
        </w:tc>
        <w:tc>
          <w:tcPr>
            <w:tcW w:w="7509" w:type="dxa"/>
            <w:tcBorders>
              <w:top w:val="single" w:sz="4" w:space="0" w:color="000000"/>
              <w:left w:val="single" w:sz="4" w:space="0" w:color="000000"/>
              <w:bottom w:val="single" w:sz="4" w:space="0" w:color="000000"/>
            </w:tcBorders>
          </w:tcPr>
          <w:p w:rsidR="00C92A0F" w:rsidRPr="004B7ABD" w:rsidRDefault="00C92A0F" w:rsidP="00172551">
            <w:pPr>
              <w:jc w:val="both"/>
            </w:pPr>
            <w:r w:rsidRPr="004B7ABD">
              <w:t xml:space="preserve">За участие в реализации методических мероприятий и практической части дополнительных профессиональных программ (программ повышения квалификации, программ профессиональной переподготовки) в форме стажировки ВИРО им. Н.Ф. </w:t>
            </w:r>
            <w:proofErr w:type="spellStart"/>
            <w:r w:rsidRPr="004B7ABD">
              <w:t>Бунакова</w:t>
            </w:r>
            <w:proofErr w:type="spellEnd"/>
            <w:r w:rsidRPr="004B7ABD">
              <w:t xml:space="preserve"> и практической части программы подготовки в рамках УГСН 44.00.00 «Образование и педагогические науки» средних профессиональных образовательных организаций</w:t>
            </w:r>
          </w:p>
        </w:tc>
        <w:tc>
          <w:tcPr>
            <w:tcW w:w="1418" w:type="dxa"/>
            <w:tcBorders>
              <w:top w:val="single" w:sz="4" w:space="0" w:color="000000"/>
              <w:left w:val="single" w:sz="4" w:space="0" w:color="000000"/>
              <w:bottom w:val="single" w:sz="4" w:space="0" w:color="000000"/>
              <w:right w:val="single" w:sz="4" w:space="0" w:color="000000"/>
            </w:tcBorders>
          </w:tcPr>
          <w:p w:rsidR="00786420" w:rsidRDefault="00C92A0F" w:rsidP="00172551">
            <w:pPr>
              <w:jc w:val="center"/>
            </w:pPr>
            <w:r w:rsidRPr="004B7ABD">
              <w:t xml:space="preserve">350 руб. </w:t>
            </w:r>
          </w:p>
          <w:p w:rsidR="00C92A0F" w:rsidRPr="004B7ABD" w:rsidRDefault="00C92A0F" w:rsidP="00172551">
            <w:pPr>
              <w:jc w:val="center"/>
            </w:pPr>
            <w:r w:rsidRPr="004B7ABD">
              <w:t>в час.</w:t>
            </w:r>
          </w:p>
        </w:tc>
      </w:tr>
    </w:tbl>
    <w:p w:rsidR="00C92A0F" w:rsidRPr="004B7ABD" w:rsidRDefault="00C92A0F" w:rsidP="00172551">
      <w:pPr>
        <w:jc w:val="both"/>
      </w:pPr>
    </w:p>
    <w:p w:rsidR="00C92A0F" w:rsidRPr="004B7ABD" w:rsidRDefault="00C92A0F" w:rsidP="00172551">
      <w:pPr>
        <w:ind w:firstLine="851"/>
        <w:jc w:val="both"/>
        <w:rPr>
          <w:sz w:val="28"/>
          <w:szCs w:val="28"/>
        </w:rPr>
      </w:pPr>
      <w:r w:rsidRPr="004B7ABD">
        <w:rPr>
          <w:sz w:val="28"/>
          <w:szCs w:val="28"/>
        </w:rPr>
        <w:t>Педагогическим работникам, имеющим квалификационную категорию «педагог-методист», «педагог-наставник», приказом руководителя организации устанавливается доплата по факту выполнения дополнительных обязанностей, связанных с методической работой или работой в качестве наставника.</w:t>
      </w:r>
    </w:p>
    <w:p w:rsidR="00C92A0F" w:rsidRPr="004B7ABD" w:rsidRDefault="00C92A0F" w:rsidP="00172551">
      <w:pPr>
        <w:ind w:firstLine="851"/>
        <w:jc w:val="both"/>
        <w:rPr>
          <w:sz w:val="28"/>
          <w:szCs w:val="28"/>
        </w:rPr>
      </w:pPr>
      <w:r w:rsidRPr="004B7ABD">
        <w:rPr>
          <w:sz w:val="28"/>
          <w:szCs w:val="28"/>
        </w:rPr>
        <w:t>Оплата работы педагогам – членам регионального методического актива (далее – региональные методисты), перечень определятся приказом Министерства образования Воронежской области, осуществляется ежемесячно в соответствии с таблицей 9.</w:t>
      </w:r>
    </w:p>
    <w:p w:rsidR="00C92A0F" w:rsidRPr="004B7ABD" w:rsidRDefault="00C92A0F" w:rsidP="00172551">
      <w:pPr>
        <w:ind w:firstLine="851"/>
        <w:jc w:val="right"/>
        <w:rPr>
          <w:sz w:val="28"/>
          <w:szCs w:val="28"/>
        </w:rPr>
      </w:pPr>
      <w:r w:rsidRPr="004B7ABD">
        <w:rPr>
          <w:sz w:val="28"/>
          <w:szCs w:val="28"/>
        </w:rPr>
        <w:t>Таблица 9.</w:t>
      </w:r>
    </w:p>
    <w:p w:rsidR="00C92A0F" w:rsidRPr="00083F71" w:rsidRDefault="00C92A0F" w:rsidP="00172551">
      <w:pPr>
        <w:jc w:val="center"/>
        <w:rPr>
          <w:b/>
          <w:sz w:val="28"/>
          <w:szCs w:val="28"/>
        </w:rPr>
      </w:pPr>
      <w:r w:rsidRPr="00083F71">
        <w:rPr>
          <w:b/>
          <w:sz w:val="28"/>
          <w:szCs w:val="28"/>
        </w:rPr>
        <w:lastRenderedPageBreak/>
        <w:t>Перечень компенсационных выплат региональным методистам</w:t>
      </w:r>
    </w:p>
    <w:p w:rsidR="00C92A0F" w:rsidRPr="004B7ABD" w:rsidRDefault="00C92A0F" w:rsidP="00172551">
      <w:pPr>
        <w:jc w:val="center"/>
      </w:pPr>
    </w:p>
    <w:tbl>
      <w:tblPr>
        <w:tblStyle w:val="a4"/>
        <w:tblW w:w="10334" w:type="dxa"/>
        <w:jc w:val="center"/>
        <w:tblLook w:val="04A0" w:firstRow="1" w:lastRow="0" w:firstColumn="1" w:lastColumn="0" w:noHBand="0" w:noVBand="1"/>
      </w:tblPr>
      <w:tblGrid>
        <w:gridCol w:w="614"/>
        <w:gridCol w:w="4491"/>
        <w:gridCol w:w="3679"/>
        <w:gridCol w:w="1540"/>
        <w:gridCol w:w="10"/>
      </w:tblGrid>
      <w:tr w:rsidR="00C92A0F" w:rsidRPr="004B7ABD" w:rsidTr="00830AB9">
        <w:trPr>
          <w:gridAfter w:val="1"/>
          <w:wAfter w:w="10" w:type="dxa"/>
          <w:jc w:val="center"/>
        </w:trPr>
        <w:tc>
          <w:tcPr>
            <w:tcW w:w="614" w:type="dxa"/>
            <w:vAlign w:val="center"/>
          </w:tcPr>
          <w:p w:rsidR="00C92A0F" w:rsidRPr="004B7ABD" w:rsidRDefault="00C92A0F" w:rsidP="00172551">
            <w:pPr>
              <w:jc w:val="center"/>
              <w:rPr>
                <w:sz w:val="22"/>
                <w:szCs w:val="22"/>
              </w:rPr>
            </w:pPr>
            <w:r w:rsidRPr="004B7ABD">
              <w:rPr>
                <w:sz w:val="22"/>
                <w:szCs w:val="22"/>
              </w:rPr>
              <w:t xml:space="preserve">№ </w:t>
            </w:r>
            <w:proofErr w:type="gramStart"/>
            <w:r w:rsidRPr="004B7ABD">
              <w:rPr>
                <w:sz w:val="22"/>
                <w:szCs w:val="22"/>
              </w:rPr>
              <w:t>п</w:t>
            </w:r>
            <w:proofErr w:type="gramEnd"/>
            <w:r w:rsidRPr="004B7ABD">
              <w:rPr>
                <w:sz w:val="22"/>
                <w:szCs w:val="22"/>
              </w:rPr>
              <w:t>/п</w:t>
            </w:r>
          </w:p>
        </w:tc>
        <w:tc>
          <w:tcPr>
            <w:tcW w:w="4491" w:type="dxa"/>
            <w:vAlign w:val="center"/>
          </w:tcPr>
          <w:p w:rsidR="00C92A0F" w:rsidRPr="004B7ABD" w:rsidRDefault="00C92A0F" w:rsidP="00172551">
            <w:pPr>
              <w:jc w:val="center"/>
              <w:rPr>
                <w:sz w:val="22"/>
                <w:szCs w:val="22"/>
              </w:rPr>
            </w:pPr>
            <w:r w:rsidRPr="004B7ABD">
              <w:rPr>
                <w:sz w:val="22"/>
                <w:szCs w:val="22"/>
              </w:rPr>
              <w:t>Показатель</w:t>
            </w:r>
          </w:p>
        </w:tc>
        <w:tc>
          <w:tcPr>
            <w:tcW w:w="3679" w:type="dxa"/>
            <w:vAlign w:val="center"/>
          </w:tcPr>
          <w:p w:rsidR="00C92A0F" w:rsidRPr="004B7ABD" w:rsidRDefault="00C92A0F" w:rsidP="00172551">
            <w:pPr>
              <w:jc w:val="center"/>
              <w:rPr>
                <w:sz w:val="22"/>
                <w:szCs w:val="22"/>
              </w:rPr>
            </w:pPr>
            <w:r w:rsidRPr="004B7ABD">
              <w:rPr>
                <w:sz w:val="22"/>
                <w:szCs w:val="22"/>
              </w:rPr>
              <w:t>Единица измерения</w:t>
            </w:r>
          </w:p>
        </w:tc>
        <w:tc>
          <w:tcPr>
            <w:tcW w:w="1540" w:type="dxa"/>
            <w:vAlign w:val="center"/>
          </w:tcPr>
          <w:p w:rsidR="00C92A0F" w:rsidRPr="004B7ABD" w:rsidRDefault="00C92A0F" w:rsidP="00172551">
            <w:pPr>
              <w:jc w:val="center"/>
              <w:rPr>
                <w:sz w:val="22"/>
                <w:szCs w:val="22"/>
              </w:rPr>
            </w:pPr>
            <w:r w:rsidRPr="004B7ABD">
              <w:rPr>
                <w:sz w:val="22"/>
                <w:szCs w:val="22"/>
              </w:rPr>
              <w:t>Минимальное значение показателя, руб.</w:t>
            </w:r>
          </w:p>
        </w:tc>
      </w:tr>
      <w:tr w:rsidR="00C92A0F" w:rsidRPr="004B7ABD" w:rsidTr="00830AB9">
        <w:trPr>
          <w:jc w:val="center"/>
        </w:trPr>
        <w:tc>
          <w:tcPr>
            <w:tcW w:w="10334" w:type="dxa"/>
            <w:gridSpan w:val="5"/>
            <w:vAlign w:val="center"/>
          </w:tcPr>
          <w:p w:rsidR="00C92A0F" w:rsidRPr="004B7ABD" w:rsidRDefault="00C92A0F" w:rsidP="00172551">
            <w:pPr>
              <w:jc w:val="center"/>
              <w:rPr>
                <w:b/>
                <w:sz w:val="22"/>
                <w:szCs w:val="22"/>
              </w:rPr>
            </w:pPr>
            <w:r w:rsidRPr="004B7ABD">
              <w:rPr>
                <w:sz w:val="22"/>
                <w:szCs w:val="22"/>
              </w:rPr>
              <w:t>Инвариантная часть</w:t>
            </w:r>
            <w:r w:rsidRPr="004B7ABD">
              <w:rPr>
                <w:rStyle w:val="af"/>
                <w:b/>
                <w:sz w:val="22"/>
                <w:szCs w:val="22"/>
              </w:rPr>
              <w:footnoteReference w:id="20"/>
            </w:r>
          </w:p>
        </w:tc>
      </w:tr>
      <w:tr w:rsidR="00C92A0F" w:rsidRPr="004B7ABD" w:rsidTr="00830AB9">
        <w:trPr>
          <w:gridAfter w:val="1"/>
          <w:wAfter w:w="10" w:type="dxa"/>
          <w:jc w:val="center"/>
        </w:trPr>
        <w:tc>
          <w:tcPr>
            <w:tcW w:w="614" w:type="dxa"/>
            <w:vAlign w:val="center"/>
          </w:tcPr>
          <w:p w:rsidR="00C92A0F" w:rsidRPr="004B7ABD" w:rsidRDefault="00C92A0F" w:rsidP="00172551">
            <w:pPr>
              <w:rPr>
                <w:sz w:val="22"/>
                <w:szCs w:val="22"/>
              </w:rPr>
            </w:pPr>
            <w:r w:rsidRPr="004B7ABD">
              <w:rPr>
                <w:sz w:val="22"/>
                <w:szCs w:val="22"/>
              </w:rPr>
              <w:t>1.1</w:t>
            </w:r>
          </w:p>
        </w:tc>
        <w:tc>
          <w:tcPr>
            <w:tcW w:w="4491" w:type="dxa"/>
            <w:vAlign w:val="center"/>
          </w:tcPr>
          <w:p w:rsidR="00C92A0F" w:rsidRPr="004B7ABD" w:rsidRDefault="00C92A0F" w:rsidP="00172551">
            <w:pPr>
              <w:rPr>
                <w:sz w:val="22"/>
                <w:szCs w:val="22"/>
              </w:rPr>
            </w:pPr>
            <w:r w:rsidRPr="004B7ABD">
              <w:rPr>
                <w:sz w:val="22"/>
                <w:szCs w:val="22"/>
              </w:rPr>
              <w:t>Посещение занятий, подготовка адресных рекомендаций педагогу при реализации ИОМ, в т.ч. через цифровой кабинет</w:t>
            </w:r>
          </w:p>
        </w:tc>
        <w:tc>
          <w:tcPr>
            <w:tcW w:w="3679" w:type="dxa"/>
            <w:vAlign w:val="center"/>
          </w:tcPr>
          <w:p w:rsidR="00C92A0F" w:rsidRPr="004B7ABD" w:rsidRDefault="00C92A0F" w:rsidP="00172551">
            <w:pPr>
              <w:rPr>
                <w:sz w:val="22"/>
                <w:szCs w:val="22"/>
              </w:rPr>
            </w:pPr>
            <w:r w:rsidRPr="004B7ABD">
              <w:rPr>
                <w:sz w:val="22"/>
                <w:szCs w:val="22"/>
              </w:rPr>
              <w:t>не менее 4-х занятий в мес.</w:t>
            </w:r>
          </w:p>
        </w:tc>
        <w:tc>
          <w:tcPr>
            <w:tcW w:w="1540" w:type="dxa"/>
            <w:vMerge w:val="restart"/>
            <w:vAlign w:val="center"/>
          </w:tcPr>
          <w:p w:rsidR="00C92A0F" w:rsidRPr="004B7ABD" w:rsidRDefault="00786420" w:rsidP="00172551">
            <w:pPr>
              <w:rPr>
                <w:sz w:val="22"/>
                <w:szCs w:val="22"/>
              </w:rPr>
            </w:pPr>
            <w:r>
              <w:rPr>
                <w:sz w:val="22"/>
                <w:szCs w:val="22"/>
              </w:rPr>
              <w:t>5</w:t>
            </w:r>
            <w:r w:rsidR="00C92A0F" w:rsidRPr="004B7ABD">
              <w:rPr>
                <w:sz w:val="22"/>
                <w:szCs w:val="22"/>
              </w:rPr>
              <w:t>000 ежемесячно</w:t>
            </w:r>
          </w:p>
        </w:tc>
      </w:tr>
      <w:tr w:rsidR="00C92A0F" w:rsidRPr="004B7ABD" w:rsidTr="00830AB9">
        <w:trPr>
          <w:gridAfter w:val="1"/>
          <w:wAfter w:w="10" w:type="dxa"/>
          <w:trHeight w:val="400"/>
          <w:jc w:val="center"/>
        </w:trPr>
        <w:tc>
          <w:tcPr>
            <w:tcW w:w="614" w:type="dxa"/>
            <w:vAlign w:val="center"/>
          </w:tcPr>
          <w:p w:rsidR="00C92A0F" w:rsidRPr="004B7ABD" w:rsidRDefault="00C92A0F" w:rsidP="00172551">
            <w:pPr>
              <w:rPr>
                <w:sz w:val="22"/>
                <w:szCs w:val="22"/>
              </w:rPr>
            </w:pPr>
            <w:r w:rsidRPr="004B7ABD">
              <w:rPr>
                <w:sz w:val="22"/>
                <w:szCs w:val="22"/>
              </w:rPr>
              <w:t>1.2</w:t>
            </w:r>
          </w:p>
        </w:tc>
        <w:tc>
          <w:tcPr>
            <w:tcW w:w="4491" w:type="dxa"/>
            <w:vAlign w:val="center"/>
          </w:tcPr>
          <w:p w:rsidR="00C92A0F" w:rsidRPr="004B7ABD" w:rsidRDefault="00C92A0F" w:rsidP="00172551">
            <w:pPr>
              <w:rPr>
                <w:sz w:val="22"/>
                <w:szCs w:val="22"/>
              </w:rPr>
            </w:pPr>
            <w:r w:rsidRPr="004B7ABD">
              <w:rPr>
                <w:sz w:val="22"/>
                <w:szCs w:val="22"/>
              </w:rPr>
              <w:t>Проведение открытых занятий, мастер-классов и т.д.</w:t>
            </w:r>
          </w:p>
        </w:tc>
        <w:tc>
          <w:tcPr>
            <w:tcW w:w="3679" w:type="dxa"/>
          </w:tcPr>
          <w:p w:rsidR="00C92A0F" w:rsidRPr="004B7ABD" w:rsidRDefault="00C92A0F" w:rsidP="00172551">
            <w:pPr>
              <w:rPr>
                <w:sz w:val="22"/>
                <w:szCs w:val="22"/>
              </w:rPr>
            </w:pPr>
            <w:r w:rsidRPr="004B7ABD">
              <w:rPr>
                <w:sz w:val="22"/>
                <w:szCs w:val="22"/>
              </w:rPr>
              <w:t>не менее 1-го занятия  в мес.</w:t>
            </w:r>
            <w:r w:rsidRPr="004B7ABD">
              <w:rPr>
                <w:rStyle w:val="af"/>
                <w:sz w:val="22"/>
                <w:szCs w:val="22"/>
              </w:rPr>
              <w:footnoteReference w:id="21"/>
            </w:r>
          </w:p>
        </w:tc>
        <w:tc>
          <w:tcPr>
            <w:tcW w:w="1540" w:type="dxa"/>
            <w:vMerge/>
            <w:vAlign w:val="center"/>
          </w:tcPr>
          <w:p w:rsidR="00C92A0F" w:rsidRPr="004B7ABD" w:rsidRDefault="00C92A0F" w:rsidP="00172551">
            <w:pPr>
              <w:rPr>
                <w:sz w:val="22"/>
                <w:szCs w:val="22"/>
              </w:rPr>
            </w:pPr>
          </w:p>
        </w:tc>
      </w:tr>
      <w:tr w:rsidR="00C92A0F" w:rsidRPr="004B7ABD" w:rsidTr="00830AB9">
        <w:trPr>
          <w:jc w:val="center"/>
        </w:trPr>
        <w:tc>
          <w:tcPr>
            <w:tcW w:w="10334" w:type="dxa"/>
            <w:gridSpan w:val="5"/>
            <w:vAlign w:val="center"/>
          </w:tcPr>
          <w:p w:rsidR="00C92A0F" w:rsidRPr="004B7ABD" w:rsidRDefault="00C92A0F" w:rsidP="00172551">
            <w:pPr>
              <w:jc w:val="center"/>
              <w:rPr>
                <w:sz w:val="22"/>
                <w:szCs w:val="22"/>
              </w:rPr>
            </w:pPr>
            <w:r w:rsidRPr="004B7ABD">
              <w:rPr>
                <w:sz w:val="22"/>
                <w:szCs w:val="22"/>
              </w:rPr>
              <w:t>Вариативная часть</w:t>
            </w:r>
          </w:p>
        </w:tc>
      </w:tr>
      <w:tr w:rsidR="00C92A0F" w:rsidRPr="004B7ABD" w:rsidTr="00830AB9">
        <w:trPr>
          <w:trHeight w:val="368"/>
          <w:jc w:val="center"/>
        </w:trPr>
        <w:tc>
          <w:tcPr>
            <w:tcW w:w="614" w:type="dxa"/>
            <w:vAlign w:val="center"/>
          </w:tcPr>
          <w:p w:rsidR="00C92A0F" w:rsidRPr="004B7ABD" w:rsidRDefault="00C92A0F" w:rsidP="00172551">
            <w:pPr>
              <w:jc w:val="center"/>
              <w:rPr>
                <w:sz w:val="22"/>
                <w:szCs w:val="22"/>
              </w:rPr>
            </w:pPr>
            <w:r w:rsidRPr="004B7ABD">
              <w:rPr>
                <w:sz w:val="22"/>
                <w:szCs w:val="22"/>
              </w:rPr>
              <w:t>2.</w:t>
            </w:r>
          </w:p>
        </w:tc>
        <w:tc>
          <w:tcPr>
            <w:tcW w:w="4491" w:type="dxa"/>
            <w:vAlign w:val="center"/>
          </w:tcPr>
          <w:p w:rsidR="00C92A0F" w:rsidRPr="004B7ABD" w:rsidRDefault="00C92A0F" w:rsidP="00172551">
            <w:pPr>
              <w:rPr>
                <w:sz w:val="22"/>
                <w:szCs w:val="22"/>
              </w:rPr>
            </w:pPr>
            <w:r w:rsidRPr="004B7ABD">
              <w:rPr>
                <w:sz w:val="22"/>
                <w:szCs w:val="22"/>
              </w:rPr>
              <w:t xml:space="preserve">Экспертно-аналитическая деятельность: </w:t>
            </w:r>
          </w:p>
        </w:tc>
        <w:tc>
          <w:tcPr>
            <w:tcW w:w="5229" w:type="dxa"/>
            <w:gridSpan w:val="3"/>
          </w:tcPr>
          <w:p w:rsidR="00C92A0F" w:rsidRPr="004B7ABD" w:rsidRDefault="00C92A0F" w:rsidP="00172551">
            <w:pPr>
              <w:rPr>
                <w:sz w:val="22"/>
                <w:szCs w:val="22"/>
              </w:rPr>
            </w:pPr>
          </w:p>
        </w:tc>
      </w:tr>
      <w:tr w:rsidR="00C92A0F" w:rsidRPr="004B7ABD" w:rsidTr="00830AB9">
        <w:trPr>
          <w:gridAfter w:val="1"/>
          <w:wAfter w:w="10" w:type="dxa"/>
          <w:trHeight w:val="503"/>
          <w:jc w:val="center"/>
        </w:trPr>
        <w:tc>
          <w:tcPr>
            <w:tcW w:w="614" w:type="dxa"/>
            <w:vAlign w:val="center"/>
          </w:tcPr>
          <w:p w:rsidR="00C92A0F" w:rsidRPr="004B7ABD" w:rsidRDefault="00C92A0F" w:rsidP="00172551">
            <w:pPr>
              <w:rPr>
                <w:sz w:val="22"/>
                <w:szCs w:val="22"/>
              </w:rPr>
            </w:pPr>
            <w:r w:rsidRPr="004B7ABD">
              <w:rPr>
                <w:sz w:val="22"/>
                <w:szCs w:val="22"/>
              </w:rPr>
              <w:t>2.1.</w:t>
            </w:r>
          </w:p>
        </w:tc>
        <w:tc>
          <w:tcPr>
            <w:tcW w:w="4491" w:type="dxa"/>
            <w:vAlign w:val="center"/>
          </w:tcPr>
          <w:p w:rsidR="00C92A0F" w:rsidRPr="004B7ABD" w:rsidRDefault="00C92A0F" w:rsidP="00172551">
            <w:pPr>
              <w:rPr>
                <w:sz w:val="22"/>
                <w:szCs w:val="22"/>
              </w:rPr>
            </w:pPr>
            <w:r w:rsidRPr="004B7ABD">
              <w:rPr>
                <w:sz w:val="22"/>
                <w:szCs w:val="22"/>
              </w:rPr>
              <w:t>участие в работе предметных комиссий по подготовке материалов САО (статистико-аналитический отчет)</w:t>
            </w:r>
          </w:p>
        </w:tc>
        <w:tc>
          <w:tcPr>
            <w:tcW w:w="3679" w:type="dxa"/>
          </w:tcPr>
          <w:p w:rsidR="00C92A0F" w:rsidRPr="004B7ABD" w:rsidRDefault="00C92A0F" w:rsidP="00172551">
            <w:pPr>
              <w:rPr>
                <w:sz w:val="22"/>
                <w:szCs w:val="22"/>
              </w:rPr>
            </w:pPr>
            <w:r w:rsidRPr="004B7ABD">
              <w:rPr>
                <w:sz w:val="22"/>
                <w:szCs w:val="22"/>
              </w:rPr>
              <w:t>Приказ министерства образования Воронежской области</w:t>
            </w:r>
          </w:p>
        </w:tc>
        <w:tc>
          <w:tcPr>
            <w:tcW w:w="1540" w:type="dxa"/>
            <w:vAlign w:val="center"/>
          </w:tcPr>
          <w:p w:rsidR="00C92A0F" w:rsidRPr="004B7ABD" w:rsidRDefault="00786420" w:rsidP="00172551">
            <w:pPr>
              <w:rPr>
                <w:sz w:val="22"/>
                <w:szCs w:val="22"/>
              </w:rPr>
            </w:pPr>
            <w:r>
              <w:rPr>
                <w:sz w:val="22"/>
                <w:szCs w:val="22"/>
              </w:rPr>
              <w:t>10</w:t>
            </w:r>
            <w:r w:rsidR="00C92A0F" w:rsidRPr="004B7ABD">
              <w:rPr>
                <w:sz w:val="22"/>
                <w:szCs w:val="22"/>
              </w:rPr>
              <w:t>000</w:t>
            </w:r>
          </w:p>
        </w:tc>
      </w:tr>
      <w:tr w:rsidR="00C92A0F" w:rsidRPr="004B7ABD" w:rsidTr="00830AB9">
        <w:trPr>
          <w:gridAfter w:val="1"/>
          <w:wAfter w:w="10" w:type="dxa"/>
          <w:trHeight w:val="645"/>
          <w:jc w:val="center"/>
        </w:trPr>
        <w:tc>
          <w:tcPr>
            <w:tcW w:w="614" w:type="dxa"/>
            <w:vAlign w:val="center"/>
          </w:tcPr>
          <w:p w:rsidR="00C92A0F" w:rsidRPr="004B7ABD" w:rsidRDefault="00C92A0F" w:rsidP="00172551">
            <w:pPr>
              <w:rPr>
                <w:sz w:val="22"/>
                <w:szCs w:val="22"/>
              </w:rPr>
            </w:pPr>
            <w:r w:rsidRPr="004B7ABD">
              <w:rPr>
                <w:sz w:val="22"/>
                <w:szCs w:val="22"/>
              </w:rPr>
              <w:t>2.2.</w:t>
            </w:r>
          </w:p>
        </w:tc>
        <w:tc>
          <w:tcPr>
            <w:tcW w:w="4491" w:type="dxa"/>
            <w:vAlign w:val="center"/>
          </w:tcPr>
          <w:p w:rsidR="00C92A0F" w:rsidRPr="004B7ABD" w:rsidRDefault="00C92A0F" w:rsidP="00172551">
            <w:pPr>
              <w:rPr>
                <w:sz w:val="22"/>
                <w:szCs w:val="22"/>
              </w:rPr>
            </w:pPr>
            <w:r w:rsidRPr="004B7ABD">
              <w:rPr>
                <w:sz w:val="22"/>
                <w:szCs w:val="22"/>
              </w:rPr>
              <w:t xml:space="preserve">работа в качестве эксперта, члена жюри (межмуниципальный уровень, региональный уровень) </w:t>
            </w:r>
          </w:p>
        </w:tc>
        <w:tc>
          <w:tcPr>
            <w:tcW w:w="3679" w:type="dxa"/>
          </w:tcPr>
          <w:p w:rsidR="00C92A0F" w:rsidRPr="004B7ABD" w:rsidRDefault="00C92A0F" w:rsidP="00172551">
            <w:pPr>
              <w:rPr>
                <w:sz w:val="22"/>
                <w:szCs w:val="22"/>
              </w:rPr>
            </w:pPr>
            <w:r w:rsidRPr="004B7ABD">
              <w:rPr>
                <w:sz w:val="22"/>
                <w:szCs w:val="22"/>
              </w:rPr>
              <w:t xml:space="preserve">Приказ министерства образования Воронежской области и (или) регионального оператора </w:t>
            </w:r>
          </w:p>
        </w:tc>
        <w:tc>
          <w:tcPr>
            <w:tcW w:w="1540" w:type="dxa"/>
            <w:vAlign w:val="center"/>
          </w:tcPr>
          <w:p w:rsidR="00786420" w:rsidRDefault="00C92A0F" w:rsidP="00172551">
            <w:pPr>
              <w:rPr>
                <w:sz w:val="22"/>
                <w:szCs w:val="22"/>
              </w:rPr>
            </w:pPr>
            <w:r w:rsidRPr="004B7ABD">
              <w:rPr>
                <w:sz w:val="22"/>
                <w:szCs w:val="22"/>
              </w:rPr>
              <w:t xml:space="preserve">400 руб. </w:t>
            </w:r>
          </w:p>
          <w:p w:rsidR="00C92A0F" w:rsidRPr="004B7ABD" w:rsidRDefault="00C92A0F" w:rsidP="00172551">
            <w:pPr>
              <w:rPr>
                <w:sz w:val="22"/>
                <w:szCs w:val="22"/>
              </w:rPr>
            </w:pPr>
            <w:r w:rsidRPr="004B7ABD">
              <w:rPr>
                <w:sz w:val="22"/>
                <w:szCs w:val="22"/>
              </w:rPr>
              <w:t>за час</w:t>
            </w:r>
          </w:p>
        </w:tc>
      </w:tr>
      <w:tr w:rsidR="00C92A0F" w:rsidRPr="004B7ABD" w:rsidTr="00830AB9">
        <w:trPr>
          <w:gridAfter w:val="1"/>
          <w:wAfter w:w="10" w:type="dxa"/>
          <w:jc w:val="center"/>
        </w:trPr>
        <w:tc>
          <w:tcPr>
            <w:tcW w:w="614" w:type="dxa"/>
            <w:vMerge w:val="restart"/>
            <w:vAlign w:val="center"/>
          </w:tcPr>
          <w:p w:rsidR="00C92A0F" w:rsidRPr="004B7ABD" w:rsidRDefault="00C92A0F" w:rsidP="00172551">
            <w:pPr>
              <w:jc w:val="center"/>
              <w:rPr>
                <w:sz w:val="22"/>
                <w:szCs w:val="22"/>
              </w:rPr>
            </w:pPr>
            <w:r w:rsidRPr="004B7ABD">
              <w:rPr>
                <w:sz w:val="22"/>
                <w:szCs w:val="22"/>
              </w:rPr>
              <w:t>3.</w:t>
            </w:r>
          </w:p>
        </w:tc>
        <w:tc>
          <w:tcPr>
            <w:tcW w:w="4491" w:type="dxa"/>
            <w:vMerge w:val="restart"/>
            <w:vAlign w:val="center"/>
          </w:tcPr>
          <w:p w:rsidR="00C92A0F" w:rsidRPr="004B7ABD" w:rsidRDefault="00C92A0F" w:rsidP="00172551">
            <w:pPr>
              <w:rPr>
                <w:sz w:val="22"/>
                <w:szCs w:val="22"/>
              </w:rPr>
            </w:pPr>
            <w:r w:rsidRPr="004B7ABD">
              <w:rPr>
                <w:sz w:val="22"/>
                <w:szCs w:val="22"/>
              </w:rPr>
              <w:t>Выступление на конференциях, семинарах и т.д.</w:t>
            </w:r>
          </w:p>
        </w:tc>
        <w:tc>
          <w:tcPr>
            <w:tcW w:w="3679" w:type="dxa"/>
          </w:tcPr>
          <w:p w:rsidR="00C92A0F" w:rsidRPr="004B7ABD" w:rsidRDefault="00C92A0F" w:rsidP="00172551">
            <w:pPr>
              <w:rPr>
                <w:sz w:val="22"/>
                <w:szCs w:val="22"/>
              </w:rPr>
            </w:pPr>
            <w:r w:rsidRPr="004B7ABD">
              <w:rPr>
                <w:sz w:val="22"/>
                <w:szCs w:val="22"/>
              </w:rPr>
              <w:t>Межмуниципальный уровень (приказ регионального оператора)</w:t>
            </w:r>
          </w:p>
        </w:tc>
        <w:tc>
          <w:tcPr>
            <w:tcW w:w="1540" w:type="dxa"/>
            <w:vAlign w:val="center"/>
          </w:tcPr>
          <w:p w:rsidR="00C92A0F" w:rsidRPr="004B7ABD" w:rsidRDefault="00786420" w:rsidP="00172551">
            <w:pPr>
              <w:rPr>
                <w:sz w:val="22"/>
                <w:szCs w:val="22"/>
              </w:rPr>
            </w:pPr>
            <w:r>
              <w:rPr>
                <w:sz w:val="22"/>
                <w:szCs w:val="22"/>
              </w:rPr>
              <w:t>2</w:t>
            </w:r>
            <w:r w:rsidR="00C92A0F" w:rsidRPr="004B7ABD">
              <w:rPr>
                <w:sz w:val="22"/>
                <w:szCs w:val="22"/>
              </w:rPr>
              <w:t xml:space="preserve">000 </w:t>
            </w:r>
          </w:p>
        </w:tc>
      </w:tr>
      <w:tr w:rsidR="00C92A0F" w:rsidRPr="004B7ABD" w:rsidTr="00830AB9">
        <w:trPr>
          <w:gridAfter w:val="1"/>
          <w:wAfter w:w="10" w:type="dxa"/>
          <w:jc w:val="center"/>
        </w:trPr>
        <w:tc>
          <w:tcPr>
            <w:tcW w:w="614" w:type="dxa"/>
            <w:vMerge/>
            <w:vAlign w:val="center"/>
          </w:tcPr>
          <w:p w:rsidR="00C92A0F" w:rsidRPr="004B7ABD" w:rsidRDefault="00C92A0F" w:rsidP="00172551">
            <w:pPr>
              <w:jc w:val="center"/>
              <w:rPr>
                <w:sz w:val="22"/>
                <w:szCs w:val="22"/>
              </w:rPr>
            </w:pPr>
          </w:p>
        </w:tc>
        <w:tc>
          <w:tcPr>
            <w:tcW w:w="4491" w:type="dxa"/>
            <w:vMerge/>
            <w:vAlign w:val="center"/>
          </w:tcPr>
          <w:p w:rsidR="00C92A0F" w:rsidRPr="004B7ABD" w:rsidRDefault="00C92A0F" w:rsidP="00172551">
            <w:pPr>
              <w:rPr>
                <w:sz w:val="22"/>
                <w:szCs w:val="22"/>
              </w:rPr>
            </w:pPr>
          </w:p>
        </w:tc>
        <w:tc>
          <w:tcPr>
            <w:tcW w:w="3679" w:type="dxa"/>
          </w:tcPr>
          <w:p w:rsidR="00C92A0F" w:rsidRPr="004B7ABD" w:rsidRDefault="00C92A0F" w:rsidP="00172551">
            <w:pPr>
              <w:rPr>
                <w:sz w:val="22"/>
                <w:szCs w:val="22"/>
              </w:rPr>
            </w:pPr>
            <w:r w:rsidRPr="004B7ABD">
              <w:rPr>
                <w:sz w:val="22"/>
                <w:szCs w:val="22"/>
              </w:rPr>
              <w:t>Региональный уровень (приказ регионального оператора)</w:t>
            </w:r>
          </w:p>
        </w:tc>
        <w:tc>
          <w:tcPr>
            <w:tcW w:w="1540" w:type="dxa"/>
            <w:vAlign w:val="center"/>
          </w:tcPr>
          <w:p w:rsidR="00C92A0F" w:rsidRPr="004B7ABD" w:rsidRDefault="00786420" w:rsidP="00172551">
            <w:pPr>
              <w:rPr>
                <w:sz w:val="22"/>
                <w:szCs w:val="22"/>
              </w:rPr>
            </w:pPr>
            <w:r>
              <w:rPr>
                <w:sz w:val="22"/>
                <w:szCs w:val="22"/>
              </w:rPr>
              <w:t>3</w:t>
            </w:r>
            <w:r w:rsidR="00C92A0F" w:rsidRPr="004B7ABD">
              <w:rPr>
                <w:sz w:val="22"/>
                <w:szCs w:val="22"/>
              </w:rPr>
              <w:t xml:space="preserve">000 </w:t>
            </w:r>
          </w:p>
        </w:tc>
      </w:tr>
      <w:tr w:rsidR="00C92A0F" w:rsidRPr="004B7ABD" w:rsidTr="00830AB9">
        <w:trPr>
          <w:gridAfter w:val="1"/>
          <w:wAfter w:w="10" w:type="dxa"/>
          <w:jc w:val="center"/>
        </w:trPr>
        <w:tc>
          <w:tcPr>
            <w:tcW w:w="614" w:type="dxa"/>
            <w:vMerge/>
            <w:vAlign w:val="center"/>
          </w:tcPr>
          <w:p w:rsidR="00C92A0F" w:rsidRPr="004B7ABD" w:rsidRDefault="00C92A0F" w:rsidP="00172551">
            <w:pPr>
              <w:jc w:val="center"/>
              <w:rPr>
                <w:sz w:val="22"/>
                <w:szCs w:val="22"/>
              </w:rPr>
            </w:pPr>
          </w:p>
        </w:tc>
        <w:tc>
          <w:tcPr>
            <w:tcW w:w="4491" w:type="dxa"/>
            <w:vMerge/>
            <w:vAlign w:val="center"/>
          </w:tcPr>
          <w:p w:rsidR="00C92A0F" w:rsidRPr="004B7ABD" w:rsidRDefault="00C92A0F" w:rsidP="00172551">
            <w:pPr>
              <w:rPr>
                <w:sz w:val="22"/>
                <w:szCs w:val="22"/>
              </w:rPr>
            </w:pPr>
          </w:p>
        </w:tc>
        <w:tc>
          <w:tcPr>
            <w:tcW w:w="3679" w:type="dxa"/>
          </w:tcPr>
          <w:p w:rsidR="00C92A0F" w:rsidRPr="004B7ABD" w:rsidRDefault="00C92A0F" w:rsidP="00172551">
            <w:pPr>
              <w:rPr>
                <w:sz w:val="22"/>
                <w:szCs w:val="22"/>
              </w:rPr>
            </w:pPr>
            <w:r w:rsidRPr="004B7ABD">
              <w:rPr>
                <w:sz w:val="22"/>
                <w:szCs w:val="22"/>
              </w:rPr>
              <w:t>Всероссийский уровень (приказ (письмо) министерства образования Воронежской области/письмо Министерства просвещения РФ, федерального оператора)</w:t>
            </w:r>
          </w:p>
        </w:tc>
        <w:tc>
          <w:tcPr>
            <w:tcW w:w="1540" w:type="dxa"/>
            <w:vAlign w:val="center"/>
          </w:tcPr>
          <w:p w:rsidR="00C92A0F" w:rsidRPr="004B7ABD" w:rsidRDefault="00786420" w:rsidP="00172551">
            <w:pPr>
              <w:rPr>
                <w:sz w:val="22"/>
                <w:szCs w:val="22"/>
              </w:rPr>
            </w:pPr>
            <w:r>
              <w:rPr>
                <w:sz w:val="22"/>
                <w:szCs w:val="22"/>
              </w:rPr>
              <w:t>5</w:t>
            </w:r>
            <w:r w:rsidR="00C92A0F" w:rsidRPr="004B7ABD">
              <w:rPr>
                <w:sz w:val="22"/>
                <w:szCs w:val="22"/>
              </w:rPr>
              <w:t>000</w:t>
            </w:r>
          </w:p>
        </w:tc>
      </w:tr>
      <w:tr w:rsidR="00C92A0F" w:rsidRPr="004B7ABD" w:rsidTr="00830AB9">
        <w:trPr>
          <w:gridAfter w:val="1"/>
          <w:wAfter w:w="10" w:type="dxa"/>
          <w:jc w:val="center"/>
        </w:trPr>
        <w:tc>
          <w:tcPr>
            <w:tcW w:w="614" w:type="dxa"/>
            <w:vMerge w:val="restart"/>
            <w:vAlign w:val="center"/>
          </w:tcPr>
          <w:p w:rsidR="00C92A0F" w:rsidRPr="004B7ABD" w:rsidRDefault="00C92A0F" w:rsidP="00172551">
            <w:pPr>
              <w:jc w:val="center"/>
              <w:rPr>
                <w:sz w:val="22"/>
                <w:szCs w:val="22"/>
              </w:rPr>
            </w:pPr>
            <w:r w:rsidRPr="004B7ABD">
              <w:rPr>
                <w:sz w:val="22"/>
                <w:szCs w:val="22"/>
              </w:rPr>
              <w:t>4.</w:t>
            </w:r>
          </w:p>
        </w:tc>
        <w:tc>
          <w:tcPr>
            <w:tcW w:w="4491" w:type="dxa"/>
            <w:vMerge w:val="restart"/>
            <w:vAlign w:val="center"/>
          </w:tcPr>
          <w:p w:rsidR="00C92A0F" w:rsidRPr="004B7ABD" w:rsidRDefault="00C92A0F" w:rsidP="00172551">
            <w:pPr>
              <w:rPr>
                <w:sz w:val="22"/>
                <w:szCs w:val="22"/>
              </w:rPr>
            </w:pPr>
            <w:r w:rsidRPr="004B7ABD">
              <w:rPr>
                <w:sz w:val="22"/>
                <w:szCs w:val="22"/>
              </w:rPr>
              <w:t xml:space="preserve">Индивидуальная и (или) групповая работа по подготовке педагогических и управленческих кадров к участию в профессиональных конкурсах </w:t>
            </w:r>
          </w:p>
        </w:tc>
        <w:tc>
          <w:tcPr>
            <w:tcW w:w="3679" w:type="dxa"/>
          </w:tcPr>
          <w:p w:rsidR="00C92A0F" w:rsidRPr="004B7ABD" w:rsidRDefault="00C92A0F" w:rsidP="00172551">
            <w:pPr>
              <w:rPr>
                <w:sz w:val="22"/>
                <w:szCs w:val="22"/>
              </w:rPr>
            </w:pPr>
            <w:r w:rsidRPr="004B7ABD">
              <w:rPr>
                <w:sz w:val="22"/>
                <w:szCs w:val="22"/>
              </w:rPr>
              <w:t>Региональный уровень (приказ регионального оператора конкурса)</w:t>
            </w:r>
          </w:p>
        </w:tc>
        <w:tc>
          <w:tcPr>
            <w:tcW w:w="1540" w:type="dxa"/>
            <w:vAlign w:val="center"/>
          </w:tcPr>
          <w:p w:rsidR="00C92A0F" w:rsidRPr="004B7ABD" w:rsidRDefault="00786420" w:rsidP="00172551">
            <w:pPr>
              <w:rPr>
                <w:sz w:val="22"/>
                <w:szCs w:val="22"/>
              </w:rPr>
            </w:pPr>
            <w:r>
              <w:rPr>
                <w:sz w:val="22"/>
                <w:szCs w:val="22"/>
              </w:rPr>
              <w:t>10</w:t>
            </w:r>
            <w:r w:rsidR="00C92A0F" w:rsidRPr="004B7ABD">
              <w:rPr>
                <w:sz w:val="22"/>
                <w:szCs w:val="22"/>
              </w:rPr>
              <w:t xml:space="preserve">000 </w:t>
            </w:r>
          </w:p>
        </w:tc>
      </w:tr>
      <w:tr w:rsidR="00C92A0F" w:rsidRPr="004B7ABD" w:rsidTr="00830AB9">
        <w:trPr>
          <w:gridAfter w:val="1"/>
          <w:wAfter w:w="10" w:type="dxa"/>
          <w:jc w:val="center"/>
        </w:trPr>
        <w:tc>
          <w:tcPr>
            <w:tcW w:w="614" w:type="dxa"/>
            <w:vMerge/>
            <w:vAlign w:val="center"/>
          </w:tcPr>
          <w:p w:rsidR="00C92A0F" w:rsidRPr="004B7ABD" w:rsidRDefault="00C92A0F" w:rsidP="00172551">
            <w:pPr>
              <w:jc w:val="center"/>
              <w:rPr>
                <w:sz w:val="22"/>
                <w:szCs w:val="22"/>
              </w:rPr>
            </w:pPr>
          </w:p>
        </w:tc>
        <w:tc>
          <w:tcPr>
            <w:tcW w:w="4491" w:type="dxa"/>
            <w:vMerge/>
            <w:vAlign w:val="center"/>
          </w:tcPr>
          <w:p w:rsidR="00C92A0F" w:rsidRPr="004B7ABD" w:rsidRDefault="00C92A0F" w:rsidP="00172551">
            <w:pPr>
              <w:rPr>
                <w:sz w:val="22"/>
                <w:szCs w:val="22"/>
              </w:rPr>
            </w:pPr>
          </w:p>
        </w:tc>
        <w:tc>
          <w:tcPr>
            <w:tcW w:w="3679" w:type="dxa"/>
          </w:tcPr>
          <w:p w:rsidR="00C92A0F" w:rsidRPr="004B7ABD" w:rsidRDefault="00C92A0F" w:rsidP="00172551">
            <w:pPr>
              <w:rPr>
                <w:sz w:val="22"/>
                <w:szCs w:val="22"/>
              </w:rPr>
            </w:pPr>
            <w:r w:rsidRPr="004B7ABD">
              <w:rPr>
                <w:sz w:val="22"/>
                <w:szCs w:val="22"/>
              </w:rPr>
              <w:t>Всероссийский уровень (приказ министерства образования Воронежской области)</w:t>
            </w:r>
          </w:p>
        </w:tc>
        <w:tc>
          <w:tcPr>
            <w:tcW w:w="1540" w:type="dxa"/>
            <w:vAlign w:val="center"/>
          </w:tcPr>
          <w:p w:rsidR="00C92A0F" w:rsidRPr="004B7ABD" w:rsidRDefault="00786420" w:rsidP="00172551">
            <w:pPr>
              <w:rPr>
                <w:sz w:val="22"/>
                <w:szCs w:val="22"/>
              </w:rPr>
            </w:pPr>
            <w:r>
              <w:rPr>
                <w:sz w:val="22"/>
                <w:szCs w:val="22"/>
              </w:rPr>
              <w:t>20</w:t>
            </w:r>
            <w:r w:rsidR="00C92A0F" w:rsidRPr="004B7ABD">
              <w:rPr>
                <w:sz w:val="22"/>
                <w:szCs w:val="22"/>
              </w:rPr>
              <w:t xml:space="preserve">000 </w:t>
            </w:r>
          </w:p>
        </w:tc>
      </w:tr>
      <w:tr w:rsidR="00C92A0F" w:rsidRPr="004B7ABD" w:rsidTr="00830AB9">
        <w:trPr>
          <w:gridAfter w:val="1"/>
          <w:wAfter w:w="10" w:type="dxa"/>
          <w:jc w:val="center"/>
        </w:trPr>
        <w:tc>
          <w:tcPr>
            <w:tcW w:w="614" w:type="dxa"/>
            <w:tcBorders>
              <w:bottom w:val="single" w:sz="4" w:space="0" w:color="auto"/>
            </w:tcBorders>
            <w:vAlign w:val="center"/>
          </w:tcPr>
          <w:p w:rsidR="00C92A0F" w:rsidRPr="004B7ABD" w:rsidRDefault="00C92A0F" w:rsidP="00172551">
            <w:pPr>
              <w:jc w:val="center"/>
              <w:rPr>
                <w:sz w:val="22"/>
                <w:szCs w:val="22"/>
              </w:rPr>
            </w:pPr>
            <w:r w:rsidRPr="004B7ABD">
              <w:rPr>
                <w:sz w:val="22"/>
                <w:szCs w:val="22"/>
              </w:rPr>
              <w:t>5.</w:t>
            </w:r>
          </w:p>
        </w:tc>
        <w:tc>
          <w:tcPr>
            <w:tcW w:w="4491" w:type="dxa"/>
            <w:tcBorders>
              <w:bottom w:val="single" w:sz="4" w:space="0" w:color="auto"/>
            </w:tcBorders>
            <w:vAlign w:val="center"/>
          </w:tcPr>
          <w:p w:rsidR="00C92A0F" w:rsidRPr="004B7ABD" w:rsidRDefault="00C92A0F" w:rsidP="00172551">
            <w:pPr>
              <w:rPr>
                <w:sz w:val="22"/>
                <w:szCs w:val="22"/>
              </w:rPr>
            </w:pPr>
            <w:r w:rsidRPr="004B7ABD">
              <w:rPr>
                <w:sz w:val="22"/>
                <w:szCs w:val="22"/>
              </w:rPr>
              <w:t>Работа в составе проектных/рабочих групп, в т.ч. по разработке информационн</w:t>
            </w:r>
            <w:proofErr w:type="gramStart"/>
            <w:r w:rsidRPr="004B7ABD">
              <w:rPr>
                <w:sz w:val="22"/>
                <w:szCs w:val="22"/>
              </w:rPr>
              <w:t>о-</w:t>
            </w:r>
            <w:proofErr w:type="gramEnd"/>
            <w:r w:rsidRPr="004B7ABD">
              <w:rPr>
                <w:sz w:val="22"/>
                <w:szCs w:val="22"/>
              </w:rPr>
              <w:t xml:space="preserve"> методических материалов</w:t>
            </w:r>
          </w:p>
        </w:tc>
        <w:tc>
          <w:tcPr>
            <w:tcW w:w="3679" w:type="dxa"/>
            <w:tcBorders>
              <w:bottom w:val="single" w:sz="4" w:space="0" w:color="auto"/>
            </w:tcBorders>
            <w:vAlign w:val="center"/>
          </w:tcPr>
          <w:p w:rsidR="00C92A0F" w:rsidRPr="004B7ABD" w:rsidRDefault="00C92A0F" w:rsidP="00172551">
            <w:pPr>
              <w:rPr>
                <w:sz w:val="22"/>
                <w:szCs w:val="22"/>
              </w:rPr>
            </w:pPr>
            <w:r w:rsidRPr="004B7ABD">
              <w:rPr>
                <w:sz w:val="22"/>
                <w:szCs w:val="22"/>
              </w:rPr>
              <w:t xml:space="preserve">Приказ регионального оператора </w:t>
            </w:r>
          </w:p>
        </w:tc>
        <w:tc>
          <w:tcPr>
            <w:tcW w:w="1540" w:type="dxa"/>
            <w:tcBorders>
              <w:bottom w:val="single" w:sz="4" w:space="0" w:color="auto"/>
            </w:tcBorders>
            <w:vAlign w:val="center"/>
          </w:tcPr>
          <w:p w:rsidR="00C92A0F" w:rsidRPr="004B7ABD" w:rsidRDefault="00786420" w:rsidP="00172551">
            <w:pPr>
              <w:rPr>
                <w:sz w:val="22"/>
                <w:szCs w:val="22"/>
              </w:rPr>
            </w:pPr>
            <w:r>
              <w:rPr>
                <w:sz w:val="22"/>
                <w:szCs w:val="22"/>
              </w:rPr>
              <w:t>4</w:t>
            </w:r>
            <w:r w:rsidR="00C92A0F" w:rsidRPr="004B7ABD">
              <w:rPr>
                <w:sz w:val="22"/>
                <w:szCs w:val="22"/>
              </w:rPr>
              <w:t>000</w:t>
            </w:r>
          </w:p>
        </w:tc>
      </w:tr>
      <w:tr w:rsidR="00C92A0F" w:rsidRPr="004B7ABD" w:rsidTr="00830AB9">
        <w:trPr>
          <w:gridAfter w:val="1"/>
          <w:wAfter w:w="10" w:type="dxa"/>
          <w:jc w:val="center"/>
        </w:trPr>
        <w:tc>
          <w:tcPr>
            <w:tcW w:w="614" w:type="dxa"/>
            <w:vAlign w:val="center"/>
          </w:tcPr>
          <w:p w:rsidR="00C92A0F" w:rsidRPr="004B7ABD" w:rsidRDefault="00C92A0F" w:rsidP="00172551">
            <w:pPr>
              <w:jc w:val="center"/>
              <w:rPr>
                <w:sz w:val="22"/>
                <w:szCs w:val="22"/>
              </w:rPr>
            </w:pPr>
            <w:r w:rsidRPr="004B7ABD">
              <w:rPr>
                <w:sz w:val="22"/>
                <w:szCs w:val="22"/>
              </w:rPr>
              <w:t>6.</w:t>
            </w:r>
          </w:p>
        </w:tc>
        <w:tc>
          <w:tcPr>
            <w:tcW w:w="4491" w:type="dxa"/>
            <w:vAlign w:val="center"/>
          </w:tcPr>
          <w:p w:rsidR="00C92A0F" w:rsidRPr="004B7ABD" w:rsidRDefault="00C92A0F" w:rsidP="00172551">
            <w:pPr>
              <w:rPr>
                <w:sz w:val="22"/>
                <w:szCs w:val="22"/>
              </w:rPr>
            </w:pPr>
            <w:r w:rsidRPr="004B7ABD">
              <w:rPr>
                <w:sz w:val="22"/>
                <w:szCs w:val="22"/>
              </w:rPr>
              <w:t xml:space="preserve">Руководство региональным профессиональным сообществом педагогов </w:t>
            </w:r>
          </w:p>
        </w:tc>
        <w:tc>
          <w:tcPr>
            <w:tcW w:w="3679" w:type="dxa"/>
          </w:tcPr>
          <w:p w:rsidR="00C92A0F" w:rsidRPr="004B7ABD" w:rsidRDefault="00C92A0F" w:rsidP="00172551">
            <w:pPr>
              <w:rPr>
                <w:sz w:val="22"/>
                <w:szCs w:val="22"/>
              </w:rPr>
            </w:pPr>
            <w:r w:rsidRPr="004B7ABD">
              <w:rPr>
                <w:sz w:val="22"/>
                <w:szCs w:val="22"/>
              </w:rPr>
              <w:t xml:space="preserve">Приказ ВИРО им. Н.Ф. </w:t>
            </w:r>
            <w:proofErr w:type="spellStart"/>
            <w:r w:rsidRPr="004B7ABD">
              <w:rPr>
                <w:sz w:val="22"/>
                <w:szCs w:val="22"/>
              </w:rPr>
              <w:t>Бунакова</w:t>
            </w:r>
            <w:proofErr w:type="spellEnd"/>
            <w:r w:rsidRPr="004B7ABD">
              <w:rPr>
                <w:sz w:val="22"/>
                <w:szCs w:val="22"/>
              </w:rPr>
              <w:t xml:space="preserve"> о руководстве сообществом</w:t>
            </w:r>
          </w:p>
        </w:tc>
        <w:tc>
          <w:tcPr>
            <w:tcW w:w="1540" w:type="dxa"/>
            <w:vAlign w:val="center"/>
          </w:tcPr>
          <w:p w:rsidR="00C92A0F" w:rsidRPr="004B7ABD" w:rsidRDefault="00786420" w:rsidP="00172551">
            <w:pPr>
              <w:rPr>
                <w:sz w:val="22"/>
                <w:szCs w:val="22"/>
              </w:rPr>
            </w:pPr>
            <w:r>
              <w:rPr>
                <w:sz w:val="22"/>
                <w:szCs w:val="22"/>
              </w:rPr>
              <w:t>4</w:t>
            </w:r>
            <w:r w:rsidR="00C92A0F" w:rsidRPr="004B7ABD">
              <w:rPr>
                <w:sz w:val="22"/>
                <w:szCs w:val="22"/>
              </w:rPr>
              <w:t>000</w:t>
            </w:r>
          </w:p>
        </w:tc>
      </w:tr>
      <w:tr w:rsidR="00C92A0F" w:rsidRPr="004B7ABD" w:rsidTr="00830AB9">
        <w:trPr>
          <w:gridAfter w:val="1"/>
          <w:wAfter w:w="10" w:type="dxa"/>
          <w:jc w:val="center"/>
        </w:trPr>
        <w:tc>
          <w:tcPr>
            <w:tcW w:w="614" w:type="dxa"/>
            <w:vAlign w:val="center"/>
          </w:tcPr>
          <w:p w:rsidR="00C92A0F" w:rsidRPr="004B7ABD" w:rsidRDefault="00C92A0F" w:rsidP="00172551">
            <w:pPr>
              <w:jc w:val="center"/>
              <w:rPr>
                <w:sz w:val="22"/>
                <w:szCs w:val="22"/>
              </w:rPr>
            </w:pPr>
            <w:r w:rsidRPr="004B7ABD">
              <w:rPr>
                <w:sz w:val="22"/>
                <w:szCs w:val="22"/>
              </w:rPr>
              <w:t>7.</w:t>
            </w:r>
          </w:p>
        </w:tc>
        <w:tc>
          <w:tcPr>
            <w:tcW w:w="4491" w:type="dxa"/>
            <w:vAlign w:val="center"/>
          </w:tcPr>
          <w:p w:rsidR="00C92A0F" w:rsidRPr="004B7ABD" w:rsidRDefault="00C92A0F" w:rsidP="00172551">
            <w:pPr>
              <w:rPr>
                <w:sz w:val="22"/>
                <w:szCs w:val="22"/>
              </w:rPr>
            </w:pPr>
            <w:r w:rsidRPr="004B7ABD">
              <w:rPr>
                <w:sz w:val="22"/>
                <w:szCs w:val="22"/>
              </w:rPr>
              <w:t>Руководство районным методическим объединением (РМО)/межмуниципальным методическим объединением (МММО)</w:t>
            </w:r>
            <w:r w:rsidRPr="004B7ABD">
              <w:rPr>
                <w:rStyle w:val="af"/>
                <w:sz w:val="22"/>
                <w:szCs w:val="22"/>
              </w:rPr>
              <w:footnoteReference w:id="22"/>
            </w:r>
          </w:p>
        </w:tc>
        <w:tc>
          <w:tcPr>
            <w:tcW w:w="3679" w:type="dxa"/>
          </w:tcPr>
          <w:p w:rsidR="00C92A0F" w:rsidRPr="004B7ABD" w:rsidRDefault="00C92A0F" w:rsidP="00172551">
            <w:pPr>
              <w:rPr>
                <w:sz w:val="22"/>
                <w:szCs w:val="22"/>
              </w:rPr>
            </w:pPr>
            <w:r w:rsidRPr="004B7ABD">
              <w:rPr>
                <w:sz w:val="22"/>
                <w:szCs w:val="22"/>
              </w:rPr>
              <w:t xml:space="preserve">Совместный приказ органа местного самоуправления, существующего управление в сфере образования и Приказ ВИРО им. Н.Ф. </w:t>
            </w:r>
            <w:proofErr w:type="spellStart"/>
            <w:r w:rsidRPr="004B7ABD">
              <w:rPr>
                <w:sz w:val="22"/>
                <w:szCs w:val="22"/>
              </w:rPr>
              <w:t>Бунакова</w:t>
            </w:r>
            <w:proofErr w:type="spellEnd"/>
            <w:r w:rsidRPr="004B7ABD">
              <w:rPr>
                <w:sz w:val="22"/>
                <w:szCs w:val="22"/>
              </w:rPr>
              <w:t xml:space="preserve"> </w:t>
            </w:r>
          </w:p>
        </w:tc>
        <w:tc>
          <w:tcPr>
            <w:tcW w:w="1540" w:type="dxa"/>
            <w:vAlign w:val="center"/>
          </w:tcPr>
          <w:p w:rsidR="00C92A0F" w:rsidRPr="004B7ABD" w:rsidRDefault="00786420" w:rsidP="00172551">
            <w:pPr>
              <w:rPr>
                <w:sz w:val="22"/>
                <w:szCs w:val="22"/>
              </w:rPr>
            </w:pPr>
            <w:r>
              <w:rPr>
                <w:sz w:val="22"/>
                <w:szCs w:val="22"/>
              </w:rPr>
              <w:t>4</w:t>
            </w:r>
            <w:r w:rsidR="00C92A0F" w:rsidRPr="004B7ABD">
              <w:rPr>
                <w:sz w:val="22"/>
                <w:szCs w:val="22"/>
              </w:rPr>
              <w:t>000 ежемесячно</w:t>
            </w:r>
          </w:p>
        </w:tc>
      </w:tr>
    </w:tbl>
    <w:p w:rsidR="00C92A0F" w:rsidRPr="004B7ABD" w:rsidRDefault="00C92A0F" w:rsidP="00172551">
      <w:pPr>
        <w:ind w:firstLine="851"/>
        <w:jc w:val="right"/>
        <w:rPr>
          <w:sz w:val="28"/>
          <w:szCs w:val="28"/>
        </w:rPr>
      </w:pPr>
    </w:p>
    <w:p w:rsidR="00C92A0F" w:rsidRPr="004B7ABD" w:rsidRDefault="00C92A0F" w:rsidP="00172551">
      <w:pPr>
        <w:ind w:firstLine="709"/>
        <w:jc w:val="both"/>
        <w:rPr>
          <w:sz w:val="28"/>
          <w:szCs w:val="28"/>
        </w:rPr>
      </w:pPr>
      <w:r w:rsidRPr="004B7ABD">
        <w:rPr>
          <w:sz w:val="28"/>
          <w:szCs w:val="28"/>
        </w:rPr>
        <w:t xml:space="preserve">8.5. Педагогическим работникам общеобразовательных организаций, реализующих основные общеобразовательные программы - образовательные программы начального общего, основного общего, среднего общего образования, устанавливается дополнительная ежемесячная доплата за </w:t>
      </w:r>
      <w:r w:rsidRPr="004B7ABD">
        <w:rPr>
          <w:sz w:val="28"/>
          <w:szCs w:val="28"/>
        </w:rPr>
        <w:lastRenderedPageBreak/>
        <w:t xml:space="preserve">классное руководство (далее – Дополнительная доплата за классное руководство) </w:t>
      </w:r>
      <w:r w:rsidRPr="00B86334">
        <w:rPr>
          <w:sz w:val="28"/>
          <w:szCs w:val="28"/>
        </w:rPr>
        <w:t xml:space="preserve">в размере </w:t>
      </w:r>
      <w:r w:rsidR="00B86334" w:rsidRPr="00B86334">
        <w:rPr>
          <w:sz w:val="28"/>
          <w:szCs w:val="28"/>
        </w:rPr>
        <w:t>10</w:t>
      </w:r>
      <w:r w:rsidRPr="00B86334">
        <w:rPr>
          <w:sz w:val="28"/>
          <w:szCs w:val="28"/>
        </w:rPr>
        <w:t> 000 рублей за счет средств федерального бюджета.</w:t>
      </w:r>
    </w:p>
    <w:p w:rsidR="00C92A0F" w:rsidRPr="004B7ABD" w:rsidRDefault="00C92A0F" w:rsidP="00172551">
      <w:pPr>
        <w:ind w:firstLine="709"/>
        <w:jc w:val="both"/>
        <w:rPr>
          <w:sz w:val="28"/>
          <w:szCs w:val="28"/>
        </w:rPr>
      </w:pPr>
      <w:r w:rsidRPr="004B7ABD">
        <w:rPr>
          <w:sz w:val="28"/>
          <w:szCs w:val="28"/>
        </w:rPr>
        <w:t>В случае осуществления классного руководства одним педагогическим работником в 2-х и более классах (класс-комплектах) денежное вознаграждение за классное руководство педагогическим работникам общеобразовательных организаций, выплачиваемое за счет средств федерального бюджета, увеличивается, но не более</w:t>
      </w:r>
      <w:proofErr w:type="gramStart"/>
      <w:r w:rsidRPr="004B7ABD">
        <w:rPr>
          <w:sz w:val="28"/>
          <w:szCs w:val="28"/>
        </w:rPr>
        <w:t>,</w:t>
      </w:r>
      <w:proofErr w:type="gramEnd"/>
      <w:r w:rsidRPr="004B7ABD">
        <w:rPr>
          <w:sz w:val="28"/>
          <w:szCs w:val="28"/>
        </w:rPr>
        <w:t xml:space="preserve"> чем в двукратном размере.</w:t>
      </w:r>
    </w:p>
    <w:p w:rsidR="00C92A0F" w:rsidRPr="004B7ABD" w:rsidRDefault="00C92A0F" w:rsidP="00172551">
      <w:pPr>
        <w:ind w:firstLine="709"/>
        <w:jc w:val="both"/>
        <w:rPr>
          <w:sz w:val="28"/>
          <w:szCs w:val="28"/>
        </w:rPr>
      </w:pPr>
      <w:r w:rsidRPr="004B7ABD">
        <w:rPr>
          <w:sz w:val="28"/>
          <w:szCs w:val="28"/>
        </w:rPr>
        <w:t>На установленный размер Дополнительной доплаты за классное руководство не начисляются другие виды выплат.</w:t>
      </w:r>
    </w:p>
    <w:p w:rsidR="00C92A0F" w:rsidRPr="004B7ABD" w:rsidRDefault="00C92A0F" w:rsidP="00172551">
      <w:pPr>
        <w:ind w:firstLine="709"/>
        <w:jc w:val="both"/>
        <w:rPr>
          <w:sz w:val="28"/>
          <w:szCs w:val="28"/>
        </w:rPr>
      </w:pPr>
      <w:r w:rsidRPr="004B7ABD">
        <w:rPr>
          <w:sz w:val="28"/>
          <w:szCs w:val="28"/>
        </w:rPr>
        <w:t>Право на получение дополнительной доплаты за классное руководство имеют педагогические работники, на которых приказом руководителя образовательной организации возложены функции классного руководителя.</w:t>
      </w:r>
    </w:p>
    <w:p w:rsidR="00C92A0F" w:rsidRPr="004B7ABD" w:rsidRDefault="00C92A0F" w:rsidP="00172551">
      <w:pPr>
        <w:ind w:firstLine="851"/>
        <w:jc w:val="both"/>
        <w:rPr>
          <w:sz w:val="28"/>
          <w:szCs w:val="28"/>
        </w:rPr>
      </w:pPr>
      <w:r w:rsidRPr="004B7ABD">
        <w:rPr>
          <w:sz w:val="28"/>
          <w:szCs w:val="28"/>
        </w:rPr>
        <w:t>Дополнительная доплата за классное руководство выплачивается ежемесячно при одновременном сохранении иных выплат педагогическим работникам.</w:t>
      </w:r>
    </w:p>
    <w:p w:rsidR="00DF4F7B" w:rsidRDefault="00C92A0F" w:rsidP="00786420">
      <w:pPr>
        <w:ind w:firstLine="851"/>
        <w:jc w:val="both"/>
        <w:rPr>
          <w:sz w:val="28"/>
          <w:szCs w:val="28"/>
        </w:rPr>
      </w:pPr>
      <w:r w:rsidRPr="004B7ABD">
        <w:rPr>
          <w:sz w:val="28"/>
          <w:szCs w:val="28"/>
        </w:rPr>
        <w:t>8.6. Конкретные размеры компенсационных выплат устанавливаются работодателем в порядке, установленном статьей 372 Трудового Кодекса Российской Федерации для принятия локальных нормативных актов, либо коллективным договором, трудовым договором. Максимальным размером такие выплаты не ограничиваются, но минимальная сумма не может быть ниже размеров, установленных трудовым законодательством и иными нормативными правовыми актами, содержащими нормы трудового права. Перечень компенсационных доплат может быть дополнен в пределах ФОТ</w:t>
      </w:r>
      <w:r w:rsidR="00BB5DBC">
        <w:rPr>
          <w:sz w:val="28"/>
          <w:szCs w:val="28"/>
        </w:rPr>
        <w:t xml:space="preserve"> Положением по оплате труда образовательной организации</w:t>
      </w:r>
      <w:r w:rsidRPr="004B7ABD">
        <w:rPr>
          <w:sz w:val="28"/>
          <w:szCs w:val="28"/>
        </w:rPr>
        <w:t>.</w:t>
      </w:r>
    </w:p>
    <w:p w:rsidR="00786420" w:rsidRPr="00786420" w:rsidRDefault="00786420" w:rsidP="00786420">
      <w:pPr>
        <w:ind w:firstLine="851"/>
        <w:jc w:val="both"/>
        <w:rPr>
          <w:sz w:val="28"/>
          <w:szCs w:val="28"/>
        </w:rPr>
      </w:pPr>
    </w:p>
    <w:p w:rsidR="00C92A0F" w:rsidRPr="004B7ABD" w:rsidRDefault="00C92A0F" w:rsidP="00172551">
      <w:pPr>
        <w:spacing w:after="288"/>
        <w:ind w:firstLine="900"/>
        <w:jc w:val="center"/>
        <w:rPr>
          <w:sz w:val="28"/>
          <w:szCs w:val="28"/>
        </w:rPr>
      </w:pPr>
      <w:r w:rsidRPr="004B7ABD">
        <w:rPr>
          <w:b/>
          <w:bCs/>
          <w:sz w:val="28"/>
          <w:szCs w:val="28"/>
        </w:rPr>
        <w:t>9. Стимулирующие выплаты</w:t>
      </w:r>
    </w:p>
    <w:p w:rsidR="00C92A0F" w:rsidRPr="004B7ABD" w:rsidRDefault="00C92A0F" w:rsidP="00172551">
      <w:pPr>
        <w:widowControl w:val="0"/>
        <w:autoSpaceDE w:val="0"/>
        <w:ind w:firstLine="851"/>
        <w:jc w:val="both"/>
        <w:rPr>
          <w:sz w:val="28"/>
          <w:szCs w:val="28"/>
        </w:rPr>
      </w:pPr>
      <w:r w:rsidRPr="004B7ABD">
        <w:rPr>
          <w:sz w:val="28"/>
          <w:szCs w:val="28"/>
        </w:rPr>
        <w:t xml:space="preserve">9.1. Выплаты стимулирующего характера, размеры и условия их осуществления устанавливаются в общеобразовательных организациях </w:t>
      </w:r>
      <w:r w:rsidRPr="00B86334">
        <w:rPr>
          <w:sz w:val="28"/>
          <w:szCs w:val="28"/>
        </w:rPr>
        <w:t xml:space="preserve">самостоятельно </w:t>
      </w:r>
      <w:r w:rsidR="002E11DA" w:rsidRPr="00B86334">
        <w:rPr>
          <w:sz w:val="28"/>
          <w:szCs w:val="28"/>
        </w:rPr>
        <w:t>ежеквартально</w:t>
      </w:r>
      <w:r w:rsidR="002E11DA">
        <w:rPr>
          <w:sz w:val="28"/>
          <w:szCs w:val="28"/>
        </w:rPr>
        <w:t xml:space="preserve"> </w:t>
      </w:r>
      <w:r w:rsidRPr="004B7ABD">
        <w:rPr>
          <w:sz w:val="28"/>
          <w:szCs w:val="28"/>
        </w:rPr>
        <w:t>в пределах фонда оплаты труда.</w:t>
      </w:r>
    </w:p>
    <w:p w:rsidR="00C92A0F" w:rsidRPr="004B7ABD" w:rsidRDefault="00C92A0F" w:rsidP="00172551">
      <w:pPr>
        <w:widowControl w:val="0"/>
        <w:autoSpaceDE w:val="0"/>
        <w:ind w:firstLine="851"/>
        <w:jc w:val="both"/>
        <w:rPr>
          <w:sz w:val="28"/>
          <w:szCs w:val="28"/>
        </w:rPr>
      </w:pPr>
      <w:r w:rsidRPr="004B7ABD">
        <w:rPr>
          <w:sz w:val="28"/>
          <w:szCs w:val="28"/>
        </w:rPr>
        <w:t xml:space="preserve">9.2. </w:t>
      </w:r>
      <w:proofErr w:type="gramStart"/>
      <w:r w:rsidRPr="004B7ABD">
        <w:rPr>
          <w:sz w:val="28"/>
          <w:szCs w:val="28"/>
        </w:rPr>
        <w:t xml:space="preserve">Размеры и условия осуществления выплат стимулирующего характера для всех категорий работников организациях устанавливаются в соответствии с настоящим Примерным положением, коллективным договором, локальным нормативным актом, принимаемым с учетом мнения представительного органа работников, и конкретизируются в трудовом договоре работника. </w:t>
      </w:r>
      <w:proofErr w:type="gramEnd"/>
    </w:p>
    <w:p w:rsidR="00C92A0F" w:rsidRPr="004B7ABD" w:rsidRDefault="00C92A0F" w:rsidP="00172551">
      <w:pPr>
        <w:widowControl w:val="0"/>
        <w:autoSpaceDE w:val="0"/>
        <w:ind w:firstLine="851"/>
        <w:jc w:val="both"/>
        <w:rPr>
          <w:sz w:val="28"/>
          <w:szCs w:val="28"/>
        </w:rPr>
      </w:pPr>
      <w:r w:rsidRPr="004B7ABD">
        <w:rPr>
          <w:sz w:val="28"/>
          <w:szCs w:val="28"/>
        </w:rPr>
        <w:t>Размеры и условия осуществления выплат стимулирующего характера для всех категорий работников организаций устанавливаются с учетом разрабатываемых в организации показателей и критериев оценки эффективности труда работников.</w:t>
      </w:r>
    </w:p>
    <w:p w:rsidR="00C92A0F" w:rsidRPr="004B7ABD" w:rsidRDefault="00C92A0F" w:rsidP="00172551">
      <w:pPr>
        <w:widowControl w:val="0"/>
        <w:autoSpaceDE w:val="0"/>
        <w:ind w:firstLine="851"/>
        <w:jc w:val="both"/>
        <w:rPr>
          <w:sz w:val="28"/>
          <w:szCs w:val="28"/>
        </w:rPr>
      </w:pPr>
      <w:r w:rsidRPr="004B7ABD">
        <w:rPr>
          <w:sz w:val="28"/>
          <w:szCs w:val="28"/>
        </w:rPr>
        <w:t>При этом рекомендуется учитывать:</w:t>
      </w:r>
    </w:p>
    <w:p w:rsidR="00C92A0F" w:rsidRPr="004B7ABD" w:rsidRDefault="00C92A0F" w:rsidP="00172551">
      <w:pPr>
        <w:widowControl w:val="0"/>
        <w:autoSpaceDE w:val="0"/>
        <w:ind w:firstLine="851"/>
        <w:jc w:val="both"/>
        <w:rPr>
          <w:sz w:val="28"/>
          <w:szCs w:val="28"/>
        </w:rPr>
      </w:pPr>
      <w:r w:rsidRPr="004B7ABD">
        <w:rPr>
          <w:sz w:val="28"/>
          <w:szCs w:val="28"/>
        </w:rPr>
        <w:t xml:space="preserve">9.2.1. Для педагогических работников </w:t>
      </w:r>
      <w:proofErr w:type="gramStart"/>
      <w:r w:rsidRPr="004B7ABD">
        <w:rPr>
          <w:sz w:val="28"/>
          <w:szCs w:val="28"/>
        </w:rPr>
        <w:t>общеобразовательной</w:t>
      </w:r>
      <w:proofErr w:type="gramEnd"/>
      <w:r w:rsidRPr="004B7ABD">
        <w:rPr>
          <w:sz w:val="28"/>
          <w:szCs w:val="28"/>
        </w:rPr>
        <w:t xml:space="preserve"> организаций:</w:t>
      </w:r>
    </w:p>
    <w:p w:rsidR="00C92A0F" w:rsidRPr="004B7ABD" w:rsidRDefault="00786420" w:rsidP="00172551">
      <w:pPr>
        <w:widowControl w:val="0"/>
        <w:autoSpaceDE w:val="0"/>
        <w:ind w:firstLine="851"/>
        <w:jc w:val="both"/>
        <w:rPr>
          <w:sz w:val="28"/>
          <w:szCs w:val="28"/>
        </w:rPr>
      </w:pPr>
      <w:r>
        <w:rPr>
          <w:sz w:val="28"/>
          <w:szCs w:val="28"/>
        </w:rPr>
        <w:t xml:space="preserve">- </w:t>
      </w:r>
      <w:r w:rsidR="00C92A0F" w:rsidRPr="004B7ABD">
        <w:rPr>
          <w:sz w:val="28"/>
          <w:szCs w:val="28"/>
        </w:rPr>
        <w:t xml:space="preserve">инициативу, творчество и применение в работе современных форм и </w:t>
      </w:r>
      <w:r w:rsidR="00C92A0F" w:rsidRPr="004B7ABD">
        <w:rPr>
          <w:sz w:val="28"/>
          <w:szCs w:val="28"/>
        </w:rPr>
        <w:lastRenderedPageBreak/>
        <w:t>методов организации труда;</w:t>
      </w:r>
    </w:p>
    <w:p w:rsidR="00C92A0F" w:rsidRPr="004B7ABD" w:rsidRDefault="00786420" w:rsidP="00172551">
      <w:pPr>
        <w:widowControl w:val="0"/>
        <w:autoSpaceDE w:val="0"/>
        <w:ind w:firstLine="851"/>
        <w:jc w:val="both"/>
        <w:rPr>
          <w:sz w:val="28"/>
          <w:szCs w:val="28"/>
        </w:rPr>
      </w:pPr>
      <w:r>
        <w:rPr>
          <w:sz w:val="28"/>
          <w:szCs w:val="28"/>
        </w:rPr>
        <w:t xml:space="preserve">- </w:t>
      </w:r>
      <w:r w:rsidR="00C92A0F" w:rsidRPr="004B7ABD">
        <w:rPr>
          <w:sz w:val="28"/>
          <w:szCs w:val="28"/>
        </w:rPr>
        <w:t>участие в профессиональных конкурсах, проводимых органами законодательной и исполнительной власти всех уровней и подведомственными им органами, и организациями, в том числе образовательными организациями ВО и ДПО, физкультурно-спортивными обществами, общероссийскими общественно-государственными движениями (организациями) обучающихся, всероссийскими детско-юношескими общественными движениями;</w:t>
      </w:r>
    </w:p>
    <w:p w:rsidR="00C92A0F" w:rsidRPr="004B7ABD" w:rsidRDefault="00786420" w:rsidP="00172551">
      <w:pPr>
        <w:widowControl w:val="0"/>
        <w:autoSpaceDE w:val="0"/>
        <w:ind w:firstLine="851"/>
        <w:jc w:val="both"/>
        <w:rPr>
          <w:sz w:val="28"/>
          <w:szCs w:val="28"/>
        </w:rPr>
      </w:pPr>
      <w:r>
        <w:rPr>
          <w:sz w:val="28"/>
          <w:szCs w:val="28"/>
        </w:rPr>
        <w:t xml:space="preserve">- </w:t>
      </w:r>
      <w:r w:rsidR="00C92A0F" w:rsidRPr="004B7ABD">
        <w:rPr>
          <w:sz w:val="28"/>
          <w:szCs w:val="28"/>
        </w:rPr>
        <w:t>участие в работе проектных команд при реализации проектов в области образования регионального и федерального уровня;</w:t>
      </w:r>
    </w:p>
    <w:p w:rsidR="00C92A0F" w:rsidRPr="004B7ABD" w:rsidRDefault="00786420" w:rsidP="00172551">
      <w:pPr>
        <w:widowControl w:val="0"/>
        <w:autoSpaceDE w:val="0"/>
        <w:ind w:firstLine="851"/>
        <w:jc w:val="both"/>
        <w:rPr>
          <w:sz w:val="28"/>
          <w:szCs w:val="28"/>
        </w:rPr>
      </w:pPr>
      <w:r>
        <w:rPr>
          <w:sz w:val="28"/>
          <w:szCs w:val="28"/>
        </w:rPr>
        <w:t xml:space="preserve">- </w:t>
      </w:r>
      <w:r w:rsidR="00C92A0F" w:rsidRPr="004B7ABD">
        <w:rPr>
          <w:sz w:val="28"/>
          <w:szCs w:val="28"/>
        </w:rPr>
        <w:t>участие в реализации мероприятий по сохранению и укреплению здоровья обучающихся в общеобразовательных организациях, участие в организации физкультурно-оздоровительной и спортивной работы;</w:t>
      </w:r>
    </w:p>
    <w:p w:rsidR="00C92A0F" w:rsidRPr="004B7ABD" w:rsidRDefault="00786420" w:rsidP="00172551">
      <w:pPr>
        <w:widowControl w:val="0"/>
        <w:autoSpaceDE w:val="0"/>
        <w:ind w:firstLine="851"/>
        <w:jc w:val="both"/>
        <w:rPr>
          <w:sz w:val="28"/>
          <w:szCs w:val="28"/>
        </w:rPr>
      </w:pPr>
      <w:r>
        <w:rPr>
          <w:sz w:val="28"/>
          <w:szCs w:val="28"/>
        </w:rPr>
        <w:t xml:space="preserve">- </w:t>
      </w:r>
      <w:r w:rsidR="00C92A0F" w:rsidRPr="004B7ABD">
        <w:rPr>
          <w:sz w:val="28"/>
          <w:szCs w:val="28"/>
        </w:rPr>
        <w:t>разработка учебно-методических комплексов, прошедших апробацию и получивших положительную экспертизу профессионального сообщества, опубликованных в информационно-телекоммуникационной сети «Интернет», в том числе на официальном сайте общеобразовательной организации;</w:t>
      </w:r>
    </w:p>
    <w:p w:rsidR="00C92A0F" w:rsidRPr="004B7ABD" w:rsidRDefault="00786420" w:rsidP="00172551">
      <w:pPr>
        <w:widowControl w:val="0"/>
        <w:autoSpaceDE w:val="0"/>
        <w:ind w:firstLine="851"/>
        <w:jc w:val="both"/>
        <w:rPr>
          <w:sz w:val="28"/>
          <w:szCs w:val="28"/>
        </w:rPr>
      </w:pPr>
      <w:r>
        <w:rPr>
          <w:sz w:val="28"/>
          <w:szCs w:val="28"/>
        </w:rPr>
        <w:t xml:space="preserve">- </w:t>
      </w:r>
      <w:r w:rsidR="00C92A0F" w:rsidRPr="004B7ABD">
        <w:rPr>
          <w:sz w:val="28"/>
          <w:szCs w:val="28"/>
        </w:rPr>
        <w:t>работу в составе рабочей команды по подготовке заявки для участия в реализации региональных, федеральных проектов, прошедших конкурсный отбор;</w:t>
      </w:r>
    </w:p>
    <w:p w:rsidR="00C92A0F" w:rsidRPr="004B7ABD" w:rsidRDefault="00786420" w:rsidP="00172551">
      <w:pPr>
        <w:widowControl w:val="0"/>
        <w:autoSpaceDE w:val="0"/>
        <w:ind w:firstLine="851"/>
        <w:jc w:val="both"/>
        <w:rPr>
          <w:sz w:val="28"/>
          <w:szCs w:val="28"/>
        </w:rPr>
      </w:pPr>
      <w:r>
        <w:rPr>
          <w:sz w:val="28"/>
          <w:szCs w:val="28"/>
        </w:rPr>
        <w:t xml:space="preserve">- </w:t>
      </w:r>
      <w:r w:rsidR="00C92A0F" w:rsidRPr="004B7ABD">
        <w:rPr>
          <w:sz w:val="28"/>
          <w:szCs w:val="28"/>
        </w:rPr>
        <w:t>наличие подготовленных педагогическими работниками обучающихся - победителей и призеров всероссийских (международных) олимпиад, конкурсов и соревнований проводимых органами законодательной и исполнительной власти всех уровней и подведомственными им органами, и организациями, в том числе образовательными организациями ВО и ДПО, физкультурно-спортивными обществами, общероссийскими общественно-государственными движениями (организациями) обучающихся, всероссийскими детско-юношескими общественными движениями;</w:t>
      </w:r>
    </w:p>
    <w:p w:rsidR="00C92A0F" w:rsidRPr="004B7ABD" w:rsidRDefault="00786420" w:rsidP="00172551">
      <w:pPr>
        <w:widowControl w:val="0"/>
        <w:autoSpaceDE w:val="0"/>
        <w:ind w:firstLine="851"/>
        <w:jc w:val="both"/>
        <w:rPr>
          <w:sz w:val="28"/>
          <w:szCs w:val="28"/>
        </w:rPr>
      </w:pPr>
      <w:r>
        <w:rPr>
          <w:sz w:val="28"/>
          <w:szCs w:val="28"/>
        </w:rPr>
        <w:t xml:space="preserve">- </w:t>
      </w:r>
      <w:r w:rsidR="00C92A0F" w:rsidRPr="004B7ABD">
        <w:rPr>
          <w:sz w:val="28"/>
          <w:szCs w:val="28"/>
        </w:rPr>
        <w:t>участие в выполнении программы развития общеобразовательной организации в качестве ответственного за реализацию мероприятия;</w:t>
      </w:r>
    </w:p>
    <w:p w:rsidR="00C92A0F" w:rsidRPr="004B7ABD" w:rsidRDefault="00C92A0F" w:rsidP="00172551">
      <w:pPr>
        <w:widowControl w:val="0"/>
        <w:autoSpaceDE w:val="0"/>
        <w:ind w:firstLine="851"/>
        <w:jc w:val="both"/>
        <w:rPr>
          <w:sz w:val="28"/>
          <w:szCs w:val="28"/>
        </w:rPr>
      </w:pPr>
      <w:r w:rsidRPr="004B7ABD">
        <w:rPr>
          <w:sz w:val="28"/>
          <w:szCs w:val="28"/>
        </w:rPr>
        <w:t>другие показатели и условия.</w:t>
      </w:r>
    </w:p>
    <w:p w:rsidR="00C92A0F" w:rsidRPr="004B7ABD" w:rsidRDefault="00C92A0F" w:rsidP="00172551">
      <w:pPr>
        <w:widowControl w:val="0"/>
        <w:autoSpaceDE w:val="0"/>
        <w:ind w:firstLine="851"/>
        <w:jc w:val="both"/>
        <w:rPr>
          <w:sz w:val="28"/>
          <w:szCs w:val="28"/>
        </w:rPr>
      </w:pPr>
      <w:r w:rsidRPr="004B7ABD">
        <w:rPr>
          <w:sz w:val="28"/>
          <w:szCs w:val="28"/>
        </w:rPr>
        <w:t>9.2.2. Для работников общеобразовательных организаций, осуществляющих трудовую деятельность по профессиям рабочих:</w:t>
      </w:r>
    </w:p>
    <w:p w:rsidR="00C92A0F" w:rsidRPr="004B7ABD" w:rsidRDefault="00786420" w:rsidP="00172551">
      <w:pPr>
        <w:widowControl w:val="0"/>
        <w:autoSpaceDE w:val="0"/>
        <w:ind w:firstLine="851"/>
        <w:jc w:val="both"/>
        <w:rPr>
          <w:sz w:val="28"/>
          <w:szCs w:val="28"/>
        </w:rPr>
      </w:pPr>
      <w:r>
        <w:rPr>
          <w:sz w:val="28"/>
          <w:szCs w:val="28"/>
        </w:rPr>
        <w:t xml:space="preserve">- </w:t>
      </w:r>
      <w:r w:rsidR="00C92A0F" w:rsidRPr="004B7ABD">
        <w:rPr>
          <w:sz w:val="28"/>
          <w:szCs w:val="28"/>
        </w:rPr>
        <w:t xml:space="preserve">особый режим работы (связанный с обеспечением безаварийной, безотказной и бесперебойной работы инженерных и хозяйственно-эксплуатационных систем жизнеобеспечения общеобразовательной организации); </w:t>
      </w:r>
    </w:p>
    <w:p w:rsidR="00C92A0F" w:rsidRPr="004B7ABD" w:rsidRDefault="00786420" w:rsidP="00172551">
      <w:pPr>
        <w:widowControl w:val="0"/>
        <w:autoSpaceDE w:val="0"/>
        <w:ind w:firstLine="851"/>
        <w:jc w:val="both"/>
        <w:rPr>
          <w:sz w:val="28"/>
          <w:szCs w:val="28"/>
        </w:rPr>
      </w:pPr>
      <w:r>
        <w:rPr>
          <w:sz w:val="28"/>
          <w:szCs w:val="28"/>
        </w:rPr>
        <w:t xml:space="preserve">- </w:t>
      </w:r>
      <w:r w:rsidR="00C92A0F" w:rsidRPr="004B7ABD">
        <w:rPr>
          <w:sz w:val="28"/>
          <w:szCs w:val="28"/>
        </w:rPr>
        <w:t>выполнение особо важных и срочных работ;</w:t>
      </w:r>
    </w:p>
    <w:p w:rsidR="00C92A0F" w:rsidRPr="004B7ABD" w:rsidRDefault="00786420" w:rsidP="00172551">
      <w:pPr>
        <w:widowControl w:val="0"/>
        <w:autoSpaceDE w:val="0"/>
        <w:ind w:firstLine="851"/>
        <w:jc w:val="both"/>
        <w:rPr>
          <w:sz w:val="28"/>
          <w:szCs w:val="28"/>
        </w:rPr>
      </w:pPr>
      <w:r>
        <w:rPr>
          <w:sz w:val="28"/>
          <w:szCs w:val="28"/>
        </w:rPr>
        <w:t xml:space="preserve">- </w:t>
      </w:r>
      <w:r w:rsidR="00C92A0F" w:rsidRPr="004B7ABD">
        <w:rPr>
          <w:sz w:val="28"/>
          <w:szCs w:val="28"/>
        </w:rPr>
        <w:t>другие показатели и условия.</w:t>
      </w:r>
    </w:p>
    <w:p w:rsidR="00C92A0F" w:rsidRPr="004B7ABD" w:rsidRDefault="00C92A0F" w:rsidP="00172551">
      <w:pPr>
        <w:widowControl w:val="0"/>
        <w:autoSpaceDE w:val="0"/>
        <w:ind w:firstLine="851"/>
        <w:jc w:val="both"/>
        <w:rPr>
          <w:sz w:val="28"/>
          <w:szCs w:val="28"/>
        </w:rPr>
      </w:pPr>
      <w:r w:rsidRPr="004B7ABD">
        <w:rPr>
          <w:sz w:val="28"/>
          <w:szCs w:val="28"/>
        </w:rPr>
        <w:t>9.2.3. Для всех категорий работников:</w:t>
      </w:r>
    </w:p>
    <w:p w:rsidR="00C92A0F" w:rsidRPr="004B7ABD" w:rsidRDefault="00C92A0F" w:rsidP="00172551">
      <w:pPr>
        <w:widowControl w:val="0"/>
        <w:autoSpaceDE w:val="0"/>
        <w:ind w:firstLine="851"/>
        <w:jc w:val="both"/>
        <w:rPr>
          <w:sz w:val="28"/>
          <w:szCs w:val="28"/>
        </w:rPr>
      </w:pPr>
      <w:r w:rsidRPr="004B7ABD">
        <w:rPr>
          <w:sz w:val="28"/>
          <w:szCs w:val="28"/>
        </w:rPr>
        <w:t>успешное и добросовестное исполнение работником своих должностных обязанностей в соответствующем периоде;</w:t>
      </w:r>
    </w:p>
    <w:p w:rsidR="00C92A0F" w:rsidRPr="004B7ABD" w:rsidRDefault="00786420" w:rsidP="00172551">
      <w:pPr>
        <w:widowControl w:val="0"/>
        <w:autoSpaceDE w:val="0"/>
        <w:ind w:firstLine="851"/>
        <w:jc w:val="both"/>
        <w:rPr>
          <w:sz w:val="28"/>
          <w:szCs w:val="28"/>
        </w:rPr>
      </w:pPr>
      <w:r>
        <w:rPr>
          <w:sz w:val="28"/>
          <w:szCs w:val="28"/>
        </w:rPr>
        <w:t xml:space="preserve">- </w:t>
      </w:r>
      <w:r w:rsidR="00C92A0F" w:rsidRPr="004B7ABD">
        <w:rPr>
          <w:sz w:val="28"/>
          <w:szCs w:val="28"/>
        </w:rPr>
        <w:t xml:space="preserve">участие в организации мероприятий (семинары, конференции и прочие) муниципального, регионального и федерального уровня проводимых </w:t>
      </w:r>
      <w:r w:rsidR="00C92A0F" w:rsidRPr="004B7ABD">
        <w:rPr>
          <w:sz w:val="28"/>
          <w:szCs w:val="28"/>
        </w:rPr>
        <w:lastRenderedPageBreak/>
        <w:t>на базе общеобразовательной организации;</w:t>
      </w:r>
    </w:p>
    <w:p w:rsidR="00C92A0F" w:rsidRPr="004B7ABD" w:rsidRDefault="00786420" w:rsidP="00172551">
      <w:pPr>
        <w:widowControl w:val="0"/>
        <w:autoSpaceDE w:val="0"/>
        <w:ind w:firstLine="851"/>
        <w:jc w:val="both"/>
        <w:rPr>
          <w:sz w:val="28"/>
          <w:szCs w:val="28"/>
        </w:rPr>
      </w:pPr>
      <w:r>
        <w:rPr>
          <w:sz w:val="28"/>
          <w:szCs w:val="28"/>
        </w:rPr>
        <w:t xml:space="preserve">- </w:t>
      </w:r>
      <w:r w:rsidR="00C92A0F" w:rsidRPr="004B7ABD">
        <w:rPr>
          <w:sz w:val="28"/>
          <w:szCs w:val="28"/>
        </w:rPr>
        <w:t>выполнение порученной работы, связанной с обеспечением рабочего процесса или уставной деятельности общеобразовательной организации;</w:t>
      </w:r>
    </w:p>
    <w:p w:rsidR="00C92A0F" w:rsidRPr="004B7ABD" w:rsidRDefault="00786420" w:rsidP="00172551">
      <w:pPr>
        <w:widowControl w:val="0"/>
        <w:autoSpaceDE w:val="0"/>
        <w:ind w:firstLine="851"/>
        <w:jc w:val="both"/>
        <w:rPr>
          <w:sz w:val="28"/>
          <w:szCs w:val="28"/>
        </w:rPr>
      </w:pPr>
      <w:r>
        <w:rPr>
          <w:sz w:val="28"/>
          <w:szCs w:val="28"/>
        </w:rPr>
        <w:t xml:space="preserve">- </w:t>
      </w:r>
      <w:r w:rsidR="00C92A0F" w:rsidRPr="004B7ABD">
        <w:rPr>
          <w:sz w:val="28"/>
          <w:szCs w:val="28"/>
        </w:rPr>
        <w:t>качественную подготовку и своевременную сдачу отчетности;</w:t>
      </w:r>
    </w:p>
    <w:p w:rsidR="00C92A0F" w:rsidRPr="004B7ABD" w:rsidRDefault="00786420" w:rsidP="00172551">
      <w:pPr>
        <w:widowControl w:val="0"/>
        <w:autoSpaceDE w:val="0"/>
        <w:ind w:firstLine="851"/>
        <w:jc w:val="both"/>
        <w:rPr>
          <w:sz w:val="28"/>
          <w:szCs w:val="28"/>
        </w:rPr>
      </w:pPr>
      <w:r>
        <w:rPr>
          <w:sz w:val="28"/>
          <w:szCs w:val="28"/>
        </w:rPr>
        <w:t xml:space="preserve">- </w:t>
      </w:r>
      <w:r w:rsidR="00C92A0F" w:rsidRPr="004B7ABD">
        <w:rPr>
          <w:sz w:val="28"/>
          <w:szCs w:val="28"/>
        </w:rPr>
        <w:t>участие работника в выполнении важных работ, мероприятий;</w:t>
      </w:r>
    </w:p>
    <w:p w:rsidR="00C92A0F" w:rsidRPr="004B7ABD" w:rsidRDefault="00786420" w:rsidP="00172551">
      <w:pPr>
        <w:widowControl w:val="0"/>
        <w:autoSpaceDE w:val="0"/>
        <w:ind w:firstLine="851"/>
        <w:jc w:val="both"/>
        <w:rPr>
          <w:sz w:val="28"/>
          <w:szCs w:val="28"/>
        </w:rPr>
      </w:pPr>
      <w:r>
        <w:rPr>
          <w:sz w:val="28"/>
          <w:szCs w:val="28"/>
        </w:rPr>
        <w:t xml:space="preserve">- </w:t>
      </w:r>
      <w:r w:rsidR="00C92A0F" w:rsidRPr="004B7ABD">
        <w:rPr>
          <w:sz w:val="28"/>
          <w:szCs w:val="28"/>
        </w:rPr>
        <w:t>организацию и проведение мероприятий, направленных на повышение авторитета и имиджа общеобразовательной организации среди населения;</w:t>
      </w:r>
    </w:p>
    <w:p w:rsidR="00C92A0F" w:rsidRPr="004B7ABD" w:rsidRDefault="00786420" w:rsidP="00172551">
      <w:pPr>
        <w:widowControl w:val="0"/>
        <w:autoSpaceDE w:val="0"/>
        <w:ind w:firstLine="851"/>
        <w:jc w:val="both"/>
        <w:rPr>
          <w:sz w:val="28"/>
          <w:szCs w:val="28"/>
        </w:rPr>
      </w:pPr>
      <w:r>
        <w:rPr>
          <w:sz w:val="28"/>
          <w:szCs w:val="28"/>
        </w:rPr>
        <w:t xml:space="preserve">- </w:t>
      </w:r>
      <w:r w:rsidR="00C92A0F" w:rsidRPr="004B7ABD">
        <w:rPr>
          <w:sz w:val="28"/>
          <w:szCs w:val="28"/>
        </w:rPr>
        <w:t xml:space="preserve">трудовой вклад работника в выполнение проводимых общеобразовательной организацией мероприятий; </w:t>
      </w:r>
    </w:p>
    <w:p w:rsidR="00C92A0F" w:rsidRPr="004B7ABD" w:rsidRDefault="00786420" w:rsidP="00172551">
      <w:pPr>
        <w:widowControl w:val="0"/>
        <w:autoSpaceDE w:val="0"/>
        <w:ind w:firstLine="851"/>
        <w:jc w:val="both"/>
        <w:rPr>
          <w:sz w:val="28"/>
          <w:szCs w:val="28"/>
        </w:rPr>
      </w:pPr>
      <w:r>
        <w:rPr>
          <w:sz w:val="28"/>
          <w:szCs w:val="28"/>
        </w:rPr>
        <w:t xml:space="preserve">- </w:t>
      </w:r>
      <w:r w:rsidR="00C92A0F" w:rsidRPr="004B7ABD">
        <w:rPr>
          <w:sz w:val="28"/>
          <w:szCs w:val="28"/>
        </w:rPr>
        <w:t>использование новых эффективных технологий в процессе работы;</w:t>
      </w:r>
    </w:p>
    <w:p w:rsidR="00C92A0F" w:rsidRPr="004B7ABD" w:rsidRDefault="00786420" w:rsidP="00172551">
      <w:pPr>
        <w:widowControl w:val="0"/>
        <w:autoSpaceDE w:val="0"/>
        <w:ind w:firstLine="851"/>
        <w:jc w:val="both"/>
        <w:rPr>
          <w:sz w:val="28"/>
          <w:szCs w:val="28"/>
        </w:rPr>
      </w:pPr>
      <w:r>
        <w:rPr>
          <w:sz w:val="28"/>
          <w:szCs w:val="28"/>
        </w:rPr>
        <w:t xml:space="preserve">- </w:t>
      </w:r>
      <w:r w:rsidR="00C92A0F" w:rsidRPr="004B7ABD">
        <w:rPr>
          <w:sz w:val="28"/>
          <w:szCs w:val="28"/>
        </w:rPr>
        <w:t>выполнение особо важных и срочных работ;</w:t>
      </w:r>
    </w:p>
    <w:p w:rsidR="00C92A0F" w:rsidRPr="004B7ABD" w:rsidRDefault="00786420" w:rsidP="00172551">
      <w:pPr>
        <w:widowControl w:val="0"/>
        <w:autoSpaceDE w:val="0"/>
        <w:ind w:firstLine="851"/>
        <w:jc w:val="both"/>
        <w:rPr>
          <w:sz w:val="28"/>
          <w:szCs w:val="28"/>
        </w:rPr>
      </w:pPr>
      <w:r>
        <w:rPr>
          <w:sz w:val="28"/>
          <w:szCs w:val="28"/>
        </w:rPr>
        <w:t xml:space="preserve">- </w:t>
      </w:r>
      <w:r w:rsidR="00C92A0F" w:rsidRPr="004B7ABD">
        <w:rPr>
          <w:sz w:val="28"/>
          <w:szCs w:val="28"/>
        </w:rPr>
        <w:t>другие показатели, условия и достижения.</w:t>
      </w:r>
    </w:p>
    <w:p w:rsidR="00C92A0F" w:rsidRPr="004B7ABD" w:rsidRDefault="00C92A0F" w:rsidP="00172551">
      <w:pPr>
        <w:widowControl w:val="0"/>
        <w:autoSpaceDE w:val="0"/>
        <w:ind w:firstLine="851"/>
        <w:jc w:val="both"/>
        <w:rPr>
          <w:sz w:val="28"/>
          <w:szCs w:val="28"/>
        </w:rPr>
      </w:pPr>
      <w:r w:rsidRPr="004B7ABD">
        <w:rPr>
          <w:sz w:val="28"/>
          <w:szCs w:val="28"/>
        </w:rPr>
        <w:t xml:space="preserve">9.3. Выплаты за интенсивность и высокие результаты работы, за качество выполняемых работ, премиальные выплаты </w:t>
      </w:r>
      <w:r w:rsidR="00BB5DBC">
        <w:rPr>
          <w:sz w:val="28"/>
          <w:szCs w:val="28"/>
        </w:rPr>
        <w:t xml:space="preserve">осуществляются </w:t>
      </w:r>
      <w:r w:rsidRPr="004B7ABD">
        <w:rPr>
          <w:sz w:val="28"/>
          <w:szCs w:val="28"/>
        </w:rPr>
        <w:t>по итогам работы в зависимости от результатов и качества работы, а также заинтересованности в эффективном функционировании структурных подразделений и организации в целом.</w:t>
      </w:r>
    </w:p>
    <w:p w:rsidR="00C92A0F" w:rsidRPr="004B7ABD" w:rsidRDefault="00C92A0F" w:rsidP="00172551">
      <w:pPr>
        <w:widowControl w:val="0"/>
        <w:autoSpaceDE w:val="0"/>
        <w:ind w:firstLine="851"/>
        <w:jc w:val="both"/>
        <w:rPr>
          <w:sz w:val="28"/>
          <w:szCs w:val="28"/>
        </w:rPr>
      </w:pPr>
      <w:r w:rsidRPr="004B7ABD">
        <w:rPr>
          <w:sz w:val="28"/>
          <w:szCs w:val="28"/>
        </w:rPr>
        <w:t>В целях повышения эффективности деятельности работников за выполненную работу в общеобразовательной организации премия по итогам работы за отчетный период выплачивается с учетом выполнения установленных показателей и критериев оценки эффективности труда. При премировании может учитываться как индивидуальный, так и коллективный результат труда.</w:t>
      </w:r>
    </w:p>
    <w:p w:rsidR="00C92A0F" w:rsidRPr="004B7ABD" w:rsidRDefault="00C92A0F" w:rsidP="00172551">
      <w:pPr>
        <w:widowControl w:val="0"/>
        <w:autoSpaceDE w:val="0"/>
        <w:ind w:firstLine="851"/>
        <w:jc w:val="both"/>
        <w:rPr>
          <w:sz w:val="28"/>
          <w:szCs w:val="28"/>
        </w:rPr>
      </w:pPr>
      <w:r w:rsidRPr="004B7ABD">
        <w:rPr>
          <w:sz w:val="28"/>
          <w:szCs w:val="28"/>
        </w:rPr>
        <w:t xml:space="preserve">9.4. </w:t>
      </w:r>
      <w:proofErr w:type="gramStart"/>
      <w:r w:rsidRPr="004B7ABD">
        <w:rPr>
          <w:sz w:val="28"/>
          <w:szCs w:val="28"/>
        </w:rPr>
        <w:t>При определении условий назначения выплат стимулирующего характера локальным нормативным актом общеобразовательной организации, устанавливающим систему оплаты труда, либо коллективным договором должны быть установлены требования к документам, подтверждающим достижение показателя эффективности, дата начала осуществления выплаты за достижение показателя эффективности, продолжительность осуществления выплаты, периодичность ее осуществления, размер либо порядок определения размера выплаты и иные условия осуществления выплаты.</w:t>
      </w:r>
      <w:proofErr w:type="gramEnd"/>
    </w:p>
    <w:p w:rsidR="00C92A0F" w:rsidRPr="004B7ABD" w:rsidRDefault="00C92A0F" w:rsidP="00172551">
      <w:pPr>
        <w:widowControl w:val="0"/>
        <w:autoSpaceDE w:val="0"/>
        <w:ind w:firstLine="851"/>
        <w:jc w:val="both"/>
        <w:rPr>
          <w:sz w:val="28"/>
          <w:szCs w:val="28"/>
        </w:rPr>
      </w:pPr>
      <w:r w:rsidRPr="004B7ABD">
        <w:rPr>
          <w:sz w:val="28"/>
          <w:szCs w:val="28"/>
        </w:rPr>
        <w:t>9.5. Конкретный размер выплаты стимулирующего характера может определяться как в процентах к окладу работника, так и в абсолютном размере. Локальным нормативным актом общеобразовательной организации, устанавливающим систему оплаты труда, либо коллективным договором может быть определен как конкретный размер выплаты стимулирующего характера, так и порядок расчета такого размера, исходя из размера фонда оплаты труда общеобразовательной организации, показателей эффективности, достигнутых коллективом за соответствующий период, и иных обстоятельств.</w:t>
      </w:r>
    </w:p>
    <w:p w:rsidR="00C92A0F" w:rsidRPr="004B7ABD" w:rsidRDefault="00C92A0F" w:rsidP="00172551">
      <w:pPr>
        <w:widowControl w:val="0"/>
        <w:autoSpaceDE w:val="0"/>
        <w:ind w:firstLine="851"/>
        <w:jc w:val="both"/>
        <w:rPr>
          <w:sz w:val="28"/>
          <w:szCs w:val="28"/>
        </w:rPr>
      </w:pPr>
      <w:r w:rsidRPr="004B7ABD">
        <w:rPr>
          <w:sz w:val="28"/>
          <w:szCs w:val="28"/>
        </w:rPr>
        <w:t xml:space="preserve">9.6. Выплаты стимулирующего характера работникам, занятым на условиях совместительства или на условиях неполного рабочего времени, производятся пропорционально отработанному времени или в зависимости </w:t>
      </w:r>
      <w:r w:rsidRPr="004B7ABD">
        <w:rPr>
          <w:sz w:val="28"/>
          <w:szCs w:val="28"/>
        </w:rPr>
        <w:lastRenderedPageBreak/>
        <w:t xml:space="preserve">от выполненного объема работ. Для отдельных видов стимулирующих </w:t>
      </w:r>
      <w:proofErr w:type="gramStart"/>
      <w:r w:rsidRPr="004B7ABD">
        <w:rPr>
          <w:sz w:val="28"/>
          <w:szCs w:val="28"/>
        </w:rPr>
        <w:t>выплат</w:t>
      </w:r>
      <w:proofErr w:type="gramEnd"/>
      <w:r w:rsidRPr="004B7ABD">
        <w:rPr>
          <w:sz w:val="28"/>
          <w:szCs w:val="28"/>
        </w:rPr>
        <w:t xml:space="preserve"> при установлении условий осуществления стимулирующих выплат локальным нормативным актом общеобразовательной организации или коллективным договором может устанавливаться их выплата в полном размере вышеуказанным категориям работников.</w:t>
      </w:r>
    </w:p>
    <w:p w:rsidR="00C92A0F" w:rsidRPr="004B7ABD" w:rsidRDefault="00C92A0F" w:rsidP="00172551">
      <w:pPr>
        <w:widowControl w:val="0"/>
        <w:autoSpaceDE w:val="0"/>
        <w:ind w:firstLine="851"/>
        <w:jc w:val="both"/>
        <w:rPr>
          <w:b/>
          <w:bCs/>
          <w:sz w:val="28"/>
          <w:szCs w:val="28"/>
        </w:rPr>
      </w:pPr>
    </w:p>
    <w:p w:rsidR="00C92A0F" w:rsidRPr="004B7ABD" w:rsidRDefault="00C92A0F" w:rsidP="00172551">
      <w:pPr>
        <w:ind w:firstLine="900"/>
        <w:jc w:val="center"/>
        <w:rPr>
          <w:b/>
          <w:bCs/>
          <w:sz w:val="28"/>
          <w:szCs w:val="28"/>
        </w:rPr>
      </w:pPr>
      <w:r w:rsidRPr="004B7ABD">
        <w:rPr>
          <w:b/>
          <w:bCs/>
          <w:sz w:val="28"/>
          <w:szCs w:val="28"/>
        </w:rPr>
        <w:t>10. Другие вопросы оплаты труда работников</w:t>
      </w:r>
    </w:p>
    <w:p w:rsidR="00C92A0F" w:rsidRPr="004B7ABD" w:rsidRDefault="00C92A0F" w:rsidP="00172551">
      <w:pPr>
        <w:jc w:val="center"/>
        <w:rPr>
          <w:sz w:val="28"/>
          <w:szCs w:val="28"/>
        </w:rPr>
      </w:pPr>
    </w:p>
    <w:p w:rsidR="00C92A0F" w:rsidRPr="004B7ABD" w:rsidRDefault="00C92A0F" w:rsidP="00172551">
      <w:pPr>
        <w:pStyle w:val="formattexttopleveltext"/>
        <w:spacing w:before="0" w:beforeAutospacing="0" w:after="0" w:afterAutospacing="0"/>
        <w:ind w:firstLine="567"/>
        <w:jc w:val="both"/>
        <w:rPr>
          <w:sz w:val="28"/>
          <w:szCs w:val="28"/>
        </w:rPr>
      </w:pPr>
      <w:r w:rsidRPr="004B7ABD">
        <w:rPr>
          <w:rFonts w:ascii="Times New Roman" w:hAnsi="Times New Roman" w:cs="Times New Roman"/>
          <w:sz w:val="28"/>
          <w:szCs w:val="28"/>
        </w:rPr>
        <w:t xml:space="preserve">В общеобразовательной организации предусматриваются должности административно-управленческого, педагогического, учебно-вспомогательного и младшего обслуживающего персонала. </w:t>
      </w:r>
    </w:p>
    <w:p w:rsidR="00C92A0F" w:rsidRPr="004B7ABD" w:rsidRDefault="00C92A0F" w:rsidP="00172551">
      <w:pPr>
        <w:ind w:firstLine="709"/>
        <w:jc w:val="both"/>
        <w:rPr>
          <w:sz w:val="28"/>
          <w:szCs w:val="28"/>
        </w:rPr>
      </w:pPr>
      <w:r w:rsidRPr="004B7ABD">
        <w:rPr>
          <w:sz w:val="28"/>
          <w:szCs w:val="28"/>
        </w:rPr>
        <w:t>Штатное расписание по видам персонала составляется по всем структурным подразделениям общеобразовательной организации в соответствии с её уставом.</w:t>
      </w:r>
    </w:p>
    <w:p w:rsidR="00C92A0F" w:rsidRPr="004B7ABD" w:rsidRDefault="00C92A0F" w:rsidP="00172551">
      <w:pPr>
        <w:ind w:firstLine="708"/>
        <w:jc w:val="both"/>
        <w:rPr>
          <w:sz w:val="28"/>
          <w:szCs w:val="28"/>
        </w:rPr>
      </w:pPr>
      <w:r w:rsidRPr="004B7ABD">
        <w:rPr>
          <w:sz w:val="28"/>
          <w:szCs w:val="28"/>
        </w:rPr>
        <w:t>Численный состав работников организации должен быть достаточным для гарантированного выполнения функций, задач и объемов работ, установленных учредителем.</w:t>
      </w:r>
    </w:p>
    <w:p w:rsidR="00C92A0F" w:rsidRPr="004B7ABD" w:rsidRDefault="00C92A0F" w:rsidP="00172551">
      <w:pPr>
        <w:ind w:firstLine="708"/>
        <w:jc w:val="both"/>
        <w:rPr>
          <w:sz w:val="28"/>
          <w:szCs w:val="28"/>
        </w:rPr>
      </w:pPr>
      <w:r w:rsidRPr="004B7ABD">
        <w:rPr>
          <w:sz w:val="28"/>
          <w:szCs w:val="28"/>
        </w:rPr>
        <w:t>Заработная плата педагогических работников, осуществляющих образовательный процесс, устанавливается исходя из тарифицируемой педагогической нагрузки.</w:t>
      </w:r>
    </w:p>
    <w:p w:rsidR="00C92A0F" w:rsidRPr="004B7ABD" w:rsidRDefault="00C92A0F" w:rsidP="00172551">
      <w:pPr>
        <w:ind w:firstLine="708"/>
        <w:jc w:val="both"/>
        <w:rPr>
          <w:sz w:val="28"/>
          <w:szCs w:val="28"/>
        </w:rPr>
      </w:pPr>
      <w:r w:rsidRPr="004B7ABD">
        <w:rPr>
          <w:sz w:val="28"/>
          <w:szCs w:val="28"/>
        </w:rPr>
        <w:t>В случае</w:t>
      </w:r>
      <w:proofErr w:type="gramStart"/>
      <w:r w:rsidRPr="004B7ABD">
        <w:rPr>
          <w:sz w:val="28"/>
          <w:szCs w:val="28"/>
        </w:rPr>
        <w:t>,</w:t>
      </w:r>
      <w:proofErr w:type="gramEnd"/>
      <w:r w:rsidRPr="004B7ABD">
        <w:rPr>
          <w:sz w:val="28"/>
          <w:szCs w:val="28"/>
        </w:rPr>
        <w:t xml:space="preserve"> если педагогическим работникам с их согласия установлены часы преподавательской (учебной) работы менее нормы, определенной </w:t>
      </w:r>
      <w:r w:rsidRPr="004B7ABD">
        <w:rPr>
          <w:sz w:val="28"/>
          <w:szCs w:val="28"/>
          <w:shd w:val="clear" w:color="auto" w:fill="FFFFFF"/>
        </w:rPr>
        <w:t xml:space="preserve">приказом Министерства образования и </w:t>
      </w:r>
      <w:r w:rsidRPr="00B86334">
        <w:rPr>
          <w:sz w:val="28"/>
          <w:szCs w:val="28"/>
          <w:shd w:val="clear" w:color="auto" w:fill="FFFFFF"/>
        </w:rPr>
        <w:t>науки РФ от 22 декабря 2014 г.</w:t>
      </w:r>
      <w:r w:rsidRPr="004B7ABD">
        <w:rPr>
          <w:sz w:val="28"/>
          <w:szCs w:val="28"/>
          <w:shd w:val="clear" w:color="auto" w:fill="FFFFFF"/>
        </w:rPr>
        <w:t xml:space="preserve"> №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r w:rsidRPr="004B7ABD">
        <w:rPr>
          <w:sz w:val="28"/>
          <w:szCs w:val="28"/>
        </w:rPr>
        <w:t>, оплата его труда осуществляется пропорционально отработанному времени с учетом часов преподавательской (учебной) работы, а также другой педагогической работы, предусмотренной должностными обязанностями и режимом рабочего времени.</w:t>
      </w:r>
    </w:p>
    <w:p w:rsidR="00C92A0F" w:rsidRPr="004B7ABD" w:rsidRDefault="00C92A0F" w:rsidP="00172551">
      <w:pPr>
        <w:ind w:firstLine="708"/>
        <w:jc w:val="both"/>
        <w:rPr>
          <w:sz w:val="28"/>
          <w:szCs w:val="28"/>
        </w:rPr>
      </w:pPr>
      <w:r w:rsidRPr="004B7ABD">
        <w:rPr>
          <w:sz w:val="28"/>
          <w:szCs w:val="28"/>
        </w:rPr>
        <w:t>Руководитель в пределах фонда оплаты труда в соответствии со статьёй 59 ТК РФ имеет право заключать срочные трудовые договоры:</w:t>
      </w:r>
    </w:p>
    <w:p w:rsidR="00C92A0F" w:rsidRPr="004B7ABD" w:rsidRDefault="00C92A0F" w:rsidP="00172551">
      <w:pPr>
        <w:ind w:firstLine="708"/>
        <w:jc w:val="both"/>
        <w:rPr>
          <w:sz w:val="28"/>
          <w:szCs w:val="28"/>
        </w:rPr>
      </w:pPr>
      <w:r w:rsidRPr="004B7ABD">
        <w:rPr>
          <w:sz w:val="28"/>
          <w:szCs w:val="28"/>
        </w:rPr>
        <w:t>- для выполнения временных (до двух месяцев) работ;</w:t>
      </w:r>
    </w:p>
    <w:p w:rsidR="00C92A0F" w:rsidRPr="004B7ABD" w:rsidRDefault="00C92A0F" w:rsidP="00172551">
      <w:pPr>
        <w:ind w:firstLine="708"/>
        <w:jc w:val="both"/>
        <w:rPr>
          <w:sz w:val="28"/>
          <w:szCs w:val="28"/>
        </w:rPr>
      </w:pPr>
      <w:r w:rsidRPr="004B7ABD">
        <w:rPr>
          <w:sz w:val="28"/>
          <w:szCs w:val="28"/>
        </w:rPr>
        <w:t>- для выполнения сезонных работ, когда в силу природных условий работа может производиться только в течение определенного периода (сезона);</w:t>
      </w:r>
    </w:p>
    <w:p w:rsidR="00C92A0F" w:rsidRPr="004B7ABD" w:rsidRDefault="00C92A0F" w:rsidP="00172551">
      <w:pPr>
        <w:ind w:firstLine="708"/>
        <w:jc w:val="both"/>
        <w:rPr>
          <w:sz w:val="28"/>
          <w:szCs w:val="28"/>
        </w:rPr>
      </w:pPr>
      <w:r w:rsidRPr="004B7ABD">
        <w:rPr>
          <w:sz w:val="28"/>
          <w:szCs w:val="28"/>
        </w:rPr>
        <w:t>- для проведения работ, выходящих за рамки обычной деятельности работодателя (реконструкция, монтажные, пусконаладочные и другие работы), а также работ, связанных с заведомо временным (до одного года) расширением производства или объема оказываемых услуг.</w:t>
      </w:r>
    </w:p>
    <w:p w:rsidR="00C92A0F" w:rsidRPr="004B7ABD" w:rsidRDefault="00C92A0F" w:rsidP="00172551">
      <w:pPr>
        <w:ind w:firstLine="708"/>
        <w:jc w:val="both"/>
        <w:rPr>
          <w:sz w:val="28"/>
          <w:szCs w:val="28"/>
        </w:rPr>
      </w:pPr>
      <w:proofErr w:type="gramStart"/>
      <w:r w:rsidRPr="004B7ABD">
        <w:rPr>
          <w:sz w:val="28"/>
          <w:szCs w:val="28"/>
        </w:rPr>
        <w:t xml:space="preserve">Экономия фонда оплаты труда может быть использована для осуществления выплат социального характера и (или) материальной помощи, включая оказание материальной помощи, в соответствии с локальными нормативными актами учреждений о выплатах социального характера или </w:t>
      </w:r>
      <w:r w:rsidRPr="004B7ABD">
        <w:rPr>
          <w:sz w:val="28"/>
          <w:szCs w:val="28"/>
        </w:rPr>
        <w:lastRenderedPageBreak/>
        <w:t>коллективным договором, в случае достижения показателей средней заработной платы всех категорий работников, поименованных в подпункте «а» пункта 1 Указа Президент</w:t>
      </w:r>
      <w:r w:rsidR="00900DC1">
        <w:rPr>
          <w:sz w:val="28"/>
          <w:szCs w:val="28"/>
        </w:rPr>
        <w:t xml:space="preserve">а Российской Федерации от 07.05.2012 </w:t>
      </w:r>
      <w:r w:rsidRPr="004B7ABD">
        <w:rPr>
          <w:sz w:val="28"/>
          <w:szCs w:val="28"/>
        </w:rPr>
        <w:t xml:space="preserve"> № 597 «О мероприятиях по</w:t>
      </w:r>
      <w:proofErr w:type="gramEnd"/>
      <w:r w:rsidRPr="004B7ABD">
        <w:rPr>
          <w:sz w:val="28"/>
          <w:szCs w:val="28"/>
        </w:rPr>
        <w:t xml:space="preserve"> </w:t>
      </w:r>
      <w:proofErr w:type="gramStart"/>
      <w:r w:rsidRPr="004B7ABD">
        <w:rPr>
          <w:sz w:val="28"/>
          <w:szCs w:val="28"/>
        </w:rPr>
        <w:t xml:space="preserve">реализации государственной социальной политики», в абзаце одиннадцатом подраздела 6 раздела III Национальной стратегии действий в интересах детей на 2012-2017 годы, утвержденной Указом Президента Российской Федерации от </w:t>
      </w:r>
      <w:r w:rsidR="00900DC1">
        <w:rPr>
          <w:sz w:val="28"/>
          <w:szCs w:val="28"/>
        </w:rPr>
        <w:t>0</w:t>
      </w:r>
      <w:r w:rsidRPr="004B7ABD">
        <w:rPr>
          <w:sz w:val="28"/>
          <w:szCs w:val="28"/>
        </w:rPr>
        <w:t>1</w:t>
      </w:r>
      <w:r w:rsidR="00900DC1">
        <w:rPr>
          <w:sz w:val="28"/>
          <w:szCs w:val="28"/>
        </w:rPr>
        <w:t xml:space="preserve">.06 2012 </w:t>
      </w:r>
      <w:r w:rsidRPr="004B7ABD">
        <w:rPr>
          <w:sz w:val="28"/>
          <w:szCs w:val="28"/>
        </w:rPr>
        <w:t xml:space="preserve"> № 761, в подпункте «в» пункта 1 Указа Президента Российской Федерации от 28</w:t>
      </w:r>
      <w:r w:rsidR="00900DC1">
        <w:rPr>
          <w:sz w:val="28"/>
          <w:szCs w:val="28"/>
        </w:rPr>
        <w:t>.12.</w:t>
      </w:r>
      <w:r w:rsidR="00C54ACF">
        <w:rPr>
          <w:sz w:val="28"/>
          <w:szCs w:val="28"/>
        </w:rPr>
        <w:t>2012</w:t>
      </w:r>
      <w:r w:rsidRPr="004B7ABD">
        <w:rPr>
          <w:sz w:val="28"/>
          <w:szCs w:val="28"/>
        </w:rPr>
        <w:t xml:space="preserve"> № 1688 «О некоторых мерах по реализации государственной политики в сфере защиты детей-сирот и детей, оставшихся без попечения родителей».</w:t>
      </w:r>
      <w:proofErr w:type="gramEnd"/>
    </w:p>
    <w:p w:rsidR="00C92A0F" w:rsidRPr="004B7ABD" w:rsidRDefault="00C92A0F" w:rsidP="00172551">
      <w:pPr>
        <w:shd w:val="clear" w:color="auto" w:fill="FFFFFF"/>
        <w:ind w:firstLine="851"/>
        <w:jc w:val="both"/>
        <w:rPr>
          <w:sz w:val="28"/>
          <w:szCs w:val="28"/>
        </w:rPr>
      </w:pPr>
      <w:r w:rsidRPr="004B7ABD">
        <w:rPr>
          <w:sz w:val="28"/>
          <w:szCs w:val="28"/>
        </w:rPr>
        <w:t>Выплата материальной помощи сотрудникам производится по заявлениям сотрудников и не должна превышать должностного оклада.</w:t>
      </w:r>
    </w:p>
    <w:p w:rsidR="00C92A0F" w:rsidRPr="004B7ABD" w:rsidRDefault="00C92A0F" w:rsidP="00172551">
      <w:pPr>
        <w:shd w:val="clear" w:color="auto" w:fill="FFFFFF"/>
        <w:ind w:firstLine="851"/>
        <w:jc w:val="both"/>
        <w:rPr>
          <w:sz w:val="28"/>
          <w:szCs w:val="28"/>
        </w:rPr>
      </w:pPr>
      <w:r w:rsidRPr="004B7ABD">
        <w:rPr>
          <w:sz w:val="28"/>
          <w:szCs w:val="28"/>
        </w:rPr>
        <w:t>По письменному заявлению работника производится:</w:t>
      </w:r>
    </w:p>
    <w:p w:rsidR="00C92A0F" w:rsidRPr="004B7ABD" w:rsidRDefault="00C92A0F" w:rsidP="00172551">
      <w:pPr>
        <w:shd w:val="clear" w:color="auto" w:fill="FFFFFF"/>
        <w:ind w:firstLine="851"/>
        <w:jc w:val="both"/>
        <w:rPr>
          <w:sz w:val="28"/>
          <w:szCs w:val="28"/>
        </w:rPr>
      </w:pPr>
      <w:r w:rsidRPr="004B7ABD">
        <w:rPr>
          <w:sz w:val="28"/>
          <w:szCs w:val="28"/>
        </w:rPr>
        <w:t>- единовременная выплата при увольнении (в связи с выходом на пенсию по возрасту);</w:t>
      </w:r>
    </w:p>
    <w:p w:rsidR="00C92A0F" w:rsidRPr="004B7ABD" w:rsidRDefault="00C92A0F" w:rsidP="00172551">
      <w:pPr>
        <w:shd w:val="clear" w:color="auto" w:fill="FFFFFF"/>
        <w:ind w:firstLine="851"/>
        <w:jc w:val="both"/>
        <w:rPr>
          <w:sz w:val="28"/>
          <w:szCs w:val="28"/>
        </w:rPr>
      </w:pPr>
      <w:proofErr w:type="gramStart"/>
      <w:r w:rsidRPr="004B7ABD">
        <w:rPr>
          <w:sz w:val="28"/>
          <w:szCs w:val="28"/>
        </w:rPr>
        <w:t>- единовременная выплата (в связи с юбилейными датами (50,55,60 лет).</w:t>
      </w:r>
      <w:proofErr w:type="gramEnd"/>
    </w:p>
    <w:p w:rsidR="00C92A0F" w:rsidRPr="004B7ABD" w:rsidRDefault="00C92A0F" w:rsidP="00172551">
      <w:pPr>
        <w:shd w:val="clear" w:color="auto" w:fill="FFFFFF"/>
        <w:ind w:firstLine="851"/>
        <w:jc w:val="both"/>
        <w:rPr>
          <w:sz w:val="28"/>
          <w:szCs w:val="28"/>
        </w:rPr>
      </w:pPr>
      <w:r w:rsidRPr="004B7ABD">
        <w:rPr>
          <w:sz w:val="28"/>
          <w:szCs w:val="28"/>
        </w:rPr>
        <w:t>Порядок назначения и размеры единовременного денежного вознаграждения при выходе на пенсию педагогических работников устанавливается Положением о назначении единовременного денежного вознаграждения при выходе на пенсию педагогических работников с учетом мнения профсоюзного комитета и органа государственно-общественного управления общеобразовательной организации, наделенного соответствующими полномочиями.</w:t>
      </w:r>
    </w:p>
    <w:p w:rsidR="00C92A0F" w:rsidRPr="004B7ABD" w:rsidRDefault="00C92A0F" w:rsidP="00172551">
      <w:pPr>
        <w:jc w:val="right"/>
        <w:rPr>
          <w:sz w:val="28"/>
          <w:szCs w:val="28"/>
        </w:rPr>
      </w:pPr>
    </w:p>
    <w:p w:rsidR="00C92A0F" w:rsidRPr="004B7ABD" w:rsidRDefault="00C92A0F" w:rsidP="00172551">
      <w:pPr>
        <w:rPr>
          <w:sz w:val="28"/>
          <w:szCs w:val="28"/>
        </w:rPr>
        <w:sectPr w:rsidR="00C92A0F" w:rsidRPr="004B7ABD">
          <w:headerReference w:type="default" r:id="rId29"/>
          <w:footerReference w:type="default" r:id="rId30"/>
          <w:headerReference w:type="first" r:id="rId31"/>
          <w:footerReference w:type="first" r:id="rId32"/>
          <w:pgSz w:w="11906" w:h="16838"/>
          <w:pgMar w:top="1134" w:right="850" w:bottom="851" w:left="1701" w:header="720" w:footer="720" w:gutter="0"/>
          <w:cols w:space="720"/>
          <w:titlePg/>
          <w:docGrid w:linePitch="600" w:charSpace="32768"/>
        </w:sectPr>
      </w:pPr>
    </w:p>
    <w:p w:rsidR="00C92A0F" w:rsidRPr="0040179A" w:rsidRDefault="00C92A0F" w:rsidP="00EB3959">
      <w:pPr>
        <w:pStyle w:val="ConsPlusNormal"/>
        <w:ind w:left="10206"/>
        <w:jc w:val="right"/>
        <w:rPr>
          <w:rFonts w:ascii="Times New Roman" w:hAnsi="Times New Roman" w:cs="Times New Roman"/>
        </w:rPr>
      </w:pPr>
      <w:r w:rsidRPr="0040179A">
        <w:rPr>
          <w:rFonts w:ascii="Times New Roman" w:hAnsi="Times New Roman" w:cs="Times New Roman"/>
        </w:rPr>
        <w:lastRenderedPageBreak/>
        <w:t>Приложение 1</w:t>
      </w:r>
    </w:p>
    <w:p w:rsidR="00C92A0F" w:rsidRPr="004B7ABD" w:rsidRDefault="0040179A" w:rsidP="00EB3959">
      <w:pPr>
        <w:ind w:left="10206"/>
        <w:jc w:val="right"/>
        <w:rPr>
          <w:kern w:val="1"/>
          <w:sz w:val="28"/>
          <w:szCs w:val="28"/>
        </w:rPr>
      </w:pPr>
      <w:r>
        <w:t>к П</w:t>
      </w:r>
      <w:r w:rsidR="00C92A0F" w:rsidRPr="0040179A">
        <w:t xml:space="preserve">римерному </w:t>
      </w:r>
      <w:r w:rsidR="00C92A0F" w:rsidRPr="0040179A">
        <w:rPr>
          <w:kern w:val="1"/>
        </w:rPr>
        <w:t>положению об оплате труда в</w:t>
      </w:r>
      <w:r w:rsidR="00576D28" w:rsidRPr="0040179A">
        <w:rPr>
          <w:kern w:val="1"/>
        </w:rPr>
        <w:t xml:space="preserve"> </w:t>
      </w:r>
      <w:r w:rsidR="006B4FE6" w:rsidRPr="0040179A">
        <w:rPr>
          <w:kern w:val="1"/>
        </w:rPr>
        <w:t xml:space="preserve">муниципальных </w:t>
      </w:r>
      <w:r w:rsidR="00576D28" w:rsidRPr="0040179A">
        <w:rPr>
          <w:kern w:val="1"/>
        </w:rPr>
        <w:t>бюджетн</w:t>
      </w:r>
      <w:r w:rsidR="006B4FE6" w:rsidRPr="0040179A">
        <w:rPr>
          <w:kern w:val="1"/>
        </w:rPr>
        <w:t>ых</w:t>
      </w:r>
      <w:r w:rsidR="00C92A0F" w:rsidRPr="0040179A">
        <w:rPr>
          <w:kern w:val="1"/>
        </w:rPr>
        <w:t xml:space="preserve"> общеобразовательн</w:t>
      </w:r>
      <w:r w:rsidR="006B4FE6" w:rsidRPr="0040179A">
        <w:rPr>
          <w:kern w:val="1"/>
        </w:rPr>
        <w:t>ых</w:t>
      </w:r>
      <w:r w:rsidR="00C92A0F" w:rsidRPr="0040179A">
        <w:rPr>
          <w:kern w:val="1"/>
        </w:rPr>
        <w:t xml:space="preserve"> организаци</w:t>
      </w:r>
      <w:r w:rsidR="006B4FE6" w:rsidRPr="0040179A">
        <w:rPr>
          <w:kern w:val="1"/>
        </w:rPr>
        <w:t>ях, расположенных на территории Борисоглебского городского округа Воронежской области</w:t>
      </w:r>
    </w:p>
    <w:p w:rsidR="00C92A0F" w:rsidRPr="004B7ABD" w:rsidRDefault="00C92A0F" w:rsidP="00172551">
      <w:pPr>
        <w:pStyle w:val="ConsPlusNormal"/>
        <w:jc w:val="right"/>
        <w:rPr>
          <w:rFonts w:ascii="Times New Roman" w:hAnsi="Times New Roman" w:cs="Times New Roman"/>
          <w:sz w:val="28"/>
          <w:szCs w:val="28"/>
        </w:rPr>
      </w:pPr>
    </w:p>
    <w:p w:rsidR="00C92A0F" w:rsidRPr="004B7ABD" w:rsidRDefault="00C92A0F" w:rsidP="00172551">
      <w:pPr>
        <w:pStyle w:val="ConsPlusNormal"/>
        <w:jc w:val="right"/>
        <w:rPr>
          <w:rFonts w:ascii="Times New Roman" w:hAnsi="Times New Roman" w:cs="Times New Roman"/>
          <w:b/>
          <w:bCs/>
          <w:sz w:val="28"/>
          <w:szCs w:val="28"/>
        </w:rPr>
      </w:pPr>
    </w:p>
    <w:p w:rsidR="00C92A0F" w:rsidRPr="004B7ABD" w:rsidRDefault="00C92A0F" w:rsidP="00172551">
      <w:pPr>
        <w:pStyle w:val="ConsPlusNormal"/>
        <w:jc w:val="center"/>
        <w:rPr>
          <w:b/>
          <w:bCs/>
          <w:sz w:val="28"/>
          <w:szCs w:val="28"/>
        </w:rPr>
      </w:pPr>
      <w:r w:rsidRPr="004B7ABD">
        <w:rPr>
          <w:rFonts w:ascii="Times New Roman" w:hAnsi="Times New Roman" w:cs="Times New Roman"/>
          <w:b/>
          <w:bCs/>
          <w:sz w:val="28"/>
          <w:szCs w:val="28"/>
        </w:rPr>
        <w:t>Рекомендации по формированию штатного расписания в общеобразовательных организациях</w:t>
      </w:r>
    </w:p>
    <w:p w:rsidR="00C92A0F" w:rsidRPr="004B7ABD" w:rsidRDefault="00C92A0F" w:rsidP="00172551">
      <w:pPr>
        <w:pStyle w:val="ConsPlusNormal"/>
        <w:ind w:firstLine="540"/>
        <w:jc w:val="center"/>
        <w:rPr>
          <w:b/>
          <w:bCs/>
          <w:sz w:val="28"/>
          <w:szCs w:val="28"/>
        </w:rPr>
      </w:pPr>
    </w:p>
    <w:tbl>
      <w:tblPr>
        <w:tblW w:w="14749" w:type="dxa"/>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709"/>
        <w:gridCol w:w="4826"/>
        <w:gridCol w:w="1667"/>
        <w:gridCol w:w="34"/>
        <w:gridCol w:w="1701"/>
        <w:gridCol w:w="1134"/>
        <w:gridCol w:w="1276"/>
        <w:gridCol w:w="1337"/>
        <w:gridCol w:w="2065"/>
      </w:tblGrid>
      <w:tr w:rsidR="00C92A0F" w:rsidRPr="004B7ABD" w:rsidTr="00EF4395">
        <w:trPr>
          <w:tblHeader/>
        </w:trPr>
        <w:tc>
          <w:tcPr>
            <w:tcW w:w="709" w:type="dxa"/>
            <w:vMerge w:val="restart"/>
          </w:tcPr>
          <w:p w:rsidR="00C92A0F" w:rsidRPr="004B7ABD" w:rsidRDefault="00C92A0F" w:rsidP="00172551">
            <w:pPr>
              <w:pStyle w:val="ConsPlusCell"/>
              <w:jc w:val="center"/>
              <w:rPr>
                <w:rFonts w:ascii="Courier New" w:hAnsi="Courier New" w:cs="Courier New"/>
                <w:sz w:val="24"/>
                <w:szCs w:val="24"/>
              </w:rPr>
            </w:pPr>
            <w:r w:rsidRPr="004B7ABD">
              <w:rPr>
                <w:rFonts w:ascii="Times New Roman" w:hAnsi="Times New Roman" w:cs="Times New Roman"/>
                <w:b/>
                <w:bCs/>
                <w:sz w:val="24"/>
                <w:szCs w:val="24"/>
              </w:rPr>
              <w:t xml:space="preserve">№ </w:t>
            </w:r>
            <w:proofErr w:type="gramStart"/>
            <w:r w:rsidRPr="004B7ABD">
              <w:rPr>
                <w:rFonts w:ascii="Times New Roman" w:hAnsi="Times New Roman" w:cs="Times New Roman"/>
                <w:b/>
                <w:bCs/>
                <w:sz w:val="24"/>
                <w:szCs w:val="24"/>
              </w:rPr>
              <w:t>п</w:t>
            </w:r>
            <w:proofErr w:type="gramEnd"/>
            <w:r w:rsidRPr="004B7ABD">
              <w:rPr>
                <w:rFonts w:ascii="Times New Roman" w:hAnsi="Times New Roman" w:cs="Times New Roman"/>
                <w:b/>
                <w:bCs/>
                <w:sz w:val="24"/>
                <w:szCs w:val="24"/>
              </w:rPr>
              <w:t>/п</w:t>
            </w:r>
          </w:p>
        </w:tc>
        <w:tc>
          <w:tcPr>
            <w:tcW w:w="4826" w:type="dxa"/>
            <w:vMerge w:val="restart"/>
            <w:vAlign w:val="center"/>
          </w:tcPr>
          <w:p w:rsidR="00C92A0F" w:rsidRPr="004B7ABD" w:rsidRDefault="00C92A0F" w:rsidP="00172551">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Наименование должностей</w:t>
            </w:r>
          </w:p>
        </w:tc>
        <w:tc>
          <w:tcPr>
            <w:tcW w:w="9214" w:type="dxa"/>
            <w:gridSpan w:val="7"/>
          </w:tcPr>
          <w:p w:rsidR="00C92A0F" w:rsidRPr="004B7ABD" w:rsidRDefault="00C92A0F" w:rsidP="00172551">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Количество штатных единиц в зависимости от численности обучающихся</w:t>
            </w:r>
          </w:p>
        </w:tc>
      </w:tr>
      <w:tr w:rsidR="00C92A0F" w:rsidRPr="004B7ABD" w:rsidTr="00EF4395">
        <w:trPr>
          <w:tblHeader/>
        </w:trPr>
        <w:tc>
          <w:tcPr>
            <w:tcW w:w="709" w:type="dxa"/>
            <w:vMerge/>
          </w:tcPr>
          <w:p w:rsidR="00C92A0F" w:rsidRPr="004B7ABD" w:rsidRDefault="00C92A0F" w:rsidP="00172551">
            <w:pPr>
              <w:pStyle w:val="ConsPlusCell"/>
              <w:snapToGrid w:val="0"/>
              <w:rPr>
                <w:rFonts w:ascii="Courier New" w:hAnsi="Courier New" w:cs="Courier New"/>
              </w:rPr>
            </w:pPr>
          </w:p>
        </w:tc>
        <w:tc>
          <w:tcPr>
            <w:tcW w:w="4826" w:type="dxa"/>
            <w:vMerge/>
          </w:tcPr>
          <w:p w:rsidR="00C92A0F" w:rsidRPr="004B7ABD" w:rsidRDefault="00C92A0F" w:rsidP="00172551">
            <w:pPr>
              <w:pStyle w:val="ConsPlusCell"/>
              <w:snapToGrid w:val="0"/>
              <w:rPr>
                <w:rFonts w:ascii="Courier New" w:hAnsi="Courier New" w:cs="Courier New"/>
              </w:rPr>
            </w:pPr>
          </w:p>
        </w:tc>
        <w:tc>
          <w:tcPr>
            <w:tcW w:w="1701" w:type="dxa"/>
            <w:gridSpan w:val="2"/>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154 и менее обучающихся</w:t>
            </w:r>
          </w:p>
        </w:tc>
        <w:tc>
          <w:tcPr>
            <w:tcW w:w="1701"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155-250 обучающихся</w:t>
            </w:r>
          </w:p>
        </w:tc>
        <w:tc>
          <w:tcPr>
            <w:tcW w:w="1134"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251-500</w:t>
            </w:r>
          </w:p>
        </w:tc>
        <w:tc>
          <w:tcPr>
            <w:tcW w:w="1276"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501-999</w:t>
            </w:r>
          </w:p>
        </w:tc>
        <w:tc>
          <w:tcPr>
            <w:tcW w:w="1337"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1000-1999</w:t>
            </w:r>
          </w:p>
        </w:tc>
        <w:tc>
          <w:tcPr>
            <w:tcW w:w="2065" w:type="dxa"/>
          </w:tcPr>
          <w:p w:rsidR="00C92A0F" w:rsidRPr="004B7ABD" w:rsidRDefault="00C92A0F" w:rsidP="00172551">
            <w:pPr>
              <w:pStyle w:val="ConsPlusCell"/>
              <w:rPr>
                <w:rFonts w:ascii="Times New Roman" w:hAnsi="Times New Roman" w:cs="Times New Roman"/>
                <w:sz w:val="22"/>
                <w:szCs w:val="22"/>
              </w:rPr>
            </w:pPr>
            <w:r w:rsidRPr="004B7ABD">
              <w:rPr>
                <w:rFonts w:ascii="Times New Roman" w:hAnsi="Times New Roman" w:cs="Times New Roman"/>
                <w:sz w:val="22"/>
                <w:szCs w:val="22"/>
              </w:rPr>
              <w:t>2000 и более</w:t>
            </w:r>
          </w:p>
        </w:tc>
      </w:tr>
      <w:tr w:rsidR="00C92A0F" w:rsidRPr="004B7ABD" w:rsidTr="00EF4395">
        <w:trPr>
          <w:trHeight w:val="472"/>
        </w:trPr>
        <w:tc>
          <w:tcPr>
            <w:tcW w:w="709" w:type="dxa"/>
          </w:tcPr>
          <w:p w:rsidR="00C92A0F" w:rsidRPr="004B7ABD" w:rsidRDefault="00C92A0F" w:rsidP="00172551">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1.</w:t>
            </w:r>
          </w:p>
        </w:tc>
        <w:tc>
          <w:tcPr>
            <w:tcW w:w="14040" w:type="dxa"/>
            <w:gridSpan w:val="8"/>
          </w:tcPr>
          <w:p w:rsidR="00C92A0F" w:rsidRPr="004B7ABD" w:rsidRDefault="00C92A0F" w:rsidP="00172551">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Руководящие работники</w:t>
            </w:r>
          </w:p>
        </w:tc>
      </w:tr>
      <w:tr w:rsidR="00C92A0F" w:rsidRPr="004B7ABD" w:rsidTr="00EF4395">
        <w:tc>
          <w:tcPr>
            <w:tcW w:w="709"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1.1.</w:t>
            </w:r>
          </w:p>
        </w:tc>
        <w:tc>
          <w:tcPr>
            <w:tcW w:w="4826" w:type="dxa"/>
          </w:tcPr>
          <w:p w:rsidR="00C92A0F" w:rsidRPr="004B7ABD" w:rsidRDefault="00C92A0F" w:rsidP="00172551">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Директор </w:t>
            </w:r>
          </w:p>
        </w:tc>
        <w:tc>
          <w:tcPr>
            <w:tcW w:w="1701" w:type="dxa"/>
            <w:gridSpan w:val="2"/>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701"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134"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276"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337"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C92A0F" w:rsidRPr="004B7ABD" w:rsidTr="00EF4395">
        <w:trPr>
          <w:trHeight w:val="1345"/>
        </w:trPr>
        <w:tc>
          <w:tcPr>
            <w:tcW w:w="709" w:type="dxa"/>
            <w:vMerge w:val="restart"/>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1.2.</w:t>
            </w:r>
          </w:p>
        </w:tc>
        <w:tc>
          <w:tcPr>
            <w:tcW w:w="4826" w:type="dxa"/>
          </w:tcPr>
          <w:p w:rsidR="00C92A0F" w:rsidRPr="004B7ABD" w:rsidRDefault="00C92A0F" w:rsidP="00172551">
            <w:pPr>
              <w:pStyle w:val="ConsPlusCell"/>
              <w:rPr>
                <w:rFonts w:ascii="Times New Roman" w:hAnsi="Times New Roman" w:cs="Times New Roman"/>
                <w:sz w:val="22"/>
                <w:szCs w:val="22"/>
              </w:rPr>
            </w:pPr>
            <w:r w:rsidRPr="004B7ABD">
              <w:rPr>
                <w:rFonts w:ascii="Times New Roman" w:hAnsi="Times New Roman" w:cs="Times New Roman"/>
                <w:sz w:val="22"/>
                <w:szCs w:val="22"/>
              </w:rPr>
              <w:t>Заместитель директора</w:t>
            </w:r>
          </w:p>
          <w:p w:rsidR="00C92A0F" w:rsidRPr="004B7ABD" w:rsidRDefault="00C92A0F" w:rsidP="00172551">
            <w:pPr>
              <w:pStyle w:val="ConsPlusCell"/>
              <w:rPr>
                <w:rFonts w:ascii="Times New Roman" w:hAnsi="Times New Roman" w:cs="Times New Roman"/>
                <w:b/>
                <w:bCs/>
                <w:sz w:val="22"/>
                <w:szCs w:val="22"/>
              </w:rPr>
            </w:pPr>
            <w:r w:rsidRPr="004B7ABD">
              <w:rPr>
                <w:rFonts w:ascii="Times New Roman" w:hAnsi="Times New Roman" w:cs="Times New Roman"/>
                <w:sz w:val="22"/>
                <w:szCs w:val="22"/>
              </w:rPr>
              <w:t xml:space="preserve"> (по учебной, воспитательной, учебно-воспитательной, учебно-методической, учебно-информационной работе и т.д.).</w:t>
            </w:r>
          </w:p>
          <w:p w:rsidR="00C92A0F" w:rsidRPr="004B7ABD" w:rsidRDefault="00C92A0F" w:rsidP="00172551">
            <w:pPr>
              <w:pStyle w:val="ConsPlusCell"/>
              <w:rPr>
                <w:rFonts w:ascii="Times New Roman" w:hAnsi="Times New Roman" w:cs="Times New Roman"/>
                <w:sz w:val="22"/>
                <w:szCs w:val="22"/>
              </w:rPr>
            </w:pPr>
            <w:r w:rsidRPr="004B7ABD">
              <w:rPr>
                <w:rFonts w:ascii="Times New Roman" w:hAnsi="Times New Roman" w:cs="Times New Roman"/>
                <w:b/>
                <w:bCs/>
                <w:sz w:val="22"/>
                <w:szCs w:val="22"/>
              </w:rPr>
              <w:t>Дополнительно:</w:t>
            </w:r>
          </w:p>
        </w:tc>
        <w:tc>
          <w:tcPr>
            <w:tcW w:w="1701" w:type="dxa"/>
            <w:gridSpan w:val="2"/>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1134"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1,5 </w:t>
            </w:r>
          </w:p>
        </w:tc>
        <w:tc>
          <w:tcPr>
            <w:tcW w:w="1276"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w:t>
            </w:r>
          </w:p>
        </w:tc>
        <w:tc>
          <w:tcPr>
            <w:tcW w:w="1337"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3,0</w:t>
            </w:r>
          </w:p>
        </w:tc>
        <w:tc>
          <w:tcPr>
            <w:tcW w:w="2065"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4,0</w:t>
            </w:r>
          </w:p>
        </w:tc>
      </w:tr>
      <w:tr w:rsidR="00C92A0F" w:rsidRPr="004B7ABD" w:rsidTr="00EF4395">
        <w:tc>
          <w:tcPr>
            <w:tcW w:w="709" w:type="dxa"/>
            <w:vMerge/>
          </w:tcPr>
          <w:p w:rsidR="00C92A0F" w:rsidRPr="004B7ABD" w:rsidRDefault="00C92A0F" w:rsidP="00172551">
            <w:pPr>
              <w:pStyle w:val="ConsPlusCell"/>
              <w:snapToGrid w:val="0"/>
              <w:jc w:val="center"/>
              <w:rPr>
                <w:rFonts w:ascii="Times New Roman" w:hAnsi="Times New Roman" w:cs="Times New Roman"/>
                <w:sz w:val="22"/>
                <w:szCs w:val="22"/>
              </w:rPr>
            </w:pPr>
          </w:p>
        </w:tc>
        <w:tc>
          <w:tcPr>
            <w:tcW w:w="4826" w:type="dxa"/>
          </w:tcPr>
          <w:p w:rsidR="00C92A0F" w:rsidRPr="004B7ABD" w:rsidRDefault="00C92A0F" w:rsidP="00172551">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 - для общеобразовательных организаций, имеющих филиалы или отдельно стоящие здания, в которых организован образовательный процесс (кроме мастерских), вводятся за каждое здание в зависимости от численности обучающихся;</w:t>
            </w:r>
          </w:p>
        </w:tc>
        <w:tc>
          <w:tcPr>
            <w:tcW w:w="9214" w:type="dxa"/>
            <w:gridSpan w:val="7"/>
            <w:vAlign w:val="center"/>
          </w:tcPr>
          <w:p w:rsidR="00C92A0F" w:rsidRPr="004B7ABD" w:rsidRDefault="00C92A0F" w:rsidP="00172551">
            <w:pPr>
              <w:pStyle w:val="ConsPlusCell"/>
              <w:jc w:val="center"/>
              <w:rPr>
                <w:rFonts w:ascii="Times New Roman" w:hAnsi="Times New Roman" w:cs="Times New Roman"/>
              </w:rPr>
            </w:pPr>
            <w:r w:rsidRPr="004B7ABD">
              <w:rPr>
                <w:rFonts w:ascii="Times New Roman" w:hAnsi="Times New Roman" w:cs="Times New Roman"/>
              </w:rPr>
              <w:t>0,25 ст. устанавливается на каждое здание, в котором обучается более 50 обучающихся, если обучающихся меньше устанавливается компенсационная доплата в размере       руб.</w:t>
            </w:r>
          </w:p>
        </w:tc>
      </w:tr>
      <w:tr w:rsidR="00C92A0F" w:rsidRPr="004B7ABD" w:rsidTr="00EF4395">
        <w:tc>
          <w:tcPr>
            <w:tcW w:w="709" w:type="dxa"/>
            <w:vMerge/>
          </w:tcPr>
          <w:p w:rsidR="00C92A0F" w:rsidRPr="004B7ABD" w:rsidRDefault="00C92A0F" w:rsidP="00172551">
            <w:pPr>
              <w:pStyle w:val="ConsPlusCell"/>
              <w:snapToGrid w:val="0"/>
              <w:jc w:val="center"/>
              <w:rPr>
                <w:rFonts w:ascii="Times New Roman" w:hAnsi="Times New Roman" w:cs="Times New Roman"/>
                <w:sz w:val="22"/>
                <w:szCs w:val="22"/>
              </w:rPr>
            </w:pPr>
          </w:p>
        </w:tc>
        <w:tc>
          <w:tcPr>
            <w:tcW w:w="4826" w:type="dxa"/>
          </w:tcPr>
          <w:p w:rsidR="00C92A0F" w:rsidRPr="004B7ABD" w:rsidRDefault="00C92A0F" w:rsidP="00172551">
            <w:pPr>
              <w:pStyle w:val="ConsPlusCell"/>
              <w:rPr>
                <w:rFonts w:ascii="Times New Roman" w:hAnsi="Times New Roman" w:cs="Times New Roman"/>
                <w:sz w:val="22"/>
                <w:szCs w:val="22"/>
              </w:rPr>
            </w:pPr>
            <w:r w:rsidRPr="004B7ABD">
              <w:rPr>
                <w:rFonts w:ascii="Times New Roman" w:hAnsi="Times New Roman" w:cs="Times New Roman"/>
                <w:sz w:val="22"/>
                <w:szCs w:val="22"/>
              </w:rPr>
              <w:t>- для общеобразовательных организаций, являющихся федеральными или региональными инновационными площадками</w:t>
            </w:r>
          </w:p>
        </w:tc>
        <w:tc>
          <w:tcPr>
            <w:tcW w:w="9214" w:type="dxa"/>
            <w:gridSpan w:val="7"/>
            <w:vAlign w:val="center"/>
          </w:tcPr>
          <w:p w:rsidR="00C92A0F" w:rsidRPr="004B7ABD" w:rsidRDefault="00C92A0F" w:rsidP="00172551">
            <w:pPr>
              <w:pStyle w:val="ConsPlusCell"/>
              <w:jc w:val="center"/>
              <w:rPr>
                <w:rFonts w:ascii="Times New Roman" w:hAnsi="Times New Roman" w:cs="Times New Roman"/>
              </w:rPr>
            </w:pPr>
            <w:r w:rsidRPr="004B7ABD">
              <w:rPr>
                <w:rFonts w:ascii="Times New Roman" w:hAnsi="Times New Roman" w:cs="Times New Roman"/>
                <w:sz w:val="22"/>
                <w:szCs w:val="22"/>
              </w:rPr>
              <w:t>0,25 за каждую площадку, но не более 1,0, возможно установить компенсационную доплату</w:t>
            </w:r>
          </w:p>
        </w:tc>
      </w:tr>
      <w:tr w:rsidR="00C92A0F" w:rsidRPr="004B7ABD" w:rsidTr="00EF4395">
        <w:tc>
          <w:tcPr>
            <w:tcW w:w="709"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1.3.</w:t>
            </w:r>
          </w:p>
        </w:tc>
        <w:tc>
          <w:tcPr>
            <w:tcW w:w="4826" w:type="dxa"/>
          </w:tcPr>
          <w:p w:rsidR="00C92A0F" w:rsidRPr="004B7ABD" w:rsidRDefault="00C92A0F" w:rsidP="00172551">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Заместитель директора по административно-хозяйственной работе                       </w:t>
            </w:r>
          </w:p>
        </w:tc>
        <w:tc>
          <w:tcPr>
            <w:tcW w:w="1701" w:type="dxa"/>
            <w:gridSpan w:val="2"/>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337"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C92A0F" w:rsidRPr="004B7ABD" w:rsidTr="00EF4395">
        <w:tc>
          <w:tcPr>
            <w:tcW w:w="709"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1.4.</w:t>
            </w:r>
          </w:p>
        </w:tc>
        <w:tc>
          <w:tcPr>
            <w:tcW w:w="4826" w:type="dxa"/>
          </w:tcPr>
          <w:p w:rsidR="00C92A0F" w:rsidRPr="004B7ABD" w:rsidRDefault="00C92A0F" w:rsidP="00172551">
            <w:pPr>
              <w:pStyle w:val="ConsPlusCell"/>
              <w:rPr>
                <w:rFonts w:ascii="Times New Roman" w:hAnsi="Times New Roman" w:cs="Times New Roman"/>
                <w:sz w:val="22"/>
                <w:szCs w:val="22"/>
              </w:rPr>
            </w:pPr>
            <w:r w:rsidRPr="004B7ABD">
              <w:rPr>
                <w:rFonts w:ascii="Times New Roman" w:hAnsi="Times New Roman" w:cs="Times New Roman"/>
                <w:sz w:val="22"/>
                <w:szCs w:val="22"/>
              </w:rPr>
              <w:t>Заместитель директора по безопасности</w:t>
            </w:r>
          </w:p>
        </w:tc>
        <w:tc>
          <w:tcPr>
            <w:tcW w:w="1701" w:type="dxa"/>
            <w:gridSpan w:val="2"/>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337"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2065"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C92A0F" w:rsidRPr="004B7ABD" w:rsidTr="00EF4395">
        <w:tc>
          <w:tcPr>
            <w:tcW w:w="709" w:type="dxa"/>
          </w:tcPr>
          <w:p w:rsidR="00C92A0F" w:rsidRPr="004B7ABD" w:rsidRDefault="00C92A0F" w:rsidP="00172551">
            <w:pPr>
              <w:pStyle w:val="ConsPlusCell"/>
              <w:jc w:val="center"/>
              <w:rPr>
                <w:rFonts w:ascii="Times New Roman" w:hAnsi="Times New Roman" w:cs="Times New Roman"/>
                <w:sz w:val="22"/>
                <w:szCs w:val="22"/>
              </w:rPr>
            </w:pPr>
          </w:p>
        </w:tc>
        <w:tc>
          <w:tcPr>
            <w:tcW w:w="4826" w:type="dxa"/>
          </w:tcPr>
          <w:p w:rsidR="00C92A0F" w:rsidRPr="004B7ABD" w:rsidRDefault="00C92A0F" w:rsidP="00172551">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Руководитель детского технопарка </w:t>
            </w:r>
            <w:r w:rsidRPr="004B7ABD">
              <w:rPr>
                <w:rFonts w:ascii="Times New Roman" w:hAnsi="Times New Roman" w:cs="Times New Roman"/>
                <w:sz w:val="22"/>
                <w:szCs w:val="22"/>
              </w:rPr>
              <w:lastRenderedPageBreak/>
              <w:t>«</w:t>
            </w:r>
            <w:proofErr w:type="spellStart"/>
            <w:r w:rsidRPr="004B7ABD">
              <w:rPr>
                <w:rFonts w:ascii="Times New Roman" w:hAnsi="Times New Roman" w:cs="Times New Roman"/>
                <w:sz w:val="22"/>
                <w:szCs w:val="22"/>
              </w:rPr>
              <w:t>Кванториум</w:t>
            </w:r>
            <w:proofErr w:type="spellEnd"/>
            <w:r w:rsidRPr="004B7ABD">
              <w:rPr>
                <w:rFonts w:ascii="Times New Roman" w:hAnsi="Times New Roman" w:cs="Times New Roman"/>
                <w:sz w:val="22"/>
                <w:szCs w:val="22"/>
              </w:rPr>
              <w:t>», созданного на базе общеобразовательной организации</w:t>
            </w:r>
          </w:p>
        </w:tc>
        <w:tc>
          <w:tcPr>
            <w:tcW w:w="9214" w:type="dxa"/>
            <w:gridSpan w:val="7"/>
          </w:tcPr>
          <w:p w:rsidR="00C92A0F" w:rsidRPr="004B7ABD" w:rsidRDefault="00C92A0F" w:rsidP="00172551">
            <w:pPr>
              <w:autoSpaceDE w:val="0"/>
              <w:autoSpaceDN w:val="0"/>
              <w:adjustRightInd w:val="0"/>
              <w:jc w:val="center"/>
              <w:rPr>
                <w:sz w:val="22"/>
                <w:szCs w:val="22"/>
              </w:rPr>
            </w:pPr>
            <w:r w:rsidRPr="004B7ABD">
              <w:rPr>
                <w:sz w:val="22"/>
                <w:szCs w:val="22"/>
              </w:rPr>
              <w:lastRenderedPageBreak/>
              <w:t xml:space="preserve">1,0 вводится в школах, в которых в рамках реализации федерального проекта «Современная </w:t>
            </w:r>
            <w:r w:rsidRPr="004B7ABD">
              <w:rPr>
                <w:sz w:val="22"/>
                <w:szCs w:val="22"/>
              </w:rPr>
              <w:lastRenderedPageBreak/>
              <w:t xml:space="preserve">школа» национального проекта «Образование» </w:t>
            </w:r>
            <w:proofErr w:type="gramStart"/>
            <w:r w:rsidRPr="004B7ABD">
              <w:rPr>
                <w:sz w:val="22"/>
                <w:szCs w:val="22"/>
              </w:rPr>
              <w:t>создан</w:t>
            </w:r>
            <w:proofErr w:type="gramEnd"/>
            <w:r w:rsidRPr="004B7ABD">
              <w:rPr>
                <w:sz w:val="22"/>
                <w:szCs w:val="22"/>
              </w:rPr>
              <w:t xml:space="preserve"> «</w:t>
            </w:r>
            <w:proofErr w:type="spellStart"/>
            <w:r w:rsidRPr="004B7ABD">
              <w:rPr>
                <w:sz w:val="22"/>
                <w:szCs w:val="22"/>
              </w:rPr>
              <w:t>Кванториум</w:t>
            </w:r>
            <w:proofErr w:type="spellEnd"/>
            <w:r w:rsidRPr="004B7ABD">
              <w:rPr>
                <w:sz w:val="22"/>
                <w:szCs w:val="22"/>
              </w:rPr>
              <w:t>»</w:t>
            </w:r>
          </w:p>
        </w:tc>
      </w:tr>
      <w:tr w:rsidR="00C92A0F" w:rsidRPr="004B7ABD" w:rsidTr="00EF4395">
        <w:tc>
          <w:tcPr>
            <w:tcW w:w="709"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lastRenderedPageBreak/>
              <w:t>1.5.</w:t>
            </w:r>
          </w:p>
        </w:tc>
        <w:tc>
          <w:tcPr>
            <w:tcW w:w="4826" w:type="dxa"/>
          </w:tcPr>
          <w:p w:rsidR="00C92A0F" w:rsidRPr="004B7ABD" w:rsidRDefault="00C92A0F" w:rsidP="00172551">
            <w:pPr>
              <w:pStyle w:val="ConsPlusCell"/>
              <w:rPr>
                <w:rFonts w:ascii="Times New Roman" w:hAnsi="Times New Roman" w:cs="Times New Roman"/>
                <w:sz w:val="22"/>
                <w:szCs w:val="22"/>
              </w:rPr>
            </w:pPr>
            <w:r w:rsidRPr="004B7ABD">
              <w:rPr>
                <w:rFonts w:ascii="Times New Roman" w:hAnsi="Times New Roman" w:cs="Times New Roman"/>
                <w:sz w:val="22"/>
                <w:szCs w:val="22"/>
              </w:rPr>
              <w:t>Заведующий библиотекой</w:t>
            </w:r>
          </w:p>
        </w:tc>
        <w:tc>
          <w:tcPr>
            <w:tcW w:w="1701" w:type="dxa"/>
            <w:gridSpan w:val="2"/>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337"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C92A0F" w:rsidRPr="004B7ABD" w:rsidTr="00EF4395">
        <w:tc>
          <w:tcPr>
            <w:tcW w:w="709"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1.6.</w:t>
            </w:r>
          </w:p>
        </w:tc>
        <w:tc>
          <w:tcPr>
            <w:tcW w:w="4826" w:type="dxa"/>
            <w:vAlign w:val="center"/>
          </w:tcPr>
          <w:p w:rsidR="00C92A0F" w:rsidRPr="004B7ABD" w:rsidRDefault="00C92A0F" w:rsidP="00172551">
            <w:pPr>
              <w:pStyle w:val="ConsPlusCell"/>
              <w:rPr>
                <w:rFonts w:ascii="Times New Roman" w:hAnsi="Times New Roman" w:cs="Times New Roman"/>
                <w:sz w:val="22"/>
                <w:szCs w:val="22"/>
              </w:rPr>
            </w:pPr>
            <w:r w:rsidRPr="004B7ABD">
              <w:rPr>
                <w:rFonts w:ascii="Times New Roman" w:hAnsi="Times New Roman" w:cs="Times New Roman"/>
                <w:sz w:val="22"/>
                <w:szCs w:val="22"/>
              </w:rPr>
              <w:t>Заведующий хозяйством</w:t>
            </w:r>
          </w:p>
        </w:tc>
        <w:tc>
          <w:tcPr>
            <w:tcW w:w="1701" w:type="dxa"/>
            <w:gridSpan w:val="2"/>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701"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276"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337"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C92A0F" w:rsidRPr="004B7ABD" w:rsidTr="00EF4395">
        <w:tc>
          <w:tcPr>
            <w:tcW w:w="709"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1.7.</w:t>
            </w:r>
          </w:p>
        </w:tc>
        <w:tc>
          <w:tcPr>
            <w:tcW w:w="4826" w:type="dxa"/>
            <w:vAlign w:val="center"/>
          </w:tcPr>
          <w:p w:rsidR="00C92A0F" w:rsidRPr="004B7ABD" w:rsidRDefault="00C92A0F" w:rsidP="00172551">
            <w:pPr>
              <w:pStyle w:val="ConsPlusCell"/>
              <w:rPr>
                <w:rFonts w:ascii="Times New Roman" w:hAnsi="Times New Roman" w:cs="Times New Roman"/>
                <w:sz w:val="22"/>
                <w:szCs w:val="22"/>
              </w:rPr>
            </w:pPr>
            <w:r w:rsidRPr="004B7ABD">
              <w:rPr>
                <w:rFonts w:ascii="Times New Roman" w:hAnsi="Times New Roman" w:cs="Times New Roman"/>
                <w:sz w:val="22"/>
                <w:szCs w:val="22"/>
              </w:rPr>
              <w:t>Заведующий столовой (при приготовлении пищи в организации)</w:t>
            </w:r>
          </w:p>
        </w:tc>
        <w:tc>
          <w:tcPr>
            <w:tcW w:w="1701" w:type="dxa"/>
            <w:gridSpan w:val="2"/>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337"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C92A0F" w:rsidRPr="004B7ABD" w:rsidTr="00EF4395">
        <w:tc>
          <w:tcPr>
            <w:tcW w:w="709" w:type="dxa"/>
          </w:tcPr>
          <w:p w:rsidR="00C92A0F" w:rsidRPr="004B7ABD" w:rsidRDefault="00C92A0F" w:rsidP="00172551">
            <w:pPr>
              <w:pStyle w:val="ConsPlusCell"/>
              <w:jc w:val="center"/>
              <w:rPr>
                <w:rFonts w:ascii="Times New Roman" w:hAnsi="Times New Roman" w:cs="Times New Roman"/>
                <w:b/>
                <w:bCs/>
                <w:sz w:val="22"/>
                <w:szCs w:val="22"/>
              </w:rPr>
            </w:pPr>
            <w:r w:rsidRPr="004B7ABD">
              <w:rPr>
                <w:rFonts w:ascii="Times New Roman" w:hAnsi="Times New Roman" w:cs="Times New Roman"/>
                <w:b/>
                <w:bCs/>
                <w:sz w:val="22"/>
                <w:szCs w:val="22"/>
              </w:rPr>
              <w:t>2.</w:t>
            </w:r>
          </w:p>
        </w:tc>
        <w:tc>
          <w:tcPr>
            <w:tcW w:w="14040" w:type="dxa"/>
            <w:gridSpan w:val="8"/>
          </w:tcPr>
          <w:p w:rsidR="00C92A0F" w:rsidRPr="004B7ABD" w:rsidRDefault="00C92A0F" w:rsidP="00172551">
            <w:pPr>
              <w:pStyle w:val="ConsPlusCell"/>
              <w:jc w:val="center"/>
              <w:rPr>
                <w:rFonts w:ascii="Times New Roman" w:hAnsi="Times New Roman" w:cs="Times New Roman"/>
                <w:b/>
                <w:bCs/>
                <w:sz w:val="22"/>
                <w:szCs w:val="22"/>
              </w:rPr>
            </w:pPr>
            <w:r w:rsidRPr="004B7ABD">
              <w:rPr>
                <w:rFonts w:ascii="Times New Roman" w:hAnsi="Times New Roman" w:cs="Times New Roman"/>
                <w:b/>
                <w:bCs/>
                <w:sz w:val="22"/>
                <w:szCs w:val="22"/>
              </w:rPr>
              <w:t>Педагогический персонал</w:t>
            </w:r>
          </w:p>
        </w:tc>
      </w:tr>
      <w:tr w:rsidR="00C92A0F" w:rsidRPr="004B7ABD" w:rsidTr="00EF4395">
        <w:tc>
          <w:tcPr>
            <w:tcW w:w="709"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2.1.</w:t>
            </w:r>
          </w:p>
        </w:tc>
        <w:tc>
          <w:tcPr>
            <w:tcW w:w="4826" w:type="dxa"/>
            <w:vAlign w:val="center"/>
          </w:tcPr>
          <w:p w:rsidR="00C92A0F" w:rsidRPr="004B7ABD" w:rsidRDefault="00C92A0F" w:rsidP="00172551">
            <w:pPr>
              <w:pStyle w:val="ConsPlusCell"/>
              <w:rPr>
                <w:rFonts w:ascii="Times New Roman" w:hAnsi="Times New Roman" w:cs="Times New Roman"/>
                <w:sz w:val="22"/>
                <w:szCs w:val="22"/>
              </w:rPr>
            </w:pPr>
            <w:r w:rsidRPr="004B7ABD">
              <w:rPr>
                <w:rFonts w:ascii="Times New Roman" w:hAnsi="Times New Roman" w:cs="Times New Roman"/>
                <w:sz w:val="22"/>
                <w:szCs w:val="22"/>
              </w:rPr>
              <w:t>Социальный педагог</w:t>
            </w:r>
          </w:p>
        </w:tc>
        <w:tc>
          <w:tcPr>
            <w:tcW w:w="1701" w:type="dxa"/>
            <w:gridSpan w:val="2"/>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0,10</w:t>
            </w:r>
          </w:p>
        </w:tc>
        <w:tc>
          <w:tcPr>
            <w:tcW w:w="1701"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134"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337"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на каждые последующие </w:t>
            </w:r>
          </w:p>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150 человек </w:t>
            </w:r>
          </w:p>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2065"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на каждые последующие </w:t>
            </w:r>
          </w:p>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150 человек </w:t>
            </w:r>
          </w:p>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r>
      <w:tr w:rsidR="00C92A0F" w:rsidRPr="004B7ABD" w:rsidTr="00EF4395">
        <w:tc>
          <w:tcPr>
            <w:tcW w:w="709"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2.2.</w:t>
            </w:r>
          </w:p>
        </w:tc>
        <w:tc>
          <w:tcPr>
            <w:tcW w:w="4826" w:type="dxa"/>
            <w:vAlign w:val="center"/>
          </w:tcPr>
          <w:p w:rsidR="00C92A0F" w:rsidRPr="004B7ABD" w:rsidRDefault="00C92A0F" w:rsidP="00172551">
            <w:pPr>
              <w:pStyle w:val="ConsPlusCell"/>
              <w:rPr>
                <w:rFonts w:ascii="Times New Roman" w:hAnsi="Times New Roman" w:cs="Times New Roman"/>
                <w:sz w:val="22"/>
                <w:szCs w:val="22"/>
              </w:rPr>
            </w:pPr>
            <w:r w:rsidRPr="004B7ABD">
              <w:rPr>
                <w:rFonts w:ascii="Times New Roman" w:hAnsi="Times New Roman" w:cs="Times New Roman"/>
                <w:sz w:val="22"/>
                <w:szCs w:val="22"/>
              </w:rPr>
              <w:t>Педагог-психолог</w:t>
            </w:r>
            <w:r w:rsidRPr="004B7ABD">
              <w:rPr>
                <w:rStyle w:val="af"/>
                <w:rFonts w:ascii="Times New Roman" w:hAnsi="Times New Roman" w:cs="Times New Roman"/>
                <w:sz w:val="22"/>
                <w:szCs w:val="22"/>
              </w:rPr>
              <w:footnoteReference w:id="23"/>
            </w:r>
          </w:p>
        </w:tc>
        <w:tc>
          <w:tcPr>
            <w:tcW w:w="1701" w:type="dxa"/>
            <w:gridSpan w:val="2"/>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0,10</w:t>
            </w:r>
          </w:p>
        </w:tc>
        <w:tc>
          <w:tcPr>
            <w:tcW w:w="1701"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134"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337"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p w:rsidR="00C92A0F" w:rsidRPr="004B7ABD" w:rsidRDefault="00C92A0F" w:rsidP="00172551">
            <w:pPr>
              <w:pStyle w:val="ConsPlusCell"/>
              <w:jc w:val="both"/>
              <w:rPr>
                <w:rFonts w:ascii="Times New Roman" w:hAnsi="Times New Roman" w:cs="Times New Roman"/>
                <w:sz w:val="22"/>
                <w:szCs w:val="22"/>
              </w:rPr>
            </w:pPr>
            <w:r w:rsidRPr="004B7ABD">
              <w:rPr>
                <w:rFonts w:ascii="Times New Roman" w:hAnsi="Times New Roman" w:cs="Times New Roman"/>
                <w:sz w:val="22"/>
                <w:szCs w:val="22"/>
              </w:rPr>
              <w:t xml:space="preserve">на каждые     </w:t>
            </w:r>
            <w:r w:rsidRPr="004B7ABD">
              <w:rPr>
                <w:rFonts w:ascii="Times New Roman" w:hAnsi="Times New Roman" w:cs="Times New Roman"/>
                <w:sz w:val="22"/>
                <w:szCs w:val="22"/>
              </w:rPr>
              <w:br/>
              <w:t>последующие 150 человек</w:t>
            </w:r>
          </w:p>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2065"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на каждые     </w:t>
            </w:r>
            <w:r w:rsidRPr="004B7ABD">
              <w:rPr>
                <w:rFonts w:ascii="Times New Roman" w:hAnsi="Times New Roman" w:cs="Times New Roman"/>
                <w:sz w:val="22"/>
                <w:szCs w:val="22"/>
              </w:rPr>
              <w:br/>
              <w:t>последующие</w:t>
            </w:r>
          </w:p>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150 человек</w:t>
            </w:r>
          </w:p>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r>
      <w:tr w:rsidR="00C92A0F" w:rsidRPr="004B7ABD" w:rsidTr="00EF4395">
        <w:tc>
          <w:tcPr>
            <w:tcW w:w="709"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2.3.</w:t>
            </w:r>
          </w:p>
        </w:tc>
        <w:tc>
          <w:tcPr>
            <w:tcW w:w="4826" w:type="dxa"/>
          </w:tcPr>
          <w:p w:rsidR="00C92A0F" w:rsidRPr="004B7ABD" w:rsidRDefault="00C92A0F" w:rsidP="00172551">
            <w:pPr>
              <w:pStyle w:val="ConsPlusCell"/>
              <w:rPr>
                <w:rFonts w:ascii="Times New Roman" w:hAnsi="Times New Roman" w:cs="Times New Roman"/>
                <w:sz w:val="22"/>
                <w:szCs w:val="22"/>
              </w:rPr>
            </w:pPr>
            <w:r w:rsidRPr="004B7ABD">
              <w:rPr>
                <w:rFonts w:ascii="Times New Roman" w:hAnsi="Times New Roman" w:cs="Times New Roman"/>
                <w:sz w:val="22"/>
                <w:szCs w:val="22"/>
              </w:rPr>
              <w:t>Преподаватель-организатор (основ безопасности жизнедеятельности, допризывной подготовки)</w:t>
            </w:r>
          </w:p>
        </w:tc>
        <w:tc>
          <w:tcPr>
            <w:tcW w:w="1701" w:type="dxa"/>
            <w:gridSpan w:val="2"/>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2065"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r>
      <w:tr w:rsidR="00C92A0F" w:rsidRPr="004B7ABD" w:rsidTr="00EF4395">
        <w:tc>
          <w:tcPr>
            <w:tcW w:w="709"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2.4.</w:t>
            </w:r>
          </w:p>
        </w:tc>
        <w:tc>
          <w:tcPr>
            <w:tcW w:w="4826" w:type="dxa"/>
          </w:tcPr>
          <w:p w:rsidR="00C92A0F" w:rsidRPr="004B7ABD" w:rsidRDefault="00C92A0F" w:rsidP="00172551">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Учитель-логопед </w:t>
            </w:r>
            <w:r w:rsidRPr="004B7ABD">
              <w:rPr>
                <w:rFonts w:ascii="Times New Roman" w:hAnsi="Times New Roman" w:cs="Times New Roman"/>
                <w:sz w:val="22"/>
                <w:szCs w:val="22"/>
                <w:vertAlign w:val="superscript"/>
              </w:rPr>
              <w:t>21</w:t>
            </w:r>
          </w:p>
        </w:tc>
        <w:tc>
          <w:tcPr>
            <w:tcW w:w="9214" w:type="dxa"/>
            <w:gridSpan w:val="7"/>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не менее 0,25 ставки на каждые 100 обучающихся 1-4 классов</w:t>
            </w:r>
          </w:p>
        </w:tc>
      </w:tr>
      <w:tr w:rsidR="00C92A0F" w:rsidRPr="004B7ABD" w:rsidTr="00EF4395">
        <w:tc>
          <w:tcPr>
            <w:tcW w:w="709"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2.5</w:t>
            </w:r>
          </w:p>
        </w:tc>
        <w:tc>
          <w:tcPr>
            <w:tcW w:w="4826" w:type="dxa"/>
          </w:tcPr>
          <w:p w:rsidR="00C92A0F" w:rsidRPr="004B7ABD" w:rsidRDefault="00C92A0F" w:rsidP="00172551">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Учитель-дефектолог </w:t>
            </w:r>
            <w:r w:rsidRPr="004B7ABD">
              <w:rPr>
                <w:rFonts w:ascii="Times New Roman" w:hAnsi="Times New Roman" w:cs="Times New Roman"/>
                <w:sz w:val="22"/>
                <w:szCs w:val="22"/>
                <w:vertAlign w:val="superscript"/>
              </w:rPr>
              <w:t>21</w:t>
            </w:r>
          </w:p>
        </w:tc>
        <w:tc>
          <w:tcPr>
            <w:tcW w:w="9214" w:type="dxa"/>
            <w:gridSpan w:val="7"/>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При наличии детей с ОВЗ</w:t>
            </w:r>
          </w:p>
        </w:tc>
      </w:tr>
      <w:tr w:rsidR="00C92A0F" w:rsidRPr="004B7ABD" w:rsidTr="00EF4395">
        <w:tc>
          <w:tcPr>
            <w:tcW w:w="709"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2.6.</w:t>
            </w:r>
          </w:p>
        </w:tc>
        <w:tc>
          <w:tcPr>
            <w:tcW w:w="4826" w:type="dxa"/>
          </w:tcPr>
          <w:p w:rsidR="00C92A0F" w:rsidRPr="004B7ABD" w:rsidRDefault="00C92A0F" w:rsidP="00172551">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Воспитатель </w:t>
            </w:r>
          </w:p>
        </w:tc>
        <w:tc>
          <w:tcPr>
            <w:tcW w:w="9214" w:type="dxa"/>
            <w:gridSpan w:val="7"/>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 на 1 группу продленного дня</w:t>
            </w:r>
          </w:p>
        </w:tc>
      </w:tr>
      <w:tr w:rsidR="00C92A0F" w:rsidRPr="004B7ABD" w:rsidTr="00EF4395">
        <w:tc>
          <w:tcPr>
            <w:tcW w:w="709"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2.7.</w:t>
            </w:r>
          </w:p>
        </w:tc>
        <w:tc>
          <w:tcPr>
            <w:tcW w:w="4826" w:type="dxa"/>
          </w:tcPr>
          <w:p w:rsidR="00C92A0F" w:rsidRPr="004B7ABD" w:rsidRDefault="00C92A0F" w:rsidP="00172551">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Педагог дополнительного образования </w:t>
            </w:r>
          </w:p>
        </w:tc>
        <w:tc>
          <w:tcPr>
            <w:tcW w:w="9214" w:type="dxa"/>
            <w:gridSpan w:val="7"/>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Расчет ставок производится из расчета на группу детей (не менее 25 чел.) 4 часа в неделю</w:t>
            </w:r>
          </w:p>
        </w:tc>
      </w:tr>
      <w:tr w:rsidR="00C92A0F" w:rsidRPr="004B7ABD" w:rsidTr="00EF4395">
        <w:tc>
          <w:tcPr>
            <w:tcW w:w="709"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2.8.</w:t>
            </w:r>
          </w:p>
        </w:tc>
        <w:tc>
          <w:tcPr>
            <w:tcW w:w="4826" w:type="dxa"/>
          </w:tcPr>
          <w:p w:rsidR="00C92A0F" w:rsidRPr="004B7ABD" w:rsidRDefault="00C92A0F" w:rsidP="00172551">
            <w:pPr>
              <w:pStyle w:val="ConsPlusCell"/>
              <w:rPr>
                <w:rFonts w:ascii="Times New Roman" w:hAnsi="Times New Roman" w:cs="Times New Roman"/>
                <w:sz w:val="22"/>
                <w:szCs w:val="22"/>
              </w:rPr>
            </w:pPr>
            <w:proofErr w:type="spellStart"/>
            <w:r w:rsidRPr="004B7ABD">
              <w:rPr>
                <w:rFonts w:ascii="Times New Roman" w:hAnsi="Times New Roman" w:cs="Times New Roman"/>
                <w:sz w:val="22"/>
                <w:szCs w:val="22"/>
              </w:rPr>
              <w:t>Тьютор</w:t>
            </w:r>
            <w:proofErr w:type="spellEnd"/>
            <w:r w:rsidRPr="004B7ABD">
              <w:rPr>
                <w:rFonts w:ascii="Times New Roman" w:hAnsi="Times New Roman" w:cs="Times New Roman"/>
                <w:sz w:val="22"/>
                <w:szCs w:val="22"/>
              </w:rPr>
              <w:t xml:space="preserve"> </w:t>
            </w:r>
            <w:r w:rsidRPr="004B7ABD">
              <w:rPr>
                <w:rFonts w:ascii="Times New Roman" w:hAnsi="Times New Roman" w:cs="Times New Roman"/>
                <w:sz w:val="22"/>
                <w:szCs w:val="22"/>
                <w:vertAlign w:val="superscript"/>
              </w:rPr>
              <w:t>21</w:t>
            </w:r>
          </w:p>
        </w:tc>
        <w:tc>
          <w:tcPr>
            <w:tcW w:w="1701" w:type="dxa"/>
            <w:gridSpan w:val="2"/>
          </w:tcPr>
          <w:p w:rsidR="00C92A0F" w:rsidRPr="004B7ABD" w:rsidRDefault="00C92A0F" w:rsidP="00172551">
            <w:pPr>
              <w:pStyle w:val="ConsPlusCell"/>
              <w:jc w:val="center"/>
              <w:rPr>
                <w:rFonts w:ascii="Times New Roman" w:hAnsi="Times New Roman" w:cs="Times New Roman"/>
                <w:sz w:val="22"/>
                <w:szCs w:val="22"/>
              </w:rPr>
            </w:pPr>
          </w:p>
        </w:tc>
        <w:tc>
          <w:tcPr>
            <w:tcW w:w="1701" w:type="dxa"/>
          </w:tcPr>
          <w:p w:rsidR="00C92A0F" w:rsidRPr="004B7ABD" w:rsidRDefault="00C92A0F" w:rsidP="00172551">
            <w:pPr>
              <w:pStyle w:val="ConsPlusCell"/>
              <w:jc w:val="center"/>
              <w:rPr>
                <w:rFonts w:ascii="Times New Roman" w:hAnsi="Times New Roman" w:cs="Times New Roman"/>
                <w:sz w:val="22"/>
                <w:szCs w:val="22"/>
              </w:rPr>
            </w:pPr>
          </w:p>
        </w:tc>
        <w:tc>
          <w:tcPr>
            <w:tcW w:w="1134" w:type="dxa"/>
          </w:tcPr>
          <w:p w:rsidR="00C92A0F" w:rsidRPr="004B7ABD" w:rsidRDefault="00C92A0F" w:rsidP="00172551">
            <w:pPr>
              <w:pStyle w:val="ConsPlusCell"/>
              <w:jc w:val="center"/>
              <w:rPr>
                <w:rFonts w:ascii="Times New Roman" w:hAnsi="Times New Roman" w:cs="Times New Roman"/>
                <w:sz w:val="22"/>
                <w:szCs w:val="22"/>
              </w:rPr>
            </w:pPr>
          </w:p>
        </w:tc>
        <w:tc>
          <w:tcPr>
            <w:tcW w:w="1276"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1337"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tc>
        <w:tc>
          <w:tcPr>
            <w:tcW w:w="2065"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tc>
      </w:tr>
      <w:tr w:rsidR="00C92A0F" w:rsidRPr="004B7ABD" w:rsidTr="00EF4395">
        <w:tc>
          <w:tcPr>
            <w:tcW w:w="709"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2.9.</w:t>
            </w:r>
          </w:p>
        </w:tc>
        <w:tc>
          <w:tcPr>
            <w:tcW w:w="4826" w:type="dxa"/>
          </w:tcPr>
          <w:p w:rsidR="00C92A0F" w:rsidRPr="004B7ABD" w:rsidRDefault="00C92A0F" w:rsidP="00172551">
            <w:pPr>
              <w:pStyle w:val="ConsPlusCell"/>
              <w:rPr>
                <w:rFonts w:ascii="Times New Roman" w:hAnsi="Times New Roman" w:cs="Times New Roman"/>
                <w:sz w:val="22"/>
                <w:szCs w:val="22"/>
              </w:rPr>
            </w:pPr>
            <w:r w:rsidRPr="004B7ABD">
              <w:rPr>
                <w:rFonts w:ascii="Times New Roman" w:hAnsi="Times New Roman" w:cs="Times New Roman"/>
                <w:sz w:val="22"/>
                <w:szCs w:val="22"/>
              </w:rPr>
              <w:t>Советник директора по воспитанию и взаимодействию с детскими общественными объединениями</w:t>
            </w:r>
          </w:p>
        </w:tc>
        <w:tc>
          <w:tcPr>
            <w:tcW w:w="1701" w:type="dxa"/>
            <w:gridSpan w:val="2"/>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r w:rsidRPr="004B7ABD">
              <w:rPr>
                <w:rStyle w:val="af"/>
                <w:rFonts w:ascii="Times New Roman" w:hAnsi="Times New Roman" w:cs="Times New Roman"/>
                <w:sz w:val="22"/>
                <w:szCs w:val="22"/>
              </w:rPr>
              <w:footnoteReference w:id="24"/>
            </w:r>
          </w:p>
        </w:tc>
        <w:tc>
          <w:tcPr>
            <w:tcW w:w="1701"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w:t>
            </w:r>
          </w:p>
        </w:tc>
        <w:tc>
          <w:tcPr>
            <w:tcW w:w="2065"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w:t>
            </w:r>
          </w:p>
        </w:tc>
      </w:tr>
      <w:tr w:rsidR="00C92A0F" w:rsidRPr="004B7ABD" w:rsidTr="00EF4395">
        <w:tc>
          <w:tcPr>
            <w:tcW w:w="709"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2.10.</w:t>
            </w:r>
          </w:p>
        </w:tc>
        <w:tc>
          <w:tcPr>
            <w:tcW w:w="4826" w:type="dxa"/>
          </w:tcPr>
          <w:p w:rsidR="00C92A0F" w:rsidRPr="004B7ABD" w:rsidRDefault="00C92A0F" w:rsidP="00172551">
            <w:pPr>
              <w:pStyle w:val="ConsPlusCell"/>
              <w:rPr>
                <w:rFonts w:ascii="Times New Roman" w:hAnsi="Times New Roman" w:cs="Times New Roman"/>
                <w:sz w:val="22"/>
                <w:szCs w:val="22"/>
              </w:rPr>
            </w:pPr>
            <w:r w:rsidRPr="004B7ABD">
              <w:rPr>
                <w:rFonts w:ascii="Times New Roman" w:hAnsi="Times New Roman" w:cs="Times New Roman"/>
                <w:sz w:val="22"/>
                <w:szCs w:val="22"/>
              </w:rPr>
              <w:t>Педагог-библиотекарь (должность библиотекаря исключается)</w:t>
            </w:r>
          </w:p>
        </w:tc>
        <w:tc>
          <w:tcPr>
            <w:tcW w:w="1701" w:type="dxa"/>
            <w:gridSpan w:val="2"/>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0,10</w:t>
            </w:r>
          </w:p>
        </w:tc>
        <w:tc>
          <w:tcPr>
            <w:tcW w:w="1701"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2065"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tc>
      </w:tr>
      <w:tr w:rsidR="00C92A0F" w:rsidRPr="004B7ABD" w:rsidTr="00EF4395">
        <w:tc>
          <w:tcPr>
            <w:tcW w:w="709"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lastRenderedPageBreak/>
              <w:t>2.11.</w:t>
            </w:r>
          </w:p>
        </w:tc>
        <w:tc>
          <w:tcPr>
            <w:tcW w:w="4826" w:type="dxa"/>
          </w:tcPr>
          <w:p w:rsidR="00C92A0F" w:rsidRPr="004B7ABD" w:rsidRDefault="00C92A0F" w:rsidP="00172551">
            <w:pPr>
              <w:pStyle w:val="ConsPlusCell"/>
              <w:rPr>
                <w:rFonts w:ascii="Times New Roman" w:hAnsi="Times New Roman" w:cs="Times New Roman"/>
                <w:sz w:val="22"/>
                <w:szCs w:val="22"/>
              </w:rPr>
            </w:pPr>
            <w:r w:rsidRPr="004B7ABD">
              <w:rPr>
                <w:rFonts w:ascii="Times New Roman" w:hAnsi="Times New Roman" w:cs="Times New Roman"/>
                <w:sz w:val="22"/>
                <w:szCs w:val="22"/>
              </w:rPr>
              <w:t>Музыкальный руководитель</w:t>
            </w:r>
          </w:p>
        </w:tc>
        <w:tc>
          <w:tcPr>
            <w:tcW w:w="1701" w:type="dxa"/>
            <w:gridSpan w:val="2"/>
            <w:vAlign w:val="center"/>
          </w:tcPr>
          <w:p w:rsidR="00C92A0F" w:rsidRPr="004B7ABD" w:rsidRDefault="00C92A0F" w:rsidP="00172551">
            <w:pPr>
              <w:pStyle w:val="ConsPlusCell"/>
              <w:jc w:val="center"/>
              <w:rPr>
                <w:rFonts w:ascii="Times New Roman" w:hAnsi="Times New Roman" w:cs="Times New Roman"/>
                <w:sz w:val="22"/>
                <w:szCs w:val="22"/>
              </w:rPr>
            </w:pPr>
          </w:p>
        </w:tc>
        <w:tc>
          <w:tcPr>
            <w:tcW w:w="1701" w:type="dxa"/>
            <w:vAlign w:val="center"/>
          </w:tcPr>
          <w:p w:rsidR="00C92A0F" w:rsidRPr="004B7ABD" w:rsidRDefault="00C92A0F" w:rsidP="00172551">
            <w:pPr>
              <w:pStyle w:val="ConsPlusCell"/>
              <w:jc w:val="center"/>
              <w:rPr>
                <w:rFonts w:ascii="Times New Roman" w:hAnsi="Times New Roman" w:cs="Times New Roman"/>
                <w:sz w:val="22"/>
                <w:szCs w:val="22"/>
              </w:rPr>
            </w:pPr>
          </w:p>
        </w:tc>
        <w:tc>
          <w:tcPr>
            <w:tcW w:w="5812" w:type="dxa"/>
            <w:gridSpan w:val="4"/>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При необходимости, в пределах </w:t>
            </w:r>
            <w:proofErr w:type="gramStart"/>
            <w:r w:rsidRPr="004B7ABD">
              <w:rPr>
                <w:rFonts w:ascii="Times New Roman" w:hAnsi="Times New Roman" w:cs="Times New Roman"/>
                <w:sz w:val="22"/>
                <w:szCs w:val="22"/>
              </w:rPr>
              <w:t>выделенного</w:t>
            </w:r>
            <w:proofErr w:type="gramEnd"/>
            <w:r w:rsidRPr="004B7ABD">
              <w:rPr>
                <w:rFonts w:ascii="Times New Roman" w:hAnsi="Times New Roman" w:cs="Times New Roman"/>
                <w:sz w:val="22"/>
                <w:szCs w:val="22"/>
              </w:rPr>
              <w:t xml:space="preserve"> ФОТ</w:t>
            </w:r>
          </w:p>
        </w:tc>
      </w:tr>
      <w:tr w:rsidR="00C92A0F" w:rsidRPr="004B7ABD" w:rsidTr="00EF4395">
        <w:tc>
          <w:tcPr>
            <w:tcW w:w="709"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2.12.</w:t>
            </w:r>
          </w:p>
        </w:tc>
        <w:tc>
          <w:tcPr>
            <w:tcW w:w="4826" w:type="dxa"/>
          </w:tcPr>
          <w:p w:rsidR="00C92A0F" w:rsidRPr="004B7ABD" w:rsidRDefault="00C92A0F" w:rsidP="00172551">
            <w:pPr>
              <w:pStyle w:val="ConsPlusCell"/>
              <w:rPr>
                <w:rFonts w:ascii="Times New Roman" w:hAnsi="Times New Roman" w:cs="Times New Roman"/>
                <w:sz w:val="22"/>
                <w:szCs w:val="22"/>
              </w:rPr>
            </w:pPr>
            <w:r w:rsidRPr="004B7ABD">
              <w:rPr>
                <w:rFonts w:ascii="Times New Roman" w:hAnsi="Times New Roman" w:cs="Times New Roman"/>
                <w:sz w:val="22"/>
                <w:szCs w:val="22"/>
              </w:rPr>
              <w:t>Концертмейстер</w:t>
            </w:r>
          </w:p>
        </w:tc>
        <w:tc>
          <w:tcPr>
            <w:tcW w:w="1701" w:type="dxa"/>
            <w:gridSpan w:val="2"/>
            <w:vAlign w:val="center"/>
          </w:tcPr>
          <w:p w:rsidR="00C92A0F" w:rsidRPr="004B7ABD" w:rsidRDefault="00C92A0F" w:rsidP="00172551">
            <w:pPr>
              <w:pStyle w:val="ConsPlusCell"/>
              <w:jc w:val="center"/>
              <w:rPr>
                <w:rFonts w:ascii="Times New Roman" w:hAnsi="Times New Roman" w:cs="Times New Roman"/>
                <w:sz w:val="22"/>
                <w:szCs w:val="22"/>
              </w:rPr>
            </w:pPr>
          </w:p>
        </w:tc>
        <w:tc>
          <w:tcPr>
            <w:tcW w:w="1701" w:type="dxa"/>
            <w:vAlign w:val="center"/>
          </w:tcPr>
          <w:p w:rsidR="00C92A0F" w:rsidRPr="004B7ABD" w:rsidRDefault="00C92A0F" w:rsidP="00172551">
            <w:pPr>
              <w:pStyle w:val="ConsPlusCell"/>
              <w:jc w:val="center"/>
              <w:rPr>
                <w:rFonts w:ascii="Times New Roman" w:hAnsi="Times New Roman" w:cs="Times New Roman"/>
                <w:sz w:val="22"/>
                <w:szCs w:val="22"/>
              </w:rPr>
            </w:pPr>
          </w:p>
        </w:tc>
        <w:tc>
          <w:tcPr>
            <w:tcW w:w="5812" w:type="dxa"/>
            <w:gridSpan w:val="4"/>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При необходимости, в пределах </w:t>
            </w:r>
            <w:proofErr w:type="gramStart"/>
            <w:r w:rsidRPr="004B7ABD">
              <w:rPr>
                <w:rFonts w:ascii="Times New Roman" w:hAnsi="Times New Roman" w:cs="Times New Roman"/>
                <w:sz w:val="22"/>
                <w:szCs w:val="22"/>
              </w:rPr>
              <w:t>выделенного</w:t>
            </w:r>
            <w:proofErr w:type="gramEnd"/>
            <w:r w:rsidRPr="004B7ABD">
              <w:rPr>
                <w:rFonts w:ascii="Times New Roman" w:hAnsi="Times New Roman" w:cs="Times New Roman"/>
                <w:sz w:val="22"/>
                <w:szCs w:val="22"/>
              </w:rPr>
              <w:t xml:space="preserve"> ФОТ</w:t>
            </w:r>
          </w:p>
        </w:tc>
      </w:tr>
      <w:tr w:rsidR="00C92A0F" w:rsidRPr="004B7ABD" w:rsidTr="00EF4395">
        <w:tc>
          <w:tcPr>
            <w:tcW w:w="709"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2.13</w:t>
            </w:r>
          </w:p>
        </w:tc>
        <w:tc>
          <w:tcPr>
            <w:tcW w:w="4826" w:type="dxa"/>
          </w:tcPr>
          <w:p w:rsidR="00C92A0F" w:rsidRPr="004B7ABD" w:rsidRDefault="00C92A0F" w:rsidP="00172551">
            <w:pPr>
              <w:pStyle w:val="ConsPlusCell"/>
              <w:rPr>
                <w:rFonts w:ascii="Times New Roman" w:hAnsi="Times New Roman" w:cs="Times New Roman"/>
                <w:sz w:val="22"/>
                <w:szCs w:val="22"/>
              </w:rPr>
            </w:pPr>
            <w:r w:rsidRPr="004B7ABD">
              <w:rPr>
                <w:rFonts w:ascii="Times New Roman" w:hAnsi="Times New Roman" w:cs="Times New Roman"/>
                <w:sz w:val="22"/>
                <w:szCs w:val="22"/>
              </w:rPr>
              <w:t>Инструктор по физической культуре</w:t>
            </w:r>
          </w:p>
        </w:tc>
        <w:tc>
          <w:tcPr>
            <w:tcW w:w="1701" w:type="dxa"/>
            <w:gridSpan w:val="2"/>
            <w:vAlign w:val="center"/>
          </w:tcPr>
          <w:p w:rsidR="00C92A0F" w:rsidRPr="004B7ABD" w:rsidRDefault="00C92A0F" w:rsidP="00172551">
            <w:pPr>
              <w:pStyle w:val="ConsPlusCell"/>
              <w:jc w:val="center"/>
              <w:rPr>
                <w:rFonts w:ascii="Times New Roman" w:hAnsi="Times New Roman" w:cs="Times New Roman"/>
                <w:sz w:val="22"/>
                <w:szCs w:val="22"/>
              </w:rPr>
            </w:pPr>
          </w:p>
        </w:tc>
        <w:tc>
          <w:tcPr>
            <w:tcW w:w="1701" w:type="dxa"/>
            <w:vAlign w:val="center"/>
          </w:tcPr>
          <w:p w:rsidR="00C92A0F" w:rsidRPr="004B7ABD" w:rsidRDefault="00C92A0F" w:rsidP="00172551">
            <w:pPr>
              <w:pStyle w:val="ConsPlusCell"/>
              <w:jc w:val="center"/>
              <w:rPr>
                <w:rFonts w:ascii="Times New Roman" w:hAnsi="Times New Roman" w:cs="Times New Roman"/>
                <w:sz w:val="22"/>
                <w:szCs w:val="22"/>
              </w:rPr>
            </w:pPr>
          </w:p>
        </w:tc>
        <w:tc>
          <w:tcPr>
            <w:tcW w:w="5812" w:type="dxa"/>
            <w:gridSpan w:val="4"/>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При необходимости, в пределах </w:t>
            </w:r>
            <w:proofErr w:type="gramStart"/>
            <w:r w:rsidRPr="004B7ABD">
              <w:rPr>
                <w:rFonts w:ascii="Times New Roman" w:hAnsi="Times New Roman" w:cs="Times New Roman"/>
                <w:sz w:val="22"/>
                <w:szCs w:val="22"/>
              </w:rPr>
              <w:t>выделенного</w:t>
            </w:r>
            <w:proofErr w:type="gramEnd"/>
            <w:r w:rsidRPr="004B7ABD">
              <w:rPr>
                <w:rFonts w:ascii="Times New Roman" w:hAnsi="Times New Roman" w:cs="Times New Roman"/>
                <w:sz w:val="22"/>
                <w:szCs w:val="22"/>
              </w:rPr>
              <w:t xml:space="preserve"> ФОТ</w:t>
            </w:r>
          </w:p>
        </w:tc>
      </w:tr>
      <w:tr w:rsidR="00C92A0F" w:rsidRPr="004B7ABD" w:rsidTr="00EF4395">
        <w:tc>
          <w:tcPr>
            <w:tcW w:w="709"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2.14</w:t>
            </w:r>
          </w:p>
        </w:tc>
        <w:tc>
          <w:tcPr>
            <w:tcW w:w="4826" w:type="dxa"/>
          </w:tcPr>
          <w:p w:rsidR="00C92A0F" w:rsidRPr="004B7ABD" w:rsidRDefault="00C92A0F" w:rsidP="00172551">
            <w:pPr>
              <w:pStyle w:val="ConsPlusCell"/>
              <w:rPr>
                <w:rFonts w:ascii="Times New Roman" w:hAnsi="Times New Roman" w:cs="Times New Roman"/>
                <w:sz w:val="22"/>
                <w:szCs w:val="22"/>
              </w:rPr>
            </w:pPr>
            <w:r w:rsidRPr="004B7ABD">
              <w:rPr>
                <w:rFonts w:ascii="Times New Roman" w:hAnsi="Times New Roman" w:cs="Times New Roman"/>
                <w:sz w:val="22"/>
                <w:szCs w:val="22"/>
              </w:rPr>
              <w:t>Руководитель физического воспитания;</w:t>
            </w:r>
          </w:p>
        </w:tc>
        <w:tc>
          <w:tcPr>
            <w:tcW w:w="1701" w:type="dxa"/>
            <w:gridSpan w:val="2"/>
            <w:vAlign w:val="center"/>
          </w:tcPr>
          <w:p w:rsidR="00C92A0F" w:rsidRPr="004B7ABD" w:rsidRDefault="00C92A0F" w:rsidP="00172551">
            <w:pPr>
              <w:pStyle w:val="ConsPlusCell"/>
              <w:jc w:val="center"/>
              <w:rPr>
                <w:rFonts w:ascii="Times New Roman" w:hAnsi="Times New Roman" w:cs="Times New Roman"/>
                <w:sz w:val="22"/>
                <w:szCs w:val="22"/>
              </w:rPr>
            </w:pPr>
          </w:p>
        </w:tc>
        <w:tc>
          <w:tcPr>
            <w:tcW w:w="1701" w:type="dxa"/>
            <w:vAlign w:val="center"/>
          </w:tcPr>
          <w:p w:rsidR="00C92A0F" w:rsidRPr="004B7ABD" w:rsidRDefault="00C92A0F" w:rsidP="00172551">
            <w:pPr>
              <w:pStyle w:val="ConsPlusCell"/>
              <w:jc w:val="center"/>
              <w:rPr>
                <w:rFonts w:ascii="Times New Roman" w:hAnsi="Times New Roman" w:cs="Times New Roman"/>
                <w:sz w:val="22"/>
                <w:szCs w:val="22"/>
              </w:rPr>
            </w:pPr>
          </w:p>
        </w:tc>
        <w:tc>
          <w:tcPr>
            <w:tcW w:w="5812" w:type="dxa"/>
            <w:gridSpan w:val="4"/>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При необходимости, в пределах </w:t>
            </w:r>
            <w:proofErr w:type="gramStart"/>
            <w:r w:rsidRPr="004B7ABD">
              <w:rPr>
                <w:rFonts w:ascii="Times New Roman" w:hAnsi="Times New Roman" w:cs="Times New Roman"/>
                <w:sz w:val="22"/>
                <w:szCs w:val="22"/>
              </w:rPr>
              <w:t>выделенного</w:t>
            </w:r>
            <w:proofErr w:type="gramEnd"/>
            <w:r w:rsidRPr="004B7ABD">
              <w:rPr>
                <w:rFonts w:ascii="Times New Roman" w:hAnsi="Times New Roman" w:cs="Times New Roman"/>
                <w:sz w:val="22"/>
                <w:szCs w:val="22"/>
              </w:rPr>
              <w:t xml:space="preserve"> ФОТ</w:t>
            </w:r>
          </w:p>
        </w:tc>
      </w:tr>
      <w:tr w:rsidR="00C92A0F" w:rsidRPr="004B7ABD" w:rsidTr="00EF4395">
        <w:tc>
          <w:tcPr>
            <w:tcW w:w="709" w:type="dxa"/>
          </w:tcPr>
          <w:p w:rsidR="00C92A0F" w:rsidRPr="004B7ABD" w:rsidRDefault="00C92A0F" w:rsidP="00172551">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3.</w:t>
            </w:r>
          </w:p>
        </w:tc>
        <w:tc>
          <w:tcPr>
            <w:tcW w:w="14040" w:type="dxa"/>
            <w:gridSpan w:val="8"/>
          </w:tcPr>
          <w:p w:rsidR="00C92A0F" w:rsidRPr="004B7ABD" w:rsidRDefault="00C92A0F" w:rsidP="00172551">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Учебно-вспомогательный персонал</w:t>
            </w:r>
          </w:p>
        </w:tc>
      </w:tr>
      <w:tr w:rsidR="00C92A0F" w:rsidRPr="004B7ABD" w:rsidTr="00EF4395">
        <w:tc>
          <w:tcPr>
            <w:tcW w:w="709"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3.1.</w:t>
            </w:r>
          </w:p>
        </w:tc>
        <w:tc>
          <w:tcPr>
            <w:tcW w:w="4826" w:type="dxa"/>
          </w:tcPr>
          <w:p w:rsidR="00C92A0F" w:rsidRPr="004B7ABD" w:rsidRDefault="00C92A0F" w:rsidP="00172551">
            <w:pPr>
              <w:pStyle w:val="ConsPlusCell"/>
              <w:rPr>
                <w:rFonts w:ascii="Times New Roman" w:hAnsi="Times New Roman" w:cs="Times New Roman"/>
                <w:sz w:val="22"/>
                <w:szCs w:val="22"/>
              </w:rPr>
            </w:pPr>
            <w:r w:rsidRPr="004B7ABD">
              <w:rPr>
                <w:rFonts w:ascii="Times New Roman" w:hAnsi="Times New Roman" w:cs="Times New Roman"/>
                <w:sz w:val="22"/>
                <w:szCs w:val="22"/>
              </w:rPr>
              <w:t>Секретарь-машинистка</w:t>
            </w:r>
          </w:p>
        </w:tc>
        <w:tc>
          <w:tcPr>
            <w:tcW w:w="1701" w:type="dxa"/>
            <w:gridSpan w:val="2"/>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337"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C92A0F" w:rsidRPr="004B7ABD" w:rsidTr="00EF4395">
        <w:tc>
          <w:tcPr>
            <w:tcW w:w="709"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3.2.</w:t>
            </w:r>
          </w:p>
        </w:tc>
        <w:tc>
          <w:tcPr>
            <w:tcW w:w="4826" w:type="dxa"/>
          </w:tcPr>
          <w:p w:rsidR="00C92A0F" w:rsidRPr="004B7ABD" w:rsidRDefault="00C92A0F" w:rsidP="00172551">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Библиотекарь (должность педагога-библиотекаря исключается) </w:t>
            </w:r>
          </w:p>
        </w:tc>
        <w:tc>
          <w:tcPr>
            <w:tcW w:w="1701" w:type="dxa"/>
            <w:gridSpan w:val="2"/>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0,10</w:t>
            </w:r>
          </w:p>
        </w:tc>
        <w:tc>
          <w:tcPr>
            <w:tcW w:w="1701"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2065"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C92A0F" w:rsidRPr="004B7ABD" w:rsidTr="00EF4395">
        <w:tc>
          <w:tcPr>
            <w:tcW w:w="709"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3.3.</w:t>
            </w:r>
          </w:p>
        </w:tc>
        <w:tc>
          <w:tcPr>
            <w:tcW w:w="4826" w:type="dxa"/>
            <w:vAlign w:val="center"/>
          </w:tcPr>
          <w:p w:rsidR="00C92A0F" w:rsidRPr="004B7ABD" w:rsidRDefault="00C92A0F" w:rsidP="00172551">
            <w:pPr>
              <w:pStyle w:val="ConsPlusCell"/>
              <w:rPr>
                <w:rFonts w:ascii="Times New Roman" w:hAnsi="Times New Roman" w:cs="Times New Roman"/>
                <w:sz w:val="22"/>
                <w:szCs w:val="22"/>
              </w:rPr>
            </w:pPr>
            <w:r w:rsidRPr="004B7ABD">
              <w:rPr>
                <w:rFonts w:ascii="Times New Roman" w:hAnsi="Times New Roman" w:cs="Times New Roman"/>
                <w:sz w:val="22"/>
                <w:szCs w:val="22"/>
              </w:rPr>
              <w:t>Лаборант</w:t>
            </w:r>
          </w:p>
        </w:tc>
        <w:tc>
          <w:tcPr>
            <w:tcW w:w="1701" w:type="dxa"/>
            <w:gridSpan w:val="2"/>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C92A0F" w:rsidRPr="004B7ABD" w:rsidRDefault="00C92A0F" w:rsidP="00172551">
            <w:pPr>
              <w:pStyle w:val="ConsPlusCell"/>
              <w:jc w:val="center"/>
              <w:rPr>
                <w:rFonts w:ascii="Times New Roman" w:hAnsi="Times New Roman" w:cs="Times New Roman"/>
                <w:sz w:val="22"/>
                <w:szCs w:val="22"/>
              </w:rPr>
            </w:pPr>
          </w:p>
        </w:tc>
        <w:tc>
          <w:tcPr>
            <w:tcW w:w="1134"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276"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1337"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2,5</w:t>
            </w:r>
          </w:p>
        </w:tc>
        <w:tc>
          <w:tcPr>
            <w:tcW w:w="2065"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w:t>
            </w:r>
          </w:p>
        </w:tc>
      </w:tr>
      <w:tr w:rsidR="00C92A0F" w:rsidRPr="004B7ABD" w:rsidTr="00EF4395">
        <w:tc>
          <w:tcPr>
            <w:tcW w:w="709"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3.4.</w:t>
            </w:r>
          </w:p>
        </w:tc>
        <w:tc>
          <w:tcPr>
            <w:tcW w:w="4826" w:type="dxa"/>
            <w:vAlign w:val="center"/>
          </w:tcPr>
          <w:p w:rsidR="00C92A0F" w:rsidRPr="004B7ABD" w:rsidRDefault="00C92A0F" w:rsidP="00172551">
            <w:pPr>
              <w:pStyle w:val="ConsPlusCell"/>
              <w:rPr>
                <w:rFonts w:ascii="Times New Roman" w:hAnsi="Times New Roman" w:cs="Times New Roman"/>
                <w:sz w:val="22"/>
                <w:szCs w:val="22"/>
              </w:rPr>
            </w:pPr>
            <w:proofErr w:type="gramStart"/>
            <w:r w:rsidRPr="004B7ABD">
              <w:rPr>
                <w:rFonts w:ascii="Times New Roman" w:hAnsi="Times New Roman" w:cs="Times New Roman"/>
                <w:sz w:val="22"/>
                <w:szCs w:val="22"/>
              </w:rPr>
              <w:t xml:space="preserve">Лаборант (по обслуживанию </w:t>
            </w:r>
            <w:proofErr w:type="gramEnd"/>
          </w:p>
          <w:p w:rsidR="00C92A0F" w:rsidRPr="004B7ABD" w:rsidRDefault="00C92A0F" w:rsidP="00172551">
            <w:pPr>
              <w:pStyle w:val="ConsPlusCell"/>
              <w:rPr>
                <w:rFonts w:ascii="Times New Roman" w:hAnsi="Times New Roman" w:cs="Times New Roman"/>
                <w:sz w:val="22"/>
                <w:szCs w:val="22"/>
              </w:rPr>
            </w:pPr>
            <w:r w:rsidRPr="004B7ABD">
              <w:rPr>
                <w:rFonts w:ascii="Times New Roman" w:hAnsi="Times New Roman" w:cs="Times New Roman"/>
                <w:sz w:val="22"/>
                <w:szCs w:val="22"/>
              </w:rPr>
              <w:t>компьютеров и оргтехники)</w:t>
            </w:r>
          </w:p>
        </w:tc>
        <w:tc>
          <w:tcPr>
            <w:tcW w:w="9214" w:type="dxa"/>
            <w:gridSpan w:val="7"/>
          </w:tcPr>
          <w:p w:rsidR="00C92A0F" w:rsidRPr="004B7ABD" w:rsidRDefault="00C92A0F" w:rsidP="00172551">
            <w:pPr>
              <w:pStyle w:val="ConsPlusCell"/>
            </w:pPr>
            <w:r w:rsidRPr="004B7ABD">
              <w:rPr>
                <w:rFonts w:ascii="Times New Roman" w:hAnsi="Times New Roman" w:cs="Times New Roman"/>
                <w:sz w:val="22"/>
                <w:szCs w:val="22"/>
              </w:rPr>
              <w:t xml:space="preserve"> 1,0 при наличии 50 единиц используемой техники (при отсутствии установленного количества единиц техники количество ставок определяется пропорционально реальному количеству единиц техники в общеобразовательной организации)</w:t>
            </w:r>
          </w:p>
        </w:tc>
      </w:tr>
      <w:tr w:rsidR="00C92A0F" w:rsidRPr="004B7ABD" w:rsidTr="00EF4395">
        <w:tc>
          <w:tcPr>
            <w:tcW w:w="709"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3.5.</w:t>
            </w:r>
          </w:p>
        </w:tc>
        <w:tc>
          <w:tcPr>
            <w:tcW w:w="4826" w:type="dxa"/>
            <w:vAlign w:val="center"/>
          </w:tcPr>
          <w:p w:rsidR="00C92A0F" w:rsidRPr="004B7ABD" w:rsidRDefault="00C92A0F" w:rsidP="00172551">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Техник (по обслуживанию компьютеров и оргтехники) </w:t>
            </w:r>
          </w:p>
        </w:tc>
        <w:tc>
          <w:tcPr>
            <w:tcW w:w="1701" w:type="dxa"/>
            <w:gridSpan w:val="2"/>
            <w:vAlign w:val="center"/>
          </w:tcPr>
          <w:p w:rsidR="00C92A0F" w:rsidRPr="004B7ABD" w:rsidRDefault="00C92A0F" w:rsidP="00172551">
            <w:pPr>
              <w:pStyle w:val="ConsPlusCell"/>
              <w:snapToGrid w:val="0"/>
              <w:jc w:val="center"/>
              <w:rPr>
                <w:rFonts w:ascii="Times New Roman" w:hAnsi="Times New Roman" w:cs="Times New Roman"/>
                <w:sz w:val="22"/>
                <w:szCs w:val="22"/>
              </w:rPr>
            </w:pPr>
          </w:p>
        </w:tc>
        <w:tc>
          <w:tcPr>
            <w:tcW w:w="1701"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2410" w:type="dxa"/>
            <w:gridSpan w:val="2"/>
            <w:vAlign w:val="center"/>
          </w:tcPr>
          <w:p w:rsidR="00C92A0F" w:rsidRPr="004B7ABD" w:rsidRDefault="00C92A0F" w:rsidP="00172551">
            <w:pPr>
              <w:pStyle w:val="ConsPlusCell"/>
              <w:jc w:val="center"/>
              <w:rPr>
                <w:rFonts w:ascii="Times New Roman" w:hAnsi="Times New Roman" w:cs="Times New Roman"/>
              </w:rPr>
            </w:pPr>
            <w:r w:rsidRPr="004B7ABD">
              <w:rPr>
                <w:rFonts w:ascii="Times New Roman" w:hAnsi="Times New Roman" w:cs="Times New Roman"/>
                <w:sz w:val="22"/>
                <w:szCs w:val="22"/>
              </w:rPr>
              <w:t>1,0 при наличии от 51 до 100 единиц используемой техники (должность лаборанта исключается)</w:t>
            </w:r>
          </w:p>
        </w:tc>
        <w:tc>
          <w:tcPr>
            <w:tcW w:w="3402" w:type="dxa"/>
            <w:gridSpan w:val="2"/>
            <w:vAlign w:val="center"/>
          </w:tcPr>
          <w:p w:rsidR="00C92A0F" w:rsidRPr="004B7ABD" w:rsidRDefault="00C92A0F" w:rsidP="00172551">
            <w:pPr>
              <w:pStyle w:val="ConsPlusCell"/>
              <w:jc w:val="center"/>
              <w:rPr>
                <w:rFonts w:ascii="Times New Roman" w:hAnsi="Times New Roman" w:cs="Times New Roman"/>
              </w:rPr>
            </w:pPr>
            <w:r w:rsidRPr="004B7ABD">
              <w:rPr>
                <w:rFonts w:ascii="Times New Roman" w:hAnsi="Times New Roman" w:cs="Times New Roman"/>
                <w:sz w:val="22"/>
                <w:szCs w:val="22"/>
              </w:rPr>
              <w:t>1,0 при наличии от 51 до 100 единиц используемой техники</w:t>
            </w:r>
          </w:p>
        </w:tc>
      </w:tr>
      <w:tr w:rsidR="00C92A0F" w:rsidRPr="004B7ABD" w:rsidTr="00EF4395">
        <w:tc>
          <w:tcPr>
            <w:tcW w:w="709"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3.6.</w:t>
            </w:r>
          </w:p>
        </w:tc>
        <w:tc>
          <w:tcPr>
            <w:tcW w:w="4826" w:type="dxa"/>
            <w:vAlign w:val="center"/>
          </w:tcPr>
          <w:p w:rsidR="00C92A0F" w:rsidRPr="004B7ABD" w:rsidRDefault="00C92A0F" w:rsidP="00172551">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Инженер-программист </w:t>
            </w:r>
          </w:p>
        </w:tc>
        <w:tc>
          <w:tcPr>
            <w:tcW w:w="1701" w:type="dxa"/>
            <w:gridSpan w:val="2"/>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2410" w:type="dxa"/>
            <w:gridSpan w:val="2"/>
            <w:vAlign w:val="center"/>
          </w:tcPr>
          <w:p w:rsidR="00C92A0F" w:rsidRPr="004B7ABD" w:rsidRDefault="00C92A0F" w:rsidP="00172551">
            <w:pPr>
              <w:pStyle w:val="ConsPlusCell"/>
              <w:jc w:val="center"/>
              <w:rPr>
                <w:rFonts w:ascii="Times New Roman" w:hAnsi="Times New Roman" w:cs="Times New Roman"/>
              </w:rPr>
            </w:pPr>
            <w:r w:rsidRPr="004B7ABD">
              <w:rPr>
                <w:rFonts w:ascii="Times New Roman" w:hAnsi="Times New Roman" w:cs="Times New Roman"/>
                <w:sz w:val="22"/>
                <w:szCs w:val="22"/>
              </w:rPr>
              <w:t>1,0 при наличии более 100 единиц используемой техники (должности лаборант и техник исключаются)</w:t>
            </w:r>
          </w:p>
        </w:tc>
        <w:tc>
          <w:tcPr>
            <w:tcW w:w="3402" w:type="dxa"/>
            <w:gridSpan w:val="2"/>
            <w:vAlign w:val="center"/>
          </w:tcPr>
          <w:p w:rsidR="00C92A0F" w:rsidRPr="004B7ABD" w:rsidRDefault="00C92A0F" w:rsidP="00172551">
            <w:pPr>
              <w:pStyle w:val="ConsPlusCell"/>
              <w:jc w:val="center"/>
              <w:rPr>
                <w:rFonts w:ascii="Times New Roman" w:hAnsi="Times New Roman" w:cs="Times New Roman"/>
              </w:rPr>
            </w:pPr>
            <w:r w:rsidRPr="004B7ABD">
              <w:rPr>
                <w:rFonts w:ascii="Times New Roman" w:hAnsi="Times New Roman" w:cs="Times New Roman"/>
              </w:rPr>
              <w:t>1,0</w:t>
            </w:r>
          </w:p>
        </w:tc>
      </w:tr>
      <w:tr w:rsidR="00C92A0F" w:rsidRPr="004B7ABD" w:rsidTr="00EF4395">
        <w:tc>
          <w:tcPr>
            <w:tcW w:w="709"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3.7.</w:t>
            </w:r>
          </w:p>
        </w:tc>
        <w:tc>
          <w:tcPr>
            <w:tcW w:w="4826" w:type="dxa"/>
            <w:vAlign w:val="center"/>
          </w:tcPr>
          <w:p w:rsidR="00C92A0F" w:rsidRPr="004B7ABD" w:rsidRDefault="00C92A0F" w:rsidP="00172551">
            <w:pPr>
              <w:pStyle w:val="ConsPlusCell"/>
              <w:rPr>
                <w:rFonts w:ascii="Times New Roman" w:hAnsi="Times New Roman" w:cs="Times New Roman"/>
                <w:sz w:val="22"/>
                <w:szCs w:val="22"/>
              </w:rPr>
            </w:pPr>
            <w:r w:rsidRPr="004B7ABD">
              <w:rPr>
                <w:rFonts w:ascii="Times New Roman" w:hAnsi="Times New Roman" w:cs="Times New Roman"/>
                <w:sz w:val="22"/>
                <w:szCs w:val="22"/>
              </w:rPr>
              <w:t>Системный администратор</w:t>
            </w:r>
          </w:p>
        </w:tc>
        <w:tc>
          <w:tcPr>
            <w:tcW w:w="1701" w:type="dxa"/>
            <w:gridSpan w:val="2"/>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4678" w:type="dxa"/>
            <w:gridSpan w:val="3"/>
            <w:vAlign w:val="center"/>
          </w:tcPr>
          <w:p w:rsidR="00C92A0F" w:rsidRPr="004B7ABD" w:rsidRDefault="00C92A0F" w:rsidP="00172551">
            <w:pPr>
              <w:pStyle w:val="ConsPlusCell"/>
              <w:jc w:val="center"/>
              <w:rPr>
                <w:rFonts w:ascii="Times New Roman" w:hAnsi="Times New Roman" w:cs="Times New Roman"/>
              </w:rPr>
            </w:pPr>
            <w:r w:rsidRPr="004B7ABD">
              <w:rPr>
                <w:rFonts w:ascii="Times New Roman" w:hAnsi="Times New Roman" w:cs="Times New Roman"/>
                <w:sz w:val="22"/>
                <w:szCs w:val="22"/>
              </w:rPr>
              <w:t>1,0 при наличии 100 единиц используемой компьютерной техники, объединённых в локальную сеть (при отсутствии установленного количества единиц техники количество ставок определяется пропорционально реальному количеству единиц техники в общеобразовательной организации)</w:t>
            </w:r>
          </w:p>
        </w:tc>
      </w:tr>
      <w:tr w:rsidR="00C92A0F" w:rsidRPr="004B7ABD" w:rsidTr="00EF4395">
        <w:tc>
          <w:tcPr>
            <w:tcW w:w="709" w:type="dxa"/>
            <w:vAlign w:val="center"/>
          </w:tcPr>
          <w:p w:rsidR="00C92A0F" w:rsidRPr="004B7ABD" w:rsidRDefault="00C92A0F" w:rsidP="00172551">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4.</w:t>
            </w:r>
          </w:p>
        </w:tc>
        <w:tc>
          <w:tcPr>
            <w:tcW w:w="14040" w:type="dxa"/>
            <w:gridSpan w:val="8"/>
            <w:vAlign w:val="center"/>
          </w:tcPr>
          <w:p w:rsidR="00C92A0F" w:rsidRPr="004B7ABD" w:rsidRDefault="00C92A0F" w:rsidP="00172551">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Младший обслуживающий персонал</w:t>
            </w:r>
          </w:p>
        </w:tc>
      </w:tr>
      <w:tr w:rsidR="00C92A0F" w:rsidRPr="004B7ABD" w:rsidTr="00EF4395">
        <w:tc>
          <w:tcPr>
            <w:tcW w:w="709"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4.1.</w:t>
            </w:r>
          </w:p>
        </w:tc>
        <w:tc>
          <w:tcPr>
            <w:tcW w:w="4826" w:type="dxa"/>
            <w:vAlign w:val="center"/>
          </w:tcPr>
          <w:p w:rsidR="00C92A0F" w:rsidRPr="004B7ABD" w:rsidRDefault="00C92A0F" w:rsidP="00172551">
            <w:pPr>
              <w:pStyle w:val="ConsPlusCell"/>
              <w:rPr>
                <w:rFonts w:ascii="Times New Roman" w:hAnsi="Times New Roman" w:cs="Times New Roman"/>
                <w:sz w:val="22"/>
                <w:szCs w:val="22"/>
              </w:rPr>
            </w:pPr>
            <w:r w:rsidRPr="004B7ABD">
              <w:rPr>
                <w:rFonts w:ascii="Times New Roman" w:hAnsi="Times New Roman" w:cs="Times New Roman"/>
                <w:sz w:val="22"/>
                <w:szCs w:val="22"/>
              </w:rPr>
              <w:t>Рабочий по комплексному обслуживанию и ремонту зданий (слесарь-сантехник, электромонтер, столяр и т.д.)</w:t>
            </w:r>
          </w:p>
        </w:tc>
        <w:tc>
          <w:tcPr>
            <w:tcW w:w="1701" w:type="dxa"/>
            <w:gridSpan w:val="2"/>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1337"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tc>
        <w:tc>
          <w:tcPr>
            <w:tcW w:w="2065" w:type="dxa"/>
          </w:tcPr>
          <w:p w:rsidR="00C92A0F" w:rsidRPr="004B7ABD" w:rsidRDefault="00C92A0F" w:rsidP="00172551">
            <w:pPr>
              <w:pStyle w:val="ConsPlusCell"/>
              <w:jc w:val="center"/>
            </w:pPr>
            <w:r w:rsidRPr="004B7ABD">
              <w:rPr>
                <w:rFonts w:ascii="Times New Roman" w:hAnsi="Times New Roman" w:cs="Times New Roman"/>
                <w:sz w:val="22"/>
                <w:szCs w:val="22"/>
              </w:rPr>
              <w:t>3,0</w:t>
            </w:r>
          </w:p>
        </w:tc>
      </w:tr>
      <w:tr w:rsidR="00C92A0F" w:rsidRPr="004B7ABD" w:rsidTr="00EF4395">
        <w:tc>
          <w:tcPr>
            <w:tcW w:w="709"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lastRenderedPageBreak/>
              <w:t>4.2.</w:t>
            </w:r>
          </w:p>
        </w:tc>
        <w:tc>
          <w:tcPr>
            <w:tcW w:w="4826" w:type="dxa"/>
            <w:vAlign w:val="center"/>
          </w:tcPr>
          <w:p w:rsidR="00C92A0F" w:rsidRPr="004B7ABD" w:rsidRDefault="00C92A0F" w:rsidP="00172551">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Гардеробщик </w:t>
            </w:r>
            <w:r w:rsidRPr="004B7ABD">
              <w:rPr>
                <w:rStyle w:val="af"/>
                <w:rFonts w:ascii="Times New Roman" w:hAnsi="Times New Roman" w:cs="Times New Roman"/>
                <w:sz w:val="22"/>
                <w:szCs w:val="22"/>
              </w:rPr>
              <w:footnoteReference w:id="25"/>
            </w:r>
          </w:p>
        </w:tc>
        <w:tc>
          <w:tcPr>
            <w:tcW w:w="1701" w:type="dxa"/>
            <w:gridSpan w:val="2"/>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276"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1337"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tc>
        <w:tc>
          <w:tcPr>
            <w:tcW w:w="2065" w:type="dxa"/>
          </w:tcPr>
          <w:p w:rsidR="00C92A0F" w:rsidRPr="004B7ABD" w:rsidRDefault="00C92A0F" w:rsidP="00172551">
            <w:pPr>
              <w:pStyle w:val="ConsPlusCell"/>
              <w:jc w:val="center"/>
            </w:pPr>
            <w:r w:rsidRPr="004B7ABD">
              <w:rPr>
                <w:rFonts w:ascii="Times New Roman" w:hAnsi="Times New Roman" w:cs="Times New Roman"/>
                <w:sz w:val="22"/>
                <w:szCs w:val="22"/>
              </w:rPr>
              <w:t>3,0</w:t>
            </w:r>
          </w:p>
        </w:tc>
      </w:tr>
      <w:tr w:rsidR="00C92A0F" w:rsidRPr="004B7ABD" w:rsidTr="00EF4395">
        <w:tc>
          <w:tcPr>
            <w:tcW w:w="709" w:type="dxa"/>
            <w:vAlign w:val="center"/>
          </w:tcPr>
          <w:p w:rsidR="00C92A0F" w:rsidRPr="004B7ABD" w:rsidRDefault="00C92A0F" w:rsidP="00172551">
            <w:pPr>
              <w:pStyle w:val="ConsPlusCell"/>
              <w:jc w:val="center"/>
              <w:rPr>
                <w:rFonts w:ascii="Times New Roman" w:hAnsi="Times New Roman" w:cs="Times New Roman"/>
                <w:sz w:val="22"/>
                <w:szCs w:val="22"/>
              </w:rPr>
            </w:pPr>
          </w:p>
        </w:tc>
        <w:tc>
          <w:tcPr>
            <w:tcW w:w="4826" w:type="dxa"/>
            <w:vAlign w:val="center"/>
          </w:tcPr>
          <w:p w:rsidR="00C92A0F" w:rsidRPr="004B7ABD" w:rsidRDefault="00C92A0F" w:rsidP="00172551">
            <w:pPr>
              <w:pStyle w:val="ConsPlusCell"/>
              <w:rPr>
                <w:rFonts w:ascii="Times New Roman" w:hAnsi="Times New Roman" w:cs="Times New Roman"/>
                <w:sz w:val="22"/>
                <w:szCs w:val="22"/>
              </w:rPr>
            </w:pPr>
            <w:r w:rsidRPr="004B7ABD">
              <w:rPr>
                <w:rFonts w:ascii="Times New Roman" w:hAnsi="Times New Roman" w:cs="Times New Roman"/>
                <w:sz w:val="22"/>
                <w:szCs w:val="22"/>
              </w:rPr>
              <w:t>Оператор по управлению поломоечной машины</w:t>
            </w:r>
          </w:p>
        </w:tc>
        <w:tc>
          <w:tcPr>
            <w:tcW w:w="1701" w:type="dxa"/>
            <w:gridSpan w:val="2"/>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C92A0F" w:rsidRPr="004B7ABD" w:rsidRDefault="00C92A0F" w:rsidP="00172551">
            <w:pPr>
              <w:pStyle w:val="ConsPlusCell"/>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C92A0F" w:rsidRPr="004B7ABD" w:rsidRDefault="00C92A0F" w:rsidP="00172551">
            <w:pPr>
              <w:pStyle w:val="ConsPlusCell"/>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C92A0F" w:rsidRPr="004B7ABD" w:rsidRDefault="00C92A0F" w:rsidP="00172551">
            <w:pPr>
              <w:pStyle w:val="ConsPlusCell"/>
              <w:rPr>
                <w:rFonts w:ascii="Times New Roman" w:hAnsi="Times New Roman" w:cs="Times New Roman"/>
                <w:sz w:val="22"/>
                <w:szCs w:val="22"/>
              </w:rPr>
            </w:pPr>
            <w:r w:rsidRPr="004B7ABD">
              <w:rPr>
                <w:rFonts w:ascii="Times New Roman" w:hAnsi="Times New Roman" w:cs="Times New Roman"/>
                <w:sz w:val="22"/>
                <w:szCs w:val="22"/>
              </w:rPr>
              <w:t>-</w:t>
            </w:r>
          </w:p>
        </w:tc>
        <w:tc>
          <w:tcPr>
            <w:tcW w:w="1337" w:type="dxa"/>
          </w:tcPr>
          <w:p w:rsidR="00C92A0F" w:rsidRPr="004B7ABD" w:rsidRDefault="00C92A0F" w:rsidP="00172551">
            <w:pPr>
              <w:pStyle w:val="ConsPlusCell"/>
              <w:rPr>
                <w:rFonts w:ascii="Times New Roman" w:hAnsi="Times New Roman" w:cs="Times New Roman"/>
                <w:sz w:val="22"/>
                <w:szCs w:val="22"/>
              </w:rPr>
            </w:pPr>
            <w:r w:rsidRPr="004B7ABD">
              <w:rPr>
                <w:rFonts w:ascii="Times New Roman" w:hAnsi="Times New Roman" w:cs="Times New Roman"/>
                <w:sz w:val="22"/>
                <w:szCs w:val="22"/>
              </w:rPr>
              <w:t>2</w:t>
            </w:r>
          </w:p>
        </w:tc>
        <w:tc>
          <w:tcPr>
            <w:tcW w:w="2065" w:type="dxa"/>
          </w:tcPr>
          <w:p w:rsidR="00C92A0F" w:rsidRPr="004B7ABD" w:rsidRDefault="00C92A0F" w:rsidP="00172551">
            <w:pPr>
              <w:pStyle w:val="ConsPlusCell"/>
              <w:rPr>
                <w:rFonts w:ascii="Times New Roman" w:hAnsi="Times New Roman" w:cs="Times New Roman"/>
                <w:sz w:val="22"/>
                <w:szCs w:val="22"/>
              </w:rPr>
            </w:pPr>
            <w:r w:rsidRPr="004B7ABD">
              <w:rPr>
                <w:rFonts w:ascii="Times New Roman" w:hAnsi="Times New Roman" w:cs="Times New Roman"/>
                <w:sz w:val="22"/>
                <w:szCs w:val="22"/>
              </w:rPr>
              <w:t>3,</w:t>
            </w:r>
          </w:p>
        </w:tc>
      </w:tr>
      <w:tr w:rsidR="00C92A0F" w:rsidRPr="004B7ABD" w:rsidTr="00EF4395">
        <w:tc>
          <w:tcPr>
            <w:tcW w:w="709"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4.3.</w:t>
            </w:r>
          </w:p>
        </w:tc>
        <w:tc>
          <w:tcPr>
            <w:tcW w:w="4826" w:type="dxa"/>
            <w:vAlign w:val="center"/>
          </w:tcPr>
          <w:p w:rsidR="00C92A0F" w:rsidRPr="004B7ABD" w:rsidRDefault="00C92A0F" w:rsidP="00172551">
            <w:pPr>
              <w:pStyle w:val="ConsPlusCell"/>
              <w:rPr>
                <w:rFonts w:ascii="Times New Roman" w:hAnsi="Times New Roman" w:cs="Times New Roman"/>
                <w:b/>
                <w:bCs/>
                <w:sz w:val="22"/>
                <w:szCs w:val="22"/>
              </w:rPr>
            </w:pPr>
            <w:r w:rsidRPr="004B7ABD">
              <w:rPr>
                <w:rFonts w:ascii="Times New Roman" w:hAnsi="Times New Roman" w:cs="Times New Roman"/>
                <w:sz w:val="22"/>
                <w:szCs w:val="22"/>
              </w:rPr>
              <w:t xml:space="preserve">Уборщик производственных и служебных помещений </w:t>
            </w:r>
          </w:p>
        </w:tc>
        <w:tc>
          <w:tcPr>
            <w:tcW w:w="9214" w:type="dxa"/>
            <w:gridSpan w:val="7"/>
          </w:tcPr>
          <w:p w:rsidR="00C92A0F" w:rsidRPr="004B7ABD" w:rsidRDefault="00C92A0F" w:rsidP="00172551">
            <w:pPr>
              <w:pStyle w:val="ConsPlusCell"/>
              <w:jc w:val="center"/>
            </w:pPr>
            <w:r w:rsidRPr="004B7ABD">
              <w:rPr>
                <w:rFonts w:ascii="Times New Roman" w:hAnsi="Times New Roman" w:cs="Times New Roman"/>
                <w:sz w:val="22"/>
                <w:szCs w:val="22"/>
              </w:rPr>
              <w:t xml:space="preserve">Достаточное количество для поддержания санитарных условий в соответствии с утверждёнными требованиями </w:t>
            </w:r>
            <w:proofErr w:type="spellStart"/>
            <w:r w:rsidRPr="004B7ABD">
              <w:rPr>
                <w:rFonts w:ascii="Times New Roman" w:hAnsi="Times New Roman" w:cs="Times New Roman"/>
                <w:sz w:val="22"/>
                <w:szCs w:val="22"/>
              </w:rPr>
              <w:t>СанПин</w:t>
            </w:r>
            <w:proofErr w:type="spellEnd"/>
            <w:r w:rsidRPr="004B7ABD">
              <w:rPr>
                <w:rFonts w:ascii="Times New Roman" w:hAnsi="Times New Roman" w:cs="Times New Roman"/>
                <w:sz w:val="22"/>
                <w:szCs w:val="22"/>
              </w:rPr>
              <w:t xml:space="preserve"> (в пределах ФОТ)</w:t>
            </w:r>
          </w:p>
        </w:tc>
      </w:tr>
      <w:tr w:rsidR="00C92A0F" w:rsidRPr="004B7ABD" w:rsidTr="00EF4395">
        <w:tc>
          <w:tcPr>
            <w:tcW w:w="709"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4.4.</w:t>
            </w:r>
          </w:p>
        </w:tc>
        <w:tc>
          <w:tcPr>
            <w:tcW w:w="4826" w:type="dxa"/>
            <w:vAlign w:val="center"/>
          </w:tcPr>
          <w:p w:rsidR="00C92A0F" w:rsidRPr="004B7ABD" w:rsidRDefault="00C92A0F" w:rsidP="00172551">
            <w:pPr>
              <w:pStyle w:val="ConsPlusCell"/>
              <w:rPr>
                <w:rFonts w:ascii="Times New Roman" w:hAnsi="Times New Roman" w:cs="Times New Roman"/>
                <w:sz w:val="22"/>
                <w:szCs w:val="22"/>
              </w:rPr>
            </w:pPr>
            <w:r w:rsidRPr="004B7ABD">
              <w:rPr>
                <w:rFonts w:ascii="Times New Roman" w:hAnsi="Times New Roman" w:cs="Times New Roman"/>
                <w:sz w:val="22"/>
                <w:szCs w:val="22"/>
              </w:rPr>
              <w:t>Дворник</w:t>
            </w:r>
          </w:p>
        </w:tc>
        <w:tc>
          <w:tcPr>
            <w:tcW w:w="1701" w:type="dxa"/>
            <w:gridSpan w:val="2"/>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5812" w:type="dxa"/>
            <w:gridSpan w:val="4"/>
          </w:tcPr>
          <w:p w:rsidR="00C92A0F" w:rsidRPr="004B7ABD" w:rsidRDefault="00C92A0F" w:rsidP="00172551">
            <w:pPr>
              <w:pStyle w:val="ConsPlusCell"/>
            </w:pPr>
            <w:r w:rsidRPr="004B7ABD">
              <w:rPr>
                <w:rFonts w:ascii="Times New Roman" w:hAnsi="Times New Roman" w:cs="Times New Roman"/>
                <w:sz w:val="22"/>
                <w:szCs w:val="22"/>
              </w:rPr>
              <w:t>1,0 на каждые 0,5 га территории, закреплённой за образовательной организацией</w:t>
            </w:r>
          </w:p>
        </w:tc>
      </w:tr>
      <w:tr w:rsidR="00C92A0F" w:rsidRPr="004B7ABD" w:rsidTr="00EF4395">
        <w:tc>
          <w:tcPr>
            <w:tcW w:w="709"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4.5.</w:t>
            </w:r>
          </w:p>
        </w:tc>
        <w:tc>
          <w:tcPr>
            <w:tcW w:w="4826" w:type="dxa"/>
            <w:vAlign w:val="center"/>
          </w:tcPr>
          <w:p w:rsidR="00C92A0F" w:rsidRPr="004B7ABD" w:rsidRDefault="00C92A0F" w:rsidP="00172551">
            <w:pPr>
              <w:pStyle w:val="ConsPlusCell"/>
              <w:rPr>
                <w:rFonts w:ascii="Times New Roman" w:hAnsi="Times New Roman" w:cs="Times New Roman"/>
                <w:sz w:val="22"/>
                <w:szCs w:val="22"/>
              </w:rPr>
            </w:pPr>
            <w:r w:rsidRPr="004B7ABD">
              <w:rPr>
                <w:rFonts w:ascii="Times New Roman" w:hAnsi="Times New Roman" w:cs="Times New Roman"/>
                <w:sz w:val="22"/>
                <w:szCs w:val="22"/>
              </w:rPr>
              <w:t>Сторож</w:t>
            </w:r>
          </w:p>
        </w:tc>
        <w:tc>
          <w:tcPr>
            <w:tcW w:w="9214" w:type="dxa"/>
            <w:gridSpan w:val="7"/>
          </w:tcPr>
          <w:p w:rsidR="00C92A0F" w:rsidRPr="004B7ABD" w:rsidRDefault="00C92A0F" w:rsidP="00172551">
            <w:pPr>
              <w:pStyle w:val="ConsPlusCell"/>
            </w:pPr>
            <w:r w:rsidRPr="004B7ABD">
              <w:rPr>
                <w:rFonts w:ascii="Times New Roman" w:hAnsi="Times New Roman" w:cs="Times New Roman"/>
                <w:sz w:val="22"/>
                <w:szCs w:val="22"/>
              </w:rPr>
              <w:t>из расчета 2,4 на одно здание общеобразовательной организации, только при отсутствии вневедомственной охраны</w:t>
            </w:r>
          </w:p>
        </w:tc>
      </w:tr>
      <w:tr w:rsidR="00C92A0F" w:rsidRPr="004B7ABD" w:rsidTr="00EF4395">
        <w:tc>
          <w:tcPr>
            <w:tcW w:w="709"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4.6.</w:t>
            </w:r>
          </w:p>
        </w:tc>
        <w:tc>
          <w:tcPr>
            <w:tcW w:w="4826" w:type="dxa"/>
            <w:vAlign w:val="center"/>
          </w:tcPr>
          <w:p w:rsidR="00C92A0F" w:rsidRPr="004B7ABD" w:rsidRDefault="00C92A0F" w:rsidP="00172551">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Повар </w:t>
            </w:r>
          </w:p>
        </w:tc>
        <w:tc>
          <w:tcPr>
            <w:tcW w:w="1667"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0,75</w:t>
            </w:r>
          </w:p>
        </w:tc>
        <w:tc>
          <w:tcPr>
            <w:tcW w:w="1735" w:type="dxa"/>
            <w:gridSpan w:val="2"/>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134"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1276"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3402" w:type="dxa"/>
            <w:gridSpan w:val="2"/>
            <w:vAlign w:val="center"/>
          </w:tcPr>
          <w:p w:rsidR="00C92A0F" w:rsidRPr="004B7ABD" w:rsidRDefault="00C92A0F" w:rsidP="00172551">
            <w:pPr>
              <w:pStyle w:val="ConsPlusCell"/>
            </w:pPr>
            <w:proofErr w:type="gramStart"/>
            <w:r w:rsidRPr="004B7ABD">
              <w:rPr>
                <w:rFonts w:ascii="Times New Roman" w:hAnsi="Times New Roman" w:cs="Times New Roman"/>
                <w:sz w:val="22"/>
                <w:szCs w:val="22"/>
              </w:rPr>
              <w:t>1,0 на каждые 200 обучающихся, для которых организовано горячее питание</w:t>
            </w:r>
            <w:proofErr w:type="gramEnd"/>
          </w:p>
        </w:tc>
      </w:tr>
      <w:tr w:rsidR="00C92A0F" w:rsidRPr="004B7ABD" w:rsidTr="00EF4395">
        <w:tc>
          <w:tcPr>
            <w:tcW w:w="709"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4.7.</w:t>
            </w:r>
          </w:p>
        </w:tc>
        <w:tc>
          <w:tcPr>
            <w:tcW w:w="4826" w:type="dxa"/>
            <w:vAlign w:val="center"/>
          </w:tcPr>
          <w:p w:rsidR="00C92A0F" w:rsidRPr="004B7ABD" w:rsidRDefault="00C92A0F" w:rsidP="00172551">
            <w:pPr>
              <w:pStyle w:val="ConsPlusCell"/>
              <w:rPr>
                <w:rFonts w:ascii="Times New Roman" w:hAnsi="Times New Roman" w:cs="Times New Roman"/>
                <w:sz w:val="22"/>
                <w:szCs w:val="22"/>
              </w:rPr>
            </w:pPr>
            <w:r w:rsidRPr="004B7ABD">
              <w:rPr>
                <w:rFonts w:ascii="Times New Roman" w:hAnsi="Times New Roman" w:cs="Times New Roman"/>
                <w:sz w:val="22"/>
                <w:szCs w:val="22"/>
              </w:rPr>
              <w:t>Подсобный рабочий</w:t>
            </w:r>
          </w:p>
        </w:tc>
        <w:tc>
          <w:tcPr>
            <w:tcW w:w="1667"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735" w:type="dxa"/>
            <w:gridSpan w:val="2"/>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134"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276"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337"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2065" w:type="dxa"/>
            <w:vAlign w:val="center"/>
          </w:tcPr>
          <w:p w:rsidR="00C92A0F" w:rsidRPr="004B7ABD" w:rsidRDefault="00C92A0F" w:rsidP="00172551">
            <w:pPr>
              <w:pStyle w:val="ConsPlusCell"/>
              <w:jc w:val="center"/>
            </w:pPr>
            <w:r w:rsidRPr="004B7ABD">
              <w:rPr>
                <w:rFonts w:ascii="Times New Roman" w:hAnsi="Times New Roman" w:cs="Times New Roman"/>
                <w:sz w:val="22"/>
                <w:szCs w:val="22"/>
              </w:rPr>
              <w:t>2,0</w:t>
            </w:r>
          </w:p>
        </w:tc>
      </w:tr>
      <w:tr w:rsidR="00C92A0F" w:rsidRPr="004B7ABD" w:rsidTr="00EF4395">
        <w:tc>
          <w:tcPr>
            <w:tcW w:w="709"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4.8.</w:t>
            </w:r>
          </w:p>
        </w:tc>
        <w:tc>
          <w:tcPr>
            <w:tcW w:w="4826" w:type="dxa"/>
            <w:vAlign w:val="center"/>
          </w:tcPr>
          <w:p w:rsidR="00C92A0F" w:rsidRPr="004B7ABD" w:rsidRDefault="00C92A0F" w:rsidP="00172551">
            <w:pPr>
              <w:pStyle w:val="ConsPlusCell"/>
              <w:rPr>
                <w:rFonts w:ascii="Times New Roman" w:hAnsi="Times New Roman" w:cs="Times New Roman"/>
                <w:sz w:val="22"/>
                <w:szCs w:val="22"/>
              </w:rPr>
            </w:pPr>
            <w:r w:rsidRPr="004B7ABD">
              <w:rPr>
                <w:rFonts w:ascii="Times New Roman" w:hAnsi="Times New Roman" w:cs="Times New Roman"/>
                <w:sz w:val="22"/>
                <w:szCs w:val="22"/>
              </w:rPr>
              <w:t>Мойщица посуды</w:t>
            </w:r>
          </w:p>
        </w:tc>
        <w:tc>
          <w:tcPr>
            <w:tcW w:w="1667"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35" w:type="dxa"/>
            <w:gridSpan w:val="2"/>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276"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337"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vAlign w:val="center"/>
          </w:tcPr>
          <w:p w:rsidR="00C92A0F" w:rsidRPr="004B7ABD" w:rsidRDefault="00C92A0F" w:rsidP="00172551">
            <w:pPr>
              <w:pStyle w:val="ConsPlusCell"/>
              <w:jc w:val="center"/>
            </w:pPr>
            <w:r w:rsidRPr="004B7ABD">
              <w:rPr>
                <w:rFonts w:ascii="Times New Roman" w:hAnsi="Times New Roman" w:cs="Times New Roman"/>
                <w:sz w:val="22"/>
                <w:szCs w:val="22"/>
              </w:rPr>
              <w:t>2,0</w:t>
            </w:r>
          </w:p>
        </w:tc>
      </w:tr>
      <w:tr w:rsidR="00C92A0F" w:rsidRPr="004B7ABD" w:rsidTr="00EF4395">
        <w:tc>
          <w:tcPr>
            <w:tcW w:w="709"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4.9.</w:t>
            </w:r>
          </w:p>
        </w:tc>
        <w:tc>
          <w:tcPr>
            <w:tcW w:w="4826" w:type="dxa"/>
          </w:tcPr>
          <w:p w:rsidR="00C92A0F" w:rsidRPr="004B7ABD" w:rsidRDefault="00C92A0F" w:rsidP="00172551">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Кладовщик </w:t>
            </w:r>
          </w:p>
        </w:tc>
        <w:tc>
          <w:tcPr>
            <w:tcW w:w="1667"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35" w:type="dxa"/>
            <w:gridSpan w:val="2"/>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337" w:type="dxa"/>
            <w:vAlign w:val="center"/>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vAlign w:val="center"/>
          </w:tcPr>
          <w:p w:rsidR="00C92A0F" w:rsidRPr="004B7ABD" w:rsidRDefault="00C92A0F" w:rsidP="00172551">
            <w:pPr>
              <w:pStyle w:val="ConsPlusCell"/>
              <w:jc w:val="center"/>
            </w:pPr>
            <w:r w:rsidRPr="004B7ABD">
              <w:rPr>
                <w:rFonts w:ascii="Times New Roman" w:hAnsi="Times New Roman" w:cs="Times New Roman"/>
                <w:sz w:val="22"/>
                <w:szCs w:val="22"/>
              </w:rPr>
              <w:t>1,0</w:t>
            </w:r>
          </w:p>
        </w:tc>
      </w:tr>
      <w:tr w:rsidR="00C92A0F" w:rsidRPr="004B7ABD" w:rsidTr="00EF4395">
        <w:tc>
          <w:tcPr>
            <w:tcW w:w="709" w:type="dxa"/>
          </w:tcPr>
          <w:p w:rsidR="00C92A0F" w:rsidRPr="004B7ABD" w:rsidRDefault="00C92A0F" w:rsidP="00172551">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5.</w:t>
            </w:r>
          </w:p>
        </w:tc>
        <w:tc>
          <w:tcPr>
            <w:tcW w:w="14040" w:type="dxa"/>
            <w:gridSpan w:val="8"/>
          </w:tcPr>
          <w:p w:rsidR="00C92A0F" w:rsidRPr="004B7ABD" w:rsidRDefault="00C92A0F" w:rsidP="00172551">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Административно-хозяйственный персонал</w:t>
            </w:r>
          </w:p>
        </w:tc>
      </w:tr>
      <w:tr w:rsidR="00C92A0F" w:rsidRPr="004B7ABD" w:rsidTr="00EF4395">
        <w:tc>
          <w:tcPr>
            <w:tcW w:w="709"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5.1.</w:t>
            </w:r>
          </w:p>
        </w:tc>
        <w:tc>
          <w:tcPr>
            <w:tcW w:w="4826" w:type="dxa"/>
          </w:tcPr>
          <w:p w:rsidR="00C92A0F" w:rsidRPr="004B7ABD" w:rsidRDefault="00C92A0F" w:rsidP="00172551">
            <w:pPr>
              <w:pStyle w:val="ConsPlusCell"/>
              <w:rPr>
                <w:rFonts w:ascii="Times New Roman" w:hAnsi="Times New Roman" w:cs="Times New Roman"/>
                <w:sz w:val="22"/>
                <w:szCs w:val="22"/>
              </w:rPr>
            </w:pPr>
            <w:r w:rsidRPr="004B7ABD">
              <w:rPr>
                <w:rFonts w:ascii="Times New Roman" w:hAnsi="Times New Roman" w:cs="Times New Roman"/>
                <w:sz w:val="22"/>
                <w:szCs w:val="22"/>
              </w:rPr>
              <w:t>Главный бухгалтер</w:t>
            </w:r>
          </w:p>
        </w:tc>
        <w:tc>
          <w:tcPr>
            <w:tcW w:w="1701" w:type="dxa"/>
            <w:gridSpan w:val="2"/>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337"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2065"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r>
      <w:tr w:rsidR="00C92A0F" w:rsidRPr="004B7ABD" w:rsidTr="00EF4395">
        <w:tc>
          <w:tcPr>
            <w:tcW w:w="709"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5.2.</w:t>
            </w:r>
          </w:p>
        </w:tc>
        <w:tc>
          <w:tcPr>
            <w:tcW w:w="4826" w:type="dxa"/>
          </w:tcPr>
          <w:p w:rsidR="00C92A0F" w:rsidRPr="004B7ABD" w:rsidRDefault="00C92A0F" w:rsidP="00172551">
            <w:pPr>
              <w:pStyle w:val="ConsPlusCell"/>
              <w:rPr>
                <w:rFonts w:ascii="Times New Roman" w:hAnsi="Times New Roman" w:cs="Times New Roman"/>
                <w:sz w:val="22"/>
                <w:szCs w:val="22"/>
              </w:rPr>
            </w:pPr>
            <w:r w:rsidRPr="004B7ABD">
              <w:rPr>
                <w:rFonts w:ascii="Times New Roman" w:hAnsi="Times New Roman" w:cs="Times New Roman"/>
                <w:sz w:val="22"/>
                <w:szCs w:val="22"/>
              </w:rPr>
              <w:t>Бухгалтер (на правах главного)</w:t>
            </w:r>
          </w:p>
        </w:tc>
        <w:tc>
          <w:tcPr>
            <w:tcW w:w="1701" w:type="dxa"/>
            <w:gridSpan w:val="2"/>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2065"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r>
      <w:tr w:rsidR="00C92A0F" w:rsidRPr="004B7ABD" w:rsidTr="00EF4395">
        <w:tc>
          <w:tcPr>
            <w:tcW w:w="709"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5.3.</w:t>
            </w:r>
          </w:p>
        </w:tc>
        <w:tc>
          <w:tcPr>
            <w:tcW w:w="4826" w:type="dxa"/>
          </w:tcPr>
          <w:p w:rsidR="00C92A0F" w:rsidRPr="004B7ABD" w:rsidRDefault="00C92A0F" w:rsidP="00172551">
            <w:pPr>
              <w:pStyle w:val="ConsPlusCell"/>
              <w:rPr>
                <w:rFonts w:ascii="Times New Roman" w:hAnsi="Times New Roman" w:cs="Times New Roman"/>
                <w:sz w:val="22"/>
                <w:szCs w:val="22"/>
              </w:rPr>
            </w:pPr>
            <w:r w:rsidRPr="004B7ABD">
              <w:rPr>
                <w:rFonts w:ascii="Times New Roman" w:hAnsi="Times New Roman" w:cs="Times New Roman"/>
                <w:sz w:val="22"/>
                <w:szCs w:val="22"/>
              </w:rPr>
              <w:t>Бухгалтер</w:t>
            </w:r>
          </w:p>
        </w:tc>
        <w:tc>
          <w:tcPr>
            <w:tcW w:w="1701" w:type="dxa"/>
            <w:gridSpan w:val="2"/>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337"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2065"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r>
      <w:tr w:rsidR="00C92A0F" w:rsidRPr="004B7ABD" w:rsidTr="00EF4395">
        <w:tc>
          <w:tcPr>
            <w:tcW w:w="709"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5.4.</w:t>
            </w:r>
          </w:p>
        </w:tc>
        <w:tc>
          <w:tcPr>
            <w:tcW w:w="4826" w:type="dxa"/>
          </w:tcPr>
          <w:p w:rsidR="00C92A0F" w:rsidRPr="004B7ABD" w:rsidRDefault="00C92A0F" w:rsidP="00172551">
            <w:pPr>
              <w:pStyle w:val="ConsPlusCell"/>
              <w:rPr>
                <w:rFonts w:ascii="Times New Roman" w:hAnsi="Times New Roman" w:cs="Times New Roman"/>
                <w:sz w:val="22"/>
                <w:szCs w:val="22"/>
              </w:rPr>
            </w:pPr>
            <w:r w:rsidRPr="004B7ABD">
              <w:rPr>
                <w:rFonts w:ascii="Times New Roman" w:hAnsi="Times New Roman" w:cs="Times New Roman"/>
                <w:sz w:val="22"/>
                <w:szCs w:val="22"/>
              </w:rPr>
              <w:t>Контрактный управляющий</w:t>
            </w:r>
          </w:p>
        </w:tc>
        <w:tc>
          <w:tcPr>
            <w:tcW w:w="1701" w:type="dxa"/>
            <w:gridSpan w:val="2"/>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701"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276"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2065" w:type="dxa"/>
          </w:tcPr>
          <w:p w:rsidR="00C92A0F" w:rsidRPr="004B7ABD" w:rsidRDefault="00C92A0F" w:rsidP="00172551">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r>
    </w:tbl>
    <w:p w:rsidR="00C92A0F" w:rsidRPr="004B7ABD" w:rsidRDefault="00C92A0F" w:rsidP="00172551">
      <w:pPr>
        <w:rPr>
          <w:sz w:val="28"/>
          <w:szCs w:val="28"/>
        </w:rPr>
      </w:pPr>
    </w:p>
    <w:p w:rsidR="00C92A0F" w:rsidRPr="004B7ABD" w:rsidRDefault="00C92A0F" w:rsidP="00172551">
      <w:pPr>
        <w:shd w:val="clear" w:color="auto" w:fill="FFFFFF"/>
        <w:ind w:firstLine="851"/>
        <w:jc w:val="right"/>
        <w:rPr>
          <w:bCs/>
          <w:sz w:val="28"/>
          <w:szCs w:val="28"/>
        </w:rPr>
        <w:sectPr w:rsidR="00C92A0F" w:rsidRPr="004B7ABD">
          <w:pgSz w:w="16838" w:h="11906" w:orient="landscape"/>
          <w:pgMar w:top="851" w:right="1134" w:bottom="992" w:left="1134" w:header="709" w:footer="709" w:gutter="0"/>
          <w:cols w:space="708"/>
          <w:docGrid w:linePitch="360"/>
        </w:sectPr>
      </w:pPr>
    </w:p>
    <w:p w:rsidR="00C92A0F" w:rsidRPr="0040179A" w:rsidRDefault="00C92A0F" w:rsidP="00172551">
      <w:pPr>
        <w:shd w:val="clear" w:color="auto" w:fill="FFFFFF"/>
        <w:ind w:firstLine="851"/>
        <w:jc w:val="right"/>
        <w:rPr>
          <w:bCs/>
        </w:rPr>
      </w:pPr>
      <w:r w:rsidRPr="0040179A">
        <w:rPr>
          <w:bCs/>
        </w:rPr>
        <w:lastRenderedPageBreak/>
        <w:t>Приложение 2</w:t>
      </w:r>
    </w:p>
    <w:p w:rsidR="00EF4395" w:rsidRPr="0040179A" w:rsidRDefault="0040179A" w:rsidP="00172551">
      <w:pPr>
        <w:shd w:val="clear" w:color="auto" w:fill="FFFFFF"/>
        <w:ind w:firstLine="851"/>
        <w:jc w:val="right"/>
        <w:rPr>
          <w:kern w:val="1"/>
        </w:rPr>
      </w:pPr>
      <w:r>
        <w:t>к П</w:t>
      </w:r>
      <w:r w:rsidR="00EF4395" w:rsidRPr="0040179A">
        <w:t xml:space="preserve">римерному </w:t>
      </w:r>
      <w:r w:rsidR="00EF4395" w:rsidRPr="0040179A">
        <w:rPr>
          <w:kern w:val="1"/>
        </w:rPr>
        <w:t xml:space="preserve">положению об оплате труда </w:t>
      </w:r>
    </w:p>
    <w:p w:rsidR="006B4FE6" w:rsidRPr="0040179A" w:rsidRDefault="00EF4395" w:rsidP="00172551">
      <w:pPr>
        <w:shd w:val="clear" w:color="auto" w:fill="FFFFFF"/>
        <w:ind w:firstLine="851"/>
        <w:jc w:val="right"/>
        <w:rPr>
          <w:kern w:val="1"/>
        </w:rPr>
      </w:pPr>
      <w:r w:rsidRPr="0040179A">
        <w:rPr>
          <w:kern w:val="1"/>
        </w:rPr>
        <w:t xml:space="preserve">в </w:t>
      </w:r>
      <w:r w:rsidR="006B4FE6" w:rsidRPr="0040179A">
        <w:rPr>
          <w:kern w:val="1"/>
        </w:rPr>
        <w:t xml:space="preserve">муниципальных </w:t>
      </w:r>
      <w:r w:rsidR="00576D28" w:rsidRPr="0040179A">
        <w:rPr>
          <w:kern w:val="1"/>
        </w:rPr>
        <w:t>бюджетн</w:t>
      </w:r>
      <w:r w:rsidR="006B4FE6" w:rsidRPr="0040179A">
        <w:rPr>
          <w:kern w:val="1"/>
        </w:rPr>
        <w:t>ых</w:t>
      </w:r>
      <w:r w:rsidR="00576D28" w:rsidRPr="0040179A">
        <w:rPr>
          <w:kern w:val="1"/>
        </w:rPr>
        <w:t xml:space="preserve"> </w:t>
      </w:r>
    </w:p>
    <w:p w:rsidR="00EF4395" w:rsidRPr="0040179A" w:rsidRDefault="00EF4395" w:rsidP="00172551">
      <w:pPr>
        <w:shd w:val="clear" w:color="auto" w:fill="FFFFFF"/>
        <w:ind w:firstLine="851"/>
        <w:jc w:val="right"/>
        <w:rPr>
          <w:kern w:val="1"/>
        </w:rPr>
      </w:pPr>
      <w:r w:rsidRPr="0040179A">
        <w:rPr>
          <w:kern w:val="1"/>
        </w:rPr>
        <w:t>общеобразовательн</w:t>
      </w:r>
      <w:r w:rsidR="006B4FE6" w:rsidRPr="0040179A">
        <w:rPr>
          <w:kern w:val="1"/>
        </w:rPr>
        <w:t>ых</w:t>
      </w:r>
      <w:r w:rsidRPr="0040179A">
        <w:rPr>
          <w:kern w:val="1"/>
        </w:rPr>
        <w:t xml:space="preserve"> </w:t>
      </w:r>
      <w:proofErr w:type="gramStart"/>
      <w:r w:rsidRPr="0040179A">
        <w:rPr>
          <w:kern w:val="1"/>
        </w:rPr>
        <w:t>организаци</w:t>
      </w:r>
      <w:r w:rsidR="006B4FE6" w:rsidRPr="0040179A">
        <w:rPr>
          <w:kern w:val="1"/>
        </w:rPr>
        <w:t>ях</w:t>
      </w:r>
      <w:proofErr w:type="gramEnd"/>
      <w:r w:rsidR="006B4FE6" w:rsidRPr="0040179A">
        <w:rPr>
          <w:kern w:val="1"/>
        </w:rPr>
        <w:t>,</w:t>
      </w:r>
    </w:p>
    <w:p w:rsidR="006B4FE6" w:rsidRPr="0040179A" w:rsidRDefault="006B4FE6" w:rsidP="00172551">
      <w:pPr>
        <w:shd w:val="clear" w:color="auto" w:fill="FFFFFF"/>
        <w:ind w:firstLine="851"/>
        <w:jc w:val="right"/>
        <w:rPr>
          <w:kern w:val="1"/>
        </w:rPr>
      </w:pPr>
      <w:proofErr w:type="gramStart"/>
      <w:r w:rsidRPr="0040179A">
        <w:rPr>
          <w:kern w:val="1"/>
        </w:rPr>
        <w:t>расположенных</w:t>
      </w:r>
      <w:proofErr w:type="gramEnd"/>
      <w:r w:rsidRPr="0040179A">
        <w:rPr>
          <w:kern w:val="1"/>
        </w:rPr>
        <w:t xml:space="preserve"> на территории</w:t>
      </w:r>
    </w:p>
    <w:p w:rsidR="006B4FE6" w:rsidRPr="0040179A" w:rsidRDefault="006B4FE6" w:rsidP="00172551">
      <w:pPr>
        <w:shd w:val="clear" w:color="auto" w:fill="FFFFFF"/>
        <w:ind w:firstLine="851"/>
        <w:jc w:val="right"/>
        <w:rPr>
          <w:kern w:val="1"/>
        </w:rPr>
      </w:pPr>
      <w:r w:rsidRPr="0040179A">
        <w:rPr>
          <w:kern w:val="1"/>
        </w:rPr>
        <w:t>Борисоглебского городского округа</w:t>
      </w:r>
    </w:p>
    <w:p w:rsidR="006B4FE6" w:rsidRPr="0040179A" w:rsidRDefault="006B4FE6" w:rsidP="00172551">
      <w:pPr>
        <w:shd w:val="clear" w:color="auto" w:fill="FFFFFF"/>
        <w:ind w:firstLine="851"/>
        <w:jc w:val="right"/>
        <w:rPr>
          <w:kern w:val="1"/>
        </w:rPr>
      </w:pPr>
      <w:r w:rsidRPr="0040179A">
        <w:rPr>
          <w:kern w:val="1"/>
        </w:rPr>
        <w:t>Воронежской области</w:t>
      </w:r>
    </w:p>
    <w:p w:rsidR="00EF4395" w:rsidRPr="004B7ABD" w:rsidRDefault="00EF4395" w:rsidP="00172551">
      <w:pPr>
        <w:shd w:val="clear" w:color="auto" w:fill="FFFFFF"/>
        <w:ind w:firstLine="851"/>
        <w:jc w:val="right"/>
        <w:rPr>
          <w:bCs/>
          <w:sz w:val="28"/>
          <w:szCs w:val="28"/>
        </w:rPr>
      </w:pPr>
    </w:p>
    <w:p w:rsidR="00C92A0F" w:rsidRPr="004B7ABD" w:rsidRDefault="00C92A0F" w:rsidP="00172551">
      <w:pPr>
        <w:shd w:val="clear" w:color="auto" w:fill="FFFFFF"/>
        <w:ind w:firstLine="851"/>
        <w:jc w:val="center"/>
        <w:rPr>
          <w:b/>
          <w:bCs/>
          <w:sz w:val="28"/>
          <w:szCs w:val="28"/>
        </w:rPr>
      </w:pPr>
      <w:r w:rsidRPr="004B7ABD">
        <w:rPr>
          <w:b/>
          <w:bCs/>
          <w:sz w:val="28"/>
          <w:szCs w:val="28"/>
        </w:rPr>
        <w:t>Перечень должностей работников организации, получающих доплату для молодого специалиста до 35 лет</w:t>
      </w:r>
    </w:p>
    <w:p w:rsidR="00C92A0F" w:rsidRPr="004B7ABD" w:rsidRDefault="00C92A0F" w:rsidP="00172551">
      <w:pPr>
        <w:shd w:val="clear" w:color="auto" w:fill="FFFFFF"/>
        <w:ind w:firstLine="851"/>
        <w:jc w:val="center"/>
        <w:rPr>
          <w:bCs/>
          <w:sz w:val="28"/>
          <w:szCs w:val="28"/>
        </w:rPr>
      </w:pPr>
    </w:p>
    <w:p w:rsidR="00C92A0F" w:rsidRPr="004B7ABD" w:rsidRDefault="00C92A0F" w:rsidP="00172551">
      <w:pPr>
        <w:pStyle w:val="af0"/>
        <w:numPr>
          <w:ilvl w:val="0"/>
          <w:numId w:val="24"/>
        </w:numPr>
        <w:shd w:val="clear" w:color="auto" w:fill="FFFFFF"/>
        <w:suppressAutoHyphens/>
        <w:contextualSpacing w:val="0"/>
        <w:rPr>
          <w:bCs/>
          <w:sz w:val="28"/>
          <w:szCs w:val="28"/>
        </w:rPr>
      </w:pPr>
      <w:r w:rsidRPr="004B7ABD">
        <w:rPr>
          <w:spacing w:val="-1"/>
          <w:sz w:val="28"/>
          <w:szCs w:val="28"/>
        </w:rPr>
        <w:t>Инструктор по физической культуре;</w:t>
      </w:r>
    </w:p>
    <w:p w:rsidR="00C92A0F" w:rsidRPr="004B7ABD" w:rsidRDefault="00C92A0F" w:rsidP="00172551">
      <w:pPr>
        <w:pStyle w:val="af0"/>
        <w:numPr>
          <w:ilvl w:val="0"/>
          <w:numId w:val="24"/>
        </w:numPr>
        <w:shd w:val="clear" w:color="auto" w:fill="FFFFFF"/>
        <w:suppressAutoHyphens/>
        <w:contextualSpacing w:val="0"/>
        <w:rPr>
          <w:bCs/>
          <w:sz w:val="28"/>
          <w:szCs w:val="28"/>
        </w:rPr>
      </w:pPr>
      <w:r w:rsidRPr="004B7ABD">
        <w:rPr>
          <w:spacing w:val="-10"/>
          <w:sz w:val="28"/>
          <w:szCs w:val="28"/>
        </w:rPr>
        <w:t xml:space="preserve"> Музыкальный руководитель; </w:t>
      </w:r>
    </w:p>
    <w:p w:rsidR="00C92A0F" w:rsidRPr="004B7ABD" w:rsidRDefault="00C92A0F" w:rsidP="00172551">
      <w:pPr>
        <w:pStyle w:val="af0"/>
        <w:numPr>
          <w:ilvl w:val="0"/>
          <w:numId w:val="24"/>
        </w:numPr>
        <w:shd w:val="clear" w:color="auto" w:fill="FFFFFF"/>
        <w:suppressAutoHyphens/>
        <w:contextualSpacing w:val="0"/>
        <w:rPr>
          <w:bCs/>
          <w:sz w:val="28"/>
          <w:szCs w:val="28"/>
        </w:rPr>
      </w:pPr>
      <w:r w:rsidRPr="004B7ABD">
        <w:rPr>
          <w:spacing w:val="-8"/>
          <w:sz w:val="28"/>
          <w:szCs w:val="28"/>
        </w:rPr>
        <w:t xml:space="preserve">Концертмейстер; </w:t>
      </w:r>
    </w:p>
    <w:p w:rsidR="00C92A0F" w:rsidRPr="004B7ABD" w:rsidRDefault="00C92A0F" w:rsidP="00172551">
      <w:pPr>
        <w:pStyle w:val="af0"/>
        <w:numPr>
          <w:ilvl w:val="0"/>
          <w:numId w:val="24"/>
        </w:numPr>
        <w:shd w:val="clear" w:color="auto" w:fill="FFFFFF"/>
        <w:suppressAutoHyphens/>
        <w:contextualSpacing w:val="0"/>
        <w:rPr>
          <w:bCs/>
          <w:sz w:val="28"/>
          <w:szCs w:val="28"/>
        </w:rPr>
      </w:pPr>
      <w:r w:rsidRPr="004B7ABD">
        <w:rPr>
          <w:spacing w:val="-8"/>
          <w:sz w:val="28"/>
          <w:szCs w:val="28"/>
        </w:rPr>
        <w:t xml:space="preserve">Педагог дополнительного образования; </w:t>
      </w:r>
    </w:p>
    <w:p w:rsidR="00C92A0F" w:rsidRPr="004B7ABD" w:rsidRDefault="00C92A0F" w:rsidP="00172551">
      <w:pPr>
        <w:pStyle w:val="af0"/>
        <w:numPr>
          <w:ilvl w:val="0"/>
          <w:numId w:val="24"/>
        </w:numPr>
        <w:shd w:val="clear" w:color="auto" w:fill="FFFFFF"/>
        <w:suppressAutoHyphens/>
        <w:contextualSpacing w:val="0"/>
        <w:rPr>
          <w:bCs/>
          <w:sz w:val="28"/>
          <w:szCs w:val="28"/>
        </w:rPr>
      </w:pPr>
      <w:r w:rsidRPr="004B7ABD">
        <w:rPr>
          <w:spacing w:val="-8"/>
          <w:sz w:val="28"/>
          <w:szCs w:val="28"/>
        </w:rPr>
        <w:t>Социальный педагог;</w:t>
      </w:r>
    </w:p>
    <w:p w:rsidR="00C92A0F" w:rsidRPr="004B7ABD" w:rsidRDefault="00C92A0F" w:rsidP="00172551">
      <w:pPr>
        <w:pStyle w:val="af0"/>
        <w:numPr>
          <w:ilvl w:val="0"/>
          <w:numId w:val="24"/>
        </w:numPr>
        <w:shd w:val="clear" w:color="auto" w:fill="FFFFFF"/>
        <w:suppressAutoHyphens/>
        <w:contextualSpacing w:val="0"/>
        <w:rPr>
          <w:bCs/>
          <w:sz w:val="28"/>
          <w:szCs w:val="28"/>
        </w:rPr>
      </w:pPr>
      <w:r w:rsidRPr="004B7ABD">
        <w:rPr>
          <w:sz w:val="28"/>
          <w:szCs w:val="28"/>
        </w:rPr>
        <w:t xml:space="preserve"> Воспитатель; </w:t>
      </w:r>
    </w:p>
    <w:p w:rsidR="00C92A0F" w:rsidRPr="004B7ABD" w:rsidRDefault="00C92A0F" w:rsidP="00172551">
      <w:pPr>
        <w:pStyle w:val="af0"/>
        <w:numPr>
          <w:ilvl w:val="0"/>
          <w:numId w:val="24"/>
        </w:numPr>
        <w:shd w:val="clear" w:color="auto" w:fill="FFFFFF"/>
        <w:suppressAutoHyphens/>
        <w:contextualSpacing w:val="0"/>
        <w:rPr>
          <w:bCs/>
          <w:sz w:val="28"/>
          <w:szCs w:val="28"/>
        </w:rPr>
      </w:pPr>
      <w:r w:rsidRPr="004B7ABD">
        <w:rPr>
          <w:sz w:val="28"/>
          <w:szCs w:val="28"/>
        </w:rPr>
        <w:t xml:space="preserve">Педагог-психолог; </w:t>
      </w:r>
    </w:p>
    <w:p w:rsidR="00C92A0F" w:rsidRPr="004B7ABD" w:rsidRDefault="00C92A0F" w:rsidP="00172551">
      <w:pPr>
        <w:pStyle w:val="af0"/>
        <w:numPr>
          <w:ilvl w:val="0"/>
          <w:numId w:val="24"/>
        </w:numPr>
        <w:shd w:val="clear" w:color="auto" w:fill="FFFFFF"/>
        <w:suppressAutoHyphens/>
        <w:contextualSpacing w:val="0"/>
        <w:rPr>
          <w:bCs/>
          <w:sz w:val="28"/>
          <w:szCs w:val="28"/>
        </w:rPr>
      </w:pPr>
      <w:r w:rsidRPr="004B7ABD">
        <w:rPr>
          <w:spacing w:val="-7"/>
          <w:sz w:val="28"/>
          <w:szCs w:val="28"/>
        </w:rPr>
        <w:t xml:space="preserve"> Преподаватель-организатор основ безопасности жизнедеятельности; </w:t>
      </w:r>
    </w:p>
    <w:p w:rsidR="00C92A0F" w:rsidRPr="004B7ABD" w:rsidRDefault="00C92A0F" w:rsidP="00172551">
      <w:pPr>
        <w:pStyle w:val="af0"/>
        <w:numPr>
          <w:ilvl w:val="0"/>
          <w:numId w:val="24"/>
        </w:numPr>
        <w:shd w:val="clear" w:color="auto" w:fill="FFFFFF"/>
        <w:suppressAutoHyphens/>
        <w:contextualSpacing w:val="0"/>
        <w:rPr>
          <w:bCs/>
          <w:sz w:val="28"/>
          <w:szCs w:val="28"/>
        </w:rPr>
      </w:pPr>
      <w:r w:rsidRPr="004B7ABD">
        <w:rPr>
          <w:spacing w:val="-7"/>
          <w:sz w:val="28"/>
          <w:szCs w:val="28"/>
        </w:rPr>
        <w:t xml:space="preserve"> Руководитель физического воспитания; </w:t>
      </w:r>
    </w:p>
    <w:p w:rsidR="00C92A0F" w:rsidRPr="004B7ABD" w:rsidRDefault="00C92A0F" w:rsidP="00172551">
      <w:pPr>
        <w:pStyle w:val="af0"/>
        <w:numPr>
          <w:ilvl w:val="0"/>
          <w:numId w:val="24"/>
        </w:numPr>
        <w:shd w:val="clear" w:color="auto" w:fill="FFFFFF"/>
        <w:suppressAutoHyphens/>
        <w:contextualSpacing w:val="0"/>
        <w:rPr>
          <w:bCs/>
          <w:sz w:val="28"/>
          <w:szCs w:val="28"/>
        </w:rPr>
      </w:pPr>
      <w:r w:rsidRPr="004B7ABD">
        <w:rPr>
          <w:spacing w:val="-7"/>
          <w:sz w:val="28"/>
          <w:szCs w:val="28"/>
        </w:rPr>
        <w:t xml:space="preserve">Учитель; </w:t>
      </w:r>
    </w:p>
    <w:p w:rsidR="00C92A0F" w:rsidRPr="004B7ABD" w:rsidRDefault="00C92A0F" w:rsidP="00172551">
      <w:pPr>
        <w:pStyle w:val="af0"/>
        <w:numPr>
          <w:ilvl w:val="0"/>
          <w:numId w:val="24"/>
        </w:numPr>
        <w:shd w:val="clear" w:color="auto" w:fill="FFFFFF"/>
        <w:suppressAutoHyphens/>
        <w:contextualSpacing w:val="0"/>
        <w:rPr>
          <w:bCs/>
          <w:sz w:val="28"/>
          <w:szCs w:val="28"/>
        </w:rPr>
      </w:pPr>
      <w:r w:rsidRPr="004B7ABD">
        <w:rPr>
          <w:spacing w:val="-7"/>
          <w:sz w:val="28"/>
          <w:szCs w:val="28"/>
        </w:rPr>
        <w:t xml:space="preserve"> </w:t>
      </w:r>
      <w:proofErr w:type="spellStart"/>
      <w:r w:rsidRPr="004B7ABD">
        <w:rPr>
          <w:spacing w:val="-7"/>
          <w:sz w:val="28"/>
          <w:szCs w:val="28"/>
        </w:rPr>
        <w:t>Тьютор</w:t>
      </w:r>
      <w:proofErr w:type="spellEnd"/>
      <w:r w:rsidRPr="004B7ABD">
        <w:rPr>
          <w:spacing w:val="-7"/>
          <w:sz w:val="28"/>
          <w:szCs w:val="28"/>
        </w:rPr>
        <w:t xml:space="preserve">; </w:t>
      </w:r>
    </w:p>
    <w:p w:rsidR="00C92A0F" w:rsidRPr="004B7ABD" w:rsidRDefault="00C92A0F" w:rsidP="00172551">
      <w:pPr>
        <w:pStyle w:val="af0"/>
        <w:numPr>
          <w:ilvl w:val="0"/>
          <w:numId w:val="24"/>
        </w:numPr>
        <w:shd w:val="clear" w:color="auto" w:fill="FFFFFF"/>
        <w:suppressAutoHyphens/>
        <w:contextualSpacing w:val="0"/>
        <w:rPr>
          <w:bCs/>
          <w:sz w:val="28"/>
          <w:szCs w:val="28"/>
        </w:rPr>
      </w:pPr>
      <w:r w:rsidRPr="004B7ABD">
        <w:rPr>
          <w:spacing w:val="-7"/>
          <w:sz w:val="28"/>
          <w:szCs w:val="28"/>
        </w:rPr>
        <w:t xml:space="preserve"> Педагог-библиотекарь;</w:t>
      </w:r>
    </w:p>
    <w:p w:rsidR="00C92A0F" w:rsidRPr="004B7ABD" w:rsidRDefault="00C92A0F" w:rsidP="00172551">
      <w:pPr>
        <w:pStyle w:val="af0"/>
        <w:numPr>
          <w:ilvl w:val="0"/>
          <w:numId w:val="24"/>
        </w:numPr>
        <w:shd w:val="clear" w:color="auto" w:fill="FFFFFF"/>
        <w:suppressAutoHyphens/>
        <w:contextualSpacing w:val="0"/>
        <w:rPr>
          <w:bCs/>
          <w:sz w:val="28"/>
          <w:szCs w:val="28"/>
        </w:rPr>
      </w:pPr>
      <w:r w:rsidRPr="004B7ABD">
        <w:rPr>
          <w:spacing w:val="-7"/>
          <w:sz w:val="28"/>
          <w:szCs w:val="28"/>
        </w:rPr>
        <w:t xml:space="preserve"> Учитель-дефектолог; </w:t>
      </w:r>
    </w:p>
    <w:p w:rsidR="00C92A0F" w:rsidRPr="004B7ABD" w:rsidRDefault="00C92A0F" w:rsidP="00172551">
      <w:pPr>
        <w:pStyle w:val="af0"/>
        <w:numPr>
          <w:ilvl w:val="0"/>
          <w:numId w:val="24"/>
        </w:numPr>
        <w:shd w:val="clear" w:color="auto" w:fill="FFFFFF"/>
        <w:suppressAutoHyphens/>
        <w:contextualSpacing w:val="0"/>
        <w:rPr>
          <w:bCs/>
          <w:sz w:val="28"/>
          <w:szCs w:val="28"/>
        </w:rPr>
      </w:pPr>
      <w:r w:rsidRPr="004B7ABD">
        <w:rPr>
          <w:spacing w:val="-7"/>
          <w:sz w:val="28"/>
          <w:szCs w:val="28"/>
        </w:rPr>
        <w:t xml:space="preserve"> Учитель-логопед;</w:t>
      </w:r>
    </w:p>
    <w:p w:rsidR="00C92A0F" w:rsidRPr="004B7ABD" w:rsidRDefault="00C92A0F" w:rsidP="00172551">
      <w:pPr>
        <w:pStyle w:val="af0"/>
        <w:numPr>
          <w:ilvl w:val="0"/>
          <w:numId w:val="24"/>
        </w:numPr>
        <w:shd w:val="clear" w:color="auto" w:fill="FFFFFF"/>
        <w:suppressAutoHyphens/>
        <w:contextualSpacing w:val="0"/>
        <w:rPr>
          <w:bCs/>
          <w:sz w:val="28"/>
          <w:szCs w:val="28"/>
        </w:rPr>
      </w:pPr>
      <w:r w:rsidRPr="004B7ABD">
        <w:rPr>
          <w:bCs/>
          <w:sz w:val="28"/>
          <w:szCs w:val="28"/>
        </w:rPr>
        <w:t xml:space="preserve"> Системный администратор;</w:t>
      </w:r>
    </w:p>
    <w:p w:rsidR="00C92A0F" w:rsidRPr="004B7ABD" w:rsidRDefault="00C92A0F" w:rsidP="00172551">
      <w:pPr>
        <w:pStyle w:val="af0"/>
        <w:numPr>
          <w:ilvl w:val="0"/>
          <w:numId w:val="24"/>
        </w:numPr>
        <w:shd w:val="clear" w:color="auto" w:fill="FFFFFF"/>
        <w:suppressAutoHyphens/>
        <w:contextualSpacing w:val="0"/>
        <w:rPr>
          <w:bCs/>
          <w:sz w:val="28"/>
          <w:szCs w:val="28"/>
        </w:rPr>
      </w:pPr>
      <w:r w:rsidRPr="004B7ABD">
        <w:rPr>
          <w:bCs/>
          <w:sz w:val="28"/>
          <w:szCs w:val="28"/>
        </w:rPr>
        <w:t xml:space="preserve"> Инжене</w:t>
      </w:r>
      <w:proofErr w:type="gramStart"/>
      <w:r w:rsidRPr="004B7ABD">
        <w:rPr>
          <w:bCs/>
          <w:sz w:val="28"/>
          <w:szCs w:val="28"/>
        </w:rPr>
        <w:t>р-</w:t>
      </w:r>
      <w:proofErr w:type="gramEnd"/>
      <w:r w:rsidRPr="004B7ABD">
        <w:rPr>
          <w:bCs/>
          <w:sz w:val="28"/>
          <w:szCs w:val="28"/>
        </w:rPr>
        <w:t xml:space="preserve"> программист;</w:t>
      </w:r>
    </w:p>
    <w:p w:rsidR="00C92A0F" w:rsidRPr="004B7ABD" w:rsidRDefault="00C92A0F" w:rsidP="00172551">
      <w:pPr>
        <w:pStyle w:val="af0"/>
        <w:numPr>
          <w:ilvl w:val="0"/>
          <w:numId w:val="24"/>
        </w:numPr>
        <w:shd w:val="clear" w:color="auto" w:fill="FFFFFF"/>
        <w:suppressAutoHyphens/>
        <w:contextualSpacing w:val="0"/>
      </w:pPr>
      <w:r w:rsidRPr="004B7ABD">
        <w:rPr>
          <w:bCs/>
          <w:sz w:val="28"/>
          <w:szCs w:val="28"/>
        </w:rPr>
        <w:t xml:space="preserve"> Техник (по обслуживанию компьютеров и оргтехники).</w:t>
      </w:r>
    </w:p>
    <w:p w:rsidR="00C92A0F" w:rsidRDefault="00C92A0F" w:rsidP="00172551">
      <w:pPr>
        <w:ind w:right="-5" w:firstLine="708"/>
        <w:jc w:val="right"/>
        <w:rPr>
          <w:kern w:val="36"/>
          <w:sz w:val="28"/>
          <w:szCs w:val="28"/>
        </w:rPr>
      </w:pPr>
    </w:p>
    <w:p w:rsidR="00EB3959" w:rsidRDefault="00EB3959" w:rsidP="00172551">
      <w:pPr>
        <w:ind w:right="-5" w:firstLine="708"/>
        <w:jc w:val="right"/>
        <w:rPr>
          <w:kern w:val="36"/>
          <w:sz w:val="28"/>
          <w:szCs w:val="28"/>
        </w:rPr>
      </w:pPr>
    </w:p>
    <w:p w:rsidR="00EB3959" w:rsidRDefault="00EB3959" w:rsidP="00172551">
      <w:pPr>
        <w:ind w:right="-5" w:firstLine="708"/>
        <w:jc w:val="right"/>
        <w:rPr>
          <w:kern w:val="36"/>
          <w:sz w:val="28"/>
          <w:szCs w:val="28"/>
        </w:rPr>
      </w:pPr>
    </w:p>
    <w:p w:rsidR="00576D28" w:rsidRDefault="00576D28" w:rsidP="00172551">
      <w:pPr>
        <w:ind w:right="-5" w:firstLine="708"/>
        <w:jc w:val="right"/>
        <w:rPr>
          <w:kern w:val="36"/>
          <w:sz w:val="28"/>
          <w:szCs w:val="28"/>
        </w:rPr>
      </w:pPr>
    </w:p>
    <w:p w:rsidR="00576D28" w:rsidRDefault="00576D28" w:rsidP="00172551">
      <w:pPr>
        <w:ind w:right="-5" w:firstLine="708"/>
        <w:jc w:val="right"/>
        <w:rPr>
          <w:kern w:val="36"/>
          <w:sz w:val="28"/>
          <w:szCs w:val="28"/>
        </w:rPr>
      </w:pPr>
    </w:p>
    <w:p w:rsidR="00576D28" w:rsidRDefault="00576D28" w:rsidP="00172551">
      <w:pPr>
        <w:ind w:right="-5" w:firstLine="708"/>
        <w:jc w:val="right"/>
        <w:rPr>
          <w:kern w:val="36"/>
          <w:sz w:val="28"/>
          <w:szCs w:val="28"/>
        </w:rPr>
      </w:pPr>
    </w:p>
    <w:p w:rsidR="00576D28" w:rsidRDefault="00576D28" w:rsidP="00172551">
      <w:pPr>
        <w:ind w:right="-5" w:firstLine="708"/>
        <w:jc w:val="right"/>
        <w:rPr>
          <w:kern w:val="36"/>
          <w:sz w:val="28"/>
          <w:szCs w:val="28"/>
        </w:rPr>
      </w:pPr>
    </w:p>
    <w:p w:rsidR="00576D28" w:rsidRDefault="00576D28" w:rsidP="00172551">
      <w:pPr>
        <w:ind w:right="-5" w:firstLine="708"/>
        <w:jc w:val="right"/>
        <w:rPr>
          <w:kern w:val="36"/>
          <w:sz w:val="28"/>
          <w:szCs w:val="28"/>
        </w:rPr>
      </w:pPr>
    </w:p>
    <w:p w:rsidR="00576D28" w:rsidRDefault="00576D28" w:rsidP="00172551">
      <w:pPr>
        <w:ind w:right="-5" w:firstLine="708"/>
        <w:jc w:val="right"/>
        <w:rPr>
          <w:kern w:val="36"/>
          <w:sz w:val="28"/>
          <w:szCs w:val="28"/>
        </w:rPr>
      </w:pPr>
    </w:p>
    <w:p w:rsidR="00576D28" w:rsidRDefault="00576D28" w:rsidP="00172551">
      <w:pPr>
        <w:ind w:right="-5" w:firstLine="708"/>
        <w:jc w:val="right"/>
        <w:rPr>
          <w:kern w:val="36"/>
          <w:sz w:val="28"/>
          <w:szCs w:val="28"/>
        </w:rPr>
      </w:pPr>
    </w:p>
    <w:p w:rsidR="00576D28" w:rsidRDefault="00576D28" w:rsidP="00172551">
      <w:pPr>
        <w:ind w:right="-5" w:firstLine="708"/>
        <w:jc w:val="right"/>
        <w:rPr>
          <w:kern w:val="36"/>
          <w:sz w:val="28"/>
          <w:szCs w:val="28"/>
        </w:rPr>
      </w:pPr>
    </w:p>
    <w:p w:rsidR="00576D28" w:rsidRDefault="00576D28" w:rsidP="00172551">
      <w:pPr>
        <w:ind w:right="-5" w:firstLine="708"/>
        <w:jc w:val="right"/>
        <w:rPr>
          <w:kern w:val="36"/>
          <w:sz w:val="28"/>
          <w:szCs w:val="28"/>
        </w:rPr>
      </w:pPr>
    </w:p>
    <w:p w:rsidR="00576D28" w:rsidRDefault="00576D28" w:rsidP="00172551">
      <w:pPr>
        <w:ind w:right="-5" w:firstLine="708"/>
        <w:jc w:val="right"/>
        <w:rPr>
          <w:kern w:val="36"/>
          <w:sz w:val="28"/>
          <w:szCs w:val="28"/>
        </w:rPr>
      </w:pPr>
    </w:p>
    <w:p w:rsidR="00576D28" w:rsidRDefault="00576D28" w:rsidP="00172551">
      <w:pPr>
        <w:ind w:right="-5" w:firstLine="708"/>
        <w:jc w:val="right"/>
        <w:rPr>
          <w:kern w:val="36"/>
          <w:sz w:val="28"/>
          <w:szCs w:val="28"/>
        </w:rPr>
      </w:pPr>
    </w:p>
    <w:p w:rsidR="00576D28" w:rsidRDefault="00576D28" w:rsidP="00172551">
      <w:pPr>
        <w:ind w:right="-5" w:firstLine="708"/>
        <w:jc w:val="right"/>
        <w:rPr>
          <w:kern w:val="36"/>
          <w:sz w:val="28"/>
          <w:szCs w:val="28"/>
        </w:rPr>
      </w:pPr>
    </w:p>
    <w:p w:rsidR="00576D28" w:rsidRDefault="00576D28" w:rsidP="00172551">
      <w:pPr>
        <w:ind w:right="-5" w:firstLine="708"/>
        <w:jc w:val="right"/>
        <w:rPr>
          <w:kern w:val="36"/>
          <w:sz w:val="28"/>
          <w:szCs w:val="28"/>
        </w:rPr>
      </w:pPr>
    </w:p>
    <w:p w:rsidR="00576D28" w:rsidRDefault="00576D28" w:rsidP="00172551">
      <w:pPr>
        <w:ind w:right="-5" w:firstLine="708"/>
        <w:jc w:val="right"/>
        <w:rPr>
          <w:kern w:val="36"/>
          <w:sz w:val="28"/>
          <w:szCs w:val="28"/>
        </w:rPr>
      </w:pPr>
    </w:p>
    <w:p w:rsidR="0040179A" w:rsidRDefault="0040179A" w:rsidP="00172551">
      <w:pPr>
        <w:ind w:right="-5" w:firstLine="708"/>
        <w:jc w:val="right"/>
        <w:rPr>
          <w:kern w:val="36"/>
          <w:sz w:val="28"/>
          <w:szCs w:val="28"/>
        </w:rPr>
      </w:pPr>
    </w:p>
    <w:p w:rsidR="00EB3959" w:rsidRPr="0040179A" w:rsidRDefault="00EB3959" w:rsidP="00EB3959">
      <w:pPr>
        <w:shd w:val="clear" w:color="auto" w:fill="FFFFFF"/>
        <w:ind w:firstLine="851"/>
        <w:jc w:val="right"/>
        <w:rPr>
          <w:bCs/>
        </w:rPr>
      </w:pPr>
      <w:r w:rsidRPr="0040179A">
        <w:rPr>
          <w:bCs/>
        </w:rPr>
        <w:lastRenderedPageBreak/>
        <w:t>Приложение 3</w:t>
      </w:r>
    </w:p>
    <w:p w:rsidR="006B4FE6" w:rsidRPr="0040179A" w:rsidRDefault="0040179A" w:rsidP="006B4FE6">
      <w:pPr>
        <w:shd w:val="clear" w:color="auto" w:fill="FFFFFF"/>
        <w:ind w:firstLine="851"/>
        <w:jc w:val="right"/>
        <w:rPr>
          <w:kern w:val="1"/>
        </w:rPr>
      </w:pPr>
      <w:r>
        <w:t>к П</w:t>
      </w:r>
      <w:r w:rsidR="006B4FE6" w:rsidRPr="0040179A">
        <w:t xml:space="preserve">римерному </w:t>
      </w:r>
      <w:r w:rsidR="006B4FE6" w:rsidRPr="0040179A">
        <w:rPr>
          <w:kern w:val="1"/>
        </w:rPr>
        <w:t xml:space="preserve">положению об оплате труда </w:t>
      </w:r>
    </w:p>
    <w:p w:rsidR="006B4FE6" w:rsidRPr="0040179A" w:rsidRDefault="006B4FE6" w:rsidP="006B4FE6">
      <w:pPr>
        <w:shd w:val="clear" w:color="auto" w:fill="FFFFFF"/>
        <w:ind w:firstLine="851"/>
        <w:jc w:val="right"/>
        <w:rPr>
          <w:kern w:val="1"/>
        </w:rPr>
      </w:pPr>
      <w:r w:rsidRPr="0040179A">
        <w:rPr>
          <w:kern w:val="1"/>
        </w:rPr>
        <w:t xml:space="preserve">в муниципальных бюджетных </w:t>
      </w:r>
    </w:p>
    <w:p w:rsidR="006B4FE6" w:rsidRPr="0040179A" w:rsidRDefault="006B4FE6" w:rsidP="006B4FE6">
      <w:pPr>
        <w:shd w:val="clear" w:color="auto" w:fill="FFFFFF"/>
        <w:ind w:firstLine="851"/>
        <w:jc w:val="right"/>
        <w:rPr>
          <w:kern w:val="1"/>
        </w:rPr>
      </w:pPr>
      <w:r w:rsidRPr="0040179A">
        <w:rPr>
          <w:kern w:val="1"/>
        </w:rPr>
        <w:t xml:space="preserve">общеобразовательных </w:t>
      </w:r>
      <w:proofErr w:type="gramStart"/>
      <w:r w:rsidRPr="0040179A">
        <w:rPr>
          <w:kern w:val="1"/>
        </w:rPr>
        <w:t>организациях</w:t>
      </w:r>
      <w:proofErr w:type="gramEnd"/>
      <w:r w:rsidRPr="0040179A">
        <w:rPr>
          <w:kern w:val="1"/>
        </w:rPr>
        <w:t>,</w:t>
      </w:r>
    </w:p>
    <w:p w:rsidR="006B4FE6" w:rsidRPr="0040179A" w:rsidRDefault="006B4FE6" w:rsidP="006B4FE6">
      <w:pPr>
        <w:shd w:val="clear" w:color="auto" w:fill="FFFFFF"/>
        <w:ind w:firstLine="851"/>
        <w:jc w:val="right"/>
        <w:rPr>
          <w:kern w:val="1"/>
        </w:rPr>
      </w:pPr>
      <w:proofErr w:type="gramStart"/>
      <w:r w:rsidRPr="0040179A">
        <w:rPr>
          <w:kern w:val="1"/>
        </w:rPr>
        <w:t>расположенных</w:t>
      </w:r>
      <w:proofErr w:type="gramEnd"/>
      <w:r w:rsidRPr="0040179A">
        <w:rPr>
          <w:kern w:val="1"/>
        </w:rPr>
        <w:t xml:space="preserve"> на территории</w:t>
      </w:r>
    </w:p>
    <w:p w:rsidR="006B4FE6" w:rsidRPr="0040179A" w:rsidRDefault="006B4FE6" w:rsidP="006B4FE6">
      <w:pPr>
        <w:shd w:val="clear" w:color="auto" w:fill="FFFFFF"/>
        <w:ind w:firstLine="851"/>
        <w:jc w:val="right"/>
        <w:rPr>
          <w:kern w:val="1"/>
        </w:rPr>
      </w:pPr>
      <w:r w:rsidRPr="0040179A">
        <w:rPr>
          <w:kern w:val="1"/>
        </w:rPr>
        <w:t>Борисоглебского городского округа</w:t>
      </w:r>
    </w:p>
    <w:p w:rsidR="006B4FE6" w:rsidRPr="0040179A" w:rsidRDefault="006B4FE6" w:rsidP="006B4FE6">
      <w:pPr>
        <w:shd w:val="clear" w:color="auto" w:fill="FFFFFF"/>
        <w:ind w:firstLine="851"/>
        <w:jc w:val="right"/>
        <w:rPr>
          <w:kern w:val="1"/>
        </w:rPr>
      </w:pPr>
      <w:r w:rsidRPr="0040179A">
        <w:rPr>
          <w:kern w:val="1"/>
        </w:rPr>
        <w:t>Воронежской области</w:t>
      </w:r>
    </w:p>
    <w:p w:rsidR="00EB3959" w:rsidRPr="00551D3D" w:rsidRDefault="00EB3959" w:rsidP="00172551">
      <w:pPr>
        <w:ind w:right="-5" w:firstLine="708"/>
        <w:jc w:val="right"/>
        <w:rPr>
          <w:kern w:val="36"/>
          <w:sz w:val="28"/>
          <w:szCs w:val="28"/>
        </w:rPr>
      </w:pPr>
    </w:p>
    <w:p w:rsidR="005D3218" w:rsidRPr="006E2177" w:rsidRDefault="004774E8" w:rsidP="00172551">
      <w:pPr>
        <w:pStyle w:val="formattexttopleveltext"/>
        <w:tabs>
          <w:tab w:val="left" w:pos="567"/>
        </w:tabs>
        <w:spacing w:before="0" w:beforeAutospacing="0" w:after="0" w:afterAutospacing="0"/>
        <w:jc w:val="both"/>
        <w:rPr>
          <w:rFonts w:ascii="Times New Roman" w:hAnsi="Times New Roman" w:cs="Times New Roman"/>
          <w:bCs/>
          <w:sz w:val="28"/>
          <w:szCs w:val="28"/>
        </w:rPr>
      </w:pPr>
      <w:r>
        <w:rPr>
          <w:rFonts w:ascii="Times New Roman" w:hAnsi="Times New Roman" w:cs="Times New Roman"/>
          <w:sz w:val="28"/>
          <w:szCs w:val="28"/>
        </w:rPr>
        <w:tab/>
      </w:r>
    </w:p>
    <w:p w:rsidR="00AC6E28" w:rsidRPr="00A933EC" w:rsidRDefault="00EF7E39" w:rsidP="00172551">
      <w:pPr>
        <w:ind w:left="-142"/>
        <w:jc w:val="center"/>
        <w:rPr>
          <w:sz w:val="28"/>
          <w:szCs w:val="28"/>
        </w:rPr>
      </w:pPr>
      <w:r>
        <w:rPr>
          <w:b/>
          <w:bCs/>
          <w:sz w:val="28"/>
          <w:szCs w:val="28"/>
        </w:rPr>
        <w:t>«</w:t>
      </w:r>
      <w:r w:rsidR="00AC6E28" w:rsidRPr="00A933EC">
        <w:rPr>
          <w:b/>
          <w:bCs/>
          <w:sz w:val="28"/>
          <w:szCs w:val="28"/>
        </w:rPr>
        <w:t>Рекомендуемые минимальные оклады по профессионально - квалификационным группам (ПКГ) должностей работников организаций</w:t>
      </w:r>
    </w:p>
    <w:p w:rsidR="00AC6E28" w:rsidRPr="00BB46A0" w:rsidRDefault="00AC6E28" w:rsidP="00172551">
      <w:pPr>
        <w:shd w:val="clear" w:color="auto" w:fill="FFFFFF"/>
        <w:ind w:right="1152"/>
        <w:jc w:val="center"/>
        <w:rPr>
          <w:b/>
          <w:bCs/>
          <w:color w:val="FF0000"/>
          <w:spacing w:val="-2"/>
          <w:sz w:val="28"/>
          <w:szCs w:val="28"/>
        </w:rPr>
      </w:pPr>
    </w:p>
    <w:p w:rsidR="000B1A00" w:rsidRPr="0040179A" w:rsidRDefault="00AC6E28" w:rsidP="0040179A">
      <w:pPr>
        <w:pStyle w:val="af0"/>
        <w:numPr>
          <w:ilvl w:val="0"/>
          <w:numId w:val="9"/>
        </w:numPr>
        <w:shd w:val="clear" w:color="auto" w:fill="FFFFFF"/>
        <w:ind w:right="1152"/>
        <w:jc w:val="center"/>
        <w:rPr>
          <w:bCs/>
          <w:spacing w:val="-2"/>
          <w:sz w:val="28"/>
          <w:szCs w:val="28"/>
        </w:rPr>
      </w:pPr>
      <w:r w:rsidRPr="000B1A00">
        <w:rPr>
          <w:bCs/>
          <w:spacing w:val="-2"/>
          <w:sz w:val="28"/>
          <w:szCs w:val="28"/>
        </w:rPr>
        <w:t>Профессиональная квалификационная группа должностей рабочих первого уровня (№ 248н)</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7"/>
        <w:gridCol w:w="5493"/>
        <w:gridCol w:w="1843"/>
      </w:tblGrid>
      <w:tr w:rsidR="00AC6E28" w:rsidRPr="00BB46A0" w:rsidTr="004774E8">
        <w:trPr>
          <w:trHeight w:val="264"/>
        </w:trPr>
        <w:tc>
          <w:tcPr>
            <w:tcW w:w="2157" w:type="dxa"/>
            <w:vMerge w:val="restart"/>
          </w:tcPr>
          <w:p w:rsidR="00AC6E28" w:rsidRPr="00B95554" w:rsidRDefault="00AC6E28" w:rsidP="00172551">
            <w:pPr>
              <w:jc w:val="center"/>
              <w:rPr>
                <w:b/>
                <w:bCs/>
                <w:spacing w:val="-2"/>
                <w:sz w:val="20"/>
                <w:szCs w:val="20"/>
              </w:rPr>
            </w:pPr>
            <w:r w:rsidRPr="00B95554">
              <w:rPr>
                <w:b/>
                <w:bCs/>
                <w:spacing w:val="-2"/>
                <w:sz w:val="20"/>
                <w:szCs w:val="20"/>
              </w:rPr>
              <w:t>Квалификационные уровни</w:t>
            </w:r>
          </w:p>
        </w:tc>
        <w:tc>
          <w:tcPr>
            <w:tcW w:w="5493" w:type="dxa"/>
            <w:vMerge w:val="restart"/>
          </w:tcPr>
          <w:p w:rsidR="00AC6E28" w:rsidRPr="00B95554" w:rsidRDefault="00AC6E28" w:rsidP="00172551">
            <w:pPr>
              <w:jc w:val="center"/>
              <w:rPr>
                <w:b/>
                <w:bCs/>
                <w:spacing w:val="-2"/>
                <w:sz w:val="20"/>
                <w:szCs w:val="20"/>
              </w:rPr>
            </w:pPr>
            <w:r w:rsidRPr="00B95554">
              <w:rPr>
                <w:b/>
                <w:bCs/>
                <w:spacing w:val="-2"/>
                <w:sz w:val="20"/>
                <w:szCs w:val="20"/>
              </w:rPr>
              <w:t>Должности, отнесенные к квалификационным уровням</w:t>
            </w:r>
          </w:p>
        </w:tc>
        <w:tc>
          <w:tcPr>
            <w:tcW w:w="1843" w:type="dxa"/>
            <w:vMerge w:val="restart"/>
          </w:tcPr>
          <w:p w:rsidR="00AC6E28" w:rsidRPr="00B95554" w:rsidRDefault="00AC6E28" w:rsidP="00172551">
            <w:pPr>
              <w:jc w:val="center"/>
              <w:rPr>
                <w:b/>
                <w:bCs/>
                <w:spacing w:val="-2"/>
                <w:sz w:val="20"/>
                <w:szCs w:val="20"/>
              </w:rPr>
            </w:pPr>
            <w:r w:rsidRPr="00B95554">
              <w:rPr>
                <w:b/>
                <w:bCs/>
                <w:spacing w:val="-2"/>
                <w:sz w:val="20"/>
                <w:szCs w:val="20"/>
              </w:rPr>
              <w:t>Рекомендуемый минимальный оклад</w:t>
            </w:r>
            <w:r w:rsidR="006B4FE6">
              <w:rPr>
                <w:b/>
                <w:bCs/>
                <w:spacing w:val="-2"/>
                <w:sz w:val="20"/>
                <w:szCs w:val="20"/>
              </w:rPr>
              <w:t>, рублей</w:t>
            </w:r>
          </w:p>
        </w:tc>
      </w:tr>
      <w:tr w:rsidR="00AC6E28" w:rsidRPr="00BB46A0" w:rsidTr="004774E8">
        <w:trPr>
          <w:trHeight w:val="264"/>
        </w:trPr>
        <w:tc>
          <w:tcPr>
            <w:tcW w:w="2157" w:type="dxa"/>
            <w:vMerge/>
          </w:tcPr>
          <w:p w:rsidR="00AC6E28" w:rsidRPr="00BB46A0" w:rsidRDefault="00AC6E28" w:rsidP="00172551">
            <w:pPr>
              <w:jc w:val="center"/>
              <w:rPr>
                <w:color w:val="FF0000"/>
                <w:spacing w:val="-2"/>
                <w:sz w:val="20"/>
                <w:szCs w:val="20"/>
              </w:rPr>
            </w:pPr>
          </w:p>
        </w:tc>
        <w:tc>
          <w:tcPr>
            <w:tcW w:w="5493" w:type="dxa"/>
            <w:vMerge/>
          </w:tcPr>
          <w:p w:rsidR="00AC6E28" w:rsidRPr="00BB46A0" w:rsidRDefault="00AC6E28" w:rsidP="00172551">
            <w:pPr>
              <w:jc w:val="center"/>
              <w:rPr>
                <w:color w:val="FF0000"/>
                <w:spacing w:val="-2"/>
                <w:sz w:val="20"/>
                <w:szCs w:val="20"/>
              </w:rPr>
            </w:pPr>
          </w:p>
        </w:tc>
        <w:tc>
          <w:tcPr>
            <w:tcW w:w="1843" w:type="dxa"/>
            <w:vMerge/>
            <w:vAlign w:val="center"/>
          </w:tcPr>
          <w:p w:rsidR="00AC6E28" w:rsidRPr="00BB46A0" w:rsidRDefault="00AC6E28" w:rsidP="00172551">
            <w:pPr>
              <w:shd w:val="clear" w:color="auto" w:fill="FFFFFF"/>
              <w:jc w:val="center"/>
              <w:rPr>
                <w:color w:val="FF0000"/>
                <w:spacing w:val="-2"/>
                <w:sz w:val="20"/>
                <w:szCs w:val="20"/>
              </w:rPr>
            </w:pPr>
          </w:p>
        </w:tc>
      </w:tr>
      <w:tr w:rsidR="00AC6E28" w:rsidRPr="00BB46A0" w:rsidTr="004774E8">
        <w:trPr>
          <w:trHeight w:val="143"/>
        </w:trPr>
        <w:tc>
          <w:tcPr>
            <w:tcW w:w="2157" w:type="dxa"/>
          </w:tcPr>
          <w:p w:rsidR="00AC6E28" w:rsidRPr="00B95554" w:rsidRDefault="00AC6E28" w:rsidP="00172551">
            <w:pPr>
              <w:rPr>
                <w:spacing w:val="-2"/>
                <w:sz w:val="20"/>
                <w:szCs w:val="20"/>
              </w:rPr>
            </w:pPr>
            <w:r w:rsidRPr="00B95554">
              <w:rPr>
                <w:spacing w:val="-2"/>
                <w:sz w:val="20"/>
                <w:szCs w:val="20"/>
              </w:rPr>
              <w:t>1 квалификационный уровень</w:t>
            </w:r>
          </w:p>
        </w:tc>
        <w:tc>
          <w:tcPr>
            <w:tcW w:w="5493" w:type="dxa"/>
          </w:tcPr>
          <w:p w:rsidR="00AC6E28" w:rsidRPr="00BB46A0" w:rsidRDefault="00AC6E28" w:rsidP="0040179A">
            <w:pPr>
              <w:jc w:val="both"/>
              <w:rPr>
                <w:color w:val="FF0000"/>
                <w:spacing w:val="-2"/>
                <w:sz w:val="20"/>
                <w:szCs w:val="20"/>
              </w:rPr>
            </w:pPr>
            <w:proofErr w:type="gramStart"/>
            <w:r w:rsidRPr="00B95554">
              <w:rPr>
                <w:spacing w:val="-2"/>
                <w:sz w:val="20"/>
                <w:szCs w:val="20"/>
              </w:rPr>
              <w:t>Наименования профессий рабочих, по которым   предусмотрено присвоение 1, 2 и 3 квалификационных разрядов в соответствии с Единым тарифно-квалификационным справочником работ и профессий рабочих</w:t>
            </w:r>
            <w:r w:rsidRPr="00BB46A0">
              <w:rPr>
                <w:color w:val="FF0000"/>
                <w:spacing w:val="-2"/>
                <w:sz w:val="20"/>
                <w:szCs w:val="20"/>
              </w:rPr>
              <w:t xml:space="preserve">: </w:t>
            </w:r>
            <w:r w:rsidRPr="00B95554">
              <w:rPr>
                <w:spacing w:val="-2"/>
                <w:sz w:val="20"/>
                <w:szCs w:val="20"/>
              </w:rPr>
              <w:t>гардеробщик; грузчик; дворник;</w:t>
            </w:r>
            <w:r w:rsidRPr="00BB46A0">
              <w:rPr>
                <w:color w:val="FF0000"/>
                <w:spacing w:val="-2"/>
                <w:sz w:val="20"/>
                <w:szCs w:val="20"/>
              </w:rPr>
              <w:t xml:space="preserve"> </w:t>
            </w:r>
            <w:r w:rsidRPr="00B95554">
              <w:rPr>
                <w:spacing w:val="-2"/>
                <w:sz w:val="20"/>
                <w:szCs w:val="20"/>
              </w:rPr>
              <w:t>дезинфектор; истопник; кладовщик; конюх; садовник; сторож</w:t>
            </w:r>
            <w:r w:rsidRPr="00BB46A0">
              <w:rPr>
                <w:color w:val="FF0000"/>
                <w:spacing w:val="-2"/>
                <w:sz w:val="20"/>
                <w:szCs w:val="20"/>
              </w:rPr>
              <w:t xml:space="preserve"> </w:t>
            </w:r>
            <w:r w:rsidRPr="00B95554">
              <w:rPr>
                <w:spacing w:val="-2"/>
                <w:sz w:val="20"/>
                <w:szCs w:val="20"/>
              </w:rPr>
              <w:t>(вахтер);</w:t>
            </w:r>
            <w:r w:rsidRPr="00BB46A0">
              <w:rPr>
                <w:color w:val="FF0000"/>
                <w:spacing w:val="-2"/>
                <w:sz w:val="20"/>
                <w:szCs w:val="20"/>
              </w:rPr>
              <w:t xml:space="preserve"> </w:t>
            </w:r>
            <w:r w:rsidRPr="00B95554">
              <w:rPr>
                <w:spacing w:val="-2"/>
                <w:sz w:val="20"/>
                <w:szCs w:val="20"/>
              </w:rPr>
              <w:t>уборщик производственных помещений; уборщик служебных помещений; подсобный рабочий; киномеханик;</w:t>
            </w:r>
            <w:r w:rsidRPr="00BB46A0">
              <w:rPr>
                <w:color w:val="FF0000"/>
                <w:spacing w:val="-2"/>
                <w:sz w:val="20"/>
                <w:szCs w:val="20"/>
              </w:rPr>
              <w:t xml:space="preserve"> </w:t>
            </w:r>
            <w:r w:rsidRPr="00B95554">
              <w:rPr>
                <w:spacing w:val="-2"/>
                <w:sz w:val="20"/>
                <w:szCs w:val="20"/>
              </w:rPr>
              <w:t>машинист по стирке и ремонту спецодежды; слесарь-сантехник; плотник (столяр);</w:t>
            </w:r>
            <w:proofErr w:type="gramEnd"/>
            <w:r w:rsidRPr="00B95554">
              <w:rPr>
                <w:spacing w:val="-2"/>
                <w:sz w:val="20"/>
                <w:szCs w:val="20"/>
              </w:rPr>
              <w:t xml:space="preserve"> </w:t>
            </w:r>
            <w:proofErr w:type="gramStart"/>
            <w:r w:rsidRPr="00B95554">
              <w:rPr>
                <w:spacing w:val="-2"/>
                <w:sz w:val="20"/>
                <w:szCs w:val="20"/>
              </w:rPr>
              <w:t>кастелянша; оператор заправочной станции</w:t>
            </w:r>
            <w:proofErr w:type="gramEnd"/>
          </w:p>
        </w:tc>
        <w:tc>
          <w:tcPr>
            <w:tcW w:w="1843" w:type="dxa"/>
            <w:vAlign w:val="center"/>
          </w:tcPr>
          <w:p w:rsidR="00AC6E28" w:rsidRPr="00B95554" w:rsidRDefault="008F4EA0" w:rsidP="00172551">
            <w:pPr>
              <w:shd w:val="clear" w:color="auto" w:fill="FFFFFF"/>
              <w:jc w:val="center"/>
              <w:rPr>
                <w:spacing w:val="-2"/>
                <w:sz w:val="20"/>
                <w:szCs w:val="20"/>
              </w:rPr>
            </w:pPr>
            <w:r>
              <w:rPr>
                <w:spacing w:val="-2"/>
                <w:sz w:val="20"/>
                <w:szCs w:val="20"/>
              </w:rPr>
              <w:t>1</w:t>
            </w:r>
            <w:r w:rsidR="0040179A">
              <w:rPr>
                <w:spacing w:val="-2"/>
                <w:sz w:val="20"/>
                <w:szCs w:val="20"/>
              </w:rPr>
              <w:t>3</w:t>
            </w:r>
            <w:r>
              <w:rPr>
                <w:spacing w:val="-2"/>
                <w:sz w:val="20"/>
                <w:szCs w:val="20"/>
              </w:rPr>
              <w:t>657</w:t>
            </w:r>
          </w:p>
        </w:tc>
      </w:tr>
    </w:tbl>
    <w:p w:rsidR="000B1A00" w:rsidRPr="0040179A" w:rsidRDefault="00AC6E28" w:rsidP="0040179A">
      <w:pPr>
        <w:pStyle w:val="af0"/>
        <w:numPr>
          <w:ilvl w:val="0"/>
          <w:numId w:val="9"/>
        </w:numPr>
        <w:shd w:val="clear" w:color="auto" w:fill="FFFFFF"/>
        <w:spacing w:before="168"/>
        <w:jc w:val="center"/>
        <w:rPr>
          <w:bCs/>
          <w:spacing w:val="-2"/>
          <w:sz w:val="28"/>
          <w:szCs w:val="28"/>
        </w:rPr>
      </w:pPr>
      <w:r w:rsidRPr="000B1A00">
        <w:rPr>
          <w:bCs/>
          <w:spacing w:val="-2"/>
          <w:sz w:val="28"/>
          <w:szCs w:val="28"/>
        </w:rPr>
        <w:t>Профессиональная квалификационная группа должностей рабочих второго уровня (№ 248н)</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5557"/>
        <w:gridCol w:w="1843"/>
      </w:tblGrid>
      <w:tr w:rsidR="00AC6E28" w:rsidRPr="00BB46A0" w:rsidTr="004774E8">
        <w:trPr>
          <w:trHeight w:val="264"/>
        </w:trPr>
        <w:tc>
          <w:tcPr>
            <w:tcW w:w="2093" w:type="dxa"/>
            <w:vMerge w:val="restart"/>
          </w:tcPr>
          <w:p w:rsidR="00AC6E28" w:rsidRPr="00B95554" w:rsidRDefault="00AC6E28" w:rsidP="00172551">
            <w:pPr>
              <w:jc w:val="center"/>
              <w:rPr>
                <w:b/>
                <w:bCs/>
                <w:spacing w:val="-2"/>
                <w:sz w:val="20"/>
                <w:szCs w:val="20"/>
              </w:rPr>
            </w:pPr>
            <w:r w:rsidRPr="00B95554">
              <w:rPr>
                <w:b/>
                <w:bCs/>
                <w:spacing w:val="-2"/>
                <w:sz w:val="20"/>
                <w:szCs w:val="20"/>
              </w:rPr>
              <w:t>Квалификационные уровни</w:t>
            </w:r>
          </w:p>
        </w:tc>
        <w:tc>
          <w:tcPr>
            <w:tcW w:w="5557" w:type="dxa"/>
            <w:vMerge w:val="restart"/>
          </w:tcPr>
          <w:p w:rsidR="00AC6E28" w:rsidRPr="00B95554" w:rsidRDefault="00AC6E28" w:rsidP="00172551">
            <w:pPr>
              <w:jc w:val="center"/>
              <w:rPr>
                <w:b/>
                <w:bCs/>
                <w:spacing w:val="-2"/>
                <w:sz w:val="20"/>
                <w:szCs w:val="20"/>
              </w:rPr>
            </w:pPr>
            <w:r w:rsidRPr="00B95554">
              <w:rPr>
                <w:b/>
                <w:bCs/>
                <w:spacing w:val="-2"/>
                <w:sz w:val="20"/>
                <w:szCs w:val="20"/>
              </w:rPr>
              <w:t>Должности, отнесенные к квалификационным уровням</w:t>
            </w:r>
          </w:p>
        </w:tc>
        <w:tc>
          <w:tcPr>
            <w:tcW w:w="1843" w:type="dxa"/>
            <w:vMerge w:val="restart"/>
          </w:tcPr>
          <w:p w:rsidR="00AC6E28" w:rsidRPr="00B95554" w:rsidRDefault="00AC6E28" w:rsidP="00172551">
            <w:pPr>
              <w:jc w:val="center"/>
              <w:rPr>
                <w:b/>
                <w:bCs/>
                <w:spacing w:val="-2"/>
                <w:sz w:val="20"/>
                <w:szCs w:val="20"/>
              </w:rPr>
            </w:pPr>
            <w:r w:rsidRPr="00B95554">
              <w:rPr>
                <w:b/>
                <w:bCs/>
                <w:spacing w:val="-2"/>
                <w:sz w:val="20"/>
                <w:szCs w:val="20"/>
              </w:rPr>
              <w:t>Рекомендуемый минимальный оклад</w:t>
            </w:r>
            <w:r w:rsidR="006B4FE6">
              <w:rPr>
                <w:b/>
                <w:bCs/>
                <w:spacing w:val="-2"/>
                <w:sz w:val="20"/>
                <w:szCs w:val="20"/>
              </w:rPr>
              <w:t>, рублей</w:t>
            </w:r>
          </w:p>
        </w:tc>
      </w:tr>
      <w:tr w:rsidR="00AC6E28" w:rsidRPr="00BB46A0" w:rsidTr="004774E8">
        <w:trPr>
          <w:trHeight w:val="264"/>
        </w:trPr>
        <w:tc>
          <w:tcPr>
            <w:tcW w:w="2093" w:type="dxa"/>
            <w:vMerge/>
          </w:tcPr>
          <w:p w:rsidR="00AC6E28" w:rsidRPr="00BB46A0" w:rsidRDefault="00AC6E28" w:rsidP="00172551">
            <w:pPr>
              <w:jc w:val="center"/>
              <w:rPr>
                <w:color w:val="FF0000"/>
                <w:spacing w:val="-2"/>
                <w:sz w:val="20"/>
                <w:szCs w:val="20"/>
              </w:rPr>
            </w:pPr>
          </w:p>
        </w:tc>
        <w:tc>
          <w:tcPr>
            <w:tcW w:w="5557" w:type="dxa"/>
            <w:vMerge/>
          </w:tcPr>
          <w:p w:rsidR="00AC6E28" w:rsidRPr="00BB46A0" w:rsidRDefault="00AC6E28" w:rsidP="00172551">
            <w:pPr>
              <w:jc w:val="center"/>
              <w:rPr>
                <w:color w:val="FF0000"/>
                <w:spacing w:val="-2"/>
                <w:sz w:val="20"/>
                <w:szCs w:val="20"/>
              </w:rPr>
            </w:pPr>
          </w:p>
        </w:tc>
        <w:tc>
          <w:tcPr>
            <w:tcW w:w="1843" w:type="dxa"/>
            <w:vMerge/>
            <w:vAlign w:val="center"/>
          </w:tcPr>
          <w:p w:rsidR="00AC6E28" w:rsidRPr="00BB46A0" w:rsidRDefault="00AC6E28" w:rsidP="00172551">
            <w:pPr>
              <w:shd w:val="clear" w:color="auto" w:fill="FFFFFF"/>
              <w:jc w:val="center"/>
              <w:rPr>
                <w:color w:val="FF0000"/>
                <w:spacing w:val="-2"/>
                <w:sz w:val="20"/>
                <w:szCs w:val="20"/>
              </w:rPr>
            </w:pPr>
          </w:p>
        </w:tc>
      </w:tr>
      <w:tr w:rsidR="00AC6E28" w:rsidRPr="00BB46A0" w:rsidTr="004774E8">
        <w:trPr>
          <w:trHeight w:val="557"/>
        </w:trPr>
        <w:tc>
          <w:tcPr>
            <w:tcW w:w="2093" w:type="dxa"/>
          </w:tcPr>
          <w:p w:rsidR="00AC6E28" w:rsidRPr="00B95554" w:rsidRDefault="00AC6E28" w:rsidP="00172551">
            <w:pPr>
              <w:rPr>
                <w:spacing w:val="-2"/>
                <w:sz w:val="20"/>
                <w:szCs w:val="20"/>
              </w:rPr>
            </w:pPr>
            <w:r w:rsidRPr="00B95554">
              <w:rPr>
                <w:spacing w:val="-2"/>
                <w:sz w:val="20"/>
                <w:szCs w:val="20"/>
              </w:rPr>
              <w:t>1 квалификационный уровень</w:t>
            </w:r>
          </w:p>
        </w:tc>
        <w:tc>
          <w:tcPr>
            <w:tcW w:w="5557" w:type="dxa"/>
          </w:tcPr>
          <w:p w:rsidR="00AC6E28" w:rsidRPr="00BB46A0" w:rsidRDefault="00AC6E28" w:rsidP="0040179A">
            <w:pPr>
              <w:jc w:val="both"/>
              <w:rPr>
                <w:color w:val="FF0000"/>
                <w:spacing w:val="-2"/>
                <w:sz w:val="20"/>
                <w:szCs w:val="20"/>
              </w:rPr>
            </w:pPr>
            <w:r w:rsidRPr="00B95554">
              <w:rPr>
                <w:spacing w:val="-2"/>
                <w:sz w:val="20"/>
                <w:szCs w:val="20"/>
              </w:rPr>
              <w:t>Наименования профессий рабочих, по которым предусмотрено присвоение 4 и 5 квалификационных разрядов в соответствии с Единым тарифно-квалификационным справочником работ и профессий рабочих: водитель автомобиля; оператор электронно-вычислительных и вычислительных  машин; электромонтер по ремонту и обслуживанию электрооборудования; повар; рабочий по комплексному обслуживанию и ремонту зданий</w:t>
            </w:r>
          </w:p>
        </w:tc>
        <w:tc>
          <w:tcPr>
            <w:tcW w:w="1843" w:type="dxa"/>
            <w:vAlign w:val="center"/>
          </w:tcPr>
          <w:p w:rsidR="00AC6E28" w:rsidRPr="00B95554" w:rsidRDefault="0040179A" w:rsidP="00172551">
            <w:pPr>
              <w:shd w:val="clear" w:color="auto" w:fill="FFFFFF"/>
              <w:jc w:val="center"/>
              <w:rPr>
                <w:spacing w:val="-2"/>
                <w:sz w:val="20"/>
                <w:szCs w:val="20"/>
              </w:rPr>
            </w:pPr>
            <w:r>
              <w:rPr>
                <w:spacing w:val="-2"/>
                <w:sz w:val="20"/>
                <w:szCs w:val="20"/>
              </w:rPr>
              <w:t>13</w:t>
            </w:r>
            <w:r w:rsidR="008F4EA0">
              <w:rPr>
                <w:spacing w:val="-2"/>
                <w:sz w:val="20"/>
                <w:szCs w:val="20"/>
              </w:rPr>
              <w:t>774</w:t>
            </w:r>
          </w:p>
        </w:tc>
      </w:tr>
      <w:tr w:rsidR="00AC6E28" w:rsidRPr="00BB46A0" w:rsidTr="004774E8">
        <w:trPr>
          <w:trHeight w:val="143"/>
        </w:trPr>
        <w:tc>
          <w:tcPr>
            <w:tcW w:w="2093" w:type="dxa"/>
          </w:tcPr>
          <w:p w:rsidR="00AC6E28" w:rsidRPr="00B95554" w:rsidRDefault="00AC6E28" w:rsidP="00172551">
            <w:pPr>
              <w:rPr>
                <w:spacing w:val="-2"/>
                <w:sz w:val="20"/>
                <w:szCs w:val="20"/>
              </w:rPr>
            </w:pPr>
            <w:r w:rsidRPr="00B95554">
              <w:rPr>
                <w:spacing w:val="-2"/>
                <w:sz w:val="20"/>
                <w:szCs w:val="20"/>
              </w:rPr>
              <w:t>2 квалификационный уровень</w:t>
            </w:r>
          </w:p>
        </w:tc>
        <w:tc>
          <w:tcPr>
            <w:tcW w:w="5557" w:type="dxa"/>
          </w:tcPr>
          <w:p w:rsidR="00AC6E28" w:rsidRPr="00B95554" w:rsidRDefault="00AC6E28" w:rsidP="0040179A">
            <w:pPr>
              <w:jc w:val="both"/>
              <w:rPr>
                <w:spacing w:val="-2"/>
                <w:sz w:val="20"/>
                <w:szCs w:val="20"/>
              </w:rPr>
            </w:pPr>
            <w:r w:rsidRPr="00B95554">
              <w:rPr>
                <w:spacing w:val="-2"/>
                <w:sz w:val="20"/>
                <w:szCs w:val="20"/>
              </w:rPr>
              <w:t>Наименования профессий рабочих, по которым предусмотрено присвоение 6 и 7 квалификационных разрядов в соответствии с Единым тарифно-квалификационным справочником работ и профессий рабочих</w:t>
            </w:r>
          </w:p>
        </w:tc>
        <w:tc>
          <w:tcPr>
            <w:tcW w:w="1843" w:type="dxa"/>
            <w:vAlign w:val="center"/>
          </w:tcPr>
          <w:p w:rsidR="00AC6E28" w:rsidRPr="00B95554" w:rsidRDefault="0040179A" w:rsidP="00172551">
            <w:pPr>
              <w:shd w:val="clear" w:color="auto" w:fill="FFFFFF"/>
              <w:jc w:val="center"/>
              <w:rPr>
                <w:spacing w:val="-2"/>
                <w:sz w:val="20"/>
                <w:szCs w:val="20"/>
              </w:rPr>
            </w:pPr>
            <w:r>
              <w:rPr>
                <w:spacing w:val="-2"/>
                <w:sz w:val="20"/>
                <w:szCs w:val="20"/>
              </w:rPr>
              <w:t>13</w:t>
            </w:r>
            <w:r w:rsidR="008F4EA0">
              <w:rPr>
                <w:spacing w:val="-2"/>
                <w:sz w:val="20"/>
                <w:szCs w:val="20"/>
              </w:rPr>
              <w:t>888</w:t>
            </w:r>
          </w:p>
        </w:tc>
      </w:tr>
      <w:tr w:rsidR="00AC6E28" w:rsidRPr="00BB46A0" w:rsidTr="004774E8">
        <w:trPr>
          <w:trHeight w:val="143"/>
        </w:trPr>
        <w:tc>
          <w:tcPr>
            <w:tcW w:w="2093" w:type="dxa"/>
          </w:tcPr>
          <w:p w:rsidR="00AC6E28" w:rsidRPr="00B95554" w:rsidRDefault="00AC6E28" w:rsidP="00172551">
            <w:pPr>
              <w:rPr>
                <w:spacing w:val="-2"/>
                <w:sz w:val="20"/>
                <w:szCs w:val="20"/>
              </w:rPr>
            </w:pPr>
            <w:r w:rsidRPr="00B95554">
              <w:rPr>
                <w:spacing w:val="-2"/>
                <w:sz w:val="20"/>
                <w:szCs w:val="20"/>
              </w:rPr>
              <w:t>3 квалификационный уровень</w:t>
            </w:r>
          </w:p>
        </w:tc>
        <w:tc>
          <w:tcPr>
            <w:tcW w:w="5557" w:type="dxa"/>
          </w:tcPr>
          <w:p w:rsidR="00AC6E28" w:rsidRPr="00B95554" w:rsidRDefault="00AC6E28" w:rsidP="0040179A">
            <w:pPr>
              <w:jc w:val="both"/>
              <w:rPr>
                <w:spacing w:val="-2"/>
                <w:sz w:val="20"/>
                <w:szCs w:val="20"/>
              </w:rPr>
            </w:pPr>
            <w:r w:rsidRPr="00B95554">
              <w:rPr>
                <w:spacing w:val="-2"/>
                <w:sz w:val="20"/>
                <w:szCs w:val="20"/>
              </w:rPr>
              <w:t>Наименования профессий рабочих, по которым предусмотрено присвоение 8 квалификационного разряда в соответствии с Единым тарифно-квалификационным справочником работ и профессий рабочих</w:t>
            </w:r>
          </w:p>
        </w:tc>
        <w:tc>
          <w:tcPr>
            <w:tcW w:w="1843" w:type="dxa"/>
            <w:vAlign w:val="center"/>
          </w:tcPr>
          <w:p w:rsidR="00AC6E28" w:rsidRPr="00B95554" w:rsidRDefault="0040179A" w:rsidP="00172551">
            <w:pPr>
              <w:shd w:val="clear" w:color="auto" w:fill="FFFFFF"/>
              <w:jc w:val="center"/>
              <w:rPr>
                <w:spacing w:val="-2"/>
                <w:sz w:val="20"/>
                <w:szCs w:val="20"/>
              </w:rPr>
            </w:pPr>
            <w:r>
              <w:rPr>
                <w:spacing w:val="-2"/>
                <w:sz w:val="20"/>
                <w:szCs w:val="20"/>
              </w:rPr>
              <w:t>14</w:t>
            </w:r>
            <w:r w:rsidR="0070232D">
              <w:rPr>
                <w:spacing w:val="-2"/>
                <w:sz w:val="20"/>
                <w:szCs w:val="20"/>
              </w:rPr>
              <w:t>004</w:t>
            </w:r>
          </w:p>
        </w:tc>
      </w:tr>
      <w:tr w:rsidR="00AC6E28" w:rsidRPr="008B06EA" w:rsidTr="004774E8">
        <w:trPr>
          <w:trHeight w:val="143"/>
        </w:trPr>
        <w:tc>
          <w:tcPr>
            <w:tcW w:w="2093" w:type="dxa"/>
          </w:tcPr>
          <w:p w:rsidR="00AC6E28" w:rsidRPr="008B06EA" w:rsidRDefault="00AC6E28" w:rsidP="00172551">
            <w:pPr>
              <w:rPr>
                <w:spacing w:val="-2"/>
                <w:sz w:val="20"/>
                <w:szCs w:val="20"/>
              </w:rPr>
            </w:pPr>
            <w:r w:rsidRPr="008B06EA">
              <w:rPr>
                <w:spacing w:val="-2"/>
                <w:sz w:val="20"/>
                <w:szCs w:val="20"/>
              </w:rPr>
              <w:t>4 квалификационный уровень</w:t>
            </w:r>
          </w:p>
        </w:tc>
        <w:tc>
          <w:tcPr>
            <w:tcW w:w="5557" w:type="dxa"/>
          </w:tcPr>
          <w:p w:rsidR="00AC6E28" w:rsidRPr="008B06EA" w:rsidRDefault="00AC6E28" w:rsidP="0040179A">
            <w:pPr>
              <w:jc w:val="both"/>
              <w:rPr>
                <w:spacing w:val="-2"/>
                <w:sz w:val="20"/>
                <w:szCs w:val="20"/>
              </w:rPr>
            </w:pPr>
            <w:r w:rsidRPr="008B06EA">
              <w:rPr>
                <w:spacing w:val="-2"/>
                <w:sz w:val="20"/>
                <w:szCs w:val="20"/>
              </w:rPr>
              <w:t>Наименования профессий рабочих, предусмотренных 1-3 квалификационными уровнями настоящей профессиональной квалификационной группы, выполняющих важные (особо важные) и ответственные (особо ответственные) работы</w:t>
            </w:r>
          </w:p>
        </w:tc>
        <w:tc>
          <w:tcPr>
            <w:tcW w:w="1843" w:type="dxa"/>
            <w:vAlign w:val="center"/>
          </w:tcPr>
          <w:p w:rsidR="00AC6E28" w:rsidRPr="008B06EA" w:rsidRDefault="0040179A" w:rsidP="00172551">
            <w:pPr>
              <w:shd w:val="clear" w:color="auto" w:fill="FFFFFF"/>
              <w:jc w:val="center"/>
              <w:rPr>
                <w:spacing w:val="-2"/>
                <w:sz w:val="20"/>
                <w:szCs w:val="20"/>
              </w:rPr>
            </w:pPr>
            <w:r>
              <w:rPr>
                <w:spacing w:val="-2"/>
                <w:sz w:val="20"/>
                <w:szCs w:val="20"/>
              </w:rPr>
              <w:t>14</w:t>
            </w:r>
            <w:r w:rsidR="0070232D">
              <w:rPr>
                <w:spacing w:val="-2"/>
                <w:sz w:val="20"/>
                <w:szCs w:val="20"/>
              </w:rPr>
              <w:t>120</w:t>
            </w:r>
          </w:p>
        </w:tc>
      </w:tr>
    </w:tbl>
    <w:p w:rsidR="00AC6E28" w:rsidRPr="00BB46A0" w:rsidRDefault="00AC6E28" w:rsidP="0040179A">
      <w:pPr>
        <w:shd w:val="clear" w:color="auto" w:fill="FFFFFF"/>
        <w:spacing w:before="168"/>
        <w:rPr>
          <w:bCs/>
          <w:color w:val="FF0000"/>
          <w:spacing w:val="-2"/>
          <w:sz w:val="28"/>
          <w:szCs w:val="28"/>
        </w:rPr>
      </w:pPr>
    </w:p>
    <w:p w:rsidR="000B1A00" w:rsidRPr="0040179A" w:rsidRDefault="00AC6E28" w:rsidP="0040179A">
      <w:pPr>
        <w:pStyle w:val="af0"/>
        <w:numPr>
          <w:ilvl w:val="0"/>
          <w:numId w:val="9"/>
        </w:numPr>
        <w:shd w:val="clear" w:color="auto" w:fill="FFFFFF"/>
        <w:spacing w:before="168"/>
        <w:rPr>
          <w:bCs/>
          <w:spacing w:val="-2"/>
          <w:sz w:val="28"/>
          <w:szCs w:val="28"/>
        </w:rPr>
      </w:pPr>
      <w:r w:rsidRPr="000B1A00">
        <w:rPr>
          <w:bCs/>
          <w:spacing w:val="-2"/>
          <w:sz w:val="28"/>
          <w:szCs w:val="28"/>
        </w:rPr>
        <w:lastRenderedPageBreak/>
        <w:t>Профессиональная квалификационная группа должностей служащих первого уровня (№ 247н)</w:t>
      </w:r>
    </w:p>
    <w:tbl>
      <w:tblPr>
        <w:tblW w:w="96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2"/>
        <w:gridCol w:w="5714"/>
        <w:gridCol w:w="1843"/>
      </w:tblGrid>
      <w:tr w:rsidR="00AC6E28" w:rsidRPr="008B06EA" w:rsidTr="004774E8">
        <w:trPr>
          <w:trHeight w:val="264"/>
        </w:trPr>
        <w:tc>
          <w:tcPr>
            <w:tcW w:w="2112" w:type="dxa"/>
            <w:vMerge w:val="restart"/>
          </w:tcPr>
          <w:p w:rsidR="00AC6E28" w:rsidRPr="008B06EA" w:rsidRDefault="00AC6E28" w:rsidP="00172551">
            <w:pPr>
              <w:ind w:firstLine="34"/>
              <w:jc w:val="center"/>
              <w:rPr>
                <w:b/>
                <w:bCs/>
                <w:spacing w:val="-2"/>
                <w:sz w:val="20"/>
                <w:szCs w:val="20"/>
              </w:rPr>
            </w:pPr>
            <w:r w:rsidRPr="008B06EA">
              <w:rPr>
                <w:b/>
                <w:bCs/>
                <w:spacing w:val="-2"/>
                <w:sz w:val="20"/>
                <w:szCs w:val="20"/>
              </w:rPr>
              <w:t>Квалификационные уровни</w:t>
            </w:r>
          </w:p>
        </w:tc>
        <w:tc>
          <w:tcPr>
            <w:tcW w:w="5714" w:type="dxa"/>
            <w:vMerge w:val="restart"/>
          </w:tcPr>
          <w:p w:rsidR="00AC6E28" w:rsidRPr="008B06EA" w:rsidRDefault="00AC6E28" w:rsidP="00172551">
            <w:pPr>
              <w:jc w:val="center"/>
              <w:rPr>
                <w:b/>
                <w:bCs/>
                <w:spacing w:val="-2"/>
                <w:sz w:val="20"/>
                <w:szCs w:val="20"/>
              </w:rPr>
            </w:pPr>
            <w:r w:rsidRPr="008B06EA">
              <w:rPr>
                <w:b/>
                <w:bCs/>
                <w:spacing w:val="-2"/>
                <w:sz w:val="20"/>
                <w:szCs w:val="20"/>
              </w:rPr>
              <w:t>Должности, отнесенные к квалификационным уровням</w:t>
            </w:r>
          </w:p>
        </w:tc>
        <w:tc>
          <w:tcPr>
            <w:tcW w:w="1843" w:type="dxa"/>
            <w:vMerge w:val="restart"/>
          </w:tcPr>
          <w:p w:rsidR="00AC6E28" w:rsidRPr="008B06EA" w:rsidRDefault="00AC6E28" w:rsidP="00172551">
            <w:pPr>
              <w:jc w:val="center"/>
              <w:rPr>
                <w:b/>
                <w:bCs/>
                <w:spacing w:val="-2"/>
                <w:sz w:val="20"/>
                <w:szCs w:val="20"/>
              </w:rPr>
            </w:pPr>
            <w:r w:rsidRPr="008B06EA">
              <w:rPr>
                <w:b/>
                <w:bCs/>
                <w:spacing w:val="-2"/>
                <w:sz w:val="20"/>
                <w:szCs w:val="20"/>
              </w:rPr>
              <w:t>Рекомендуемый минимальный оклад</w:t>
            </w:r>
            <w:r w:rsidR="006B4FE6">
              <w:rPr>
                <w:b/>
                <w:bCs/>
                <w:spacing w:val="-2"/>
                <w:sz w:val="20"/>
                <w:szCs w:val="20"/>
              </w:rPr>
              <w:t>, рублей</w:t>
            </w:r>
          </w:p>
        </w:tc>
      </w:tr>
      <w:tr w:rsidR="00AC6E28" w:rsidRPr="008B06EA" w:rsidTr="004774E8">
        <w:trPr>
          <w:trHeight w:val="264"/>
        </w:trPr>
        <w:tc>
          <w:tcPr>
            <w:tcW w:w="2112" w:type="dxa"/>
            <w:vMerge/>
          </w:tcPr>
          <w:p w:rsidR="00AC6E28" w:rsidRPr="008B06EA" w:rsidRDefault="00AC6E28" w:rsidP="00172551">
            <w:pPr>
              <w:jc w:val="center"/>
              <w:rPr>
                <w:spacing w:val="-2"/>
                <w:sz w:val="20"/>
                <w:szCs w:val="20"/>
              </w:rPr>
            </w:pPr>
          </w:p>
        </w:tc>
        <w:tc>
          <w:tcPr>
            <w:tcW w:w="5714" w:type="dxa"/>
            <w:vMerge/>
          </w:tcPr>
          <w:p w:rsidR="00AC6E28" w:rsidRPr="008B06EA" w:rsidRDefault="00AC6E28" w:rsidP="00172551">
            <w:pPr>
              <w:jc w:val="center"/>
              <w:rPr>
                <w:spacing w:val="-2"/>
                <w:sz w:val="20"/>
                <w:szCs w:val="20"/>
              </w:rPr>
            </w:pPr>
          </w:p>
        </w:tc>
        <w:tc>
          <w:tcPr>
            <w:tcW w:w="1843" w:type="dxa"/>
            <w:vMerge/>
            <w:vAlign w:val="center"/>
          </w:tcPr>
          <w:p w:rsidR="00AC6E28" w:rsidRPr="008B06EA" w:rsidRDefault="00AC6E28" w:rsidP="00172551">
            <w:pPr>
              <w:shd w:val="clear" w:color="auto" w:fill="FFFFFF"/>
              <w:jc w:val="center"/>
              <w:rPr>
                <w:spacing w:val="-2"/>
                <w:sz w:val="20"/>
                <w:szCs w:val="20"/>
              </w:rPr>
            </w:pPr>
          </w:p>
        </w:tc>
      </w:tr>
      <w:tr w:rsidR="00AC6E28" w:rsidRPr="008B06EA" w:rsidTr="004774E8">
        <w:trPr>
          <w:trHeight w:val="143"/>
        </w:trPr>
        <w:tc>
          <w:tcPr>
            <w:tcW w:w="2112" w:type="dxa"/>
          </w:tcPr>
          <w:p w:rsidR="00AC6E28" w:rsidRPr="008B06EA" w:rsidRDefault="00AC6E28" w:rsidP="00172551">
            <w:pPr>
              <w:rPr>
                <w:spacing w:val="-2"/>
                <w:sz w:val="20"/>
                <w:szCs w:val="20"/>
              </w:rPr>
            </w:pPr>
            <w:r w:rsidRPr="008B06EA">
              <w:rPr>
                <w:spacing w:val="-2"/>
                <w:sz w:val="20"/>
                <w:szCs w:val="20"/>
              </w:rPr>
              <w:t>1 квалификационный уровень</w:t>
            </w:r>
          </w:p>
        </w:tc>
        <w:tc>
          <w:tcPr>
            <w:tcW w:w="5714" w:type="dxa"/>
          </w:tcPr>
          <w:p w:rsidR="00AC6E28" w:rsidRPr="008B06EA" w:rsidRDefault="00AC6E28" w:rsidP="0040179A">
            <w:pPr>
              <w:jc w:val="both"/>
              <w:rPr>
                <w:spacing w:val="-2"/>
                <w:sz w:val="20"/>
                <w:szCs w:val="20"/>
              </w:rPr>
            </w:pPr>
            <w:proofErr w:type="gramStart"/>
            <w:r w:rsidRPr="008B06EA">
              <w:rPr>
                <w:spacing w:val="-2"/>
                <w:sz w:val="20"/>
                <w:szCs w:val="20"/>
              </w:rPr>
              <w:t>Делопроизводитель; машинистка; секретарь; секретарь-машинистка; паспортист; кассир; архивариус; дежурный по общежитию; комендант; калькулятор; оператор по диспетчерскому обслуживанию лифтов</w:t>
            </w:r>
            <w:proofErr w:type="gramEnd"/>
          </w:p>
        </w:tc>
        <w:tc>
          <w:tcPr>
            <w:tcW w:w="1843" w:type="dxa"/>
            <w:vAlign w:val="center"/>
          </w:tcPr>
          <w:p w:rsidR="00AC6E28" w:rsidRPr="008B06EA" w:rsidRDefault="0040179A" w:rsidP="00172551">
            <w:pPr>
              <w:shd w:val="clear" w:color="auto" w:fill="FFFFFF"/>
              <w:jc w:val="center"/>
              <w:rPr>
                <w:spacing w:val="-2"/>
                <w:sz w:val="20"/>
                <w:szCs w:val="20"/>
              </w:rPr>
            </w:pPr>
            <w:r>
              <w:rPr>
                <w:spacing w:val="-2"/>
                <w:sz w:val="20"/>
                <w:szCs w:val="20"/>
              </w:rPr>
              <w:t>13</w:t>
            </w:r>
            <w:r w:rsidR="0070232D">
              <w:rPr>
                <w:spacing w:val="-2"/>
                <w:sz w:val="20"/>
                <w:szCs w:val="20"/>
              </w:rPr>
              <w:t>774</w:t>
            </w:r>
          </w:p>
        </w:tc>
      </w:tr>
    </w:tbl>
    <w:p w:rsidR="000B1A00" w:rsidRPr="0040179A" w:rsidRDefault="00AC6E28" w:rsidP="0040179A">
      <w:pPr>
        <w:pStyle w:val="af0"/>
        <w:numPr>
          <w:ilvl w:val="0"/>
          <w:numId w:val="9"/>
        </w:numPr>
        <w:shd w:val="clear" w:color="auto" w:fill="FFFFFF"/>
        <w:spacing w:before="168"/>
        <w:jc w:val="center"/>
        <w:rPr>
          <w:bCs/>
          <w:spacing w:val="-2"/>
          <w:sz w:val="28"/>
          <w:szCs w:val="28"/>
        </w:rPr>
      </w:pPr>
      <w:r w:rsidRPr="000B1A00">
        <w:rPr>
          <w:bCs/>
          <w:spacing w:val="-2"/>
          <w:sz w:val="28"/>
          <w:szCs w:val="28"/>
        </w:rPr>
        <w:t>Профессиональная квалификационная группа должностей служащих второго уровня (№ 247н)</w:t>
      </w:r>
    </w:p>
    <w:tbl>
      <w:tblPr>
        <w:tblW w:w="96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2"/>
        <w:gridCol w:w="5714"/>
        <w:gridCol w:w="1843"/>
      </w:tblGrid>
      <w:tr w:rsidR="0070232D" w:rsidRPr="00BB46A0" w:rsidTr="008D1CC9">
        <w:trPr>
          <w:trHeight w:val="1068"/>
        </w:trPr>
        <w:tc>
          <w:tcPr>
            <w:tcW w:w="2112" w:type="dxa"/>
          </w:tcPr>
          <w:p w:rsidR="0070232D" w:rsidRPr="008B06EA" w:rsidRDefault="0070232D" w:rsidP="00172551">
            <w:pPr>
              <w:jc w:val="center"/>
              <w:rPr>
                <w:b/>
                <w:bCs/>
                <w:spacing w:val="-2"/>
                <w:sz w:val="20"/>
                <w:szCs w:val="20"/>
              </w:rPr>
            </w:pPr>
            <w:r w:rsidRPr="008B06EA">
              <w:rPr>
                <w:b/>
                <w:bCs/>
                <w:spacing w:val="-2"/>
                <w:sz w:val="20"/>
                <w:szCs w:val="20"/>
              </w:rPr>
              <w:t>Квалификационные уровни</w:t>
            </w:r>
          </w:p>
        </w:tc>
        <w:tc>
          <w:tcPr>
            <w:tcW w:w="5714" w:type="dxa"/>
          </w:tcPr>
          <w:p w:rsidR="0070232D" w:rsidRPr="008B06EA" w:rsidRDefault="0070232D" w:rsidP="00172551">
            <w:pPr>
              <w:jc w:val="center"/>
              <w:rPr>
                <w:b/>
                <w:bCs/>
                <w:spacing w:val="-2"/>
                <w:sz w:val="20"/>
                <w:szCs w:val="20"/>
              </w:rPr>
            </w:pPr>
            <w:r w:rsidRPr="008B06EA">
              <w:rPr>
                <w:b/>
                <w:bCs/>
                <w:spacing w:val="-2"/>
                <w:sz w:val="20"/>
                <w:szCs w:val="20"/>
              </w:rPr>
              <w:t>Должности, отнесенные к квалификационным уровням</w:t>
            </w:r>
          </w:p>
        </w:tc>
        <w:tc>
          <w:tcPr>
            <w:tcW w:w="1843" w:type="dxa"/>
          </w:tcPr>
          <w:p w:rsidR="0070232D" w:rsidRPr="008B06EA" w:rsidRDefault="0070232D" w:rsidP="00172551">
            <w:pPr>
              <w:jc w:val="center"/>
              <w:rPr>
                <w:b/>
                <w:bCs/>
                <w:spacing w:val="-2"/>
                <w:sz w:val="20"/>
                <w:szCs w:val="20"/>
              </w:rPr>
            </w:pPr>
            <w:r w:rsidRPr="008B06EA">
              <w:rPr>
                <w:b/>
                <w:bCs/>
                <w:spacing w:val="-2"/>
                <w:sz w:val="20"/>
                <w:szCs w:val="20"/>
              </w:rPr>
              <w:t>Рекомендуемый минимальный оклад</w:t>
            </w:r>
            <w:r w:rsidR="006B4FE6">
              <w:rPr>
                <w:b/>
                <w:bCs/>
                <w:spacing w:val="-2"/>
                <w:sz w:val="20"/>
                <w:szCs w:val="20"/>
              </w:rPr>
              <w:t>, рублей</w:t>
            </w:r>
          </w:p>
        </w:tc>
      </w:tr>
      <w:tr w:rsidR="00AC6E28" w:rsidRPr="00BB46A0" w:rsidTr="0070232D">
        <w:trPr>
          <w:trHeight w:val="143"/>
        </w:trPr>
        <w:tc>
          <w:tcPr>
            <w:tcW w:w="2112" w:type="dxa"/>
          </w:tcPr>
          <w:p w:rsidR="00AC6E28" w:rsidRPr="008B06EA" w:rsidRDefault="00AC6E28" w:rsidP="00172551">
            <w:pPr>
              <w:rPr>
                <w:spacing w:val="-2"/>
                <w:sz w:val="20"/>
                <w:szCs w:val="20"/>
              </w:rPr>
            </w:pPr>
            <w:r w:rsidRPr="008B06EA">
              <w:rPr>
                <w:spacing w:val="-2"/>
                <w:sz w:val="20"/>
                <w:szCs w:val="20"/>
              </w:rPr>
              <w:t>1 квалификационный уровень</w:t>
            </w:r>
          </w:p>
        </w:tc>
        <w:tc>
          <w:tcPr>
            <w:tcW w:w="5714" w:type="dxa"/>
          </w:tcPr>
          <w:p w:rsidR="00AC6E28" w:rsidRPr="008B06EA" w:rsidRDefault="00AC6E28" w:rsidP="0040179A">
            <w:pPr>
              <w:jc w:val="both"/>
              <w:rPr>
                <w:spacing w:val="-2"/>
                <w:sz w:val="20"/>
                <w:szCs w:val="20"/>
              </w:rPr>
            </w:pPr>
            <w:r w:rsidRPr="008B06EA">
              <w:rPr>
                <w:spacing w:val="-2"/>
                <w:sz w:val="20"/>
                <w:szCs w:val="20"/>
              </w:rPr>
              <w:t xml:space="preserve">Администратор; инспектор по кадрам; лаборант; техник; художник; специалист по работе с молодежью </w:t>
            </w:r>
          </w:p>
        </w:tc>
        <w:tc>
          <w:tcPr>
            <w:tcW w:w="1843" w:type="dxa"/>
            <w:vAlign w:val="center"/>
          </w:tcPr>
          <w:p w:rsidR="00AC6E28" w:rsidRPr="008B06EA" w:rsidRDefault="0040179A" w:rsidP="00172551">
            <w:pPr>
              <w:shd w:val="clear" w:color="auto" w:fill="FFFFFF"/>
              <w:jc w:val="center"/>
              <w:rPr>
                <w:spacing w:val="-2"/>
                <w:sz w:val="20"/>
                <w:szCs w:val="20"/>
              </w:rPr>
            </w:pPr>
            <w:r>
              <w:rPr>
                <w:spacing w:val="-2"/>
                <w:sz w:val="20"/>
                <w:szCs w:val="20"/>
              </w:rPr>
              <w:t>13</w:t>
            </w:r>
            <w:r w:rsidR="0070232D">
              <w:rPr>
                <w:spacing w:val="-2"/>
                <w:sz w:val="20"/>
                <w:szCs w:val="20"/>
              </w:rPr>
              <w:t>831</w:t>
            </w:r>
          </w:p>
        </w:tc>
      </w:tr>
      <w:tr w:rsidR="00AC6E28" w:rsidRPr="00BB46A0" w:rsidTr="0070232D">
        <w:trPr>
          <w:trHeight w:val="555"/>
        </w:trPr>
        <w:tc>
          <w:tcPr>
            <w:tcW w:w="2112" w:type="dxa"/>
          </w:tcPr>
          <w:p w:rsidR="00AC6E28" w:rsidRPr="008B06EA" w:rsidRDefault="00AC6E28" w:rsidP="00172551">
            <w:pPr>
              <w:rPr>
                <w:spacing w:val="-2"/>
                <w:sz w:val="20"/>
                <w:szCs w:val="20"/>
              </w:rPr>
            </w:pPr>
            <w:r w:rsidRPr="008B06EA">
              <w:rPr>
                <w:spacing w:val="-2"/>
                <w:sz w:val="20"/>
                <w:szCs w:val="20"/>
              </w:rPr>
              <w:t>2 квалификационный уровень</w:t>
            </w:r>
          </w:p>
        </w:tc>
        <w:tc>
          <w:tcPr>
            <w:tcW w:w="5714" w:type="dxa"/>
          </w:tcPr>
          <w:p w:rsidR="00AC6E28" w:rsidRPr="008B06EA" w:rsidRDefault="00AC6E28" w:rsidP="0040179A">
            <w:pPr>
              <w:jc w:val="both"/>
              <w:rPr>
                <w:spacing w:val="-2"/>
                <w:sz w:val="20"/>
                <w:szCs w:val="20"/>
              </w:rPr>
            </w:pPr>
            <w:r w:rsidRPr="008B06EA">
              <w:rPr>
                <w:spacing w:val="-2"/>
                <w:sz w:val="20"/>
                <w:szCs w:val="20"/>
              </w:rPr>
              <w:t>Заведующий архивом; заведующий складом; заведующий хозяйством</w:t>
            </w:r>
          </w:p>
        </w:tc>
        <w:tc>
          <w:tcPr>
            <w:tcW w:w="1843" w:type="dxa"/>
            <w:vAlign w:val="center"/>
          </w:tcPr>
          <w:p w:rsidR="00AC6E28" w:rsidRPr="008B06EA" w:rsidRDefault="00AC6E28" w:rsidP="00172551">
            <w:pPr>
              <w:jc w:val="center"/>
              <w:rPr>
                <w:spacing w:val="-2"/>
                <w:sz w:val="20"/>
                <w:szCs w:val="20"/>
              </w:rPr>
            </w:pPr>
            <w:r>
              <w:rPr>
                <w:spacing w:val="-2"/>
                <w:sz w:val="20"/>
                <w:szCs w:val="20"/>
              </w:rPr>
              <w:t>1</w:t>
            </w:r>
            <w:r w:rsidR="008E735C">
              <w:rPr>
                <w:spacing w:val="-2"/>
                <w:sz w:val="20"/>
                <w:szCs w:val="20"/>
              </w:rPr>
              <w:t>3</w:t>
            </w:r>
            <w:r w:rsidR="0070232D">
              <w:rPr>
                <w:spacing w:val="-2"/>
                <w:sz w:val="20"/>
                <w:szCs w:val="20"/>
              </w:rPr>
              <w:t>888</w:t>
            </w:r>
          </w:p>
        </w:tc>
      </w:tr>
      <w:tr w:rsidR="00AC6E28" w:rsidRPr="00BB46A0" w:rsidTr="0070232D">
        <w:trPr>
          <w:trHeight w:val="338"/>
        </w:trPr>
        <w:tc>
          <w:tcPr>
            <w:tcW w:w="2112" w:type="dxa"/>
          </w:tcPr>
          <w:p w:rsidR="00AC6E28" w:rsidRPr="008B06EA" w:rsidRDefault="00AC6E28" w:rsidP="00172551">
            <w:pPr>
              <w:rPr>
                <w:spacing w:val="-2"/>
                <w:sz w:val="20"/>
                <w:szCs w:val="20"/>
              </w:rPr>
            </w:pPr>
            <w:r w:rsidRPr="008B06EA">
              <w:rPr>
                <w:spacing w:val="-2"/>
                <w:sz w:val="20"/>
                <w:szCs w:val="20"/>
              </w:rPr>
              <w:t>3 квалификационный уровень</w:t>
            </w:r>
          </w:p>
        </w:tc>
        <w:tc>
          <w:tcPr>
            <w:tcW w:w="5714" w:type="dxa"/>
          </w:tcPr>
          <w:p w:rsidR="00AC6E28" w:rsidRPr="008B06EA" w:rsidRDefault="00AC6E28" w:rsidP="0040179A">
            <w:pPr>
              <w:jc w:val="both"/>
              <w:rPr>
                <w:spacing w:val="-2"/>
                <w:sz w:val="20"/>
                <w:szCs w:val="20"/>
              </w:rPr>
            </w:pPr>
            <w:r w:rsidRPr="008B06EA">
              <w:rPr>
                <w:spacing w:val="-2"/>
                <w:sz w:val="20"/>
                <w:szCs w:val="20"/>
              </w:rPr>
              <w:t>Заведующий общежитием; заведующий производством (шеф-повар); заведующий столовой</w:t>
            </w:r>
          </w:p>
        </w:tc>
        <w:tc>
          <w:tcPr>
            <w:tcW w:w="1843" w:type="dxa"/>
            <w:vAlign w:val="center"/>
          </w:tcPr>
          <w:p w:rsidR="00AC6E28" w:rsidRPr="008B06EA" w:rsidRDefault="0040179A" w:rsidP="00172551">
            <w:pPr>
              <w:jc w:val="center"/>
              <w:rPr>
                <w:spacing w:val="-2"/>
                <w:sz w:val="20"/>
                <w:szCs w:val="20"/>
              </w:rPr>
            </w:pPr>
            <w:r>
              <w:rPr>
                <w:spacing w:val="-2"/>
                <w:sz w:val="20"/>
                <w:szCs w:val="20"/>
              </w:rPr>
              <w:t>14</w:t>
            </w:r>
            <w:r w:rsidR="0070232D">
              <w:rPr>
                <w:spacing w:val="-2"/>
                <w:sz w:val="20"/>
                <w:szCs w:val="20"/>
              </w:rPr>
              <w:t>004</w:t>
            </w:r>
          </w:p>
        </w:tc>
      </w:tr>
      <w:tr w:rsidR="00AC6E28" w:rsidRPr="00BB46A0" w:rsidTr="0070232D">
        <w:trPr>
          <w:trHeight w:val="485"/>
        </w:trPr>
        <w:tc>
          <w:tcPr>
            <w:tcW w:w="2112" w:type="dxa"/>
          </w:tcPr>
          <w:p w:rsidR="00AC6E28" w:rsidRPr="008B06EA" w:rsidRDefault="00AC6E28" w:rsidP="00172551">
            <w:pPr>
              <w:rPr>
                <w:spacing w:val="-2"/>
                <w:sz w:val="20"/>
                <w:szCs w:val="20"/>
              </w:rPr>
            </w:pPr>
            <w:r w:rsidRPr="008B06EA">
              <w:rPr>
                <w:spacing w:val="-2"/>
                <w:sz w:val="20"/>
                <w:szCs w:val="20"/>
              </w:rPr>
              <w:t>4 квалификационный уровень</w:t>
            </w:r>
          </w:p>
        </w:tc>
        <w:tc>
          <w:tcPr>
            <w:tcW w:w="5714" w:type="dxa"/>
          </w:tcPr>
          <w:p w:rsidR="00AC6E28" w:rsidRPr="008B06EA" w:rsidRDefault="00AC6E28" w:rsidP="0040179A">
            <w:pPr>
              <w:jc w:val="both"/>
              <w:rPr>
                <w:spacing w:val="-2"/>
                <w:sz w:val="20"/>
                <w:szCs w:val="20"/>
              </w:rPr>
            </w:pPr>
            <w:r w:rsidRPr="008B06EA">
              <w:rPr>
                <w:spacing w:val="-2"/>
                <w:sz w:val="20"/>
                <w:szCs w:val="20"/>
              </w:rPr>
              <w:t>Механик</w:t>
            </w:r>
          </w:p>
        </w:tc>
        <w:tc>
          <w:tcPr>
            <w:tcW w:w="1843" w:type="dxa"/>
            <w:vAlign w:val="center"/>
          </w:tcPr>
          <w:p w:rsidR="00AC6E28" w:rsidRPr="008B06EA" w:rsidRDefault="0040179A" w:rsidP="00172551">
            <w:pPr>
              <w:jc w:val="center"/>
              <w:rPr>
                <w:spacing w:val="-2"/>
                <w:sz w:val="20"/>
                <w:szCs w:val="20"/>
              </w:rPr>
            </w:pPr>
            <w:r>
              <w:rPr>
                <w:spacing w:val="-2"/>
                <w:sz w:val="20"/>
                <w:szCs w:val="20"/>
              </w:rPr>
              <w:t>14</w:t>
            </w:r>
            <w:r w:rsidR="0070232D">
              <w:rPr>
                <w:spacing w:val="-2"/>
                <w:sz w:val="20"/>
                <w:szCs w:val="20"/>
              </w:rPr>
              <w:t>120</w:t>
            </w:r>
          </w:p>
        </w:tc>
      </w:tr>
    </w:tbl>
    <w:p w:rsidR="000B1A00" w:rsidRPr="0040179A" w:rsidRDefault="00AC6E28" w:rsidP="0040179A">
      <w:pPr>
        <w:pStyle w:val="af0"/>
        <w:numPr>
          <w:ilvl w:val="0"/>
          <w:numId w:val="9"/>
        </w:numPr>
        <w:shd w:val="clear" w:color="auto" w:fill="FFFFFF"/>
        <w:spacing w:before="168"/>
        <w:jc w:val="center"/>
        <w:rPr>
          <w:bCs/>
          <w:spacing w:val="-2"/>
          <w:sz w:val="28"/>
          <w:szCs w:val="28"/>
        </w:rPr>
      </w:pPr>
      <w:r w:rsidRPr="000B1A00">
        <w:rPr>
          <w:bCs/>
          <w:spacing w:val="-2"/>
          <w:sz w:val="28"/>
          <w:szCs w:val="28"/>
        </w:rPr>
        <w:t>Профессиональная квалификационная группа должностей с</w:t>
      </w:r>
      <w:r w:rsidR="0040179A">
        <w:rPr>
          <w:bCs/>
          <w:spacing w:val="-2"/>
          <w:sz w:val="28"/>
          <w:szCs w:val="28"/>
        </w:rPr>
        <w:t>лужащих третьего уровня (№ 247н)</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2"/>
        <w:gridCol w:w="5714"/>
        <w:gridCol w:w="1956"/>
      </w:tblGrid>
      <w:tr w:rsidR="00AC6E28" w:rsidRPr="008B06EA" w:rsidTr="004774E8">
        <w:trPr>
          <w:trHeight w:val="264"/>
        </w:trPr>
        <w:tc>
          <w:tcPr>
            <w:tcW w:w="2112" w:type="dxa"/>
            <w:vMerge w:val="restart"/>
          </w:tcPr>
          <w:p w:rsidR="00AC6E28" w:rsidRPr="008B06EA" w:rsidRDefault="00AC6E28" w:rsidP="00172551">
            <w:pPr>
              <w:ind w:firstLine="34"/>
              <w:jc w:val="center"/>
              <w:rPr>
                <w:b/>
                <w:bCs/>
                <w:spacing w:val="-2"/>
                <w:sz w:val="20"/>
                <w:szCs w:val="20"/>
              </w:rPr>
            </w:pPr>
            <w:r w:rsidRPr="008B06EA">
              <w:rPr>
                <w:b/>
                <w:bCs/>
                <w:spacing w:val="-2"/>
                <w:sz w:val="20"/>
                <w:szCs w:val="20"/>
              </w:rPr>
              <w:t>Квалификационные уровни</w:t>
            </w:r>
          </w:p>
        </w:tc>
        <w:tc>
          <w:tcPr>
            <w:tcW w:w="5714" w:type="dxa"/>
            <w:vMerge w:val="restart"/>
          </w:tcPr>
          <w:p w:rsidR="00AC6E28" w:rsidRPr="008B06EA" w:rsidRDefault="00AC6E28" w:rsidP="00172551">
            <w:pPr>
              <w:ind w:firstLine="34"/>
              <w:jc w:val="center"/>
              <w:rPr>
                <w:b/>
                <w:bCs/>
                <w:spacing w:val="-2"/>
                <w:sz w:val="20"/>
                <w:szCs w:val="20"/>
              </w:rPr>
            </w:pPr>
            <w:r w:rsidRPr="008B06EA">
              <w:rPr>
                <w:b/>
                <w:bCs/>
                <w:spacing w:val="-2"/>
                <w:sz w:val="20"/>
                <w:szCs w:val="20"/>
              </w:rPr>
              <w:t>Должности, отнесенные к квалификационным уровням</w:t>
            </w:r>
          </w:p>
        </w:tc>
        <w:tc>
          <w:tcPr>
            <w:tcW w:w="1956" w:type="dxa"/>
            <w:vMerge w:val="restart"/>
          </w:tcPr>
          <w:p w:rsidR="00AC6E28" w:rsidRPr="008B06EA" w:rsidRDefault="00AC6E28" w:rsidP="00172551">
            <w:pPr>
              <w:ind w:firstLine="34"/>
              <w:jc w:val="center"/>
              <w:rPr>
                <w:b/>
                <w:bCs/>
                <w:spacing w:val="-2"/>
                <w:sz w:val="20"/>
                <w:szCs w:val="20"/>
              </w:rPr>
            </w:pPr>
            <w:r w:rsidRPr="008B06EA">
              <w:rPr>
                <w:b/>
                <w:bCs/>
                <w:spacing w:val="-2"/>
                <w:sz w:val="20"/>
                <w:szCs w:val="20"/>
              </w:rPr>
              <w:t>Рекомендуемый минимальный оклад</w:t>
            </w:r>
            <w:r w:rsidR="006B4FE6">
              <w:rPr>
                <w:b/>
                <w:bCs/>
                <w:spacing w:val="-2"/>
                <w:sz w:val="20"/>
                <w:szCs w:val="20"/>
              </w:rPr>
              <w:t>, рублей</w:t>
            </w:r>
          </w:p>
        </w:tc>
      </w:tr>
      <w:tr w:rsidR="00AC6E28" w:rsidRPr="008B06EA" w:rsidTr="004774E8">
        <w:trPr>
          <w:trHeight w:val="264"/>
        </w:trPr>
        <w:tc>
          <w:tcPr>
            <w:tcW w:w="2112" w:type="dxa"/>
            <w:vMerge/>
          </w:tcPr>
          <w:p w:rsidR="00AC6E28" w:rsidRPr="008B06EA" w:rsidRDefault="00AC6E28" w:rsidP="00172551">
            <w:pPr>
              <w:ind w:firstLine="34"/>
              <w:jc w:val="center"/>
              <w:rPr>
                <w:spacing w:val="-2"/>
                <w:sz w:val="20"/>
                <w:szCs w:val="20"/>
              </w:rPr>
            </w:pPr>
          </w:p>
        </w:tc>
        <w:tc>
          <w:tcPr>
            <w:tcW w:w="5714" w:type="dxa"/>
            <w:vMerge/>
          </w:tcPr>
          <w:p w:rsidR="00AC6E28" w:rsidRPr="008B06EA" w:rsidRDefault="00AC6E28" w:rsidP="00172551">
            <w:pPr>
              <w:ind w:firstLine="34"/>
              <w:jc w:val="center"/>
              <w:rPr>
                <w:spacing w:val="-2"/>
                <w:sz w:val="20"/>
                <w:szCs w:val="20"/>
              </w:rPr>
            </w:pPr>
          </w:p>
        </w:tc>
        <w:tc>
          <w:tcPr>
            <w:tcW w:w="1956" w:type="dxa"/>
            <w:vMerge/>
            <w:vAlign w:val="center"/>
          </w:tcPr>
          <w:p w:rsidR="00AC6E28" w:rsidRPr="008B06EA" w:rsidRDefault="00AC6E28" w:rsidP="00172551">
            <w:pPr>
              <w:shd w:val="clear" w:color="auto" w:fill="FFFFFF"/>
              <w:spacing w:before="168"/>
              <w:ind w:firstLine="34"/>
              <w:jc w:val="center"/>
              <w:rPr>
                <w:spacing w:val="-2"/>
                <w:sz w:val="20"/>
                <w:szCs w:val="20"/>
              </w:rPr>
            </w:pPr>
          </w:p>
        </w:tc>
      </w:tr>
      <w:tr w:rsidR="00AC6E28" w:rsidRPr="00BB46A0" w:rsidTr="004774E8">
        <w:trPr>
          <w:trHeight w:val="143"/>
        </w:trPr>
        <w:tc>
          <w:tcPr>
            <w:tcW w:w="2112" w:type="dxa"/>
          </w:tcPr>
          <w:p w:rsidR="00AC6E28" w:rsidRPr="008B06EA" w:rsidRDefault="00AC6E28" w:rsidP="00172551">
            <w:pPr>
              <w:ind w:firstLine="34"/>
              <w:rPr>
                <w:spacing w:val="-2"/>
                <w:sz w:val="20"/>
                <w:szCs w:val="20"/>
              </w:rPr>
            </w:pPr>
            <w:r w:rsidRPr="008B06EA">
              <w:rPr>
                <w:spacing w:val="-2"/>
                <w:sz w:val="20"/>
                <w:szCs w:val="20"/>
              </w:rPr>
              <w:t>1 квалификационный уровень</w:t>
            </w:r>
          </w:p>
        </w:tc>
        <w:tc>
          <w:tcPr>
            <w:tcW w:w="5714" w:type="dxa"/>
          </w:tcPr>
          <w:p w:rsidR="00AC6E28" w:rsidRPr="00BB46A0" w:rsidRDefault="00AC6E28" w:rsidP="0040179A">
            <w:pPr>
              <w:jc w:val="both"/>
              <w:rPr>
                <w:color w:val="FF0000"/>
                <w:spacing w:val="-2"/>
                <w:sz w:val="20"/>
                <w:szCs w:val="20"/>
              </w:rPr>
            </w:pPr>
            <w:proofErr w:type="gramStart"/>
            <w:r w:rsidRPr="008B06EA">
              <w:rPr>
                <w:spacing w:val="-2"/>
                <w:sz w:val="20"/>
                <w:szCs w:val="20"/>
              </w:rPr>
              <w:t xml:space="preserve">Бухгалтер; бухгалтер-ревизор; </w:t>
            </w:r>
            <w:proofErr w:type="spellStart"/>
            <w:r w:rsidRPr="008B06EA">
              <w:rPr>
                <w:spacing w:val="-2"/>
                <w:sz w:val="20"/>
                <w:szCs w:val="20"/>
              </w:rPr>
              <w:t>документовед</w:t>
            </w:r>
            <w:proofErr w:type="spellEnd"/>
            <w:r w:rsidRPr="008B06EA">
              <w:rPr>
                <w:spacing w:val="-2"/>
                <w:sz w:val="20"/>
                <w:szCs w:val="20"/>
              </w:rPr>
              <w:t>; инженер; психолог;</w:t>
            </w:r>
            <w:r w:rsidRPr="00BB46A0">
              <w:rPr>
                <w:color w:val="FF0000"/>
                <w:spacing w:val="-2"/>
                <w:sz w:val="20"/>
                <w:szCs w:val="20"/>
              </w:rPr>
              <w:t xml:space="preserve"> </w:t>
            </w:r>
            <w:r w:rsidRPr="008B06EA">
              <w:rPr>
                <w:spacing w:val="-2"/>
                <w:sz w:val="20"/>
                <w:szCs w:val="20"/>
              </w:rPr>
              <w:t>инженер-</w:t>
            </w:r>
            <w:r w:rsidRPr="00F02254">
              <w:rPr>
                <w:spacing w:val="-2"/>
                <w:sz w:val="20"/>
                <w:szCs w:val="20"/>
              </w:rPr>
              <w:t xml:space="preserve">программист;  </w:t>
            </w:r>
            <w:r w:rsidRPr="00F02254">
              <w:rPr>
                <w:sz w:val="20"/>
                <w:szCs w:val="20"/>
              </w:rPr>
              <w:t xml:space="preserve"> инженер по охране труда; </w:t>
            </w:r>
            <w:r w:rsidRPr="00F02254">
              <w:rPr>
                <w:spacing w:val="-2"/>
                <w:sz w:val="20"/>
                <w:szCs w:val="20"/>
              </w:rPr>
              <w:t>специалист</w:t>
            </w:r>
            <w:r w:rsidRPr="008B06EA">
              <w:rPr>
                <w:spacing w:val="-2"/>
                <w:sz w:val="20"/>
                <w:szCs w:val="20"/>
              </w:rPr>
              <w:t xml:space="preserve"> по кадрам; </w:t>
            </w:r>
            <w:proofErr w:type="spellStart"/>
            <w:r w:rsidRPr="008B06EA">
              <w:rPr>
                <w:spacing w:val="-2"/>
                <w:sz w:val="20"/>
                <w:szCs w:val="20"/>
              </w:rPr>
              <w:t>сурдопереводчик</w:t>
            </w:r>
            <w:proofErr w:type="spellEnd"/>
            <w:r w:rsidRPr="008B06EA">
              <w:rPr>
                <w:spacing w:val="-2"/>
                <w:sz w:val="20"/>
                <w:szCs w:val="20"/>
              </w:rPr>
              <w:t xml:space="preserve">; переводчик; </w:t>
            </w:r>
            <w:r w:rsidRPr="008B06EA">
              <w:rPr>
                <w:sz w:val="20"/>
                <w:szCs w:val="20"/>
              </w:rPr>
              <w:t>экономист; юрисконсульт</w:t>
            </w:r>
            <w:r w:rsidRPr="00BB46A0">
              <w:rPr>
                <w:color w:val="FF0000"/>
                <w:sz w:val="20"/>
                <w:szCs w:val="20"/>
              </w:rPr>
              <w:t> </w:t>
            </w:r>
            <w:proofErr w:type="gramEnd"/>
          </w:p>
        </w:tc>
        <w:tc>
          <w:tcPr>
            <w:tcW w:w="1956" w:type="dxa"/>
            <w:vAlign w:val="center"/>
          </w:tcPr>
          <w:p w:rsidR="00AC6E28" w:rsidRPr="00AB44FF" w:rsidRDefault="0040179A" w:rsidP="00172551">
            <w:pPr>
              <w:shd w:val="clear" w:color="auto" w:fill="FFFFFF"/>
              <w:spacing w:before="168"/>
              <w:ind w:firstLine="34"/>
              <w:jc w:val="center"/>
              <w:rPr>
                <w:spacing w:val="-2"/>
                <w:sz w:val="20"/>
                <w:szCs w:val="20"/>
              </w:rPr>
            </w:pPr>
            <w:r>
              <w:rPr>
                <w:spacing w:val="-2"/>
                <w:sz w:val="20"/>
                <w:szCs w:val="20"/>
              </w:rPr>
              <w:t>14</w:t>
            </w:r>
            <w:r w:rsidR="0070232D">
              <w:rPr>
                <w:spacing w:val="-2"/>
                <w:sz w:val="20"/>
                <w:szCs w:val="20"/>
              </w:rPr>
              <w:t>004</w:t>
            </w:r>
          </w:p>
        </w:tc>
      </w:tr>
      <w:tr w:rsidR="00AC6E28" w:rsidRPr="00BB46A0" w:rsidTr="004774E8">
        <w:trPr>
          <w:trHeight w:val="143"/>
        </w:trPr>
        <w:tc>
          <w:tcPr>
            <w:tcW w:w="2112" w:type="dxa"/>
          </w:tcPr>
          <w:p w:rsidR="00AC6E28" w:rsidRPr="008B06EA" w:rsidRDefault="00AC6E28" w:rsidP="00172551">
            <w:pPr>
              <w:ind w:firstLine="34"/>
              <w:rPr>
                <w:spacing w:val="-2"/>
                <w:sz w:val="20"/>
                <w:szCs w:val="20"/>
              </w:rPr>
            </w:pPr>
            <w:r w:rsidRPr="008B06EA">
              <w:rPr>
                <w:spacing w:val="-2"/>
                <w:sz w:val="20"/>
                <w:szCs w:val="20"/>
              </w:rPr>
              <w:t>2 квалификационный уровень</w:t>
            </w:r>
          </w:p>
        </w:tc>
        <w:tc>
          <w:tcPr>
            <w:tcW w:w="5714" w:type="dxa"/>
          </w:tcPr>
          <w:p w:rsidR="00AC6E28" w:rsidRPr="00AB44FF" w:rsidRDefault="00AC6E28" w:rsidP="0040179A">
            <w:pPr>
              <w:jc w:val="both"/>
              <w:rPr>
                <w:spacing w:val="-2"/>
                <w:sz w:val="20"/>
                <w:szCs w:val="20"/>
              </w:rPr>
            </w:pPr>
            <w:r w:rsidRPr="00AB44FF">
              <w:rPr>
                <w:spacing w:val="-2"/>
                <w:sz w:val="20"/>
                <w:szCs w:val="20"/>
              </w:rPr>
              <w:t>Должности служащих первого квалификационного уровня, по которым может устанавливаться II внутри-должностная категория</w:t>
            </w:r>
          </w:p>
        </w:tc>
        <w:tc>
          <w:tcPr>
            <w:tcW w:w="1956" w:type="dxa"/>
            <w:vAlign w:val="center"/>
          </w:tcPr>
          <w:p w:rsidR="00AC6E28" w:rsidRPr="00AB44FF" w:rsidRDefault="0040179A" w:rsidP="00172551">
            <w:pPr>
              <w:shd w:val="clear" w:color="auto" w:fill="FFFFFF"/>
              <w:spacing w:before="168"/>
              <w:ind w:firstLine="34"/>
              <w:jc w:val="center"/>
              <w:rPr>
                <w:spacing w:val="-2"/>
                <w:sz w:val="20"/>
                <w:szCs w:val="20"/>
              </w:rPr>
            </w:pPr>
            <w:r>
              <w:rPr>
                <w:spacing w:val="-2"/>
                <w:sz w:val="20"/>
                <w:szCs w:val="20"/>
              </w:rPr>
              <w:t>14</w:t>
            </w:r>
            <w:r w:rsidR="0070232D">
              <w:rPr>
                <w:spacing w:val="-2"/>
                <w:sz w:val="20"/>
                <w:szCs w:val="20"/>
              </w:rPr>
              <w:t>120</w:t>
            </w:r>
          </w:p>
        </w:tc>
      </w:tr>
      <w:tr w:rsidR="00AC6E28" w:rsidRPr="00BB46A0" w:rsidTr="004774E8">
        <w:trPr>
          <w:trHeight w:val="143"/>
        </w:trPr>
        <w:tc>
          <w:tcPr>
            <w:tcW w:w="2112" w:type="dxa"/>
          </w:tcPr>
          <w:p w:rsidR="00AC6E28" w:rsidRPr="008B06EA" w:rsidRDefault="00AC6E28" w:rsidP="00172551">
            <w:pPr>
              <w:rPr>
                <w:spacing w:val="-2"/>
                <w:sz w:val="20"/>
                <w:szCs w:val="20"/>
              </w:rPr>
            </w:pPr>
            <w:r w:rsidRPr="008B06EA">
              <w:rPr>
                <w:spacing w:val="-2"/>
                <w:sz w:val="20"/>
                <w:szCs w:val="20"/>
              </w:rPr>
              <w:t>3 квалификационный уровень</w:t>
            </w:r>
          </w:p>
        </w:tc>
        <w:tc>
          <w:tcPr>
            <w:tcW w:w="5714" w:type="dxa"/>
          </w:tcPr>
          <w:p w:rsidR="00AC6E28" w:rsidRPr="00AB44FF" w:rsidRDefault="00AC6E28" w:rsidP="0040179A">
            <w:pPr>
              <w:jc w:val="both"/>
              <w:rPr>
                <w:spacing w:val="-2"/>
                <w:sz w:val="20"/>
                <w:szCs w:val="20"/>
              </w:rPr>
            </w:pPr>
            <w:r w:rsidRPr="00AB44FF">
              <w:rPr>
                <w:spacing w:val="-2"/>
                <w:sz w:val="20"/>
                <w:szCs w:val="20"/>
              </w:rPr>
              <w:t>Должности служащих первого квалификационного уровня, по которым может устанавливаться I внутри-должностная категория</w:t>
            </w:r>
          </w:p>
        </w:tc>
        <w:tc>
          <w:tcPr>
            <w:tcW w:w="1956" w:type="dxa"/>
            <w:vAlign w:val="center"/>
          </w:tcPr>
          <w:p w:rsidR="00AC6E28" w:rsidRPr="00AB44FF" w:rsidRDefault="0040179A" w:rsidP="00172551">
            <w:pPr>
              <w:shd w:val="clear" w:color="auto" w:fill="FFFFFF"/>
              <w:spacing w:before="168"/>
              <w:jc w:val="center"/>
              <w:rPr>
                <w:spacing w:val="-2"/>
                <w:sz w:val="20"/>
                <w:szCs w:val="20"/>
              </w:rPr>
            </w:pPr>
            <w:r>
              <w:rPr>
                <w:spacing w:val="-2"/>
                <w:sz w:val="20"/>
                <w:szCs w:val="20"/>
              </w:rPr>
              <w:t>14</w:t>
            </w:r>
            <w:r w:rsidR="0070232D">
              <w:rPr>
                <w:spacing w:val="-2"/>
                <w:sz w:val="20"/>
                <w:szCs w:val="20"/>
              </w:rPr>
              <w:t>236</w:t>
            </w:r>
          </w:p>
        </w:tc>
      </w:tr>
      <w:tr w:rsidR="00AC6E28" w:rsidRPr="00BB46A0" w:rsidTr="004774E8">
        <w:trPr>
          <w:trHeight w:val="143"/>
        </w:trPr>
        <w:tc>
          <w:tcPr>
            <w:tcW w:w="2112" w:type="dxa"/>
          </w:tcPr>
          <w:p w:rsidR="00AC6E28" w:rsidRPr="008B06EA" w:rsidRDefault="00AC6E28" w:rsidP="00172551">
            <w:pPr>
              <w:rPr>
                <w:spacing w:val="-2"/>
                <w:sz w:val="20"/>
                <w:szCs w:val="20"/>
              </w:rPr>
            </w:pPr>
            <w:r w:rsidRPr="008B06EA">
              <w:rPr>
                <w:spacing w:val="-2"/>
                <w:sz w:val="20"/>
                <w:szCs w:val="20"/>
              </w:rPr>
              <w:t>4 квалификационный уровень</w:t>
            </w:r>
          </w:p>
        </w:tc>
        <w:tc>
          <w:tcPr>
            <w:tcW w:w="5714" w:type="dxa"/>
          </w:tcPr>
          <w:p w:rsidR="00AC6E28" w:rsidRPr="00AB44FF" w:rsidRDefault="00AC6E28" w:rsidP="0040179A">
            <w:pPr>
              <w:jc w:val="both"/>
              <w:rPr>
                <w:spacing w:val="-2"/>
                <w:sz w:val="20"/>
                <w:szCs w:val="20"/>
              </w:rPr>
            </w:pPr>
            <w:r w:rsidRPr="00AB44FF">
              <w:rPr>
                <w:spacing w:val="-2"/>
                <w:sz w:val="20"/>
                <w:szCs w:val="20"/>
              </w:rPr>
              <w:t>Должности служащих первого квалификационного уровня, по которым может устанавливаться производное должностное наименование "ведущий"</w:t>
            </w:r>
          </w:p>
        </w:tc>
        <w:tc>
          <w:tcPr>
            <w:tcW w:w="1956" w:type="dxa"/>
            <w:vAlign w:val="center"/>
          </w:tcPr>
          <w:p w:rsidR="00AC6E28" w:rsidRPr="00AB44FF" w:rsidRDefault="0040179A" w:rsidP="00172551">
            <w:pPr>
              <w:shd w:val="clear" w:color="auto" w:fill="FFFFFF"/>
              <w:spacing w:before="168"/>
              <w:jc w:val="center"/>
              <w:rPr>
                <w:spacing w:val="-2"/>
                <w:sz w:val="20"/>
                <w:szCs w:val="20"/>
              </w:rPr>
            </w:pPr>
            <w:r>
              <w:rPr>
                <w:spacing w:val="-2"/>
                <w:sz w:val="20"/>
                <w:szCs w:val="20"/>
              </w:rPr>
              <w:t>14</w:t>
            </w:r>
            <w:r w:rsidR="0070232D">
              <w:rPr>
                <w:spacing w:val="-2"/>
                <w:sz w:val="20"/>
                <w:szCs w:val="20"/>
              </w:rPr>
              <w:t>351</w:t>
            </w:r>
          </w:p>
        </w:tc>
      </w:tr>
      <w:tr w:rsidR="00AC6E28" w:rsidRPr="00BB46A0" w:rsidTr="004774E8">
        <w:trPr>
          <w:trHeight w:val="417"/>
        </w:trPr>
        <w:tc>
          <w:tcPr>
            <w:tcW w:w="2112" w:type="dxa"/>
          </w:tcPr>
          <w:p w:rsidR="00AC6E28" w:rsidRPr="008B06EA" w:rsidRDefault="00AC6E28" w:rsidP="00172551">
            <w:pPr>
              <w:rPr>
                <w:spacing w:val="-2"/>
                <w:sz w:val="20"/>
                <w:szCs w:val="20"/>
              </w:rPr>
            </w:pPr>
            <w:r w:rsidRPr="008B06EA">
              <w:rPr>
                <w:spacing w:val="-2"/>
                <w:sz w:val="20"/>
                <w:szCs w:val="20"/>
              </w:rPr>
              <w:t>5 квалификационный уровень</w:t>
            </w:r>
          </w:p>
        </w:tc>
        <w:tc>
          <w:tcPr>
            <w:tcW w:w="5714" w:type="dxa"/>
          </w:tcPr>
          <w:p w:rsidR="00AC6E28" w:rsidRPr="00AB44FF" w:rsidRDefault="00AC6E28" w:rsidP="0040179A">
            <w:pPr>
              <w:jc w:val="both"/>
              <w:rPr>
                <w:spacing w:val="-2"/>
                <w:sz w:val="20"/>
                <w:szCs w:val="20"/>
              </w:rPr>
            </w:pPr>
            <w:r w:rsidRPr="00AB44FF">
              <w:rPr>
                <w:spacing w:val="-2"/>
                <w:sz w:val="20"/>
                <w:szCs w:val="20"/>
              </w:rPr>
              <w:t>Главные специалисты: в отделах, отделениях, лабораториях, мастерских; заместитель главного бухгалтера</w:t>
            </w:r>
          </w:p>
        </w:tc>
        <w:tc>
          <w:tcPr>
            <w:tcW w:w="1956" w:type="dxa"/>
            <w:vAlign w:val="center"/>
          </w:tcPr>
          <w:p w:rsidR="00AC6E28" w:rsidRPr="00AB44FF" w:rsidRDefault="0040179A" w:rsidP="00172551">
            <w:pPr>
              <w:spacing w:before="154"/>
              <w:jc w:val="center"/>
              <w:rPr>
                <w:spacing w:val="-2"/>
                <w:sz w:val="20"/>
                <w:szCs w:val="20"/>
              </w:rPr>
            </w:pPr>
            <w:r>
              <w:rPr>
                <w:spacing w:val="-2"/>
                <w:sz w:val="20"/>
                <w:szCs w:val="20"/>
              </w:rPr>
              <w:t>14</w:t>
            </w:r>
            <w:r w:rsidR="0070232D">
              <w:rPr>
                <w:spacing w:val="-2"/>
                <w:sz w:val="20"/>
                <w:szCs w:val="20"/>
              </w:rPr>
              <w:t>468</w:t>
            </w:r>
          </w:p>
        </w:tc>
      </w:tr>
    </w:tbl>
    <w:p w:rsidR="000B1A00" w:rsidRPr="0040179A" w:rsidRDefault="00AC6E28" w:rsidP="0040179A">
      <w:pPr>
        <w:pStyle w:val="af0"/>
        <w:numPr>
          <w:ilvl w:val="0"/>
          <w:numId w:val="9"/>
        </w:numPr>
        <w:shd w:val="clear" w:color="auto" w:fill="FFFFFF"/>
        <w:spacing w:before="168"/>
        <w:jc w:val="center"/>
        <w:rPr>
          <w:bCs/>
          <w:spacing w:val="-2"/>
          <w:sz w:val="28"/>
          <w:szCs w:val="28"/>
        </w:rPr>
      </w:pPr>
      <w:r w:rsidRPr="000B1A00">
        <w:rPr>
          <w:bCs/>
          <w:spacing w:val="-2"/>
          <w:sz w:val="28"/>
          <w:szCs w:val="28"/>
        </w:rPr>
        <w:t>Профессиональная квалификационная группа должностей слу</w:t>
      </w:r>
      <w:r w:rsidR="0040179A">
        <w:rPr>
          <w:bCs/>
          <w:spacing w:val="-2"/>
          <w:sz w:val="28"/>
          <w:szCs w:val="28"/>
        </w:rPr>
        <w:t>жащих четвертого уровня (№ 247н)</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2"/>
        <w:gridCol w:w="5714"/>
        <w:gridCol w:w="1956"/>
      </w:tblGrid>
      <w:tr w:rsidR="00AC6E28" w:rsidRPr="00BB46A0" w:rsidTr="004774E8">
        <w:trPr>
          <w:trHeight w:val="264"/>
        </w:trPr>
        <w:tc>
          <w:tcPr>
            <w:tcW w:w="2112" w:type="dxa"/>
            <w:vMerge w:val="restart"/>
          </w:tcPr>
          <w:p w:rsidR="00AC6E28" w:rsidRPr="00AB44FF" w:rsidRDefault="00AC6E28" w:rsidP="00172551">
            <w:pPr>
              <w:jc w:val="center"/>
              <w:rPr>
                <w:b/>
                <w:bCs/>
                <w:spacing w:val="-2"/>
                <w:sz w:val="20"/>
                <w:szCs w:val="20"/>
              </w:rPr>
            </w:pPr>
            <w:r w:rsidRPr="00AB44FF">
              <w:rPr>
                <w:b/>
                <w:bCs/>
                <w:spacing w:val="-2"/>
                <w:sz w:val="20"/>
                <w:szCs w:val="20"/>
              </w:rPr>
              <w:t>Квалификационные уровни</w:t>
            </w:r>
          </w:p>
        </w:tc>
        <w:tc>
          <w:tcPr>
            <w:tcW w:w="5714" w:type="dxa"/>
            <w:vMerge w:val="restart"/>
          </w:tcPr>
          <w:p w:rsidR="00AC6E28" w:rsidRPr="00AB44FF" w:rsidRDefault="00AC6E28" w:rsidP="00172551">
            <w:pPr>
              <w:jc w:val="center"/>
              <w:rPr>
                <w:b/>
                <w:bCs/>
                <w:spacing w:val="-2"/>
                <w:sz w:val="20"/>
                <w:szCs w:val="20"/>
              </w:rPr>
            </w:pPr>
            <w:r w:rsidRPr="00AB44FF">
              <w:rPr>
                <w:b/>
                <w:bCs/>
                <w:spacing w:val="-2"/>
                <w:sz w:val="20"/>
                <w:szCs w:val="20"/>
              </w:rPr>
              <w:t>Должности, отнесенные к квалификационным уровням</w:t>
            </w:r>
          </w:p>
        </w:tc>
        <w:tc>
          <w:tcPr>
            <w:tcW w:w="1956" w:type="dxa"/>
            <w:vMerge w:val="restart"/>
          </w:tcPr>
          <w:p w:rsidR="00AC6E28" w:rsidRPr="00AB44FF" w:rsidRDefault="00AC6E28" w:rsidP="00172551">
            <w:pPr>
              <w:jc w:val="center"/>
              <w:rPr>
                <w:b/>
                <w:bCs/>
                <w:spacing w:val="-2"/>
                <w:sz w:val="20"/>
                <w:szCs w:val="20"/>
              </w:rPr>
            </w:pPr>
            <w:r w:rsidRPr="00AB44FF">
              <w:rPr>
                <w:b/>
                <w:bCs/>
                <w:spacing w:val="-2"/>
                <w:sz w:val="20"/>
                <w:szCs w:val="20"/>
              </w:rPr>
              <w:t>Рекомендуемый минимальный оклад</w:t>
            </w:r>
            <w:r w:rsidR="006B4FE6">
              <w:rPr>
                <w:b/>
                <w:bCs/>
                <w:spacing w:val="-2"/>
                <w:sz w:val="20"/>
                <w:szCs w:val="20"/>
              </w:rPr>
              <w:t>, рублей</w:t>
            </w:r>
          </w:p>
        </w:tc>
      </w:tr>
      <w:tr w:rsidR="00AC6E28" w:rsidRPr="00BB46A0" w:rsidTr="004774E8">
        <w:trPr>
          <w:trHeight w:val="264"/>
        </w:trPr>
        <w:tc>
          <w:tcPr>
            <w:tcW w:w="2112" w:type="dxa"/>
            <w:vMerge/>
          </w:tcPr>
          <w:p w:rsidR="00AC6E28" w:rsidRPr="00BB46A0" w:rsidRDefault="00AC6E28" w:rsidP="00172551">
            <w:pPr>
              <w:jc w:val="center"/>
              <w:rPr>
                <w:color w:val="FF0000"/>
                <w:spacing w:val="-2"/>
                <w:sz w:val="20"/>
                <w:szCs w:val="20"/>
              </w:rPr>
            </w:pPr>
          </w:p>
        </w:tc>
        <w:tc>
          <w:tcPr>
            <w:tcW w:w="5714" w:type="dxa"/>
            <w:vMerge/>
          </w:tcPr>
          <w:p w:rsidR="00AC6E28" w:rsidRPr="00BB46A0" w:rsidRDefault="00AC6E28" w:rsidP="00172551">
            <w:pPr>
              <w:jc w:val="center"/>
              <w:rPr>
                <w:color w:val="FF0000"/>
                <w:spacing w:val="-2"/>
                <w:sz w:val="20"/>
                <w:szCs w:val="20"/>
              </w:rPr>
            </w:pPr>
          </w:p>
        </w:tc>
        <w:tc>
          <w:tcPr>
            <w:tcW w:w="1956" w:type="dxa"/>
            <w:vMerge/>
            <w:vAlign w:val="center"/>
          </w:tcPr>
          <w:p w:rsidR="00AC6E28" w:rsidRPr="00BB46A0" w:rsidRDefault="00AC6E28" w:rsidP="00172551">
            <w:pPr>
              <w:shd w:val="clear" w:color="auto" w:fill="FFFFFF"/>
              <w:spacing w:before="168"/>
              <w:jc w:val="center"/>
              <w:rPr>
                <w:color w:val="FF0000"/>
                <w:spacing w:val="-2"/>
                <w:sz w:val="20"/>
                <w:szCs w:val="20"/>
              </w:rPr>
            </w:pPr>
          </w:p>
        </w:tc>
      </w:tr>
      <w:tr w:rsidR="00AC6E28" w:rsidRPr="00BB46A0" w:rsidTr="004774E8">
        <w:trPr>
          <w:trHeight w:val="143"/>
        </w:trPr>
        <w:tc>
          <w:tcPr>
            <w:tcW w:w="2112" w:type="dxa"/>
          </w:tcPr>
          <w:p w:rsidR="00AC6E28" w:rsidRPr="00AB44FF" w:rsidRDefault="00AC6E28" w:rsidP="00172551">
            <w:pPr>
              <w:rPr>
                <w:spacing w:val="-2"/>
                <w:sz w:val="20"/>
                <w:szCs w:val="20"/>
              </w:rPr>
            </w:pPr>
            <w:r w:rsidRPr="00AB44FF">
              <w:rPr>
                <w:spacing w:val="-2"/>
                <w:sz w:val="20"/>
                <w:szCs w:val="20"/>
              </w:rPr>
              <w:t>1 квалификационный уровень</w:t>
            </w:r>
          </w:p>
        </w:tc>
        <w:tc>
          <w:tcPr>
            <w:tcW w:w="5714" w:type="dxa"/>
          </w:tcPr>
          <w:p w:rsidR="00AC6E28" w:rsidRPr="00AB44FF" w:rsidRDefault="00AC6E28" w:rsidP="0040179A">
            <w:pPr>
              <w:jc w:val="both"/>
              <w:rPr>
                <w:spacing w:val="-2"/>
                <w:sz w:val="20"/>
                <w:szCs w:val="20"/>
              </w:rPr>
            </w:pPr>
            <w:r w:rsidRPr="00AB44FF">
              <w:rPr>
                <w:spacing w:val="-2"/>
                <w:sz w:val="20"/>
                <w:szCs w:val="20"/>
              </w:rPr>
              <w:t>Начальник отдела кадров</w:t>
            </w:r>
          </w:p>
        </w:tc>
        <w:tc>
          <w:tcPr>
            <w:tcW w:w="1956" w:type="dxa"/>
            <w:vAlign w:val="center"/>
          </w:tcPr>
          <w:p w:rsidR="00AC6E28" w:rsidRPr="00AB44FF" w:rsidRDefault="0040179A" w:rsidP="00172551">
            <w:pPr>
              <w:shd w:val="clear" w:color="auto" w:fill="FFFFFF"/>
              <w:spacing w:before="168"/>
              <w:jc w:val="center"/>
              <w:rPr>
                <w:spacing w:val="-2"/>
                <w:sz w:val="20"/>
                <w:szCs w:val="20"/>
              </w:rPr>
            </w:pPr>
            <w:r>
              <w:rPr>
                <w:spacing w:val="-2"/>
                <w:sz w:val="20"/>
                <w:szCs w:val="20"/>
              </w:rPr>
              <w:t>14</w:t>
            </w:r>
            <w:r w:rsidR="0070232D">
              <w:rPr>
                <w:spacing w:val="-2"/>
                <w:sz w:val="20"/>
                <w:szCs w:val="20"/>
              </w:rPr>
              <w:t>236</w:t>
            </w:r>
          </w:p>
        </w:tc>
      </w:tr>
      <w:tr w:rsidR="00AC6E28" w:rsidRPr="00AB44FF" w:rsidTr="004774E8">
        <w:trPr>
          <w:trHeight w:val="143"/>
        </w:trPr>
        <w:tc>
          <w:tcPr>
            <w:tcW w:w="2112" w:type="dxa"/>
          </w:tcPr>
          <w:p w:rsidR="00AC6E28" w:rsidRPr="00AB44FF" w:rsidRDefault="00AC6E28" w:rsidP="00172551">
            <w:pPr>
              <w:rPr>
                <w:spacing w:val="-2"/>
                <w:sz w:val="20"/>
                <w:szCs w:val="20"/>
              </w:rPr>
            </w:pPr>
            <w:r w:rsidRPr="00AB44FF">
              <w:rPr>
                <w:spacing w:val="-2"/>
                <w:sz w:val="20"/>
                <w:szCs w:val="20"/>
              </w:rPr>
              <w:t>2 квалификационный уровень</w:t>
            </w:r>
          </w:p>
        </w:tc>
        <w:tc>
          <w:tcPr>
            <w:tcW w:w="5714" w:type="dxa"/>
          </w:tcPr>
          <w:p w:rsidR="00AC6E28" w:rsidRPr="00AB44FF" w:rsidRDefault="00AC6E28" w:rsidP="0040179A">
            <w:pPr>
              <w:jc w:val="both"/>
              <w:rPr>
                <w:spacing w:val="-2"/>
                <w:sz w:val="20"/>
                <w:szCs w:val="20"/>
              </w:rPr>
            </w:pPr>
            <w:r w:rsidRPr="00AB44FF">
              <w:rPr>
                <w:spacing w:val="-2"/>
                <w:sz w:val="20"/>
                <w:szCs w:val="20"/>
              </w:rPr>
              <w:t>Главный (аналитик; диспетчер, механик, технолог)</w:t>
            </w:r>
          </w:p>
        </w:tc>
        <w:tc>
          <w:tcPr>
            <w:tcW w:w="1956" w:type="dxa"/>
            <w:vAlign w:val="center"/>
          </w:tcPr>
          <w:p w:rsidR="00AC6E28" w:rsidRPr="00AB44FF" w:rsidRDefault="0040179A" w:rsidP="00172551">
            <w:pPr>
              <w:shd w:val="clear" w:color="auto" w:fill="FFFFFF"/>
              <w:spacing w:before="168"/>
              <w:jc w:val="center"/>
              <w:rPr>
                <w:spacing w:val="-2"/>
                <w:sz w:val="20"/>
                <w:szCs w:val="20"/>
              </w:rPr>
            </w:pPr>
            <w:r>
              <w:rPr>
                <w:spacing w:val="-2"/>
                <w:sz w:val="20"/>
                <w:szCs w:val="20"/>
              </w:rPr>
              <w:t>14</w:t>
            </w:r>
            <w:r w:rsidR="0070232D">
              <w:rPr>
                <w:spacing w:val="-2"/>
                <w:sz w:val="20"/>
                <w:szCs w:val="20"/>
              </w:rPr>
              <w:t>351</w:t>
            </w:r>
          </w:p>
        </w:tc>
      </w:tr>
      <w:tr w:rsidR="00AC6E28" w:rsidRPr="00BB46A0" w:rsidTr="004774E8">
        <w:trPr>
          <w:trHeight w:val="557"/>
        </w:trPr>
        <w:tc>
          <w:tcPr>
            <w:tcW w:w="2112" w:type="dxa"/>
          </w:tcPr>
          <w:p w:rsidR="00AC6E28" w:rsidRPr="00AB44FF" w:rsidRDefault="00AC6E28" w:rsidP="00172551">
            <w:pPr>
              <w:rPr>
                <w:spacing w:val="-2"/>
                <w:sz w:val="20"/>
                <w:szCs w:val="20"/>
              </w:rPr>
            </w:pPr>
            <w:r w:rsidRPr="00AB44FF">
              <w:rPr>
                <w:spacing w:val="-2"/>
                <w:sz w:val="20"/>
                <w:szCs w:val="20"/>
              </w:rPr>
              <w:t>3 квалификационный уровень</w:t>
            </w:r>
          </w:p>
        </w:tc>
        <w:tc>
          <w:tcPr>
            <w:tcW w:w="5714" w:type="dxa"/>
          </w:tcPr>
          <w:p w:rsidR="00AC6E28" w:rsidRPr="00AB44FF" w:rsidRDefault="00AC6E28" w:rsidP="0040179A">
            <w:pPr>
              <w:jc w:val="both"/>
              <w:rPr>
                <w:spacing w:val="-2"/>
                <w:sz w:val="20"/>
                <w:szCs w:val="20"/>
              </w:rPr>
            </w:pPr>
            <w:r w:rsidRPr="00AB44FF">
              <w:rPr>
                <w:spacing w:val="-2"/>
                <w:sz w:val="20"/>
                <w:szCs w:val="20"/>
              </w:rPr>
              <w:t>Директор (начальник, заведующий) филиала, другого обособленного структурного подразделения</w:t>
            </w:r>
          </w:p>
        </w:tc>
        <w:tc>
          <w:tcPr>
            <w:tcW w:w="1956" w:type="dxa"/>
            <w:vAlign w:val="center"/>
          </w:tcPr>
          <w:p w:rsidR="00AC6E28" w:rsidRPr="00AB44FF" w:rsidRDefault="0040179A" w:rsidP="00172551">
            <w:pPr>
              <w:spacing w:before="154"/>
              <w:jc w:val="center"/>
              <w:rPr>
                <w:spacing w:val="-2"/>
                <w:sz w:val="20"/>
                <w:szCs w:val="20"/>
              </w:rPr>
            </w:pPr>
            <w:r>
              <w:rPr>
                <w:spacing w:val="-2"/>
                <w:sz w:val="20"/>
                <w:szCs w:val="20"/>
              </w:rPr>
              <w:t>14</w:t>
            </w:r>
            <w:r w:rsidR="0070232D">
              <w:rPr>
                <w:spacing w:val="-2"/>
                <w:sz w:val="20"/>
                <w:szCs w:val="20"/>
              </w:rPr>
              <w:t>468</w:t>
            </w:r>
          </w:p>
        </w:tc>
      </w:tr>
    </w:tbl>
    <w:p w:rsidR="000B1A00" w:rsidRPr="0040179A" w:rsidRDefault="00AC6E28" w:rsidP="0040179A">
      <w:pPr>
        <w:pStyle w:val="af0"/>
        <w:numPr>
          <w:ilvl w:val="0"/>
          <w:numId w:val="9"/>
        </w:numPr>
        <w:shd w:val="clear" w:color="auto" w:fill="FFFFFF"/>
        <w:spacing w:before="168"/>
        <w:jc w:val="center"/>
        <w:rPr>
          <w:bCs/>
          <w:spacing w:val="-1"/>
          <w:sz w:val="28"/>
          <w:szCs w:val="28"/>
        </w:rPr>
      </w:pPr>
      <w:r w:rsidRPr="000B1A00">
        <w:rPr>
          <w:bCs/>
          <w:spacing w:val="-2"/>
          <w:sz w:val="28"/>
          <w:szCs w:val="28"/>
        </w:rPr>
        <w:lastRenderedPageBreak/>
        <w:t xml:space="preserve">Профессиональная квалификационная группа должностей работников </w:t>
      </w:r>
      <w:r w:rsidRPr="000B1A00">
        <w:rPr>
          <w:bCs/>
          <w:spacing w:val="-1"/>
          <w:sz w:val="28"/>
          <w:szCs w:val="28"/>
        </w:rPr>
        <w:t>учебно-вспомогательного персонала первого уровня (№ 216н)</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2"/>
        <w:gridCol w:w="5714"/>
        <w:gridCol w:w="1956"/>
      </w:tblGrid>
      <w:tr w:rsidR="00AC6E28" w:rsidRPr="00AB44FF" w:rsidTr="004774E8">
        <w:trPr>
          <w:trHeight w:val="264"/>
        </w:trPr>
        <w:tc>
          <w:tcPr>
            <w:tcW w:w="2112" w:type="dxa"/>
            <w:vMerge w:val="restart"/>
          </w:tcPr>
          <w:p w:rsidR="00AC6E28" w:rsidRPr="00AB44FF" w:rsidRDefault="00AC6E28" w:rsidP="00172551">
            <w:pPr>
              <w:ind w:firstLine="34"/>
              <w:jc w:val="center"/>
              <w:rPr>
                <w:b/>
                <w:bCs/>
                <w:spacing w:val="-2"/>
                <w:sz w:val="20"/>
                <w:szCs w:val="20"/>
              </w:rPr>
            </w:pPr>
            <w:r w:rsidRPr="00AB44FF">
              <w:rPr>
                <w:b/>
                <w:bCs/>
                <w:spacing w:val="-2"/>
                <w:sz w:val="20"/>
                <w:szCs w:val="20"/>
              </w:rPr>
              <w:t>Квалификационные уровни</w:t>
            </w:r>
          </w:p>
        </w:tc>
        <w:tc>
          <w:tcPr>
            <w:tcW w:w="5714" w:type="dxa"/>
            <w:vMerge w:val="restart"/>
          </w:tcPr>
          <w:p w:rsidR="00AC6E28" w:rsidRPr="00AB44FF" w:rsidRDefault="00AC6E28" w:rsidP="00172551">
            <w:pPr>
              <w:ind w:firstLine="34"/>
              <w:jc w:val="center"/>
              <w:rPr>
                <w:b/>
                <w:bCs/>
                <w:spacing w:val="-2"/>
                <w:sz w:val="20"/>
                <w:szCs w:val="20"/>
              </w:rPr>
            </w:pPr>
            <w:r w:rsidRPr="00AB44FF">
              <w:rPr>
                <w:b/>
                <w:bCs/>
                <w:spacing w:val="-2"/>
                <w:sz w:val="20"/>
                <w:szCs w:val="20"/>
              </w:rPr>
              <w:t>Должности, отнесенные к квалификационным уровням</w:t>
            </w:r>
          </w:p>
        </w:tc>
        <w:tc>
          <w:tcPr>
            <w:tcW w:w="1956" w:type="dxa"/>
            <w:vMerge w:val="restart"/>
          </w:tcPr>
          <w:p w:rsidR="00AC6E28" w:rsidRPr="00AB44FF" w:rsidRDefault="00AC6E28" w:rsidP="00172551">
            <w:pPr>
              <w:ind w:right="-108" w:firstLine="34"/>
              <w:jc w:val="center"/>
              <w:rPr>
                <w:b/>
                <w:bCs/>
                <w:spacing w:val="-2"/>
                <w:sz w:val="20"/>
                <w:szCs w:val="20"/>
              </w:rPr>
            </w:pPr>
            <w:r w:rsidRPr="00AB44FF">
              <w:rPr>
                <w:b/>
                <w:bCs/>
                <w:spacing w:val="-2"/>
                <w:sz w:val="20"/>
                <w:szCs w:val="20"/>
              </w:rPr>
              <w:t>Рекомендуемый минимальный оклад</w:t>
            </w:r>
            <w:r w:rsidR="006B4FE6">
              <w:rPr>
                <w:b/>
                <w:bCs/>
                <w:spacing w:val="-2"/>
                <w:sz w:val="20"/>
                <w:szCs w:val="20"/>
              </w:rPr>
              <w:t>, рублей</w:t>
            </w:r>
          </w:p>
        </w:tc>
      </w:tr>
      <w:tr w:rsidR="00AC6E28" w:rsidRPr="00AB44FF" w:rsidTr="004774E8">
        <w:trPr>
          <w:trHeight w:val="264"/>
        </w:trPr>
        <w:tc>
          <w:tcPr>
            <w:tcW w:w="2112" w:type="dxa"/>
            <w:vMerge/>
          </w:tcPr>
          <w:p w:rsidR="00AC6E28" w:rsidRPr="00AB44FF" w:rsidRDefault="00AC6E28" w:rsidP="00172551">
            <w:pPr>
              <w:ind w:firstLine="34"/>
              <w:jc w:val="center"/>
              <w:rPr>
                <w:spacing w:val="-2"/>
                <w:sz w:val="20"/>
                <w:szCs w:val="20"/>
              </w:rPr>
            </w:pPr>
          </w:p>
        </w:tc>
        <w:tc>
          <w:tcPr>
            <w:tcW w:w="5714" w:type="dxa"/>
            <w:vMerge/>
          </w:tcPr>
          <w:p w:rsidR="00AC6E28" w:rsidRPr="00AB44FF" w:rsidRDefault="00AC6E28" w:rsidP="00172551">
            <w:pPr>
              <w:shd w:val="clear" w:color="auto" w:fill="FFFFFF"/>
              <w:tabs>
                <w:tab w:val="left" w:pos="120"/>
                <w:tab w:val="left" w:pos="2928"/>
              </w:tabs>
              <w:ind w:firstLine="34"/>
              <w:jc w:val="center"/>
              <w:rPr>
                <w:spacing w:val="-2"/>
                <w:sz w:val="20"/>
                <w:szCs w:val="20"/>
              </w:rPr>
            </w:pPr>
          </w:p>
        </w:tc>
        <w:tc>
          <w:tcPr>
            <w:tcW w:w="1956" w:type="dxa"/>
            <w:vMerge/>
            <w:vAlign w:val="center"/>
          </w:tcPr>
          <w:p w:rsidR="00AC6E28" w:rsidRPr="00AB44FF" w:rsidRDefault="00AC6E28" w:rsidP="00172551">
            <w:pPr>
              <w:shd w:val="clear" w:color="auto" w:fill="FFFFFF"/>
              <w:spacing w:before="168"/>
              <w:ind w:firstLine="34"/>
              <w:jc w:val="center"/>
              <w:rPr>
                <w:spacing w:val="-2"/>
                <w:sz w:val="20"/>
                <w:szCs w:val="20"/>
              </w:rPr>
            </w:pPr>
          </w:p>
        </w:tc>
      </w:tr>
      <w:tr w:rsidR="00AC6E28" w:rsidRPr="00AB44FF" w:rsidTr="004774E8">
        <w:trPr>
          <w:trHeight w:val="143"/>
        </w:trPr>
        <w:tc>
          <w:tcPr>
            <w:tcW w:w="2112" w:type="dxa"/>
          </w:tcPr>
          <w:p w:rsidR="00AC6E28" w:rsidRPr="00AB44FF" w:rsidRDefault="00AC6E28" w:rsidP="00172551">
            <w:pPr>
              <w:ind w:firstLine="34"/>
              <w:rPr>
                <w:spacing w:val="-2"/>
                <w:sz w:val="20"/>
                <w:szCs w:val="20"/>
              </w:rPr>
            </w:pPr>
            <w:r w:rsidRPr="00AB44FF">
              <w:rPr>
                <w:spacing w:val="-2"/>
                <w:sz w:val="20"/>
                <w:szCs w:val="20"/>
              </w:rPr>
              <w:t>1 квалификационный уровень</w:t>
            </w:r>
          </w:p>
        </w:tc>
        <w:tc>
          <w:tcPr>
            <w:tcW w:w="5714" w:type="dxa"/>
          </w:tcPr>
          <w:p w:rsidR="00AC6E28" w:rsidRPr="00AB44FF" w:rsidRDefault="00AC6E28" w:rsidP="0040179A">
            <w:pPr>
              <w:shd w:val="clear" w:color="auto" w:fill="FFFFFF"/>
              <w:tabs>
                <w:tab w:val="left" w:pos="120"/>
                <w:tab w:val="left" w:pos="2928"/>
              </w:tabs>
              <w:ind w:firstLine="34"/>
              <w:jc w:val="both"/>
              <w:rPr>
                <w:spacing w:val="-11"/>
                <w:sz w:val="20"/>
                <w:szCs w:val="20"/>
              </w:rPr>
            </w:pPr>
            <w:r w:rsidRPr="00AB44FF">
              <w:rPr>
                <w:spacing w:val="-2"/>
                <w:sz w:val="20"/>
                <w:szCs w:val="20"/>
              </w:rPr>
              <w:t xml:space="preserve">Вожатый; помощник воспитателя; секретарь учебной части </w:t>
            </w:r>
          </w:p>
        </w:tc>
        <w:tc>
          <w:tcPr>
            <w:tcW w:w="1956" w:type="dxa"/>
            <w:vAlign w:val="center"/>
          </w:tcPr>
          <w:p w:rsidR="00AC6E28" w:rsidRPr="00AB44FF" w:rsidRDefault="0040179A" w:rsidP="00172551">
            <w:pPr>
              <w:shd w:val="clear" w:color="auto" w:fill="FFFFFF"/>
              <w:spacing w:before="168"/>
              <w:ind w:firstLine="34"/>
              <w:jc w:val="center"/>
              <w:rPr>
                <w:spacing w:val="-2"/>
                <w:sz w:val="20"/>
                <w:szCs w:val="20"/>
              </w:rPr>
            </w:pPr>
            <w:r>
              <w:rPr>
                <w:spacing w:val="-2"/>
                <w:sz w:val="20"/>
                <w:szCs w:val="20"/>
              </w:rPr>
              <w:t>14</w:t>
            </w:r>
            <w:r w:rsidR="0070232D">
              <w:rPr>
                <w:spacing w:val="-2"/>
                <w:sz w:val="20"/>
                <w:szCs w:val="20"/>
              </w:rPr>
              <w:t>814</w:t>
            </w:r>
          </w:p>
        </w:tc>
      </w:tr>
    </w:tbl>
    <w:p w:rsidR="000B1A00" w:rsidRPr="0040179A" w:rsidRDefault="00AC6E28" w:rsidP="0040179A">
      <w:pPr>
        <w:pStyle w:val="af0"/>
        <w:numPr>
          <w:ilvl w:val="0"/>
          <w:numId w:val="9"/>
        </w:numPr>
        <w:shd w:val="clear" w:color="auto" w:fill="FFFFFF"/>
        <w:spacing w:before="168"/>
        <w:jc w:val="center"/>
        <w:rPr>
          <w:bCs/>
          <w:spacing w:val="-1"/>
          <w:sz w:val="28"/>
          <w:szCs w:val="28"/>
        </w:rPr>
      </w:pPr>
      <w:r w:rsidRPr="000B1A00">
        <w:rPr>
          <w:bCs/>
          <w:spacing w:val="-2"/>
          <w:sz w:val="28"/>
          <w:szCs w:val="28"/>
        </w:rPr>
        <w:t xml:space="preserve">Профессиональная квалификационная группа должностей работников </w:t>
      </w:r>
      <w:r w:rsidRPr="000B1A00">
        <w:rPr>
          <w:bCs/>
          <w:spacing w:val="-1"/>
          <w:sz w:val="28"/>
          <w:szCs w:val="28"/>
        </w:rPr>
        <w:t>учебно-вспомогательного персонала второго уровня (№ 216н)</w:t>
      </w:r>
    </w:p>
    <w:tbl>
      <w:tblPr>
        <w:tblW w:w="96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2"/>
        <w:gridCol w:w="5714"/>
        <w:gridCol w:w="1843"/>
      </w:tblGrid>
      <w:tr w:rsidR="00AC6E28" w:rsidRPr="00BB46A0" w:rsidTr="004774E8">
        <w:trPr>
          <w:trHeight w:val="264"/>
        </w:trPr>
        <w:tc>
          <w:tcPr>
            <w:tcW w:w="2112" w:type="dxa"/>
            <w:vMerge w:val="restart"/>
          </w:tcPr>
          <w:p w:rsidR="00AC6E28" w:rsidRPr="00BB7322" w:rsidRDefault="00AC6E28" w:rsidP="00172551">
            <w:pPr>
              <w:ind w:firstLine="34"/>
              <w:jc w:val="center"/>
              <w:rPr>
                <w:b/>
                <w:bCs/>
                <w:spacing w:val="-2"/>
                <w:sz w:val="20"/>
                <w:szCs w:val="20"/>
              </w:rPr>
            </w:pPr>
            <w:r w:rsidRPr="00BB7322">
              <w:rPr>
                <w:b/>
                <w:bCs/>
                <w:spacing w:val="-2"/>
                <w:sz w:val="20"/>
                <w:szCs w:val="20"/>
              </w:rPr>
              <w:t>Квалификационные уровни</w:t>
            </w:r>
          </w:p>
        </w:tc>
        <w:tc>
          <w:tcPr>
            <w:tcW w:w="5714" w:type="dxa"/>
            <w:vMerge w:val="restart"/>
          </w:tcPr>
          <w:p w:rsidR="00AC6E28" w:rsidRPr="00BB7322" w:rsidRDefault="00AC6E28" w:rsidP="00172551">
            <w:pPr>
              <w:ind w:firstLine="34"/>
              <w:jc w:val="center"/>
              <w:rPr>
                <w:b/>
                <w:bCs/>
                <w:spacing w:val="-2"/>
                <w:sz w:val="20"/>
                <w:szCs w:val="20"/>
              </w:rPr>
            </w:pPr>
            <w:r w:rsidRPr="00BB7322">
              <w:rPr>
                <w:b/>
                <w:bCs/>
                <w:spacing w:val="-2"/>
                <w:sz w:val="20"/>
                <w:szCs w:val="20"/>
              </w:rPr>
              <w:t>Должности, отнесенные к квалификационным уровням</w:t>
            </w:r>
          </w:p>
        </w:tc>
        <w:tc>
          <w:tcPr>
            <w:tcW w:w="1843" w:type="dxa"/>
            <w:vMerge w:val="restart"/>
          </w:tcPr>
          <w:p w:rsidR="00AC6E28" w:rsidRPr="00BB7322" w:rsidRDefault="00AC6E28" w:rsidP="00172551">
            <w:pPr>
              <w:ind w:right="-108" w:firstLine="34"/>
              <w:jc w:val="center"/>
              <w:rPr>
                <w:b/>
                <w:bCs/>
                <w:spacing w:val="-2"/>
                <w:sz w:val="20"/>
                <w:szCs w:val="20"/>
              </w:rPr>
            </w:pPr>
            <w:r w:rsidRPr="00BB7322">
              <w:rPr>
                <w:b/>
                <w:bCs/>
                <w:spacing w:val="-2"/>
                <w:sz w:val="20"/>
                <w:szCs w:val="20"/>
              </w:rPr>
              <w:t>Рекомендуемый минимальный оклад</w:t>
            </w:r>
            <w:r w:rsidR="006B4FE6">
              <w:rPr>
                <w:b/>
                <w:bCs/>
                <w:spacing w:val="-2"/>
                <w:sz w:val="20"/>
                <w:szCs w:val="20"/>
              </w:rPr>
              <w:t>, рублей</w:t>
            </w:r>
          </w:p>
        </w:tc>
      </w:tr>
      <w:tr w:rsidR="00AC6E28" w:rsidRPr="00BB46A0" w:rsidTr="004774E8">
        <w:trPr>
          <w:trHeight w:val="264"/>
        </w:trPr>
        <w:tc>
          <w:tcPr>
            <w:tcW w:w="2112" w:type="dxa"/>
            <w:vMerge/>
          </w:tcPr>
          <w:p w:rsidR="00AC6E28" w:rsidRPr="00BB7322" w:rsidRDefault="00AC6E28" w:rsidP="00172551">
            <w:pPr>
              <w:ind w:firstLine="34"/>
              <w:jc w:val="center"/>
              <w:rPr>
                <w:spacing w:val="-2"/>
                <w:sz w:val="20"/>
                <w:szCs w:val="20"/>
              </w:rPr>
            </w:pPr>
          </w:p>
        </w:tc>
        <w:tc>
          <w:tcPr>
            <w:tcW w:w="5714" w:type="dxa"/>
            <w:vMerge/>
          </w:tcPr>
          <w:p w:rsidR="00AC6E28" w:rsidRPr="00BB7322" w:rsidRDefault="00AC6E28" w:rsidP="00172551">
            <w:pPr>
              <w:shd w:val="clear" w:color="auto" w:fill="FFFFFF"/>
              <w:tabs>
                <w:tab w:val="left" w:pos="120"/>
                <w:tab w:val="left" w:pos="2928"/>
              </w:tabs>
              <w:ind w:firstLine="34"/>
              <w:jc w:val="center"/>
              <w:rPr>
                <w:spacing w:val="-2"/>
                <w:sz w:val="20"/>
                <w:szCs w:val="20"/>
              </w:rPr>
            </w:pPr>
          </w:p>
        </w:tc>
        <w:tc>
          <w:tcPr>
            <w:tcW w:w="1843" w:type="dxa"/>
            <w:vMerge/>
            <w:vAlign w:val="center"/>
          </w:tcPr>
          <w:p w:rsidR="00AC6E28" w:rsidRPr="00BB46A0" w:rsidRDefault="00AC6E28" w:rsidP="00172551">
            <w:pPr>
              <w:shd w:val="clear" w:color="auto" w:fill="FFFFFF"/>
              <w:spacing w:before="168"/>
              <w:ind w:firstLine="34"/>
              <w:jc w:val="center"/>
              <w:rPr>
                <w:color w:val="FF0000"/>
                <w:spacing w:val="-2"/>
                <w:sz w:val="20"/>
                <w:szCs w:val="20"/>
              </w:rPr>
            </w:pPr>
          </w:p>
        </w:tc>
      </w:tr>
      <w:tr w:rsidR="00AC6E28" w:rsidRPr="00BB46A0" w:rsidTr="004774E8">
        <w:trPr>
          <w:trHeight w:val="143"/>
        </w:trPr>
        <w:tc>
          <w:tcPr>
            <w:tcW w:w="2112" w:type="dxa"/>
          </w:tcPr>
          <w:p w:rsidR="00AC6E28" w:rsidRPr="00BB7322" w:rsidRDefault="00AC6E28" w:rsidP="00172551">
            <w:pPr>
              <w:ind w:firstLine="34"/>
              <w:rPr>
                <w:spacing w:val="-2"/>
                <w:sz w:val="20"/>
                <w:szCs w:val="20"/>
              </w:rPr>
            </w:pPr>
            <w:r w:rsidRPr="00BB7322">
              <w:rPr>
                <w:spacing w:val="-2"/>
                <w:sz w:val="20"/>
                <w:szCs w:val="20"/>
              </w:rPr>
              <w:t>1 квалификационный уровень</w:t>
            </w:r>
          </w:p>
        </w:tc>
        <w:tc>
          <w:tcPr>
            <w:tcW w:w="5714" w:type="dxa"/>
          </w:tcPr>
          <w:p w:rsidR="00AC6E28" w:rsidRPr="00BB7322" w:rsidRDefault="00AC6E28" w:rsidP="0040179A">
            <w:pPr>
              <w:shd w:val="clear" w:color="auto" w:fill="FFFFFF"/>
              <w:tabs>
                <w:tab w:val="left" w:pos="120"/>
                <w:tab w:val="left" w:pos="2928"/>
              </w:tabs>
              <w:jc w:val="both"/>
              <w:rPr>
                <w:spacing w:val="-11"/>
                <w:sz w:val="20"/>
                <w:szCs w:val="20"/>
              </w:rPr>
            </w:pPr>
            <w:r w:rsidRPr="00BB7322">
              <w:rPr>
                <w:spacing w:val="-2"/>
                <w:sz w:val="20"/>
                <w:szCs w:val="20"/>
              </w:rPr>
              <w:t>Дежурный по режиму; младший воспитатель</w:t>
            </w:r>
          </w:p>
        </w:tc>
        <w:tc>
          <w:tcPr>
            <w:tcW w:w="1843" w:type="dxa"/>
            <w:vAlign w:val="center"/>
          </w:tcPr>
          <w:p w:rsidR="00AC6E28" w:rsidRPr="00BB7322" w:rsidRDefault="0040179A" w:rsidP="00172551">
            <w:pPr>
              <w:shd w:val="clear" w:color="auto" w:fill="FFFFFF"/>
              <w:spacing w:before="168"/>
              <w:ind w:firstLine="34"/>
              <w:jc w:val="center"/>
              <w:rPr>
                <w:spacing w:val="-2"/>
                <w:sz w:val="20"/>
                <w:szCs w:val="20"/>
              </w:rPr>
            </w:pPr>
            <w:r>
              <w:rPr>
                <w:spacing w:val="-2"/>
                <w:sz w:val="20"/>
                <w:szCs w:val="20"/>
              </w:rPr>
              <w:t>14</w:t>
            </w:r>
            <w:r w:rsidR="0070232D">
              <w:rPr>
                <w:spacing w:val="-2"/>
                <w:sz w:val="20"/>
                <w:szCs w:val="20"/>
              </w:rPr>
              <w:t>930</w:t>
            </w:r>
          </w:p>
        </w:tc>
      </w:tr>
      <w:tr w:rsidR="00AC6E28" w:rsidRPr="00BB46A0" w:rsidTr="004774E8">
        <w:trPr>
          <w:trHeight w:val="143"/>
        </w:trPr>
        <w:tc>
          <w:tcPr>
            <w:tcW w:w="2112" w:type="dxa"/>
          </w:tcPr>
          <w:p w:rsidR="00AC6E28" w:rsidRPr="00BB7322" w:rsidRDefault="00AC6E28" w:rsidP="00172551">
            <w:pPr>
              <w:ind w:firstLine="34"/>
              <w:rPr>
                <w:spacing w:val="-2"/>
                <w:sz w:val="20"/>
                <w:szCs w:val="20"/>
              </w:rPr>
            </w:pPr>
            <w:r w:rsidRPr="00BB7322">
              <w:rPr>
                <w:spacing w:val="-2"/>
                <w:sz w:val="20"/>
                <w:szCs w:val="20"/>
              </w:rPr>
              <w:t>2 квалификационный уровень</w:t>
            </w:r>
          </w:p>
        </w:tc>
        <w:tc>
          <w:tcPr>
            <w:tcW w:w="5714" w:type="dxa"/>
          </w:tcPr>
          <w:p w:rsidR="00AC6E28" w:rsidRPr="00BB7322" w:rsidRDefault="00AC6E28" w:rsidP="0040179A">
            <w:pPr>
              <w:shd w:val="clear" w:color="auto" w:fill="FFFFFF"/>
              <w:tabs>
                <w:tab w:val="left" w:pos="120"/>
                <w:tab w:val="left" w:pos="2928"/>
              </w:tabs>
              <w:ind w:firstLine="34"/>
              <w:jc w:val="both"/>
              <w:rPr>
                <w:spacing w:val="-2"/>
                <w:sz w:val="20"/>
                <w:szCs w:val="20"/>
              </w:rPr>
            </w:pPr>
            <w:r w:rsidRPr="00BB7322">
              <w:rPr>
                <w:spacing w:val="-2"/>
                <w:sz w:val="20"/>
                <w:szCs w:val="20"/>
              </w:rPr>
              <w:t>Диспетчер образовательного учреждения; старший дежурный по режиму</w:t>
            </w:r>
          </w:p>
        </w:tc>
        <w:tc>
          <w:tcPr>
            <w:tcW w:w="1843" w:type="dxa"/>
            <w:vAlign w:val="center"/>
          </w:tcPr>
          <w:p w:rsidR="00AC6E28" w:rsidRPr="00BB7322" w:rsidRDefault="0040179A" w:rsidP="00172551">
            <w:pPr>
              <w:shd w:val="clear" w:color="auto" w:fill="FFFFFF"/>
              <w:spacing w:before="168"/>
              <w:ind w:firstLine="34"/>
              <w:jc w:val="center"/>
              <w:rPr>
                <w:spacing w:val="-2"/>
                <w:sz w:val="20"/>
                <w:szCs w:val="20"/>
              </w:rPr>
            </w:pPr>
            <w:r>
              <w:rPr>
                <w:spacing w:val="-2"/>
                <w:sz w:val="22"/>
                <w:szCs w:val="22"/>
              </w:rPr>
              <w:t>15</w:t>
            </w:r>
            <w:r w:rsidR="0070232D">
              <w:rPr>
                <w:spacing w:val="-2"/>
                <w:sz w:val="22"/>
                <w:szCs w:val="22"/>
              </w:rPr>
              <w:t>046</w:t>
            </w:r>
          </w:p>
        </w:tc>
      </w:tr>
    </w:tbl>
    <w:p w:rsidR="000B1A00" w:rsidRDefault="000B1A00" w:rsidP="00172551">
      <w:pPr>
        <w:shd w:val="clear" w:color="auto" w:fill="FFFFFF"/>
        <w:jc w:val="center"/>
        <w:rPr>
          <w:bCs/>
          <w:spacing w:val="-2"/>
          <w:sz w:val="28"/>
          <w:szCs w:val="28"/>
        </w:rPr>
      </w:pPr>
    </w:p>
    <w:p w:rsidR="00AC6E28" w:rsidRPr="00BB7322" w:rsidRDefault="00AC6E28" w:rsidP="00172551">
      <w:pPr>
        <w:shd w:val="clear" w:color="auto" w:fill="FFFFFF"/>
        <w:jc w:val="center"/>
        <w:rPr>
          <w:bCs/>
          <w:spacing w:val="-1"/>
          <w:sz w:val="28"/>
          <w:szCs w:val="28"/>
        </w:rPr>
      </w:pPr>
      <w:r w:rsidRPr="00BB7322">
        <w:rPr>
          <w:bCs/>
          <w:spacing w:val="-2"/>
          <w:sz w:val="28"/>
          <w:szCs w:val="28"/>
        </w:rPr>
        <w:t xml:space="preserve">9. Профессиональная квалификационная группа должностей работников административно-хозяйственного и </w:t>
      </w:r>
      <w:r w:rsidRPr="00BB7322">
        <w:rPr>
          <w:bCs/>
          <w:spacing w:val="-1"/>
          <w:sz w:val="28"/>
          <w:szCs w:val="28"/>
        </w:rPr>
        <w:t>учебно-вспомогательного персонала</w:t>
      </w:r>
    </w:p>
    <w:p w:rsidR="008C71B8" w:rsidRPr="00BB7322" w:rsidRDefault="00AC6E28" w:rsidP="0040179A">
      <w:pPr>
        <w:shd w:val="clear" w:color="auto" w:fill="FFFFFF"/>
        <w:jc w:val="center"/>
        <w:rPr>
          <w:bCs/>
          <w:spacing w:val="-1"/>
          <w:sz w:val="28"/>
          <w:szCs w:val="28"/>
        </w:rPr>
      </w:pPr>
      <w:r w:rsidRPr="00BB7322">
        <w:rPr>
          <w:bCs/>
          <w:spacing w:val="-1"/>
          <w:sz w:val="28"/>
          <w:szCs w:val="28"/>
        </w:rPr>
        <w:t xml:space="preserve"> (№ 217н)</w:t>
      </w:r>
    </w:p>
    <w:tbl>
      <w:tblPr>
        <w:tblW w:w="96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54"/>
        <w:gridCol w:w="5572"/>
        <w:gridCol w:w="1843"/>
      </w:tblGrid>
      <w:tr w:rsidR="00AC6E28" w:rsidRPr="00BB7322" w:rsidTr="004774E8">
        <w:trPr>
          <w:trHeight w:val="264"/>
        </w:trPr>
        <w:tc>
          <w:tcPr>
            <w:tcW w:w="2254" w:type="dxa"/>
            <w:vMerge w:val="restart"/>
          </w:tcPr>
          <w:p w:rsidR="00AC6E28" w:rsidRPr="00BB7322" w:rsidRDefault="00AC6E28" w:rsidP="00172551">
            <w:pPr>
              <w:ind w:firstLine="34"/>
              <w:jc w:val="center"/>
              <w:rPr>
                <w:b/>
                <w:bCs/>
                <w:spacing w:val="-2"/>
                <w:sz w:val="20"/>
                <w:szCs w:val="20"/>
              </w:rPr>
            </w:pPr>
            <w:r w:rsidRPr="00BB7322">
              <w:rPr>
                <w:b/>
                <w:bCs/>
                <w:spacing w:val="-2"/>
                <w:sz w:val="20"/>
                <w:szCs w:val="20"/>
              </w:rPr>
              <w:t>Квалификационные уровни</w:t>
            </w:r>
          </w:p>
        </w:tc>
        <w:tc>
          <w:tcPr>
            <w:tcW w:w="5572" w:type="dxa"/>
            <w:vMerge w:val="restart"/>
          </w:tcPr>
          <w:p w:rsidR="00AC6E28" w:rsidRPr="00BB7322" w:rsidRDefault="00AC6E28" w:rsidP="00172551">
            <w:pPr>
              <w:ind w:firstLine="34"/>
              <w:jc w:val="center"/>
              <w:rPr>
                <w:b/>
                <w:bCs/>
                <w:spacing w:val="-2"/>
                <w:sz w:val="20"/>
                <w:szCs w:val="20"/>
              </w:rPr>
            </w:pPr>
            <w:r w:rsidRPr="00BB7322">
              <w:rPr>
                <w:b/>
                <w:bCs/>
                <w:spacing w:val="-2"/>
                <w:sz w:val="20"/>
                <w:szCs w:val="20"/>
              </w:rPr>
              <w:t>Должности, отнесенные к квалификационным уровням</w:t>
            </w:r>
          </w:p>
        </w:tc>
        <w:tc>
          <w:tcPr>
            <w:tcW w:w="1843" w:type="dxa"/>
            <w:vMerge w:val="restart"/>
          </w:tcPr>
          <w:p w:rsidR="00AC6E28" w:rsidRPr="00BB7322" w:rsidRDefault="00AC6E28" w:rsidP="00172551">
            <w:pPr>
              <w:ind w:firstLine="34"/>
              <w:jc w:val="center"/>
              <w:rPr>
                <w:b/>
                <w:bCs/>
                <w:spacing w:val="-2"/>
                <w:sz w:val="20"/>
                <w:szCs w:val="20"/>
              </w:rPr>
            </w:pPr>
            <w:r w:rsidRPr="00BB7322">
              <w:rPr>
                <w:b/>
                <w:bCs/>
                <w:spacing w:val="-2"/>
                <w:sz w:val="20"/>
                <w:szCs w:val="20"/>
              </w:rPr>
              <w:t>Рекомендуемый минимальный оклад</w:t>
            </w:r>
            <w:r w:rsidR="006B4FE6">
              <w:rPr>
                <w:b/>
                <w:bCs/>
                <w:spacing w:val="-2"/>
                <w:sz w:val="20"/>
                <w:szCs w:val="20"/>
              </w:rPr>
              <w:t>, рублей</w:t>
            </w:r>
          </w:p>
        </w:tc>
      </w:tr>
      <w:tr w:rsidR="00AC6E28" w:rsidRPr="00BB7322" w:rsidTr="004774E8">
        <w:trPr>
          <w:trHeight w:val="291"/>
        </w:trPr>
        <w:tc>
          <w:tcPr>
            <w:tcW w:w="2254" w:type="dxa"/>
            <w:vMerge/>
          </w:tcPr>
          <w:p w:rsidR="00AC6E28" w:rsidRPr="00BB7322" w:rsidRDefault="00AC6E28" w:rsidP="00172551">
            <w:pPr>
              <w:ind w:firstLine="34"/>
              <w:jc w:val="center"/>
              <w:rPr>
                <w:spacing w:val="-2"/>
                <w:sz w:val="22"/>
                <w:szCs w:val="22"/>
              </w:rPr>
            </w:pPr>
          </w:p>
        </w:tc>
        <w:tc>
          <w:tcPr>
            <w:tcW w:w="5572" w:type="dxa"/>
            <w:vMerge/>
          </w:tcPr>
          <w:p w:rsidR="00AC6E28" w:rsidRPr="00BB7322" w:rsidRDefault="00AC6E28" w:rsidP="00172551">
            <w:pPr>
              <w:shd w:val="clear" w:color="auto" w:fill="FFFFFF"/>
              <w:tabs>
                <w:tab w:val="left" w:pos="120"/>
                <w:tab w:val="left" w:pos="2928"/>
              </w:tabs>
              <w:ind w:firstLine="34"/>
              <w:jc w:val="center"/>
              <w:rPr>
                <w:spacing w:val="-10"/>
                <w:sz w:val="22"/>
                <w:szCs w:val="22"/>
              </w:rPr>
            </w:pPr>
          </w:p>
        </w:tc>
        <w:tc>
          <w:tcPr>
            <w:tcW w:w="1843" w:type="dxa"/>
            <w:vMerge/>
            <w:vAlign w:val="center"/>
          </w:tcPr>
          <w:p w:rsidR="00AC6E28" w:rsidRPr="00BB7322" w:rsidRDefault="00AC6E28" w:rsidP="00172551">
            <w:pPr>
              <w:shd w:val="clear" w:color="auto" w:fill="FFFFFF"/>
              <w:spacing w:before="168"/>
              <w:ind w:firstLine="34"/>
              <w:jc w:val="center"/>
              <w:rPr>
                <w:spacing w:val="-2"/>
                <w:sz w:val="22"/>
                <w:szCs w:val="22"/>
              </w:rPr>
            </w:pPr>
          </w:p>
        </w:tc>
      </w:tr>
      <w:tr w:rsidR="00AC6E28" w:rsidRPr="00BB46A0" w:rsidTr="004774E8">
        <w:trPr>
          <w:trHeight w:val="143"/>
        </w:trPr>
        <w:tc>
          <w:tcPr>
            <w:tcW w:w="2254" w:type="dxa"/>
          </w:tcPr>
          <w:p w:rsidR="00AC6E28" w:rsidRPr="00BB7322" w:rsidRDefault="00AC6E28" w:rsidP="00172551">
            <w:pPr>
              <w:ind w:firstLine="34"/>
              <w:rPr>
                <w:spacing w:val="-2"/>
                <w:sz w:val="20"/>
                <w:szCs w:val="20"/>
              </w:rPr>
            </w:pPr>
            <w:r w:rsidRPr="00BB7322">
              <w:rPr>
                <w:spacing w:val="-2"/>
                <w:sz w:val="20"/>
                <w:szCs w:val="20"/>
              </w:rPr>
              <w:t>1 квалификационный уровень</w:t>
            </w:r>
          </w:p>
        </w:tc>
        <w:tc>
          <w:tcPr>
            <w:tcW w:w="5572" w:type="dxa"/>
          </w:tcPr>
          <w:p w:rsidR="00AC6E28" w:rsidRPr="00BB7322" w:rsidRDefault="00AC6E28" w:rsidP="0040179A">
            <w:pPr>
              <w:shd w:val="clear" w:color="auto" w:fill="FFFFFF"/>
              <w:tabs>
                <w:tab w:val="left" w:pos="120"/>
                <w:tab w:val="left" w:pos="2928"/>
              </w:tabs>
              <w:jc w:val="both"/>
              <w:rPr>
                <w:spacing w:val="-11"/>
                <w:sz w:val="20"/>
                <w:szCs w:val="20"/>
              </w:rPr>
            </w:pPr>
            <w:r w:rsidRPr="00BB7322">
              <w:rPr>
                <w:spacing w:val="-10"/>
                <w:sz w:val="20"/>
                <w:szCs w:val="20"/>
              </w:rPr>
              <w:t>Диспетчер факультета; специалист по учебно-методической работе; учебный мастер</w:t>
            </w:r>
          </w:p>
        </w:tc>
        <w:tc>
          <w:tcPr>
            <w:tcW w:w="1843" w:type="dxa"/>
            <w:vAlign w:val="center"/>
          </w:tcPr>
          <w:p w:rsidR="00AC6E28" w:rsidRPr="00BB7322" w:rsidRDefault="0040179A" w:rsidP="00172551">
            <w:pPr>
              <w:shd w:val="clear" w:color="auto" w:fill="FFFFFF"/>
              <w:spacing w:before="168"/>
              <w:ind w:firstLine="34"/>
              <w:jc w:val="center"/>
              <w:rPr>
                <w:spacing w:val="-2"/>
                <w:sz w:val="22"/>
                <w:szCs w:val="22"/>
              </w:rPr>
            </w:pPr>
            <w:r>
              <w:rPr>
                <w:spacing w:val="-2"/>
                <w:sz w:val="22"/>
                <w:szCs w:val="22"/>
              </w:rPr>
              <w:t>14</w:t>
            </w:r>
            <w:r w:rsidR="0070232D">
              <w:rPr>
                <w:spacing w:val="-2"/>
                <w:sz w:val="22"/>
                <w:szCs w:val="22"/>
              </w:rPr>
              <w:t>930</w:t>
            </w:r>
          </w:p>
        </w:tc>
      </w:tr>
      <w:tr w:rsidR="00AC6E28" w:rsidRPr="00BB46A0" w:rsidTr="004774E8">
        <w:trPr>
          <w:trHeight w:val="529"/>
        </w:trPr>
        <w:tc>
          <w:tcPr>
            <w:tcW w:w="2254" w:type="dxa"/>
          </w:tcPr>
          <w:p w:rsidR="00AC6E28" w:rsidRPr="00BB7322" w:rsidRDefault="00AC6E28" w:rsidP="00172551">
            <w:pPr>
              <w:ind w:firstLine="34"/>
              <w:rPr>
                <w:spacing w:val="-2"/>
                <w:sz w:val="20"/>
                <w:szCs w:val="20"/>
              </w:rPr>
            </w:pPr>
            <w:r w:rsidRPr="00BB7322">
              <w:rPr>
                <w:spacing w:val="-2"/>
                <w:sz w:val="20"/>
                <w:szCs w:val="20"/>
              </w:rPr>
              <w:t>2 квалификационный уровень</w:t>
            </w:r>
          </w:p>
        </w:tc>
        <w:tc>
          <w:tcPr>
            <w:tcW w:w="5572" w:type="dxa"/>
          </w:tcPr>
          <w:p w:rsidR="00AC6E28" w:rsidRPr="00BB7322" w:rsidRDefault="00AC6E28" w:rsidP="0040179A">
            <w:pPr>
              <w:ind w:firstLine="34"/>
              <w:jc w:val="both"/>
              <w:rPr>
                <w:spacing w:val="-2"/>
                <w:sz w:val="20"/>
                <w:szCs w:val="20"/>
              </w:rPr>
            </w:pPr>
            <w:r w:rsidRPr="00BB7322">
              <w:rPr>
                <w:spacing w:val="-10"/>
                <w:sz w:val="20"/>
                <w:szCs w:val="20"/>
              </w:rPr>
              <w:t xml:space="preserve">Специалист по учебно-методической работе </w:t>
            </w:r>
            <w:r w:rsidRPr="00BB7322">
              <w:rPr>
                <w:spacing w:val="-10"/>
                <w:sz w:val="20"/>
                <w:szCs w:val="20"/>
                <w:lang w:val="en-US"/>
              </w:rPr>
              <w:t>II</w:t>
            </w:r>
            <w:r w:rsidRPr="00BB7322">
              <w:rPr>
                <w:spacing w:val="-10"/>
                <w:sz w:val="20"/>
                <w:szCs w:val="20"/>
              </w:rPr>
              <w:t xml:space="preserve"> кате</w:t>
            </w:r>
            <w:r w:rsidRPr="00BB7322">
              <w:rPr>
                <w:spacing w:val="-12"/>
                <w:sz w:val="20"/>
                <w:szCs w:val="20"/>
              </w:rPr>
              <w:t>гории; старший диспетчер факультета; учебный мас</w:t>
            </w:r>
            <w:r w:rsidRPr="00BB7322">
              <w:rPr>
                <w:spacing w:val="-17"/>
                <w:sz w:val="20"/>
                <w:szCs w:val="20"/>
              </w:rPr>
              <w:t xml:space="preserve">тер </w:t>
            </w:r>
            <w:r w:rsidRPr="00BB7322">
              <w:rPr>
                <w:spacing w:val="-17"/>
                <w:sz w:val="20"/>
                <w:szCs w:val="20"/>
                <w:lang w:val="en-US"/>
              </w:rPr>
              <w:t>II</w:t>
            </w:r>
            <w:r w:rsidRPr="00BB7322">
              <w:rPr>
                <w:spacing w:val="-17"/>
                <w:sz w:val="20"/>
                <w:szCs w:val="20"/>
              </w:rPr>
              <w:t xml:space="preserve"> категории </w:t>
            </w:r>
          </w:p>
        </w:tc>
        <w:tc>
          <w:tcPr>
            <w:tcW w:w="1843" w:type="dxa"/>
            <w:vAlign w:val="center"/>
          </w:tcPr>
          <w:p w:rsidR="00AC6E28" w:rsidRPr="00BB7322" w:rsidRDefault="0040179A" w:rsidP="00172551">
            <w:pPr>
              <w:spacing w:before="154"/>
              <w:ind w:firstLine="34"/>
              <w:jc w:val="center"/>
              <w:rPr>
                <w:spacing w:val="-2"/>
                <w:sz w:val="22"/>
                <w:szCs w:val="22"/>
              </w:rPr>
            </w:pPr>
            <w:r>
              <w:rPr>
                <w:spacing w:val="-2"/>
                <w:sz w:val="22"/>
                <w:szCs w:val="22"/>
              </w:rPr>
              <w:t>15</w:t>
            </w:r>
            <w:r w:rsidR="0070232D">
              <w:rPr>
                <w:spacing w:val="-2"/>
                <w:sz w:val="22"/>
                <w:szCs w:val="22"/>
              </w:rPr>
              <w:t>046</w:t>
            </w:r>
          </w:p>
        </w:tc>
      </w:tr>
      <w:tr w:rsidR="00AC6E28" w:rsidRPr="00BB46A0" w:rsidTr="004774E8">
        <w:trPr>
          <w:trHeight w:val="603"/>
        </w:trPr>
        <w:tc>
          <w:tcPr>
            <w:tcW w:w="2254" w:type="dxa"/>
          </w:tcPr>
          <w:p w:rsidR="00AC6E28" w:rsidRPr="00BB7322" w:rsidRDefault="00AC6E28" w:rsidP="00172551">
            <w:pPr>
              <w:ind w:firstLine="34"/>
              <w:rPr>
                <w:spacing w:val="-2"/>
                <w:sz w:val="20"/>
                <w:szCs w:val="20"/>
              </w:rPr>
            </w:pPr>
            <w:r w:rsidRPr="00BB7322">
              <w:rPr>
                <w:spacing w:val="-2"/>
                <w:sz w:val="20"/>
                <w:szCs w:val="20"/>
              </w:rPr>
              <w:t>3 квалификационный уровень</w:t>
            </w:r>
          </w:p>
        </w:tc>
        <w:tc>
          <w:tcPr>
            <w:tcW w:w="5572" w:type="dxa"/>
          </w:tcPr>
          <w:p w:rsidR="00AC6E28" w:rsidRPr="00BB7322" w:rsidRDefault="00AC6E28" w:rsidP="0040179A">
            <w:pPr>
              <w:shd w:val="clear" w:color="auto" w:fill="FFFFFF"/>
              <w:tabs>
                <w:tab w:val="left" w:pos="120"/>
                <w:tab w:val="left" w:pos="2942"/>
              </w:tabs>
              <w:ind w:firstLine="34"/>
              <w:jc w:val="both"/>
              <w:rPr>
                <w:sz w:val="20"/>
                <w:szCs w:val="20"/>
              </w:rPr>
            </w:pPr>
            <w:r w:rsidRPr="00BB7322">
              <w:rPr>
                <w:spacing w:val="-12"/>
                <w:sz w:val="20"/>
                <w:szCs w:val="20"/>
              </w:rPr>
              <w:t xml:space="preserve">Специалист по учебно-методической работе </w:t>
            </w:r>
            <w:r w:rsidRPr="00BB7322">
              <w:rPr>
                <w:spacing w:val="-12"/>
                <w:sz w:val="20"/>
                <w:szCs w:val="20"/>
                <w:lang w:val="en-US"/>
              </w:rPr>
              <w:t>I</w:t>
            </w:r>
            <w:r w:rsidRPr="00BB7322">
              <w:rPr>
                <w:spacing w:val="-12"/>
                <w:sz w:val="20"/>
                <w:szCs w:val="20"/>
              </w:rPr>
              <w:t xml:space="preserve"> катего</w:t>
            </w:r>
            <w:r w:rsidRPr="00BB7322">
              <w:rPr>
                <w:spacing w:val="-11"/>
                <w:sz w:val="20"/>
                <w:szCs w:val="20"/>
              </w:rPr>
              <w:t xml:space="preserve">рии; учебный мастер </w:t>
            </w:r>
            <w:r w:rsidRPr="00BB7322">
              <w:rPr>
                <w:spacing w:val="-11"/>
                <w:sz w:val="20"/>
                <w:szCs w:val="20"/>
                <w:lang w:val="en-US"/>
              </w:rPr>
              <w:t>I</w:t>
            </w:r>
            <w:r w:rsidRPr="00BB7322">
              <w:rPr>
                <w:spacing w:val="-11"/>
                <w:sz w:val="20"/>
                <w:szCs w:val="20"/>
              </w:rPr>
              <w:t xml:space="preserve"> категории </w:t>
            </w:r>
          </w:p>
        </w:tc>
        <w:tc>
          <w:tcPr>
            <w:tcW w:w="1843" w:type="dxa"/>
            <w:vAlign w:val="center"/>
          </w:tcPr>
          <w:p w:rsidR="00AC6E28" w:rsidRPr="00BB7322" w:rsidRDefault="0040179A" w:rsidP="00172551">
            <w:pPr>
              <w:spacing w:before="154"/>
              <w:ind w:firstLine="34"/>
              <w:jc w:val="center"/>
              <w:rPr>
                <w:spacing w:val="-2"/>
                <w:sz w:val="22"/>
                <w:szCs w:val="22"/>
              </w:rPr>
            </w:pPr>
            <w:r>
              <w:rPr>
                <w:spacing w:val="-2"/>
                <w:sz w:val="22"/>
                <w:szCs w:val="22"/>
              </w:rPr>
              <w:t>15</w:t>
            </w:r>
            <w:r w:rsidR="00B93CC8">
              <w:rPr>
                <w:spacing w:val="-2"/>
                <w:sz w:val="22"/>
                <w:szCs w:val="22"/>
              </w:rPr>
              <w:t>146</w:t>
            </w:r>
          </w:p>
        </w:tc>
      </w:tr>
    </w:tbl>
    <w:p w:rsidR="000B1A00" w:rsidRDefault="000B1A00" w:rsidP="00172551">
      <w:pPr>
        <w:shd w:val="clear" w:color="auto" w:fill="FFFFFF"/>
        <w:ind w:right="576"/>
        <w:jc w:val="center"/>
        <w:rPr>
          <w:bCs/>
          <w:spacing w:val="-2"/>
          <w:sz w:val="28"/>
          <w:szCs w:val="28"/>
        </w:rPr>
      </w:pPr>
    </w:p>
    <w:p w:rsidR="00AC6E28" w:rsidRPr="00BB7322" w:rsidRDefault="00AC6E28" w:rsidP="00172551">
      <w:pPr>
        <w:shd w:val="clear" w:color="auto" w:fill="FFFFFF"/>
        <w:ind w:right="576"/>
        <w:jc w:val="center"/>
        <w:rPr>
          <w:bCs/>
          <w:spacing w:val="-1"/>
          <w:sz w:val="28"/>
          <w:szCs w:val="28"/>
        </w:rPr>
      </w:pPr>
      <w:r w:rsidRPr="00BB7322">
        <w:rPr>
          <w:bCs/>
          <w:spacing w:val="-2"/>
          <w:sz w:val="28"/>
          <w:szCs w:val="28"/>
        </w:rPr>
        <w:t xml:space="preserve">10. Профессиональная квалификационная группа должностей </w:t>
      </w:r>
      <w:r w:rsidRPr="00BB7322">
        <w:rPr>
          <w:bCs/>
          <w:spacing w:val="1"/>
          <w:sz w:val="28"/>
          <w:szCs w:val="28"/>
        </w:rPr>
        <w:t xml:space="preserve">педагогических работников </w:t>
      </w:r>
      <w:r w:rsidRPr="00BB7322">
        <w:rPr>
          <w:bCs/>
          <w:spacing w:val="-1"/>
          <w:sz w:val="28"/>
          <w:szCs w:val="28"/>
        </w:rPr>
        <w:t>(№ 216н)</w:t>
      </w:r>
    </w:p>
    <w:tbl>
      <w:tblPr>
        <w:tblpPr w:leftFromText="180" w:rightFromText="180" w:vertAnchor="text" w:horzAnchor="page" w:tblpX="1986" w:tblpY="435"/>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5557"/>
        <w:gridCol w:w="1843"/>
      </w:tblGrid>
      <w:tr w:rsidR="00AC6E28" w:rsidRPr="00BB7322" w:rsidTr="004774E8">
        <w:trPr>
          <w:trHeight w:val="264"/>
        </w:trPr>
        <w:tc>
          <w:tcPr>
            <w:tcW w:w="2093" w:type="dxa"/>
            <w:vMerge w:val="restart"/>
          </w:tcPr>
          <w:p w:rsidR="00AC6E28" w:rsidRPr="00BB7322" w:rsidRDefault="00AC6E28" w:rsidP="00172551">
            <w:pPr>
              <w:jc w:val="center"/>
              <w:rPr>
                <w:b/>
                <w:bCs/>
                <w:spacing w:val="-2"/>
                <w:sz w:val="20"/>
                <w:szCs w:val="20"/>
              </w:rPr>
            </w:pPr>
            <w:r w:rsidRPr="00BB7322">
              <w:rPr>
                <w:b/>
                <w:bCs/>
                <w:spacing w:val="-2"/>
                <w:sz w:val="20"/>
                <w:szCs w:val="20"/>
              </w:rPr>
              <w:t>Квалификационные уровни</w:t>
            </w:r>
          </w:p>
        </w:tc>
        <w:tc>
          <w:tcPr>
            <w:tcW w:w="5557" w:type="dxa"/>
            <w:vMerge w:val="restart"/>
          </w:tcPr>
          <w:p w:rsidR="00AC6E28" w:rsidRPr="00BB7322" w:rsidRDefault="00AC6E28" w:rsidP="00172551">
            <w:pPr>
              <w:jc w:val="center"/>
              <w:rPr>
                <w:b/>
                <w:bCs/>
                <w:spacing w:val="-2"/>
                <w:sz w:val="20"/>
                <w:szCs w:val="20"/>
              </w:rPr>
            </w:pPr>
            <w:r w:rsidRPr="00BB7322">
              <w:rPr>
                <w:b/>
                <w:bCs/>
                <w:spacing w:val="-2"/>
                <w:sz w:val="20"/>
                <w:szCs w:val="20"/>
              </w:rPr>
              <w:t>Должности, отнесенные к квалификационным уровням</w:t>
            </w:r>
          </w:p>
        </w:tc>
        <w:tc>
          <w:tcPr>
            <w:tcW w:w="1843" w:type="dxa"/>
            <w:vMerge w:val="restart"/>
          </w:tcPr>
          <w:p w:rsidR="00AC6E28" w:rsidRPr="00BB7322" w:rsidRDefault="00AC6E28" w:rsidP="00172551">
            <w:pPr>
              <w:jc w:val="center"/>
              <w:rPr>
                <w:b/>
                <w:bCs/>
                <w:spacing w:val="-2"/>
                <w:sz w:val="20"/>
                <w:szCs w:val="20"/>
              </w:rPr>
            </w:pPr>
            <w:r w:rsidRPr="00BB7322">
              <w:rPr>
                <w:b/>
                <w:bCs/>
                <w:spacing w:val="-2"/>
                <w:sz w:val="20"/>
                <w:szCs w:val="20"/>
              </w:rPr>
              <w:t>Рекомендуемый минимальный оклад</w:t>
            </w:r>
            <w:r w:rsidR="006B4FE6">
              <w:rPr>
                <w:b/>
                <w:bCs/>
                <w:spacing w:val="-2"/>
                <w:sz w:val="20"/>
                <w:szCs w:val="20"/>
              </w:rPr>
              <w:t>, рублей</w:t>
            </w:r>
          </w:p>
        </w:tc>
      </w:tr>
      <w:tr w:rsidR="00AC6E28" w:rsidRPr="00BB46A0" w:rsidTr="004774E8">
        <w:trPr>
          <w:trHeight w:val="325"/>
        </w:trPr>
        <w:tc>
          <w:tcPr>
            <w:tcW w:w="2093" w:type="dxa"/>
            <w:vMerge/>
          </w:tcPr>
          <w:p w:rsidR="00AC6E28" w:rsidRPr="00BB46A0" w:rsidRDefault="00AC6E28" w:rsidP="00172551">
            <w:pPr>
              <w:tabs>
                <w:tab w:val="left" w:pos="202"/>
                <w:tab w:val="left" w:pos="2218"/>
              </w:tabs>
              <w:spacing w:before="34"/>
              <w:jc w:val="center"/>
              <w:rPr>
                <w:color w:val="FF0000"/>
                <w:spacing w:val="-2"/>
                <w:sz w:val="22"/>
                <w:szCs w:val="22"/>
              </w:rPr>
            </w:pPr>
          </w:p>
        </w:tc>
        <w:tc>
          <w:tcPr>
            <w:tcW w:w="5557" w:type="dxa"/>
            <w:vMerge/>
          </w:tcPr>
          <w:p w:rsidR="00AC6E28" w:rsidRPr="00BB46A0" w:rsidRDefault="00AC6E28" w:rsidP="00172551">
            <w:pPr>
              <w:tabs>
                <w:tab w:val="left" w:pos="202"/>
                <w:tab w:val="left" w:pos="2218"/>
              </w:tabs>
              <w:spacing w:before="34"/>
              <w:jc w:val="center"/>
              <w:rPr>
                <w:color w:val="FF0000"/>
                <w:spacing w:val="-1"/>
                <w:sz w:val="22"/>
                <w:szCs w:val="22"/>
              </w:rPr>
            </w:pPr>
          </w:p>
        </w:tc>
        <w:tc>
          <w:tcPr>
            <w:tcW w:w="1843" w:type="dxa"/>
            <w:vMerge/>
            <w:vAlign w:val="center"/>
          </w:tcPr>
          <w:p w:rsidR="00AC6E28" w:rsidRPr="00BB46A0" w:rsidRDefault="00AC6E28" w:rsidP="00172551">
            <w:pPr>
              <w:shd w:val="clear" w:color="auto" w:fill="FFFFFF"/>
              <w:spacing w:before="168"/>
              <w:jc w:val="center"/>
              <w:rPr>
                <w:color w:val="FF0000"/>
                <w:spacing w:val="-2"/>
                <w:sz w:val="22"/>
                <w:szCs w:val="22"/>
              </w:rPr>
            </w:pPr>
          </w:p>
        </w:tc>
      </w:tr>
      <w:tr w:rsidR="00AC6E28" w:rsidRPr="00BB46A0" w:rsidTr="004774E8">
        <w:trPr>
          <w:trHeight w:val="298"/>
        </w:trPr>
        <w:tc>
          <w:tcPr>
            <w:tcW w:w="2093" w:type="dxa"/>
            <w:vMerge/>
          </w:tcPr>
          <w:p w:rsidR="00AC6E28" w:rsidRPr="00BB46A0" w:rsidRDefault="00AC6E28" w:rsidP="00172551">
            <w:pPr>
              <w:tabs>
                <w:tab w:val="left" w:pos="202"/>
                <w:tab w:val="left" w:pos="2218"/>
              </w:tabs>
              <w:spacing w:before="34"/>
              <w:rPr>
                <w:color w:val="FF0000"/>
                <w:spacing w:val="-2"/>
                <w:sz w:val="20"/>
                <w:szCs w:val="20"/>
              </w:rPr>
            </w:pPr>
          </w:p>
        </w:tc>
        <w:tc>
          <w:tcPr>
            <w:tcW w:w="5557" w:type="dxa"/>
            <w:vMerge/>
          </w:tcPr>
          <w:p w:rsidR="00AC6E28" w:rsidRPr="00BB46A0" w:rsidRDefault="00AC6E28" w:rsidP="00172551">
            <w:pPr>
              <w:tabs>
                <w:tab w:val="left" w:pos="202"/>
                <w:tab w:val="left" w:pos="2218"/>
              </w:tabs>
              <w:spacing w:before="34"/>
              <w:rPr>
                <w:color w:val="FF0000"/>
                <w:spacing w:val="-1"/>
                <w:sz w:val="20"/>
                <w:szCs w:val="20"/>
              </w:rPr>
            </w:pPr>
          </w:p>
        </w:tc>
        <w:tc>
          <w:tcPr>
            <w:tcW w:w="1843" w:type="dxa"/>
            <w:vMerge/>
            <w:vAlign w:val="center"/>
          </w:tcPr>
          <w:p w:rsidR="00AC6E28" w:rsidRPr="00BB46A0" w:rsidRDefault="00AC6E28" w:rsidP="00172551">
            <w:pPr>
              <w:shd w:val="clear" w:color="auto" w:fill="FFFFFF"/>
              <w:spacing w:before="168"/>
              <w:jc w:val="center"/>
              <w:rPr>
                <w:color w:val="FF0000"/>
                <w:spacing w:val="-2"/>
                <w:sz w:val="22"/>
                <w:szCs w:val="22"/>
              </w:rPr>
            </w:pPr>
          </w:p>
        </w:tc>
      </w:tr>
      <w:tr w:rsidR="00AC6E28" w:rsidRPr="00BB46A0" w:rsidTr="004774E8">
        <w:trPr>
          <w:trHeight w:val="143"/>
        </w:trPr>
        <w:tc>
          <w:tcPr>
            <w:tcW w:w="2093" w:type="dxa"/>
          </w:tcPr>
          <w:p w:rsidR="00AC6E28" w:rsidRPr="00BB7322" w:rsidRDefault="00AC6E28" w:rsidP="00172551">
            <w:pPr>
              <w:tabs>
                <w:tab w:val="left" w:pos="202"/>
                <w:tab w:val="left" w:pos="2218"/>
              </w:tabs>
              <w:spacing w:before="34"/>
              <w:rPr>
                <w:spacing w:val="-1"/>
                <w:sz w:val="20"/>
                <w:szCs w:val="20"/>
              </w:rPr>
            </w:pPr>
            <w:r w:rsidRPr="00BB7322">
              <w:rPr>
                <w:spacing w:val="-2"/>
                <w:sz w:val="20"/>
                <w:szCs w:val="20"/>
              </w:rPr>
              <w:t>1 квалификационный уровень</w:t>
            </w:r>
          </w:p>
        </w:tc>
        <w:tc>
          <w:tcPr>
            <w:tcW w:w="5557" w:type="dxa"/>
          </w:tcPr>
          <w:p w:rsidR="00AC6E28" w:rsidRPr="00BB7322" w:rsidRDefault="00AC6E28" w:rsidP="0040179A">
            <w:pPr>
              <w:tabs>
                <w:tab w:val="left" w:pos="202"/>
                <w:tab w:val="left" w:pos="2218"/>
              </w:tabs>
              <w:spacing w:before="34"/>
              <w:jc w:val="both"/>
              <w:rPr>
                <w:spacing w:val="-1"/>
                <w:sz w:val="20"/>
                <w:szCs w:val="20"/>
              </w:rPr>
            </w:pPr>
            <w:r w:rsidRPr="00BB7322">
              <w:rPr>
                <w:spacing w:val="-1"/>
                <w:sz w:val="20"/>
                <w:szCs w:val="20"/>
              </w:rPr>
              <w:t>Инструктор по труду; инструктор по физической культуре;</w:t>
            </w:r>
            <w:r w:rsidRPr="00BB7322">
              <w:rPr>
                <w:spacing w:val="-10"/>
                <w:sz w:val="20"/>
                <w:szCs w:val="20"/>
              </w:rPr>
              <w:t xml:space="preserve"> музыкальный руководитель; старший вожатый</w:t>
            </w:r>
          </w:p>
        </w:tc>
        <w:tc>
          <w:tcPr>
            <w:tcW w:w="1843" w:type="dxa"/>
            <w:vAlign w:val="center"/>
          </w:tcPr>
          <w:p w:rsidR="00AC6E28" w:rsidRPr="00BB7322" w:rsidRDefault="0040179A" w:rsidP="00172551">
            <w:pPr>
              <w:shd w:val="clear" w:color="auto" w:fill="FFFFFF"/>
              <w:spacing w:before="168"/>
              <w:jc w:val="center"/>
              <w:rPr>
                <w:spacing w:val="-2"/>
                <w:sz w:val="22"/>
                <w:szCs w:val="22"/>
              </w:rPr>
            </w:pPr>
            <w:r>
              <w:rPr>
                <w:spacing w:val="-2"/>
                <w:sz w:val="22"/>
                <w:szCs w:val="22"/>
              </w:rPr>
              <w:t>15</w:t>
            </w:r>
            <w:r w:rsidR="00B93CC8">
              <w:rPr>
                <w:spacing w:val="-2"/>
                <w:sz w:val="22"/>
                <w:szCs w:val="22"/>
              </w:rPr>
              <w:t>972</w:t>
            </w:r>
          </w:p>
        </w:tc>
      </w:tr>
      <w:tr w:rsidR="00AC6E28" w:rsidRPr="00BB46A0" w:rsidTr="004774E8">
        <w:trPr>
          <w:trHeight w:val="699"/>
        </w:trPr>
        <w:tc>
          <w:tcPr>
            <w:tcW w:w="2093" w:type="dxa"/>
          </w:tcPr>
          <w:p w:rsidR="00AC6E28" w:rsidRPr="00BB7322" w:rsidRDefault="00AC6E28" w:rsidP="00172551">
            <w:pPr>
              <w:tabs>
                <w:tab w:val="left" w:pos="202"/>
                <w:tab w:val="left" w:pos="2218"/>
              </w:tabs>
              <w:spacing w:before="34"/>
              <w:rPr>
                <w:spacing w:val="-1"/>
                <w:sz w:val="20"/>
                <w:szCs w:val="20"/>
              </w:rPr>
            </w:pPr>
            <w:r w:rsidRPr="00BB7322">
              <w:rPr>
                <w:spacing w:val="-2"/>
                <w:sz w:val="20"/>
                <w:szCs w:val="20"/>
              </w:rPr>
              <w:t>2 квалификационный уровень</w:t>
            </w:r>
          </w:p>
        </w:tc>
        <w:tc>
          <w:tcPr>
            <w:tcW w:w="5557" w:type="dxa"/>
          </w:tcPr>
          <w:p w:rsidR="00AC6E28" w:rsidRPr="00BB7322" w:rsidRDefault="00AC6E28" w:rsidP="0040179A">
            <w:pPr>
              <w:tabs>
                <w:tab w:val="left" w:pos="202"/>
                <w:tab w:val="left" w:pos="2218"/>
              </w:tabs>
              <w:spacing w:before="34"/>
              <w:jc w:val="both"/>
              <w:rPr>
                <w:spacing w:val="-1"/>
                <w:sz w:val="20"/>
                <w:szCs w:val="20"/>
              </w:rPr>
            </w:pPr>
            <w:r w:rsidRPr="00BB7322">
              <w:rPr>
                <w:spacing w:val="-8"/>
                <w:sz w:val="20"/>
                <w:szCs w:val="20"/>
              </w:rPr>
              <w:t xml:space="preserve">Инструктор-методист; концертмейстер; педагог дополнительного образования; педагог-организатор; социальный педагог; </w:t>
            </w:r>
            <w:r w:rsidRPr="00BB7322">
              <w:rPr>
                <w:spacing w:val="-10"/>
                <w:sz w:val="20"/>
                <w:szCs w:val="20"/>
              </w:rPr>
              <w:t xml:space="preserve">тренер-преподаватель  </w:t>
            </w:r>
          </w:p>
        </w:tc>
        <w:tc>
          <w:tcPr>
            <w:tcW w:w="1843" w:type="dxa"/>
            <w:vAlign w:val="center"/>
          </w:tcPr>
          <w:p w:rsidR="00AC6E28" w:rsidRPr="00BB7322" w:rsidRDefault="0040179A" w:rsidP="00172551">
            <w:pPr>
              <w:spacing w:before="154"/>
              <w:jc w:val="center"/>
              <w:rPr>
                <w:spacing w:val="-2"/>
                <w:sz w:val="22"/>
                <w:szCs w:val="22"/>
              </w:rPr>
            </w:pPr>
            <w:r>
              <w:rPr>
                <w:spacing w:val="-2"/>
                <w:sz w:val="22"/>
                <w:szCs w:val="22"/>
              </w:rPr>
              <w:t>16</w:t>
            </w:r>
            <w:r w:rsidR="00B93CC8">
              <w:rPr>
                <w:spacing w:val="-2"/>
                <w:sz w:val="22"/>
                <w:szCs w:val="22"/>
              </w:rPr>
              <w:t>088</w:t>
            </w:r>
          </w:p>
        </w:tc>
      </w:tr>
      <w:tr w:rsidR="00AC6E28" w:rsidRPr="00BB46A0" w:rsidTr="004774E8">
        <w:trPr>
          <w:trHeight w:val="273"/>
        </w:trPr>
        <w:tc>
          <w:tcPr>
            <w:tcW w:w="2093" w:type="dxa"/>
          </w:tcPr>
          <w:p w:rsidR="00AC6E28" w:rsidRPr="00BB7322" w:rsidRDefault="00AC6E28" w:rsidP="00172551">
            <w:pPr>
              <w:tabs>
                <w:tab w:val="left" w:pos="202"/>
                <w:tab w:val="left" w:pos="2218"/>
              </w:tabs>
              <w:spacing w:before="34"/>
              <w:rPr>
                <w:spacing w:val="-1"/>
                <w:sz w:val="20"/>
                <w:szCs w:val="20"/>
              </w:rPr>
            </w:pPr>
            <w:r w:rsidRPr="00BB7322">
              <w:rPr>
                <w:spacing w:val="-2"/>
                <w:sz w:val="20"/>
                <w:szCs w:val="20"/>
              </w:rPr>
              <w:t>3 квалификационный уровень</w:t>
            </w:r>
          </w:p>
        </w:tc>
        <w:tc>
          <w:tcPr>
            <w:tcW w:w="5557" w:type="dxa"/>
          </w:tcPr>
          <w:p w:rsidR="00AC6E28" w:rsidRPr="00BB7322" w:rsidRDefault="00AC6E28" w:rsidP="0040179A">
            <w:pPr>
              <w:tabs>
                <w:tab w:val="left" w:pos="202"/>
                <w:tab w:val="left" w:pos="2218"/>
              </w:tabs>
              <w:spacing w:before="34"/>
              <w:jc w:val="both"/>
              <w:rPr>
                <w:sz w:val="20"/>
                <w:szCs w:val="20"/>
              </w:rPr>
            </w:pPr>
            <w:r w:rsidRPr="00BB7322">
              <w:rPr>
                <w:sz w:val="20"/>
                <w:szCs w:val="20"/>
              </w:rPr>
              <w:t>Воспитатель; мастер производственного обучения; методист; старший  инструктор-методист; педагог-психолог; старший педагог дополнительного образования; старший тренер-преподаватель</w:t>
            </w:r>
          </w:p>
        </w:tc>
        <w:tc>
          <w:tcPr>
            <w:tcW w:w="1843" w:type="dxa"/>
            <w:vAlign w:val="center"/>
          </w:tcPr>
          <w:p w:rsidR="00AC6E28" w:rsidRPr="00BB7322" w:rsidRDefault="0040179A" w:rsidP="00172551">
            <w:pPr>
              <w:spacing w:before="154"/>
              <w:jc w:val="center"/>
              <w:rPr>
                <w:spacing w:val="-2"/>
                <w:sz w:val="22"/>
                <w:szCs w:val="22"/>
              </w:rPr>
            </w:pPr>
            <w:r>
              <w:rPr>
                <w:spacing w:val="-2"/>
                <w:sz w:val="22"/>
                <w:szCs w:val="22"/>
              </w:rPr>
              <w:t>16</w:t>
            </w:r>
            <w:r w:rsidR="00B93CC8">
              <w:rPr>
                <w:spacing w:val="-2"/>
                <w:sz w:val="22"/>
                <w:szCs w:val="22"/>
              </w:rPr>
              <w:t>319</w:t>
            </w:r>
          </w:p>
        </w:tc>
      </w:tr>
      <w:tr w:rsidR="00AC6E28" w:rsidRPr="00BB46A0" w:rsidTr="004774E8">
        <w:trPr>
          <w:trHeight w:val="422"/>
        </w:trPr>
        <w:tc>
          <w:tcPr>
            <w:tcW w:w="2093" w:type="dxa"/>
          </w:tcPr>
          <w:p w:rsidR="00AC6E28" w:rsidRPr="00BB7322" w:rsidRDefault="00AC6E28" w:rsidP="00172551">
            <w:pPr>
              <w:tabs>
                <w:tab w:val="left" w:pos="202"/>
                <w:tab w:val="left" w:pos="2218"/>
              </w:tabs>
              <w:spacing w:before="34"/>
              <w:rPr>
                <w:spacing w:val="-1"/>
                <w:sz w:val="20"/>
                <w:szCs w:val="20"/>
              </w:rPr>
            </w:pPr>
            <w:r w:rsidRPr="00BB7322">
              <w:rPr>
                <w:spacing w:val="-2"/>
                <w:sz w:val="20"/>
                <w:szCs w:val="20"/>
              </w:rPr>
              <w:t>4 квалификационный уровень</w:t>
            </w:r>
          </w:p>
        </w:tc>
        <w:tc>
          <w:tcPr>
            <w:tcW w:w="5557" w:type="dxa"/>
          </w:tcPr>
          <w:p w:rsidR="00AC6E28" w:rsidRPr="00BB7322" w:rsidRDefault="00AC6E28" w:rsidP="0040179A">
            <w:pPr>
              <w:tabs>
                <w:tab w:val="left" w:pos="202"/>
                <w:tab w:val="left" w:pos="2218"/>
              </w:tabs>
              <w:spacing w:before="34"/>
              <w:jc w:val="both"/>
              <w:rPr>
                <w:spacing w:val="-1"/>
                <w:sz w:val="20"/>
                <w:szCs w:val="20"/>
              </w:rPr>
            </w:pPr>
            <w:r w:rsidRPr="00BB7322">
              <w:rPr>
                <w:spacing w:val="-7"/>
                <w:sz w:val="20"/>
                <w:szCs w:val="20"/>
              </w:rPr>
              <w:t xml:space="preserve">Преподаватель (кроме должностей преподавателей, отнесенных к профессорско-преподавательскому составу); преподаватель-организатор основ безопасности жизнедеятельности; руководитель физического воспитания; старший воспитатель; старший методист; учитель; </w:t>
            </w:r>
            <w:proofErr w:type="spellStart"/>
            <w:r w:rsidRPr="00BB7322">
              <w:rPr>
                <w:spacing w:val="-7"/>
                <w:sz w:val="20"/>
                <w:szCs w:val="20"/>
              </w:rPr>
              <w:t>тьютор</w:t>
            </w:r>
            <w:proofErr w:type="spellEnd"/>
            <w:r w:rsidRPr="00BB7322">
              <w:rPr>
                <w:spacing w:val="-7"/>
                <w:sz w:val="20"/>
                <w:szCs w:val="20"/>
              </w:rPr>
              <w:t xml:space="preserve">; педагог-библиотекарь учитель-дефектолог; учитель-логопед </w:t>
            </w:r>
          </w:p>
        </w:tc>
        <w:tc>
          <w:tcPr>
            <w:tcW w:w="1843" w:type="dxa"/>
            <w:vAlign w:val="center"/>
          </w:tcPr>
          <w:p w:rsidR="00AC6E28" w:rsidRPr="00BB7322" w:rsidRDefault="0040179A" w:rsidP="00172551">
            <w:pPr>
              <w:spacing w:before="154"/>
              <w:jc w:val="center"/>
              <w:rPr>
                <w:spacing w:val="-2"/>
                <w:sz w:val="22"/>
                <w:szCs w:val="22"/>
              </w:rPr>
            </w:pPr>
            <w:r>
              <w:rPr>
                <w:spacing w:val="-2"/>
                <w:sz w:val="22"/>
                <w:szCs w:val="22"/>
              </w:rPr>
              <w:t>16</w:t>
            </w:r>
            <w:r w:rsidR="00B93CC8">
              <w:rPr>
                <w:spacing w:val="-2"/>
                <w:sz w:val="22"/>
                <w:szCs w:val="22"/>
              </w:rPr>
              <w:t>434</w:t>
            </w:r>
          </w:p>
        </w:tc>
      </w:tr>
    </w:tbl>
    <w:p w:rsidR="00083F71" w:rsidRPr="00BB7322" w:rsidRDefault="00B86334" w:rsidP="0040179A">
      <w:pPr>
        <w:shd w:val="clear" w:color="auto" w:fill="FFFFFF"/>
        <w:spacing w:before="158"/>
        <w:jc w:val="center"/>
        <w:rPr>
          <w:bCs/>
          <w:sz w:val="28"/>
          <w:szCs w:val="28"/>
        </w:rPr>
      </w:pPr>
      <w:r>
        <w:rPr>
          <w:bCs/>
          <w:spacing w:val="-2"/>
          <w:sz w:val="28"/>
          <w:szCs w:val="28"/>
        </w:rPr>
        <w:lastRenderedPageBreak/>
        <w:t xml:space="preserve">11. </w:t>
      </w:r>
      <w:r w:rsidR="00AC6E28" w:rsidRPr="00BB7322">
        <w:rPr>
          <w:bCs/>
          <w:spacing w:val="-2"/>
          <w:sz w:val="28"/>
          <w:szCs w:val="28"/>
        </w:rPr>
        <w:t xml:space="preserve">Профессиональная квалификационная группа должностей руководителей </w:t>
      </w:r>
      <w:r w:rsidR="00AC6E28" w:rsidRPr="00BB7322">
        <w:rPr>
          <w:bCs/>
          <w:sz w:val="28"/>
          <w:szCs w:val="28"/>
        </w:rPr>
        <w:t>структурных подразделений (№ 216н)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1"/>
        <w:gridCol w:w="5864"/>
        <w:gridCol w:w="1665"/>
      </w:tblGrid>
      <w:tr w:rsidR="00AC6E28" w:rsidRPr="00BB46A0" w:rsidTr="00AC6E28">
        <w:trPr>
          <w:trHeight w:val="264"/>
        </w:trPr>
        <w:tc>
          <w:tcPr>
            <w:tcW w:w="1066" w:type="pct"/>
            <w:vMerge w:val="restart"/>
          </w:tcPr>
          <w:p w:rsidR="00AC6E28" w:rsidRPr="00BB7322" w:rsidRDefault="00AC6E28" w:rsidP="00172551">
            <w:pPr>
              <w:jc w:val="center"/>
              <w:rPr>
                <w:b/>
                <w:bCs/>
                <w:spacing w:val="-2"/>
                <w:sz w:val="20"/>
                <w:szCs w:val="20"/>
              </w:rPr>
            </w:pPr>
            <w:r w:rsidRPr="00BB7322">
              <w:rPr>
                <w:b/>
                <w:bCs/>
                <w:spacing w:val="-2"/>
                <w:sz w:val="20"/>
                <w:szCs w:val="20"/>
              </w:rPr>
              <w:t>Квалификационные уровни</w:t>
            </w:r>
          </w:p>
        </w:tc>
        <w:tc>
          <w:tcPr>
            <w:tcW w:w="3064" w:type="pct"/>
            <w:vMerge w:val="restart"/>
          </w:tcPr>
          <w:p w:rsidR="00AC6E28" w:rsidRPr="00BB7322" w:rsidRDefault="00AC6E28" w:rsidP="00172551">
            <w:pPr>
              <w:jc w:val="center"/>
              <w:rPr>
                <w:b/>
                <w:bCs/>
                <w:spacing w:val="-2"/>
                <w:sz w:val="20"/>
                <w:szCs w:val="20"/>
              </w:rPr>
            </w:pPr>
            <w:r w:rsidRPr="00BB7322">
              <w:rPr>
                <w:b/>
                <w:bCs/>
                <w:spacing w:val="-2"/>
                <w:sz w:val="20"/>
                <w:szCs w:val="20"/>
              </w:rPr>
              <w:t>Должности, отнесенные к квалификационным уровням</w:t>
            </w:r>
          </w:p>
        </w:tc>
        <w:tc>
          <w:tcPr>
            <w:tcW w:w="870" w:type="pct"/>
            <w:vMerge w:val="restart"/>
          </w:tcPr>
          <w:p w:rsidR="00AC6E28" w:rsidRPr="00BB7322" w:rsidRDefault="00AC6E28" w:rsidP="00172551">
            <w:pPr>
              <w:jc w:val="center"/>
              <w:rPr>
                <w:b/>
                <w:bCs/>
                <w:spacing w:val="-2"/>
                <w:sz w:val="20"/>
                <w:szCs w:val="20"/>
              </w:rPr>
            </w:pPr>
            <w:r w:rsidRPr="00BB7322">
              <w:rPr>
                <w:b/>
                <w:bCs/>
                <w:spacing w:val="-2"/>
                <w:sz w:val="20"/>
                <w:szCs w:val="20"/>
              </w:rPr>
              <w:t>Рекомендуемый минимальный оклад</w:t>
            </w:r>
            <w:r w:rsidR="006B4FE6">
              <w:rPr>
                <w:b/>
                <w:bCs/>
                <w:spacing w:val="-2"/>
                <w:sz w:val="20"/>
                <w:szCs w:val="20"/>
              </w:rPr>
              <w:t>, рублей</w:t>
            </w:r>
          </w:p>
        </w:tc>
      </w:tr>
      <w:tr w:rsidR="00AC6E28" w:rsidRPr="00BB46A0" w:rsidTr="00AC6E28">
        <w:trPr>
          <w:trHeight w:val="325"/>
        </w:trPr>
        <w:tc>
          <w:tcPr>
            <w:tcW w:w="1066" w:type="pct"/>
            <w:vMerge/>
          </w:tcPr>
          <w:p w:rsidR="00AC6E28" w:rsidRPr="00BB7322" w:rsidRDefault="00AC6E28" w:rsidP="00172551">
            <w:pPr>
              <w:tabs>
                <w:tab w:val="left" w:pos="202"/>
                <w:tab w:val="left" w:pos="2218"/>
              </w:tabs>
              <w:spacing w:before="34"/>
              <w:rPr>
                <w:spacing w:val="-2"/>
                <w:sz w:val="22"/>
                <w:szCs w:val="22"/>
              </w:rPr>
            </w:pPr>
          </w:p>
        </w:tc>
        <w:tc>
          <w:tcPr>
            <w:tcW w:w="3064" w:type="pct"/>
            <w:vMerge/>
          </w:tcPr>
          <w:p w:rsidR="00AC6E28" w:rsidRPr="00BB46A0" w:rsidRDefault="00AC6E28" w:rsidP="00172551">
            <w:pPr>
              <w:shd w:val="clear" w:color="auto" w:fill="FFFFFF"/>
              <w:tabs>
                <w:tab w:val="left" w:pos="211"/>
                <w:tab w:val="left" w:pos="2237"/>
              </w:tabs>
              <w:spacing w:before="19"/>
              <w:rPr>
                <w:color w:val="FF0000"/>
                <w:spacing w:val="-10"/>
                <w:sz w:val="22"/>
                <w:szCs w:val="22"/>
              </w:rPr>
            </w:pPr>
          </w:p>
        </w:tc>
        <w:tc>
          <w:tcPr>
            <w:tcW w:w="870" w:type="pct"/>
            <w:vMerge/>
            <w:vAlign w:val="center"/>
          </w:tcPr>
          <w:p w:rsidR="00AC6E28" w:rsidRPr="00BB46A0" w:rsidRDefault="00AC6E28" w:rsidP="00172551">
            <w:pPr>
              <w:shd w:val="clear" w:color="auto" w:fill="FFFFFF"/>
              <w:spacing w:before="168"/>
              <w:jc w:val="center"/>
              <w:rPr>
                <w:color w:val="FF0000"/>
                <w:spacing w:val="-2"/>
                <w:sz w:val="22"/>
                <w:szCs w:val="22"/>
              </w:rPr>
            </w:pPr>
          </w:p>
        </w:tc>
      </w:tr>
      <w:tr w:rsidR="00AC6E28" w:rsidRPr="00BB46A0" w:rsidTr="00AC6E28">
        <w:trPr>
          <w:trHeight w:val="143"/>
        </w:trPr>
        <w:tc>
          <w:tcPr>
            <w:tcW w:w="1066" w:type="pct"/>
          </w:tcPr>
          <w:p w:rsidR="00AC6E28" w:rsidRPr="00BB7322" w:rsidRDefault="00AC6E28" w:rsidP="00172551">
            <w:pPr>
              <w:tabs>
                <w:tab w:val="left" w:pos="202"/>
                <w:tab w:val="left" w:pos="2218"/>
              </w:tabs>
              <w:spacing w:before="34"/>
              <w:rPr>
                <w:spacing w:val="-1"/>
                <w:sz w:val="20"/>
                <w:szCs w:val="20"/>
              </w:rPr>
            </w:pPr>
            <w:r w:rsidRPr="00BB7322">
              <w:rPr>
                <w:spacing w:val="-2"/>
                <w:sz w:val="20"/>
                <w:szCs w:val="20"/>
              </w:rPr>
              <w:t>1 квалификационный уровень</w:t>
            </w:r>
          </w:p>
        </w:tc>
        <w:tc>
          <w:tcPr>
            <w:tcW w:w="3064" w:type="pct"/>
          </w:tcPr>
          <w:p w:rsidR="00AC6E28" w:rsidRPr="00BB7322" w:rsidRDefault="00AC6E28" w:rsidP="0040179A">
            <w:pPr>
              <w:shd w:val="clear" w:color="auto" w:fill="FFFFFF"/>
              <w:tabs>
                <w:tab w:val="left" w:pos="211"/>
                <w:tab w:val="left" w:pos="2237"/>
              </w:tabs>
              <w:spacing w:before="19"/>
              <w:jc w:val="both"/>
              <w:rPr>
                <w:sz w:val="20"/>
                <w:szCs w:val="20"/>
              </w:rPr>
            </w:pPr>
            <w:proofErr w:type="gramStart"/>
            <w:r w:rsidRPr="00BB7322">
              <w:rPr>
                <w:spacing w:val="-10"/>
                <w:sz w:val="20"/>
                <w:szCs w:val="20"/>
              </w:rPr>
              <w:t>Заведующий (начальник) структурным подразделением:  каби</w:t>
            </w:r>
            <w:r w:rsidRPr="00BB7322">
              <w:rPr>
                <w:spacing w:val="-2"/>
                <w:sz w:val="20"/>
                <w:szCs w:val="20"/>
              </w:rPr>
              <w:t>нетом, лабораторией, отделом, отделением, сектором, учебно-</w:t>
            </w:r>
            <w:r w:rsidRPr="00BB7322">
              <w:rPr>
                <w:spacing w:val="-9"/>
                <w:sz w:val="20"/>
                <w:szCs w:val="20"/>
              </w:rPr>
              <w:t>консультативным  пунктом, учебной (учебно-производствен</w:t>
            </w:r>
            <w:r w:rsidRPr="00BB7322">
              <w:rPr>
                <w:spacing w:val="-9"/>
                <w:sz w:val="20"/>
                <w:szCs w:val="20"/>
              </w:rPr>
              <w:softHyphen/>
            </w:r>
            <w:r w:rsidRPr="00BB7322">
              <w:rPr>
                <w:spacing w:val="-8"/>
                <w:sz w:val="20"/>
                <w:szCs w:val="20"/>
              </w:rPr>
              <w:t>ной) мастерской и другими структурными подразделениями (кроме должностей руководителей структурных подразделений, отнесенных ко 2 квалификационному уровню)</w:t>
            </w:r>
            <w:proofErr w:type="gramEnd"/>
          </w:p>
        </w:tc>
        <w:tc>
          <w:tcPr>
            <w:tcW w:w="870" w:type="pct"/>
            <w:vAlign w:val="center"/>
          </w:tcPr>
          <w:p w:rsidR="00AC6E28" w:rsidRPr="00BB7322" w:rsidRDefault="0040179A" w:rsidP="00172551">
            <w:pPr>
              <w:shd w:val="clear" w:color="auto" w:fill="FFFFFF"/>
              <w:spacing w:before="168"/>
              <w:jc w:val="center"/>
              <w:rPr>
                <w:spacing w:val="-2"/>
                <w:sz w:val="22"/>
                <w:szCs w:val="22"/>
              </w:rPr>
            </w:pPr>
            <w:r>
              <w:rPr>
                <w:spacing w:val="-2"/>
                <w:sz w:val="22"/>
                <w:szCs w:val="22"/>
              </w:rPr>
              <w:t>15</w:t>
            </w:r>
            <w:r w:rsidR="00B93CC8">
              <w:rPr>
                <w:spacing w:val="-2"/>
                <w:sz w:val="22"/>
                <w:szCs w:val="22"/>
              </w:rPr>
              <w:t>162</w:t>
            </w:r>
          </w:p>
        </w:tc>
      </w:tr>
      <w:tr w:rsidR="00AC6E28" w:rsidRPr="00BB7322" w:rsidTr="00AC6E28">
        <w:trPr>
          <w:trHeight w:val="2417"/>
        </w:trPr>
        <w:tc>
          <w:tcPr>
            <w:tcW w:w="1066" w:type="pct"/>
          </w:tcPr>
          <w:p w:rsidR="00AC6E28" w:rsidRPr="00BB7322" w:rsidRDefault="00AC6E28" w:rsidP="00172551">
            <w:pPr>
              <w:tabs>
                <w:tab w:val="left" w:pos="202"/>
                <w:tab w:val="left" w:pos="2218"/>
              </w:tabs>
              <w:spacing w:before="34"/>
              <w:rPr>
                <w:spacing w:val="-1"/>
                <w:sz w:val="20"/>
                <w:szCs w:val="20"/>
              </w:rPr>
            </w:pPr>
            <w:r w:rsidRPr="00BB7322">
              <w:rPr>
                <w:spacing w:val="-2"/>
                <w:sz w:val="20"/>
                <w:szCs w:val="20"/>
              </w:rPr>
              <w:t>2 квалификационный уровень</w:t>
            </w:r>
          </w:p>
        </w:tc>
        <w:tc>
          <w:tcPr>
            <w:tcW w:w="3064" w:type="pct"/>
          </w:tcPr>
          <w:p w:rsidR="00AC6E28" w:rsidRPr="00BB7322" w:rsidRDefault="00AC6E28" w:rsidP="0040179A">
            <w:pPr>
              <w:tabs>
                <w:tab w:val="left" w:pos="211"/>
                <w:tab w:val="left" w:pos="2237"/>
              </w:tabs>
              <w:spacing w:before="19"/>
              <w:jc w:val="both"/>
              <w:rPr>
                <w:spacing w:val="-8"/>
                <w:sz w:val="20"/>
                <w:szCs w:val="20"/>
              </w:rPr>
            </w:pPr>
            <w:proofErr w:type="gramStart"/>
            <w:r w:rsidRPr="00BB7322">
              <w:rPr>
                <w:spacing w:val="-10"/>
                <w:sz w:val="20"/>
                <w:szCs w:val="20"/>
              </w:rPr>
              <w:t xml:space="preserve">Заведующий (начальник) обособленным структурным подразделением; начальник (заведующий, директор, руководитель,  управляющий): кабинета, лаборатории, отдела, отделения, сектора, </w:t>
            </w:r>
            <w:r w:rsidRPr="00BB7322">
              <w:rPr>
                <w:spacing w:val="-8"/>
                <w:sz w:val="20"/>
                <w:szCs w:val="20"/>
              </w:rPr>
              <w:t xml:space="preserve">учебно-консультационного пункта, учебной (учебно-производственной) мастерской, учебного хозяйства и других структурных подразделений начального и среднего профессионального образования (кроме должностей руководителей структурных подразделений, отнесенных к 3 квалификационному уровню); </w:t>
            </w:r>
            <w:r w:rsidRPr="00BB7322">
              <w:rPr>
                <w:spacing w:val="-10"/>
                <w:sz w:val="20"/>
                <w:szCs w:val="20"/>
              </w:rPr>
              <w:t>старший мастер образовательного учреждения (подразделения)</w:t>
            </w:r>
            <w:proofErr w:type="gramEnd"/>
          </w:p>
        </w:tc>
        <w:tc>
          <w:tcPr>
            <w:tcW w:w="870" w:type="pct"/>
            <w:vAlign w:val="center"/>
          </w:tcPr>
          <w:p w:rsidR="00AC6E28" w:rsidRPr="00BB7322" w:rsidRDefault="0040179A" w:rsidP="00172551">
            <w:pPr>
              <w:spacing w:before="154"/>
              <w:jc w:val="center"/>
              <w:rPr>
                <w:spacing w:val="-2"/>
                <w:sz w:val="22"/>
                <w:szCs w:val="22"/>
              </w:rPr>
            </w:pPr>
            <w:r>
              <w:rPr>
                <w:spacing w:val="-2"/>
                <w:sz w:val="22"/>
                <w:szCs w:val="22"/>
              </w:rPr>
              <w:t>15</w:t>
            </w:r>
            <w:r w:rsidR="00B93CC8">
              <w:rPr>
                <w:spacing w:val="-2"/>
                <w:sz w:val="22"/>
                <w:szCs w:val="22"/>
              </w:rPr>
              <w:t>394</w:t>
            </w:r>
          </w:p>
        </w:tc>
      </w:tr>
      <w:tr w:rsidR="00AC6E28" w:rsidRPr="00BB46A0" w:rsidTr="00AC6E28">
        <w:trPr>
          <w:trHeight w:val="338"/>
        </w:trPr>
        <w:tc>
          <w:tcPr>
            <w:tcW w:w="1066" w:type="pct"/>
          </w:tcPr>
          <w:p w:rsidR="00AC6E28" w:rsidRPr="00BB7322" w:rsidRDefault="00AC6E28" w:rsidP="00172551">
            <w:pPr>
              <w:tabs>
                <w:tab w:val="left" w:pos="202"/>
                <w:tab w:val="left" w:pos="2218"/>
              </w:tabs>
              <w:spacing w:before="34"/>
              <w:rPr>
                <w:spacing w:val="-1"/>
                <w:sz w:val="20"/>
                <w:szCs w:val="20"/>
              </w:rPr>
            </w:pPr>
            <w:r w:rsidRPr="00BB7322">
              <w:rPr>
                <w:spacing w:val="-2"/>
                <w:sz w:val="20"/>
                <w:szCs w:val="20"/>
              </w:rPr>
              <w:t>3 квалификационный уровень</w:t>
            </w:r>
          </w:p>
        </w:tc>
        <w:tc>
          <w:tcPr>
            <w:tcW w:w="3064" w:type="pct"/>
          </w:tcPr>
          <w:p w:rsidR="00AC6E28" w:rsidRPr="00BB7322" w:rsidRDefault="00AC6E28" w:rsidP="0040179A">
            <w:pPr>
              <w:shd w:val="clear" w:color="auto" w:fill="FFFFFF"/>
              <w:tabs>
                <w:tab w:val="left" w:pos="48"/>
                <w:tab w:val="left" w:pos="2237"/>
              </w:tabs>
              <w:spacing w:before="58"/>
              <w:ind w:left="86"/>
              <w:jc w:val="both"/>
              <w:rPr>
                <w:spacing w:val="-7"/>
                <w:sz w:val="20"/>
                <w:szCs w:val="20"/>
              </w:rPr>
            </w:pPr>
            <w:r w:rsidRPr="00BB7322">
              <w:rPr>
                <w:spacing w:val="-7"/>
                <w:sz w:val="20"/>
                <w:szCs w:val="20"/>
              </w:rPr>
              <w:t xml:space="preserve">Начальник (заведующий, директор, руководитель, управляющий) обособленного структурного подразделения образовательного учреждения (подразделения) начального и среднего профессионального образования </w:t>
            </w:r>
          </w:p>
        </w:tc>
        <w:tc>
          <w:tcPr>
            <w:tcW w:w="870" w:type="pct"/>
            <w:vAlign w:val="center"/>
          </w:tcPr>
          <w:p w:rsidR="00AC6E28" w:rsidRPr="00BB7322" w:rsidRDefault="0040179A" w:rsidP="00172551">
            <w:pPr>
              <w:spacing w:before="154"/>
              <w:jc w:val="center"/>
              <w:rPr>
                <w:spacing w:val="-2"/>
                <w:sz w:val="22"/>
                <w:szCs w:val="22"/>
              </w:rPr>
            </w:pPr>
            <w:r>
              <w:rPr>
                <w:spacing w:val="-2"/>
                <w:sz w:val="22"/>
                <w:szCs w:val="22"/>
              </w:rPr>
              <w:t>15</w:t>
            </w:r>
            <w:r w:rsidR="00B93CC8">
              <w:rPr>
                <w:spacing w:val="-2"/>
                <w:sz w:val="22"/>
                <w:szCs w:val="22"/>
              </w:rPr>
              <w:t>625</w:t>
            </w:r>
          </w:p>
        </w:tc>
      </w:tr>
    </w:tbl>
    <w:p w:rsidR="008C71B8" w:rsidRDefault="008C71B8" w:rsidP="00172551">
      <w:pPr>
        <w:shd w:val="clear" w:color="auto" w:fill="FFFFFF"/>
        <w:jc w:val="center"/>
        <w:rPr>
          <w:bCs/>
          <w:spacing w:val="-2"/>
          <w:sz w:val="28"/>
          <w:szCs w:val="28"/>
        </w:rPr>
      </w:pPr>
    </w:p>
    <w:p w:rsidR="00AC6E28" w:rsidRPr="00B86334" w:rsidRDefault="00AC6E28" w:rsidP="00172551">
      <w:pPr>
        <w:shd w:val="clear" w:color="auto" w:fill="FFFFFF"/>
        <w:jc w:val="center"/>
        <w:rPr>
          <w:bCs/>
          <w:spacing w:val="-1"/>
          <w:sz w:val="28"/>
          <w:szCs w:val="28"/>
        </w:rPr>
      </w:pPr>
      <w:r w:rsidRPr="00B86334">
        <w:rPr>
          <w:bCs/>
          <w:spacing w:val="-2"/>
          <w:sz w:val="28"/>
          <w:szCs w:val="28"/>
        </w:rPr>
        <w:t>12. Профессиональная квалификационная группа должностей профессорско-пре</w:t>
      </w:r>
      <w:r w:rsidRPr="00B86334">
        <w:rPr>
          <w:bCs/>
          <w:spacing w:val="-1"/>
          <w:sz w:val="28"/>
          <w:szCs w:val="28"/>
        </w:rPr>
        <w:t>подавательского состава и руководителей структурных подразделений</w:t>
      </w:r>
    </w:p>
    <w:p w:rsidR="00AC6E28" w:rsidRDefault="00AC6E28" w:rsidP="00172551">
      <w:pPr>
        <w:shd w:val="clear" w:color="auto" w:fill="FFFFFF"/>
        <w:jc w:val="center"/>
        <w:rPr>
          <w:bCs/>
          <w:spacing w:val="-1"/>
          <w:sz w:val="28"/>
          <w:szCs w:val="28"/>
        </w:rPr>
      </w:pPr>
      <w:r w:rsidRPr="00B86334">
        <w:rPr>
          <w:bCs/>
          <w:spacing w:val="-1"/>
          <w:sz w:val="28"/>
          <w:szCs w:val="28"/>
        </w:rPr>
        <w:t xml:space="preserve">  (№ 217н)</w:t>
      </w:r>
    </w:p>
    <w:p w:rsidR="002522DA" w:rsidRPr="00BB7322" w:rsidRDefault="002522DA" w:rsidP="00172551">
      <w:pPr>
        <w:shd w:val="clear" w:color="auto" w:fill="FFFFFF"/>
        <w:jc w:val="center"/>
        <w:rPr>
          <w:bCs/>
          <w:spacing w:val="-1"/>
          <w:sz w:val="28"/>
          <w:szCs w:val="28"/>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1984"/>
        <w:gridCol w:w="4536"/>
        <w:gridCol w:w="1701"/>
      </w:tblGrid>
      <w:tr w:rsidR="00AC6E28" w:rsidRPr="00BB7322" w:rsidTr="0040179A">
        <w:trPr>
          <w:trHeight w:val="1398"/>
        </w:trPr>
        <w:tc>
          <w:tcPr>
            <w:tcW w:w="1560" w:type="dxa"/>
          </w:tcPr>
          <w:p w:rsidR="00AC6E28" w:rsidRPr="00BB7322" w:rsidRDefault="00AC6E28" w:rsidP="00172551">
            <w:pPr>
              <w:spacing w:before="154"/>
              <w:ind w:firstLine="34"/>
              <w:jc w:val="center"/>
              <w:rPr>
                <w:bCs/>
                <w:spacing w:val="-2"/>
                <w:sz w:val="20"/>
                <w:szCs w:val="20"/>
              </w:rPr>
            </w:pPr>
            <w:r w:rsidRPr="00BB7322">
              <w:rPr>
                <w:bCs/>
                <w:spacing w:val="-2"/>
                <w:sz w:val="20"/>
                <w:szCs w:val="20"/>
              </w:rPr>
              <w:t>Квалификационные уровни</w:t>
            </w:r>
          </w:p>
        </w:tc>
        <w:tc>
          <w:tcPr>
            <w:tcW w:w="1984" w:type="dxa"/>
          </w:tcPr>
          <w:p w:rsidR="00AC6E28" w:rsidRPr="00BB7322" w:rsidRDefault="00AC6E28" w:rsidP="00172551">
            <w:pPr>
              <w:ind w:firstLine="34"/>
              <w:jc w:val="center"/>
              <w:rPr>
                <w:bCs/>
                <w:spacing w:val="-2"/>
                <w:sz w:val="20"/>
                <w:szCs w:val="20"/>
              </w:rPr>
            </w:pPr>
            <w:r w:rsidRPr="00BB7322">
              <w:rPr>
                <w:bCs/>
                <w:sz w:val="20"/>
                <w:szCs w:val="20"/>
              </w:rPr>
              <w:t>Должности профессорско-преподавательского состава, отнесённые к квалификационным уровням</w:t>
            </w:r>
          </w:p>
        </w:tc>
        <w:tc>
          <w:tcPr>
            <w:tcW w:w="4536" w:type="dxa"/>
          </w:tcPr>
          <w:p w:rsidR="00AC6E28" w:rsidRPr="00BB7322" w:rsidRDefault="00AC6E28" w:rsidP="00172551">
            <w:pPr>
              <w:spacing w:before="154"/>
              <w:ind w:firstLine="34"/>
              <w:jc w:val="center"/>
              <w:rPr>
                <w:bCs/>
                <w:spacing w:val="-2"/>
                <w:sz w:val="20"/>
                <w:szCs w:val="20"/>
              </w:rPr>
            </w:pPr>
            <w:r w:rsidRPr="00BB7322">
              <w:rPr>
                <w:bCs/>
                <w:spacing w:val="-2"/>
                <w:sz w:val="20"/>
                <w:szCs w:val="20"/>
              </w:rPr>
              <w:t>Должности, отнесенные к квалификационным уровням</w:t>
            </w:r>
          </w:p>
        </w:tc>
        <w:tc>
          <w:tcPr>
            <w:tcW w:w="1701" w:type="dxa"/>
          </w:tcPr>
          <w:p w:rsidR="00AC6E28" w:rsidRPr="00BB7322" w:rsidRDefault="00AC6E28" w:rsidP="00172551">
            <w:pPr>
              <w:spacing w:before="154"/>
              <w:ind w:firstLine="34"/>
              <w:jc w:val="center"/>
              <w:rPr>
                <w:bCs/>
                <w:spacing w:val="-2"/>
                <w:sz w:val="20"/>
                <w:szCs w:val="20"/>
              </w:rPr>
            </w:pPr>
            <w:r w:rsidRPr="00BB7322">
              <w:rPr>
                <w:bCs/>
                <w:spacing w:val="-2"/>
                <w:sz w:val="20"/>
                <w:szCs w:val="20"/>
              </w:rPr>
              <w:t>Рекомендуемый минимальный оклад</w:t>
            </w:r>
            <w:r w:rsidR="006B4FE6">
              <w:rPr>
                <w:bCs/>
                <w:spacing w:val="-2"/>
                <w:sz w:val="20"/>
                <w:szCs w:val="20"/>
              </w:rPr>
              <w:t>, рублей</w:t>
            </w:r>
          </w:p>
        </w:tc>
      </w:tr>
      <w:tr w:rsidR="00AC6E28" w:rsidRPr="00BB46A0" w:rsidTr="0040179A">
        <w:trPr>
          <w:trHeight w:hRule="exact" w:val="2860"/>
        </w:trPr>
        <w:tc>
          <w:tcPr>
            <w:tcW w:w="1560" w:type="dxa"/>
          </w:tcPr>
          <w:p w:rsidR="00AC6E28" w:rsidRPr="00BB7322" w:rsidRDefault="00AC6E28" w:rsidP="00172551">
            <w:pPr>
              <w:tabs>
                <w:tab w:val="left" w:pos="202"/>
                <w:tab w:val="left" w:pos="2218"/>
              </w:tabs>
              <w:spacing w:before="34"/>
              <w:ind w:firstLine="34"/>
              <w:rPr>
                <w:spacing w:val="-1"/>
                <w:sz w:val="20"/>
                <w:szCs w:val="20"/>
              </w:rPr>
            </w:pPr>
            <w:r w:rsidRPr="00BB7322">
              <w:rPr>
                <w:spacing w:val="-2"/>
                <w:sz w:val="20"/>
                <w:szCs w:val="20"/>
              </w:rPr>
              <w:t xml:space="preserve">1 </w:t>
            </w:r>
            <w:proofErr w:type="spellStart"/>
            <w:proofErr w:type="gramStart"/>
            <w:r w:rsidRPr="00BB7322">
              <w:rPr>
                <w:spacing w:val="-2"/>
                <w:sz w:val="20"/>
                <w:szCs w:val="20"/>
              </w:rPr>
              <w:t>квалификацион-ный</w:t>
            </w:r>
            <w:proofErr w:type="spellEnd"/>
            <w:proofErr w:type="gramEnd"/>
            <w:r w:rsidRPr="00BB7322">
              <w:rPr>
                <w:spacing w:val="-2"/>
                <w:sz w:val="20"/>
                <w:szCs w:val="20"/>
              </w:rPr>
              <w:t xml:space="preserve"> уровень</w:t>
            </w:r>
          </w:p>
        </w:tc>
        <w:tc>
          <w:tcPr>
            <w:tcW w:w="1984" w:type="dxa"/>
          </w:tcPr>
          <w:p w:rsidR="00AC6E28" w:rsidRPr="00BB7322" w:rsidRDefault="00AC6E28" w:rsidP="00172551">
            <w:pPr>
              <w:ind w:firstLine="34"/>
              <w:rPr>
                <w:sz w:val="20"/>
                <w:szCs w:val="20"/>
              </w:rPr>
            </w:pPr>
            <w:r w:rsidRPr="00BB7322">
              <w:rPr>
                <w:sz w:val="20"/>
                <w:szCs w:val="20"/>
              </w:rPr>
              <w:t>Ассистент; преподаватель</w:t>
            </w:r>
          </w:p>
        </w:tc>
        <w:tc>
          <w:tcPr>
            <w:tcW w:w="4536" w:type="dxa"/>
          </w:tcPr>
          <w:p w:rsidR="00AC6E28" w:rsidRPr="00BB7322" w:rsidRDefault="00AC6E28" w:rsidP="0040179A">
            <w:pPr>
              <w:shd w:val="clear" w:color="auto" w:fill="FFFFFF"/>
              <w:ind w:firstLine="34"/>
              <w:jc w:val="both"/>
              <w:rPr>
                <w:spacing w:val="-1"/>
                <w:sz w:val="20"/>
                <w:szCs w:val="20"/>
              </w:rPr>
            </w:pPr>
            <w:proofErr w:type="gramStart"/>
            <w:r w:rsidRPr="00BB7322">
              <w:rPr>
                <w:spacing w:val="-1"/>
                <w:sz w:val="20"/>
                <w:szCs w:val="20"/>
              </w:rPr>
              <w:t>Начальник (директор, заведующий, руководитель): кабинета, лаборатории, отдела, отделения, питомника, подготовительных курсов (отделения), студенческого бюро, учебного вивария, учебной (учебно-производственной) мастерской, учебной станции (базы) и других подразделений; помощник проректора; помощник ректора; руководитель (заведующий) учебной (производственной, учебно-производственной) практики; ученый секретарь совета факультета (института)</w:t>
            </w:r>
            <w:proofErr w:type="gramEnd"/>
          </w:p>
        </w:tc>
        <w:tc>
          <w:tcPr>
            <w:tcW w:w="1701" w:type="dxa"/>
            <w:vAlign w:val="center"/>
          </w:tcPr>
          <w:p w:rsidR="00AC6E28" w:rsidRPr="00BB7322" w:rsidRDefault="0040179A" w:rsidP="00172551">
            <w:pPr>
              <w:shd w:val="clear" w:color="auto" w:fill="FFFFFF"/>
              <w:spacing w:before="168"/>
              <w:ind w:firstLine="34"/>
              <w:jc w:val="center"/>
              <w:rPr>
                <w:spacing w:val="-2"/>
                <w:sz w:val="20"/>
                <w:szCs w:val="20"/>
              </w:rPr>
            </w:pPr>
            <w:r>
              <w:rPr>
                <w:spacing w:val="-2"/>
                <w:sz w:val="20"/>
                <w:szCs w:val="20"/>
              </w:rPr>
              <w:t>16</w:t>
            </w:r>
            <w:r w:rsidR="00B93CC8">
              <w:rPr>
                <w:spacing w:val="-2"/>
                <w:sz w:val="20"/>
                <w:szCs w:val="20"/>
              </w:rPr>
              <w:t>320</w:t>
            </w:r>
          </w:p>
        </w:tc>
      </w:tr>
      <w:tr w:rsidR="00AC6E28" w:rsidRPr="00BB7322" w:rsidTr="0040179A">
        <w:trPr>
          <w:trHeight w:val="338"/>
        </w:trPr>
        <w:tc>
          <w:tcPr>
            <w:tcW w:w="1560" w:type="dxa"/>
          </w:tcPr>
          <w:p w:rsidR="00AC6E28" w:rsidRPr="00BB7322" w:rsidRDefault="00AC6E28" w:rsidP="00172551">
            <w:pPr>
              <w:tabs>
                <w:tab w:val="left" w:pos="202"/>
                <w:tab w:val="left" w:pos="2218"/>
              </w:tabs>
              <w:spacing w:before="34"/>
              <w:ind w:firstLine="34"/>
              <w:rPr>
                <w:spacing w:val="-1"/>
                <w:sz w:val="20"/>
                <w:szCs w:val="20"/>
              </w:rPr>
            </w:pPr>
            <w:r w:rsidRPr="00BB7322">
              <w:rPr>
                <w:spacing w:val="-2"/>
                <w:sz w:val="20"/>
                <w:szCs w:val="20"/>
              </w:rPr>
              <w:t xml:space="preserve">2 </w:t>
            </w:r>
            <w:proofErr w:type="spellStart"/>
            <w:proofErr w:type="gramStart"/>
            <w:r w:rsidRPr="00BB7322">
              <w:rPr>
                <w:spacing w:val="-2"/>
                <w:sz w:val="20"/>
                <w:szCs w:val="20"/>
              </w:rPr>
              <w:t>квалификацион-ный</w:t>
            </w:r>
            <w:proofErr w:type="spellEnd"/>
            <w:proofErr w:type="gramEnd"/>
            <w:r w:rsidRPr="00BB7322">
              <w:rPr>
                <w:spacing w:val="-2"/>
                <w:sz w:val="20"/>
                <w:szCs w:val="20"/>
              </w:rPr>
              <w:t xml:space="preserve"> уровень</w:t>
            </w:r>
          </w:p>
        </w:tc>
        <w:tc>
          <w:tcPr>
            <w:tcW w:w="1984" w:type="dxa"/>
          </w:tcPr>
          <w:p w:rsidR="00AC6E28" w:rsidRPr="00BB7322" w:rsidRDefault="00AC6E28" w:rsidP="00172551">
            <w:pPr>
              <w:ind w:firstLine="34"/>
              <w:rPr>
                <w:sz w:val="20"/>
                <w:szCs w:val="20"/>
              </w:rPr>
            </w:pPr>
            <w:r w:rsidRPr="00BB7322">
              <w:rPr>
                <w:sz w:val="20"/>
                <w:szCs w:val="20"/>
              </w:rPr>
              <w:t>Старший преподаватель</w:t>
            </w:r>
          </w:p>
        </w:tc>
        <w:tc>
          <w:tcPr>
            <w:tcW w:w="4536" w:type="dxa"/>
          </w:tcPr>
          <w:p w:rsidR="00AC6E28" w:rsidRPr="00BB7322" w:rsidRDefault="00AC6E28" w:rsidP="0040179A">
            <w:pPr>
              <w:ind w:firstLine="34"/>
              <w:jc w:val="both"/>
              <w:rPr>
                <w:spacing w:val="-8"/>
                <w:sz w:val="20"/>
                <w:szCs w:val="20"/>
              </w:rPr>
            </w:pPr>
            <w:proofErr w:type="gramStart"/>
            <w:r w:rsidRPr="00BB7322">
              <w:rPr>
                <w:spacing w:val="-8"/>
                <w:sz w:val="20"/>
                <w:szCs w:val="20"/>
              </w:rPr>
              <w:t xml:space="preserve">Начальник (директор, заведующий, руководитель): второго управления, </w:t>
            </w:r>
            <w:proofErr w:type="spellStart"/>
            <w:r w:rsidRPr="00BB7322">
              <w:rPr>
                <w:spacing w:val="-8"/>
                <w:sz w:val="20"/>
                <w:szCs w:val="20"/>
              </w:rPr>
              <w:t>межкафедральной</w:t>
            </w:r>
            <w:proofErr w:type="spellEnd"/>
            <w:r w:rsidRPr="00BB7322">
              <w:rPr>
                <w:spacing w:val="-8"/>
                <w:sz w:val="20"/>
                <w:szCs w:val="20"/>
              </w:rPr>
              <w:t xml:space="preserve"> (межфакультетской) учебной лаборатории, структурного подразделения, реализующего общеобразовательные программы, студенческого дворца культуры, студенческого общежития, управления безопасности, управления охраны труда и техники безопасности; начальник (заведующий) отдела: аспирантуры (адъюнктуры), докторантуры, </w:t>
            </w:r>
            <w:r w:rsidRPr="00BB7322">
              <w:rPr>
                <w:spacing w:val="-8"/>
                <w:sz w:val="20"/>
                <w:szCs w:val="20"/>
              </w:rPr>
              <w:lastRenderedPageBreak/>
              <w:t>интернатуры, магистратуры, ординатуры, учебного (учебно-методического, методического), международных связей</w:t>
            </w:r>
            <w:proofErr w:type="gramEnd"/>
          </w:p>
        </w:tc>
        <w:tc>
          <w:tcPr>
            <w:tcW w:w="1701" w:type="dxa"/>
            <w:vAlign w:val="center"/>
          </w:tcPr>
          <w:p w:rsidR="00AC6E28" w:rsidRPr="00BB7322" w:rsidRDefault="0040179A" w:rsidP="00172551">
            <w:pPr>
              <w:spacing w:before="154"/>
              <w:ind w:firstLine="34"/>
              <w:jc w:val="center"/>
              <w:rPr>
                <w:spacing w:val="-2"/>
                <w:sz w:val="20"/>
                <w:szCs w:val="20"/>
              </w:rPr>
            </w:pPr>
            <w:r>
              <w:rPr>
                <w:spacing w:val="-2"/>
                <w:sz w:val="20"/>
                <w:szCs w:val="20"/>
              </w:rPr>
              <w:lastRenderedPageBreak/>
              <w:t>16</w:t>
            </w:r>
            <w:r w:rsidR="00B93CC8">
              <w:rPr>
                <w:spacing w:val="-2"/>
                <w:sz w:val="20"/>
                <w:szCs w:val="20"/>
              </w:rPr>
              <w:t>434</w:t>
            </w:r>
          </w:p>
        </w:tc>
      </w:tr>
      <w:tr w:rsidR="00AC6E28" w:rsidRPr="00BB46A0" w:rsidTr="0040179A">
        <w:trPr>
          <w:trHeight w:val="273"/>
        </w:trPr>
        <w:tc>
          <w:tcPr>
            <w:tcW w:w="1560" w:type="dxa"/>
          </w:tcPr>
          <w:p w:rsidR="00AC6E28" w:rsidRPr="00BB7322" w:rsidRDefault="00AC6E28" w:rsidP="00172551">
            <w:pPr>
              <w:tabs>
                <w:tab w:val="left" w:pos="202"/>
                <w:tab w:val="left" w:pos="2218"/>
              </w:tabs>
              <w:spacing w:before="34"/>
              <w:ind w:firstLine="34"/>
              <w:rPr>
                <w:spacing w:val="-1"/>
                <w:sz w:val="20"/>
                <w:szCs w:val="20"/>
              </w:rPr>
            </w:pPr>
            <w:r w:rsidRPr="00BB7322">
              <w:rPr>
                <w:spacing w:val="-2"/>
                <w:sz w:val="20"/>
                <w:szCs w:val="20"/>
              </w:rPr>
              <w:lastRenderedPageBreak/>
              <w:t xml:space="preserve">3 </w:t>
            </w:r>
            <w:proofErr w:type="spellStart"/>
            <w:proofErr w:type="gramStart"/>
            <w:r w:rsidRPr="00BB7322">
              <w:rPr>
                <w:spacing w:val="-2"/>
                <w:sz w:val="20"/>
                <w:szCs w:val="20"/>
              </w:rPr>
              <w:t>квалификацион-ный</w:t>
            </w:r>
            <w:proofErr w:type="spellEnd"/>
            <w:proofErr w:type="gramEnd"/>
            <w:r w:rsidRPr="00BB7322">
              <w:rPr>
                <w:spacing w:val="-2"/>
                <w:sz w:val="20"/>
                <w:szCs w:val="20"/>
              </w:rPr>
              <w:t xml:space="preserve"> уровень</w:t>
            </w:r>
          </w:p>
        </w:tc>
        <w:tc>
          <w:tcPr>
            <w:tcW w:w="1984" w:type="dxa"/>
          </w:tcPr>
          <w:p w:rsidR="00AC6E28" w:rsidRPr="00BB7322" w:rsidRDefault="00AC6E28" w:rsidP="00172551">
            <w:pPr>
              <w:ind w:firstLine="34"/>
              <w:rPr>
                <w:sz w:val="20"/>
                <w:szCs w:val="20"/>
              </w:rPr>
            </w:pPr>
            <w:r w:rsidRPr="00BB7322">
              <w:rPr>
                <w:sz w:val="20"/>
                <w:szCs w:val="20"/>
              </w:rPr>
              <w:t>Доцент</w:t>
            </w:r>
          </w:p>
        </w:tc>
        <w:tc>
          <w:tcPr>
            <w:tcW w:w="4536" w:type="dxa"/>
          </w:tcPr>
          <w:p w:rsidR="00AC6E28" w:rsidRPr="00BB7322" w:rsidRDefault="00AC6E28" w:rsidP="0040179A">
            <w:pPr>
              <w:ind w:firstLine="34"/>
              <w:jc w:val="both"/>
              <w:rPr>
                <w:spacing w:val="-5"/>
                <w:sz w:val="20"/>
                <w:szCs w:val="20"/>
              </w:rPr>
            </w:pPr>
            <w:proofErr w:type="gramStart"/>
            <w:r w:rsidRPr="00BB7322">
              <w:rPr>
                <w:spacing w:val="-5"/>
                <w:sz w:val="20"/>
                <w:szCs w:val="20"/>
              </w:rPr>
              <w:t>Начальник (директор, заведующий, руководитель): издательства учебной литературы и учебно-методических пособий для студентов, лесхоза, структурного подразделения, реализующего образовательные программы начального профессионального и (или) среднего профессионального образования, учебного ботанического сада (дендрария), учебно-методического (учебно-производственного, учебно-научного, экспериментального) центра, учебной обсерватории, учебно-опытного поля, учебной типографии, учебной художественной мастерской, учебной теле-, фото-, киностудии и других учебных подразделений;</w:t>
            </w:r>
            <w:proofErr w:type="gramEnd"/>
            <w:r w:rsidRPr="00BB7322">
              <w:rPr>
                <w:spacing w:val="-5"/>
                <w:sz w:val="20"/>
                <w:szCs w:val="20"/>
              </w:rPr>
              <w:t xml:space="preserve"> </w:t>
            </w:r>
            <w:proofErr w:type="gramStart"/>
            <w:r w:rsidRPr="00BB7322">
              <w:rPr>
                <w:spacing w:val="-5"/>
                <w:sz w:val="20"/>
                <w:szCs w:val="20"/>
              </w:rPr>
              <w:t>начальник управления: аспирантуры (адъюнктуры), докторантуры, интернатуры,  кадров, магистратуры, международных связей, ординатуры, учебного (учебно-методического), экономического (финансово-экономического, финансового), юридического (правового); начальник управления охраны труда и техники безопасности (при наличии в ВУЗе объектов производственной инфраструктуры и (или) научно- исследовательских подразделений, вычислительного центра); советник при ректорате; ученый секретарь совета учреждения.</w:t>
            </w:r>
            <w:proofErr w:type="gramEnd"/>
          </w:p>
        </w:tc>
        <w:tc>
          <w:tcPr>
            <w:tcW w:w="1701" w:type="dxa"/>
            <w:vAlign w:val="center"/>
          </w:tcPr>
          <w:p w:rsidR="00AC6E28" w:rsidRPr="00BB7322" w:rsidRDefault="0040179A" w:rsidP="00172551">
            <w:pPr>
              <w:spacing w:before="154"/>
              <w:ind w:firstLine="34"/>
              <w:jc w:val="center"/>
              <w:rPr>
                <w:spacing w:val="-2"/>
                <w:sz w:val="20"/>
                <w:szCs w:val="20"/>
              </w:rPr>
            </w:pPr>
            <w:r>
              <w:rPr>
                <w:spacing w:val="-2"/>
                <w:sz w:val="20"/>
                <w:szCs w:val="20"/>
              </w:rPr>
              <w:t>16</w:t>
            </w:r>
            <w:r w:rsidR="00B93CC8">
              <w:rPr>
                <w:spacing w:val="-2"/>
                <w:sz w:val="20"/>
                <w:szCs w:val="20"/>
              </w:rPr>
              <w:t>549</w:t>
            </w:r>
          </w:p>
        </w:tc>
      </w:tr>
      <w:tr w:rsidR="00AC6E28" w:rsidRPr="00BB46A0" w:rsidTr="0040179A">
        <w:trPr>
          <w:trHeight w:val="572"/>
        </w:trPr>
        <w:tc>
          <w:tcPr>
            <w:tcW w:w="1560" w:type="dxa"/>
          </w:tcPr>
          <w:p w:rsidR="00AC6E28" w:rsidRPr="00BB7322" w:rsidRDefault="00AC6E28" w:rsidP="00172551">
            <w:pPr>
              <w:tabs>
                <w:tab w:val="left" w:pos="202"/>
                <w:tab w:val="left" w:pos="2218"/>
              </w:tabs>
              <w:spacing w:before="34"/>
              <w:ind w:firstLine="34"/>
              <w:rPr>
                <w:spacing w:val="-1"/>
                <w:sz w:val="20"/>
                <w:szCs w:val="20"/>
              </w:rPr>
            </w:pPr>
            <w:r w:rsidRPr="00BB7322">
              <w:rPr>
                <w:spacing w:val="-2"/>
                <w:sz w:val="20"/>
                <w:szCs w:val="20"/>
              </w:rPr>
              <w:t>4 квалификационный уровень</w:t>
            </w:r>
          </w:p>
        </w:tc>
        <w:tc>
          <w:tcPr>
            <w:tcW w:w="1984" w:type="dxa"/>
          </w:tcPr>
          <w:p w:rsidR="00AC6E28" w:rsidRPr="00BB7322" w:rsidRDefault="00AC6E28" w:rsidP="00172551">
            <w:pPr>
              <w:ind w:firstLine="34"/>
              <w:rPr>
                <w:sz w:val="20"/>
                <w:szCs w:val="20"/>
              </w:rPr>
            </w:pPr>
            <w:r w:rsidRPr="00BB7322">
              <w:rPr>
                <w:sz w:val="20"/>
                <w:szCs w:val="20"/>
              </w:rPr>
              <w:t>Профессор</w:t>
            </w:r>
          </w:p>
        </w:tc>
        <w:tc>
          <w:tcPr>
            <w:tcW w:w="4536" w:type="dxa"/>
          </w:tcPr>
          <w:p w:rsidR="00AC6E28" w:rsidRPr="00F02254" w:rsidRDefault="00AC6E28" w:rsidP="0040179A">
            <w:pPr>
              <w:shd w:val="clear" w:color="auto" w:fill="FFFFFF"/>
              <w:tabs>
                <w:tab w:val="left" w:pos="254"/>
                <w:tab w:val="right" w:pos="6998"/>
              </w:tabs>
              <w:spacing w:before="67"/>
              <w:ind w:left="28" w:firstLine="34"/>
              <w:jc w:val="both"/>
              <w:rPr>
                <w:spacing w:val="-3"/>
                <w:sz w:val="20"/>
                <w:szCs w:val="20"/>
              </w:rPr>
            </w:pPr>
            <w:proofErr w:type="gramStart"/>
            <w:r w:rsidRPr="00F02254">
              <w:rPr>
                <w:spacing w:val="-3"/>
                <w:sz w:val="20"/>
                <w:szCs w:val="20"/>
              </w:rPr>
              <w:t>Начальник управления,  образовательного учреждения высшего профессионального образования, имеющего в своем составе институт и (или) научно-исследовательский институт, опытно-производственные (экспериментальные) подразделения: экономического, финансово-экономического, финансового, юридического (правового).</w:t>
            </w:r>
            <w:proofErr w:type="gramEnd"/>
          </w:p>
        </w:tc>
        <w:tc>
          <w:tcPr>
            <w:tcW w:w="1701" w:type="dxa"/>
            <w:vAlign w:val="center"/>
          </w:tcPr>
          <w:p w:rsidR="00AC6E28" w:rsidRPr="00F02254" w:rsidRDefault="0040179A" w:rsidP="00172551">
            <w:pPr>
              <w:spacing w:before="154"/>
              <w:ind w:firstLine="34"/>
              <w:jc w:val="center"/>
              <w:rPr>
                <w:spacing w:val="-2"/>
                <w:sz w:val="20"/>
                <w:szCs w:val="20"/>
              </w:rPr>
            </w:pPr>
            <w:r>
              <w:rPr>
                <w:spacing w:val="-2"/>
                <w:sz w:val="20"/>
                <w:szCs w:val="20"/>
              </w:rPr>
              <w:t>16</w:t>
            </w:r>
            <w:r w:rsidR="00B93CC8">
              <w:rPr>
                <w:spacing w:val="-2"/>
                <w:sz w:val="20"/>
                <w:szCs w:val="20"/>
              </w:rPr>
              <w:t>665</w:t>
            </w:r>
          </w:p>
        </w:tc>
      </w:tr>
      <w:tr w:rsidR="00AC6E28" w:rsidRPr="00BB46A0" w:rsidTr="0040179A">
        <w:trPr>
          <w:trHeight w:val="409"/>
        </w:trPr>
        <w:tc>
          <w:tcPr>
            <w:tcW w:w="1560" w:type="dxa"/>
          </w:tcPr>
          <w:p w:rsidR="00AC6E28" w:rsidRPr="00BB7322" w:rsidRDefault="00AC6E28" w:rsidP="00172551">
            <w:pPr>
              <w:tabs>
                <w:tab w:val="left" w:pos="202"/>
                <w:tab w:val="left" w:pos="2218"/>
              </w:tabs>
              <w:spacing w:before="34"/>
              <w:ind w:firstLine="34"/>
              <w:rPr>
                <w:spacing w:val="-1"/>
                <w:sz w:val="20"/>
                <w:szCs w:val="20"/>
              </w:rPr>
            </w:pPr>
            <w:r w:rsidRPr="00BB7322">
              <w:rPr>
                <w:spacing w:val="-2"/>
                <w:sz w:val="20"/>
                <w:szCs w:val="20"/>
              </w:rPr>
              <w:t>5 квалификационный уровень</w:t>
            </w:r>
          </w:p>
        </w:tc>
        <w:tc>
          <w:tcPr>
            <w:tcW w:w="1984" w:type="dxa"/>
          </w:tcPr>
          <w:p w:rsidR="00AC6E28" w:rsidRPr="00BB7322" w:rsidRDefault="00AC6E28" w:rsidP="00172551">
            <w:pPr>
              <w:ind w:firstLine="34"/>
              <w:rPr>
                <w:sz w:val="20"/>
                <w:szCs w:val="20"/>
              </w:rPr>
            </w:pPr>
            <w:r w:rsidRPr="00BB7322">
              <w:rPr>
                <w:sz w:val="20"/>
                <w:szCs w:val="20"/>
              </w:rPr>
              <w:t>Заведующий кафедрой</w:t>
            </w:r>
          </w:p>
        </w:tc>
        <w:tc>
          <w:tcPr>
            <w:tcW w:w="4536" w:type="dxa"/>
          </w:tcPr>
          <w:p w:rsidR="00AC6E28" w:rsidRPr="00F02254" w:rsidRDefault="00AC6E28" w:rsidP="0040179A">
            <w:pPr>
              <w:ind w:firstLine="34"/>
              <w:jc w:val="both"/>
              <w:rPr>
                <w:spacing w:val="-2"/>
                <w:sz w:val="20"/>
                <w:szCs w:val="20"/>
              </w:rPr>
            </w:pPr>
            <w:r w:rsidRPr="00F02254">
              <w:rPr>
                <w:spacing w:val="-2"/>
                <w:sz w:val="20"/>
                <w:szCs w:val="20"/>
              </w:rPr>
              <w:t>Директор (руководитель) обособленного структурного подразделения</w:t>
            </w:r>
          </w:p>
        </w:tc>
        <w:tc>
          <w:tcPr>
            <w:tcW w:w="1701" w:type="dxa"/>
            <w:vAlign w:val="center"/>
          </w:tcPr>
          <w:p w:rsidR="00AC6E28" w:rsidRPr="00F02254" w:rsidRDefault="0040179A" w:rsidP="00172551">
            <w:pPr>
              <w:spacing w:before="154"/>
              <w:ind w:firstLine="34"/>
              <w:jc w:val="center"/>
              <w:rPr>
                <w:spacing w:val="-2"/>
                <w:sz w:val="20"/>
                <w:szCs w:val="20"/>
              </w:rPr>
            </w:pPr>
            <w:r>
              <w:rPr>
                <w:spacing w:val="-2"/>
                <w:sz w:val="20"/>
                <w:szCs w:val="20"/>
              </w:rPr>
              <w:t>16</w:t>
            </w:r>
            <w:r w:rsidR="00B93CC8">
              <w:rPr>
                <w:spacing w:val="-2"/>
                <w:sz w:val="20"/>
                <w:szCs w:val="20"/>
              </w:rPr>
              <w:t>781</w:t>
            </w:r>
          </w:p>
        </w:tc>
      </w:tr>
      <w:tr w:rsidR="00AC6E28" w:rsidRPr="00BB46A0" w:rsidTr="0040179A">
        <w:trPr>
          <w:trHeight w:val="273"/>
        </w:trPr>
        <w:tc>
          <w:tcPr>
            <w:tcW w:w="1560" w:type="dxa"/>
          </w:tcPr>
          <w:p w:rsidR="00AC6E28" w:rsidRPr="00BB7322" w:rsidRDefault="00AC6E28" w:rsidP="00172551">
            <w:pPr>
              <w:tabs>
                <w:tab w:val="left" w:pos="202"/>
                <w:tab w:val="left" w:pos="2218"/>
              </w:tabs>
              <w:spacing w:before="34"/>
              <w:ind w:firstLine="34"/>
              <w:rPr>
                <w:spacing w:val="-1"/>
                <w:sz w:val="20"/>
                <w:szCs w:val="20"/>
              </w:rPr>
            </w:pPr>
            <w:r w:rsidRPr="00BB7322">
              <w:rPr>
                <w:spacing w:val="-2"/>
                <w:sz w:val="20"/>
                <w:szCs w:val="20"/>
              </w:rPr>
              <w:t>6 квалификационный уровень</w:t>
            </w:r>
          </w:p>
        </w:tc>
        <w:tc>
          <w:tcPr>
            <w:tcW w:w="1984" w:type="dxa"/>
          </w:tcPr>
          <w:p w:rsidR="00AC6E28" w:rsidRPr="00BB7322" w:rsidRDefault="00AC6E28" w:rsidP="00172551">
            <w:pPr>
              <w:ind w:firstLine="34"/>
              <w:rPr>
                <w:sz w:val="20"/>
                <w:szCs w:val="20"/>
              </w:rPr>
            </w:pPr>
            <w:r w:rsidRPr="00BB7322">
              <w:rPr>
                <w:sz w:val="20"/>
                <w:szCs w:val="20"/>
              </w:rPr>
              <w:t>Декан факультета</w:t>
            </w:r>
          </w:p>
        </w:tc>
        <w:tc>
          <w:tcPr>
            <w:tcW w:w="4536" w:type="dxa"/>
          </w:tcPr>
          <w:p w:rsidR="00AC6E28" w:rsidRPr="00F02254" w:rsidRDefault="00AC6E28" w:rsidP="0040179A">
            <w:pPr>
              <w:ind w:firstLine="34"/>
              <w:jc w:val="both"/>
              <w:rPr>
                <w:spacing w:val="-6"/>
                <w:sz w:val="20"/>
                <w:szCs w:val="20"/>
              </w:rPr>
            </w:pPr>
            <w:r w:rsidRPr="00F02254">
              <w:rPr>
                <w:spacing w:val="-6"/>
                <w:sz w:val="20"/>
                <w:szCs w:val="20"/>
              </w:rPr>
              <w:t>Директор (руководитель): филиала, института, являющегося структурным подразделением образовательного учреждения.</w:t>
            </w:r>
          </w:p>
        </w:tc>
        <w:tc>
          <w:tcPr>
            <w:tcW w:w="1701" w:type="dxa"/>
            <w:vAlign w:val="center"/>
          </w:tcPr>
          <w:p w:rsidR="00AC6E28" w:rsidRPr="00F02254" w:rsidRDefault="0040179A" w:rsidP="00172551">
            <w:pPr>
              <w:spacing w:before="154"/>
              <w:ind w:firstLine="34"/>
              <w:jc w:val="center"/>
              <w:rPr>
                <w:spacing w:val="-2"/>
                <w:sz w:val="20"/>
                <w:szCs w:val="20"/>
              </w:rPr>
            </w:pPr>
            <w:r>
              <w:rPr>
                <w:spacing w:val="-2"/>
                <w:sz w:val="20"/>
                <w:szCs w:val="20"/>
              </w:rPr>
              <w:t>16</w:t>
            </w:r>
            <w:r w:rsidR="00B93CC8">
              <w:rPr>
                <w:spacing w:val="-2"/>
                <w:sz w:val="20"/>
                <w:szCs w:val="20"/>
              </w:rPr>
              <w:t>897</w:t>
            </w:r>
          </w:p>
        </w:tc>
      </w:tr>
    </w:tbl>
    <w:p w:rsidR="00AC6E28" w:rsidRPr="00BB46A0" w:rsidRDefault="00AC6E28" w:rsidP="00172551">
      <w:pPr>
        <w:rPr>
          <w:color w:val="FF0000"/>
        </w:rPr>
      </w:pPr>
    </w:p>
    <w:p w:rsidR="00AC6E28" w:rsidRDefault="00AC6E28" w:rsidP="00172551">
      <w:pPr>
        <w:shd w:val="clear" w:color="auto" w:fill="FFFFFF"/>
        <w:ind w:firstLine="708"/>
        <w:jc w:val="both"/>
        <w:rPr>
          <w:sz w:val="28"/>
          <w:szCs w:val="28"/>
        </w:rPr>
      </w:pPr>
      <w:r>
        <w:rPr>
          <w:bCs/>
          <w:sz w:val="28"/>
          <w:szCs w:val="28"/>
        </w:rPr>
        <w:t>1</w:t>
      </w:r>
      <w:r w:rsidR="00B86334">
        <w:rPr>
          <w:bCs/>
          <w:sz w:val="28"/>
          <w:szCs w:val="28"/>
        </w:rPr>
        <w:t>3</w:t>
      </w:r>
      <w:r w:rsidR="009E79B7">
        <w:rPr>
          <w:bCs/>
          <w:sz w:val="28"/>
          <w:szCs w:val="28"/>
        </w:rPr>
        <w:t>.</w:t>
      </w:r>
      <w:r>
        <w:rPr>
          <w:bCs/>
          <w:sz w:val="28"/>
          <w:szCs w:val="28"/>
        </w:rPr>
        <w:t xml:space="preserve"> </w:t>
      </w:r>
      <w:r w:rsidRPr="0028041C">
        <w:rPr>
          <w:sz w:val="28"/>
          <w:szCs w:val="28"/>
        </w:rPr>
        <w:t>Размеры окладов по должностям, не включенным в профессиональн</w:t>
      </w:r>
      <w:r>
        <w:rPr>
          <w:sz w:val="28"/>
          <w:szCs w:val="28"/>
        </w:rPr>
        <w:t xml:space="preserve">ые </w:t>
      </w:r>
      <w:r w:rsidRPr="0028041C">
        <w:rPr>
          <w:sz w:val="28"/>
          <w:szCs w:val="28"/>
        </w:rPr>
        <w:t>квалификационные группы</w:t>
      </w:r>
      <w:r>
        <w:rPr>
          <w:sz w:val="28"/>
          <w:szCs w:val="28"/>
        </w:rPr>
        <w:t>, определенные приказами Министерства здравоохранения и социального развития РФ</w:t>
      </w:r>
      <w:r w:rsidRPr="0028041C">
        <w:rPr>
          <w:sz w:val="28"/>
          <w:szCs w:val="28"/>
        </w:rPr>
        <w:t>.</w:t>
      </w:r>
    </w:p>
    <w:p w:rsidR="00443826" w:rsidRDefault="00443826" w:rsidP="00172551">
      <w:pPr>
        <w:shd w:val="clear" w:color="auto" w:fill="FFFFFF"/>
        <w:ind w:firstLine="708"/>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7230"/>
        <w:gridCol w:w="1665"/>
      </w:tblGrid>
      <w:tr w:rsidR="00AC6E28" w:rsidRPr="0028041C" w:rsidTr="00AC6E28">
        <w:tc>
          <w:tcPr>
            <w:tcW w:w="675" w:type="dxa"/>
          </w:tcPr>
          <w:p w:rsidR="00AC6E28" w:rsidRPr="0028041C" w:rsidRDefault="00AC6E28" w:rsidP="00172551">
            <w:pPr>
              <w:jc w:val="center"/>
              <w:rPr>
                <w:sz w:val="20"/>
                <w:szCs w:val="20"/>
              </w:rPr>
            </w:pPr>
            <w:proofErr w:type="gramStart"/>
            <w:r w:rsidRPr="0028041C">
              <w:rPr>
                <w:sz w:val="20"/>
                <w:szCs w:val="20"/>
              </w:rPr>
              <w:t>п</w:t>
            </w:r>
            <w:proofErr w:type="gramEnd"/>
            <w:r w:rsidRPr="0028041C">
              <w:rPr>
                <w:sz w:val="20"/>
                <w:szCs w:val="20"/>
              </w:rPr>
              <w:t>/п</w:t>
            </w:r>
          </w:p>
          <w:p w:rsidR="00AC6E28" w:rsidRPr="0028041C" w:rsidRDefault="00AC6E28" w:rsidP="00172551">
            <w:pPr>
              <w:jc w:val="center"/>
              <w:rPr>
                <w:sz w:val="20"/>
                <w:szCs w:val="20"/>
              </w:rPr>
            </w:pPr>
            <w:r w:rsidRPr="0028041C">
              <w:rPr>
                <w:sz w:val="20"/>
                <w:szCs w:val="20"/>
              </w:rPr>
              <w:t>№</w:t>
            </w:r>
          </w:p>
        </w:tc>
        <w:tc>
          <w:tcPr>
            <w:tcW w:w="7230" w:type="dxa"/>
          </w:tcPr>
          <w:p w:rsidR="00AC6E28" w:rsidRPr="0028041C" w:rsidRDefault="00AC6E28" w:rsidP="00172551">
            <w:pPr>
              <w:jc w:val="center"/>
              <w:rPr>
                <w:sz w:val="20"/>
                <w:szCs w:val="20"/>
              </w:rPr>
            </w:pPr>
            <w:r w:rsidRPr="0028041C">
              <w:rPr>
                <w:sz w:val="20"/>
                <w:szCs w:val="20"/>
              </w:rPr>
              <w:t>Наименование должности</w:t>
            </w:r>
          </w:p>
        </w:tc>
        <w:tc>
          <w:tcPr>
            <w:tcW w:w="1665" w:type="dxa"/>
          </w:tcPr>
          <w:p w:rsidR="00AC6E28" w:rsidRPr="0028041C" w:rsidRDefault="00AC6E28" w:rsidP="00172551">
            <w:pPr>
              <w:jc w:val="center"/>
              <w:rPr>
                <w:sz w:val="20"/>
                <w:szCs w:val="20"/>
              </w:rPr>
            </w:pPr>
            <w:r w:rsidRPr="0028041C">
              <w:rPr>
                <w:b/>
                <w:bCs/>
                <w:spacing w:val="-2"/>
                <w:sz w:val="20"/>
                <w:szCs w:val="20"/>
              </w:rPr>
              <w:t>Оклад</w:t>
            </w:r>
            <w:r w:rsidR="006B4FE6">
              <w:rPr>
                <w:b/>
                <w:bCs/>
                <w:spacing w:val="-2"/>
                <w:sz w:val="20"/>
                <w:szCs w:val="20"/>
              </w:rPr>
              <w:t>, рублей</w:t>
            </w:r>
          </w:p>
        </w:tc>
      </w:tr>
      <w:tr w:rsidR="00AC6E28" w:rsidRPr="0028041C" w:rsidTr="00AC6E28">
        <w:tc>
          <w:tcPr>
            <w:tcW w:w="675" w:type="dxa"/>
          </w:tcPr>
          <w:p w:rsidR="00AC6E28" w:rsidRPr="0028041C" w:rsidRDefault="00AC6E28" w:rsidP="00172551">
            <w:pPr>
              <w:jc w:val="both"/>
              <w:rPr>
                <w:sz w:val="20"/>
                <w:szCs w:val="20"/>
              </w:rPr>
            </w:pPr>
            <w:r w:rsidRPr="0028041C">
              <w:rPr>
                <w:sz w:val="20"/>
                <w:szCs w:val="20"/>
              </w:rPr>
              <w:t>1</w:t>
            </w:r>
          </w:p>
        </w:tc>
        <w:tc>
          <w:tcPr>
            <w:tcW w:w="7230" w:type="dxa"/>
          </w:tcPr>
          <w:p w:rsidR="00AC6E28" w:rsidRPr="0028041C" w:rsidRDefault="00AC6E28" w:rsidP="00172551">
            <w:pPr>
              <w:jc w:val="both"/>
              <w:rPr>
                <w:sz w:val="20"/>
                <w:szCs w:val="20"/>
              </w:rPr>
            </w:pPr>
            <w:r>
              <w:rPr>
                <w:sz w:val="20"/>
                <w:szCs w:val="20"/>
              </w:rPr>
              <w:t>Советник директора по воспитанию и взаимодействию с детскими общественными объединениями</w:t>
            </w:r>
          </w:p>
        </w:tc>
        <w:tc>
          <w:tcPr>
            <w:tcW w:w="1665" w:type="dxa"/>
          </w:tcPr>
          <w:p w:rsidR="00AC6E28" w:rsidRPr="0028041C" w:rsidRDefault="00B93CC8" w:rsidP="00172551">
            <w:pPr>
              <w:jc w:val="center"/>
              <w:rPr>
                <w:sz w:val="20"/>
                <w:szCs w:val="20"/>
              </w:rPr>
            </w:pPr>
            <w:r>
              <w:rPr>
                <w:sz w:val="20"/>
                <w:szCs w:val="20"/>
              </w:rPr>
              <w:t>14 814</w:t>
            </w:r>
          </w:p>
        </w:tc>
      </w:tr>
      <w:tr w:rsidR="00AC6E28" w:rsidRPr="0028041C" w:rsidTr="00AC6E28">
        <w:tc>
          <w:tcPr>
            <w:tcW w:w="675" w:type="dxa"/>
          </w:tcPr>
          <w:p w:rsidR="00AC6E28" w:rsidRPr="0028041C" w:rsidRDefault="00AC6E28" w:rsidP="00172551">
            <w:pPr>
              <w:jc w:val="both"/>
              <w:rPr>
                <w:sz w:val="20"/>
                <w:szCs w:val="20"/>
              </w:rPr>
            </w:pPr>
            <w:r>
              <w:rPr>
                <w:sz w:val="20"/>
                <w:szCs w:val="20"/>
              </w:rPr>
              <w:t>2</w:t>
            </w:r>
          </w:p>
        </w:tc>
        <w:tc>
          <w:tcPr>
            <w:tcW w:w="7230" w:type="dxa"/>
          </w:tcPr>
          <w:p w:rsidR="00AC6E28" w:rsidRPr="0028041C" w:rsidRDefault="00AC6E28" w:rsidP="00172551">
            <w:pPr>
              <w:jc w:val="both"/>
              <w:rPr>
                <w:sz w:val="20"/>
                <w:szCs w:val="20"/>
              </w:rPr>
            </w:pPr>
            <w:r w:rsidRPr="0028041C">
              <w:rPr>
                <w:sz w:val="20"/>
                <w:szCs w:val="20"/>
              </w:rPr>
              <w:t>Ассистент (помощник)</w:t>
            </w:r>
            <w:r w:rsidRPr="0028041C">
              <w:rPr>
                <w:rStyle w:val="af"/>
                <w:sz w:val="20"/>
                <w:szCs w:val="20"/>
              </w:rPr>
              <w:footnoteReference w:id="26"/>
            </w:r>
          </w:p>
        </w:tc>
        <w:tc>
          <w:tcPr>
            <w:tcW w:w="1665" w:type="dxa"/>
          </w:tcPr>
          <w:p w:rsidR="00AC6E28" w:rsidRPr="0028041C" w:rsidRDefault="00B93CC8" w:rsidP="00172551">
            <w:pPr>
              <w:jc w:val="center"/>
              <w:rPr>
                <w:sz w:val="20"/>
                <w:szCs w:val="20"/>
              </w:rPr>
            </w:pPr>
            <w:r>
              <w:rPr>
                <w:sz w:val="20"/>
                <w:szCs w:val="20"/>
              </w:rPr>
              <w:t>13657</w:t>
            </w:r>
          </w:p>
        </w:tc>
      </w:tr>
      <w:tr w:rsidR="00AC6E28" w:rsidRPr="0028041C" w:rsidTr="00AC6E28">
        <w:tc>
          <w:tcPr>
            <w:tcW w:w="675" w:type="dxa"/>
          </w:tcPr>
          <w:p w:rsidR="00AC6E28" w:rsidRPr="00E3614A" w:rsidRDefault="00AC6E28" w:rsidP="00172551">
            <w:pPr>
              <w:jc w:val="both"/>
              <w:rPr>
                <w:sz w:val="20"/>
                <w:szCs w:val="20"/>
              </w:rPr>
            </w:pPr>
            <w:r>
              <w:rPr>
                <w:sz w:val="20"/>
                <w:szCs w:val="20"/>
              </w:rPr>
              <w:t>3</w:t>
            </w:r>
          </w:p>
        </w:tc>
        <w:tc>
          <w:tcPr>
            <w:tcW w:w="7230" w:type="dxa"/>
          </w:tcPr>
          <w:p w:rsidR="00AC6E28" w:rsidRPr="00E3614A" w:rsidRDefault="00AC6E28" w:rsidP="00172551">
            <w:pPr>
              <w:jc w:val="both"/>
              <w:rPr>
                <w:sz w:val="20"/>
                <w:szCs w:val="20"/>
              </w:rPr>
            </w:pPr>
            <w:r w:rsidRPr="00E3614A">
              <w:rPr>
                <w:sz w:val="20"/>
                <w:szCs w:val="20"/>
              </w:rPr>
              <w:t>Электрик</w:t>
            </w:r>
          </w:p>
        </w:tc>
        <w:tc>
          <w:tcPr>
            <w:tcW w:w="1665" w:type="dxa"/>
          </w:tcPr>
          <w:p w:rsidR="00AC6E28" w:rsidRPr="00E3614A" w:rsidRDefault="00B93CC8" w:rsidP="00172551">
            <w:pPr>
              <w:jc w:val="center"/>
              <w:rPr>
                <w:sz w:val="20"/>
                <w:szCs w:val="20"/>
              </w:rPr>
            </w:pPr>
            <w:r>
              <w:rPr>
                <w:sz w:val="20"/>
                <w:szCs w:val="20"/>
              </w:rPr>
              <w:t>13 657</w:t>
            </w:r>
          </w:p>
        </w:tc>
      </w:tr>
      <w:tr w:rsidR="00AC6E28" w:rsidRPr="0028041C" w:rsidTr="00AC6E28">
        <w:tc>
          <w:tcPr>
            <w:tcW w:w="675" w:type="dxa"/>
          </w:tcPr>
          <w:p w:rsidR="00AC6E28" w:rsidRPr="0028041C" w:rsidRDefault="00AC6E28" w:rsidP="00172551">
            <w:pPr>
              <w:jc w:val="both"/>
              <w:rPr>
                <w:sz w:val="20"/>
                <w:szCs w:val="20"/>
              </w:rPr>
            </w:pPr>
            <w:r>
              <w:rPr>
                <w:sz w:val="20"/>
                <w:szCs w:val="20"/>
              </w:rPr>
              <w:t>5</w:t>
            </w:r>
          </w:p>
        </w:tc>
        <w:tc>
          <w:tcPr>
            <w:tcW w:w="7230" w:type="dxa"/>
          </w:tcPr>
          <w:p w:rsidR="00AC6E28" w:rsidRPr="00B633F9" w:rsidRDefault="00AC6E28" w:rsidP="00172551">
            <w:pPr>
              <w:jc w:val="both"/>
              <w:rPr>
                <w:sz w:val="20"/>
                <w:szCs w:val="20"/>
              </w:rPr>
            </w:pPr>
            <w:r w:rsidRPr="00B633F9">
              <w:rPr>
                <w:spacing w:val="-2"/>
                <w:sz w:val="20"/>
                <w:szCs w:val="20"/>
              </w:rPr>
              <w:t>электромонтер по ремонту и обслуживанию электрооборудования; повар; рабочий по комплексному обслуживанию и ремонту зданий</w:t>
            </w:r>
          </w:p>
        </w:tc>
        <w:tc>
          <w:tcPr>
            <w:tcW w:w="1665" w:type="dxa"/>
          </w:tcPr>
          <w:p w:rsidR="00AC6E28" w:rsidRPr="004F5111" w:rsidRDefault="00B93CC8" w:rsidP="00172551">
            <w:pPr>
              <w:jc w:val="center"/>
              <w:rPr>
                <w:sz w:val="20"/>
                <w:szCs w:val="20"/>
              </w:rPr>
            </w:pPr>
            <w:r>
              <w:rPr>
                <w:sz w:val="20"/>
                <w:szCs w:val="20"/>
              </w:rPr>
              <w:t>13 774</w:t>
            </w:r>
          </w:p>
        </w:tc>
      </w:tr>
      <w:tr w:rsidR="00AC6E28" w:rsidRPr="0028041C" w:rsidTr="00AC6E28">
        <w:tc>
          <w:tcPr>
            <w:tcW w:w="675" w:type="dxa"/>
          </w:tcPr>
          <w:p w:rsidR="00AC6E28" w:rsidRPr="0028041C" w:rsidRDefault="00AC6E28" w:rsidP="00172551">
            <w:pPr>
              <w:jc w:val="both"/>
              <w:rPr>
                <w:sz w:val="20"/>
                <w:szCs w:val="20"/>
              </w:rPr>
            </w:pPr>
            <w:r>
              <w:rPr>
                <w:sz w:val="20"/>
                <w:szCs w:val="20"/>
              </w:rPr>
              <w:t>5</w:t>
            </w:r>
          </w:p>
        </w:tc>
        <w:tc>
          <w:tcPr>
            <w:tcW w:w="7230" w:type="dxa"/>
          </w:tcPr>
          <w:p w:rsidR="00AC6E28" w:rsidRPr="00B633F9" w:rsidRDefault="00AC6E28" w:rsidP="00172551">
            <w:pPr>
              <w:jc w:val="both"/>
              <w:rPr>
                <w:spacing w:val="-2"/>
                <w:sz w:val="20"/>
                <w:szCs w:val="20"/>
              </w:rPr>
            </w:pPr>
            <w:r w:rsidRPr="0028041C">
              <w:rPr>
                <w:sz w:val="20"/>
                <w:szCs w:val="20"/>
              </w:rPr>
              <w:t>Контрактный управляющий</w:t>
            </w:r>
          </w:p>
        </w:tc>
        <w:tc>
          <w:tcPr>
            <w:tcW w:w="1665" w:type="dxa"/>
          </w:tcPr>
          <w:p w:rsidR="00AC6E28" w:rsidRDefault="00B93CC8" w:rsidP="00172551">
            <w:pPr>
              <w:jc w:val="center"/>
              <w:rPr>
                <w:sz w:val="20"/>
                <w:szCs w:val="20"/>
              </w:rPr>
            </w:pPr>
            <w:r>
              <w:rPr>
                <w:sz w:val="20"/>
                <w:szCs w:val="20"/>
              </w:rPr>
              <w:t>14 351</w:t>
            </w:r>
          </w:p>
        </w:tc>
      </w:tr>
    </w:tbl>
    <w:p w:rsidR="000A0D3D" w:rsidRDefault="000A0D3D" w:rsidP="00172551">
      <w:pPr>
        <w:ind w:right="-5" w:firstLine="709"/>
        <w:jc w:val="right"/>
        <w:rPr>
          <w:kern w:val="36"/>
          <w:sz w:val="28"/>
          <w:szCs w:val="28"/>
        </w:rPr>
      </w:pPr>
    </w:p>
    <w:p w:rsidR="009042D7" w:rsidRPr="0091352A" w:rsidRDefault="009042D7" w:rsidP="00172551">
      <w:pPr>
        <w:ind w:right="-5" w:firstLine="709"/>
        <w:jc w:val="right"/>
        <w:rPr>
          <w:kern w:val="36"/>
          <w:sz w:val="28"/>
          <w:szCs w:val="28"/>
        </w:rPr>
      </w:pPr>
    </w:p>
    <w:p w:rsidR="00EB3959" w:rsidRDefault="00EB3959" w:rsidP="0040179A">
      <w:pPr>
        <w:rPr>
          <w:sz w:val="28"/>
          <w:szCs w:val="28"/>
        </w:rPr>
      </w:pPr>
    </w:p>
    <w:p w:rsidR="004C3AAF" w:rsidRPr="0040179A" w:rsidRDefault="004C3AAF" w:rsidP="004C3AAF">
      <w:pPr>
        <w:shd w:val="clear" w:color="auto" w:fill="FFFFFF"/>
        <w:ind w:firstLine="851"/>
        <w:jc w:val="right"/>
        <w:rPr>
          <w:bCs/>
        </w:rPr>
      </w:pPr>
      <w:r w:rsidRPr="0040179A">
        <w:rPr>
          <w:bCs/>
        </w:rPr>
        <w:t>Приложение 4</w:t>
      </w:r>
    </w:p>
    <w:p w:rsidR="006B4FE6" w:rsidRPr="0040179A" w:rsidRDefault="0040179A" w:rsidP="006B4FE6">
      <w:pPr>
        <w:shd w:val="clear" w:color="auto" w:fill="FFFFFF"/>
        <w:ind w:firstLine="851"/>
        <w:jc w:val="right"/>
        <w:rPr>
          <w:kern w:val="1"/>
        </w:rPr>
      </w:pPr>
      <w:r w:rsidRPr="0040179A">
        <w:t>к П</w:t>
      </w:r>
      <w:r w:rsidR="006B4FE6" w:rsidRPr="0040179A">
        <w:t xml:space="preserve">римерному </w:t>
      </w:r>
      <w:r w:rsidR="006B4FE6" w:rsidRPr="0040179A">
        <w:rPr>
          <w:kern w:val="1"/>
        </w:rPr>
        <w:t xml:space="preserve">положению об оплате труда </w:t>
      </w:r>
    </w:p>
    <w:p w:rsidR="006B4FE6" w:rsidRPr="0040179A" w:rsidRDefault="006B4FE6" w:rsidP="006B4FE6">
      <w:pPr>
        <w:shd w:val="clear" w:color="auto" w:fill="FFFFFF"/>
        <w:ind w:firstLine="851"/>
        <w:jc w:val="right"/>
        <w:rPr>
          <w:kern w:val="1"/>
        </w:rPr>
      </w:pPr>
      <w:r w:rsidRPr="0040179A">
        <w:rPr>
          <w:kern w:val="1"/>
        </w:rPr>
        <w:t xml:space="preserve">в муниципальных бюджетных </w:t>
      </w:r>
    </w:p>
    <w:p w:rsidR="006B4FE6" w:rsidRPr="0040179A" w:rsidRDefault="006B4FE6" w:rsidP="006B4FE6">
      <w:pPr>
        <w:shd w:val="clear" w:color="auto" w:fill="FFFFFF"/>
        <w:ind w:firstLine="851"/>
        <w:jc w:val="right"/>
        <w:rPr>
          <w:kern w:val="1"/>
        </w:rPr>
      </w:pPr>
      <w:r w:rsidRPr="0040179A">
        <w:rPr>
          <w:kern w:val="1"/>
        </w:rPr>
        <w:t xml:space="preserve">общеобразовательных </w:t>
      </w:r>
      <w:proofErr w:type="gramStart"/>
      <w:r w:rsidRPr="0040179A">
        <w:rPr>
          <w:kern w:val="1"/>
        </w:rPr>
        <w:t>организациях</w:t>
      </w:r>
      <w:proofErr w:type="gramEnd"/>
      <w:r w:rsidRPr="0040179A">
        <w:rPr>
          <w:kern w:val="1"/>
        </w:rPr>
        <w:t>,</w:t>
      </w:r>
    </w:p>
    <w:p w:rsidR="006B4FE6" w:rsidRPr="0040179A" w:rsidRDefault="006B4FE6" w:rsidP="006B4FE6">
      <w:pPr>
        <w:shd w:val="clear" w:color="auto" w:fill="FFFFFF"/>
        <w:ind w:firstLine="851"/>
        <w:jc w:val="right"/>
        <w:rPr>
          <w:kern w:val="1"/>
        </w:rPr>
      </w:pPr>
      <w:proofErr w:type="gramStart"/>
      <w:r w:rsidRPr="0040179A">
        <w:rPr>
          <w:kern w:val="1"/>
        </w:rPr>
        <w:t>расположенных</w:t>
      </w:r>
      <w:proofErr w:type="gramEnd"/>
      <w:r w:rsidRPr="0040179A">
        <w:rPr>
          <w:kern w:val="1"/>
        </w:rPr>
        <w:t xml:space="preserve"> на территории</w:t>
      </w:r>
    </w:p>
    <w:p w:rsidR="006B4FE6" w:rsidRPr="0040179A" w:rsidRDefault="006B4FE6" w:rsidP="006B4FE6">
      <w:pPr>
        <w:shd w:val="clear" w:color="auto" w:fill="FFFFFF"/>
        <w:ind w:firstLine="851"/>
        <w:jc w:val="right"/>
        <w:rPr>
          <w:kern w:val="1"/>
        </w:rPr>
      </w:pPr>
      <w:r w:rsidRPr="0040179A">
        <w:rPr>
          <w:kern w:val="1"/>
        </w:rPr>
        <w:t>Борисоглебского городского округа</w:t>
      </w:r>
    </w:p>
    <w:p w:rsidR="006B4FE6" w:rsidRPr="0040179A" w:rsidRDefault="006B4FE6" w:rsidP="006B4FE6">
      <w:pPr>
        <w:shd w:val="clear" w:color="auto" w:fill="FFFFFF"/>
        <w:ind w:firstLine="851"/>
        <w:jc w:val="right"/>
        <w:rPr>
          <w:kern w:val="1"/>
        </w:rPr>
      </w:pPr>
      <w:r w:rsidRPr="0040179A">
        <w:rPr>
          <w:kern w:val="1"/>
        </w:rPr>
        <w:t>Воронежской области</w:t>
      </w:r>
    </w:p>
    <w:p w:rsidR="004C3AAF" w:rsidRPr="0040179A" w:rsidRDefault="004C3AAF" w:rsidP="0040179A">
      <w:pPr>
        <w:ind w:left="6237"/>
        <w:jc w:val="center"/>
        <w:rPr>
          <w:kern w:val="1"/>
          <w:sz w:val="27"/>
          <w:szCs w:val="27"/>
        </w:rPr>
      </w:pPr>
    </w:p>
    <w:p w:rsidR="004C3AAF" w:rsidRPr="009F3521" w:rsidRDefault="004C3AAF" w:rsidP="004C3AAF">
      <w:pPr>
        <w:ind w:firstLine="902"/>
        <w:jc w:val="center"/>
        <w:rPr>
          <w:sz w:val="27"/>
          <w:szCs w:val="27"/>
        </w:rPr>
      </w:pPr>
      <w:r w:rsidRPr="009F3521">
        <w:rPr>
          <w:b/>
          <w:bCs/>
          <w:sz w:val="27"/>
          <w:szCs w:val="27"/>
        </w:rPr>
        <w:t>ПРИМЕРНЫЕ ОБЪЕМНЫЕ ПОКАЗАТЕЛИ, ХАРАКТЕРИЗУЮЩИЕ МАСШТАБ УПРАВЛЕНИЯ ОБЩЕОБРАЗОВАТЕЛЬНОЙ ОРГАНИЗАЦИЕЙ</w:t>
      </w:r>
    </w:p>
    <w:p w:rsidR="004C3AAF" w:rsidRPr="009F3521" w:rsidRDefault="004C3AAF" w:rsidP="004C3AAF">
      <w:pPr>
        <w:ind w:firstLine="902"/>
        <w:jc w:val="right"/>
        <w:rPr>
          <w:sz w:val="27"/>
          <w:szCs w:val="27"/>
        </w:rPr>
      </w:pPr>
      <w:r w:rsidRPr="009F3521">
        <w:rPr>
          <w:sz w:val="27"/>
          <w:szCs w:val="27"/>
        </w:rPr>
        <w:t>Таблица 1</w:t>
      </w:r>
    </w:p>
    <w:p w:rsidR="004C3AAF" w:rsidRPr="009F3521" w:rsidRDefault="004C3AAF" w:rsidP="004C3AAF">
      <w:pPr>
        <w:rPr>
          <w:sz w:val="28"/>
          <w:szCs w:val="28"/>
        </w:rPr>
      </w:pPr>
    </w:p>
    <w:tbl>
      <w:tblPr>
        <w:tblW w:w="9712" w:type="dxa"/>
        <w:tblInd w:w="-106" w:type="dxa"/>
        <w:tblLayout w:type="fixed"/>
        <w:tblLook w:val="0000" w:firstRow="0" w:lastRow="0" w:firstColumn="0" w:lastColumn="0" w:noHBand="0" w:noVBand="0"/>
      </w:tblPr>
      <w:tblGrid>
        <w:gridCol w:w="704"/>
        <w:gridCol w:w="5464"/>
        <w:gridCol w:w="2109"/>
        <w:gridCol w:w="1435"/>
      </w:tblGrid>
      <w:tr w:rsidR="004C3AAF" w:rsidRPr="009F3521" w:rsidTr="004C608E">
        <w:trPr>
          <w:cantSplit/>
          <w:trHeight w:val="751"/>
          <w:tblHeader/>
        </w:trPr>
        <w:tc>
          <w:tcPr>
            <w:tcW w:w="704" w:type="dxa"/>
            <w:tcBorders>
              <w:top w:val="single" w:sz="4" w:space="0" w:color="000000"/>
              <w:left w:val="single" w:sz="4" w:space="0" w:color="000000"/>
              <w:bottom w:val="single" w:sz="4" w:space="0" w:color="000000"/>
            </w:tcBorders>
          </w:tcPr>
          <w:p w:rsidR="004C3AAF" w:rsidRPr="009F3521" w:rsidRDefault="004C3AAF" w:rsidP="0012367D">
            <w:pPr>
              <w:pStyle w:val="7"/>
              <w:spacing w:line="276" w:lineRule="auto"/>
              <w:ind w:firstLine="0"/>
              <w:rPr>
                <w:rFonts w:ascii="Times New Roman" w:hAnsi="Times New Roman" w:cs="Times New Roman"/>
                <w:b/>
                <w:bCs/>
                <w:sz w:val="24"/>
                <w:szCs w:val="24"/>
              </w:rPr>
            </w:pPr>
            <w:r w:rsidRPr="009F3521">
              <w:rPr>
                <w:rFonts w:ascii="Times New Roman" w:hAnsi="Times New Roman" w:cs="Times New Roman"/>
                <w:b/>
                <w:bCs/>
                <w:sz w:val="24"/>
                <w:szCs w:val="24"/>
              </w:rPr>
              <w:t xml:space="preserve">№ </w:t>
            </w:r>
            <w:proofErr w:type="gramStart"/>
            <w:r w:rsidRPr="009F3521">
              <w:rPr>
                <w:rFonts w:ascii="Times New Roman" w:hAnsi="Times New Roman" w:cs="Times New Roman"/>
                <w:b/>
                <w:bCs/>
                <w:sz w:val="24"/>
                <w:szCs w:val="24"/>
              </w:rPr>
              <w:t>п</w:t>
            </w:r>
            <w:proofErr w:type="gramEnd"/>
            <w:r w:rsidRPr="009F3521">
              <w:rPr>
                <w:rFonts w:ascii="Times New Roman" w:hAnsi="Times New Roman" w:cs="Times New Roman"/>
                <w:b/>
                <w:bCs/>
                <w:sz w:val="24"/>
                <w:szCs w:val="24"/>
              </w:rPr>
              <w:t>/п</w:t>
            </w:r>
          </w:p>
        </w:tc>
        <w:tc>
          <w:tcPr>
            <w:tcW w:w="5464" w:type="dxa"/>
            <w:tcBorders>
              <w:top w:val="single" w:sz="4" w:space="0" w:color="000000"/>
              <w:left w:val="single" w:sz="4" w:space="0" w:color="000000"/>
              <w:bottom w:val="single" w:sz="4" w:space="0" w:color="000000"/>
            </w:tcBorders>
          </w:tcPr>
          <w:p w:rsidR="004C3AAF" w:rsidRPr="009F3521" w:rsidRDefault="004C3AAF" w:rsidP="0012367D">
            <w:pPr>
              <w:pStyle w:val="7"/>
              <w:spacing w:line="276" w:lineRule="auto"/>
              <w:ind w:firstLine="0"/>
              <w:jc w:val="center"/>
              <w:rPr>
                <w:b/>
                <w:bCs/>
              </w:rPr>
            </w:pPr>
            <w:r w:rsidRPr="009F3521">
              <w:rPr>
                <w:rFonts w:ascii="Times New Roman" w:hAnsi="Times New Roman" w:cs="Times New Roman"/>
                <w:b/>
                <w:bCs/>
                <w:sz w:val="24"/>
                <w:szCs w:val="24"/>
              </w:rPr>
              <w:t>Показатели</w:t>
            </w:r>
          </w:p>
        </w:tc>
        <w:tc>
          <w:tcPr>
            <w:tcW w:w="2109" w:type="dxa"/>
            <w:tcBorders>
              <w:top w:val="single" w:sz="4" w:space="0" w:color="000000"/>
              <w:left w:val="single" w:sz="4" w:space="0" w:color="000000"/>
              <w:bottom w:val="single" w:sz="4" w:space="0" w:color="000000"/>
            </w:tcBorders>
          </w:tcPr>
          <w:p w:rsidR="004C3AAF" w:rsidRPr="009F3521" w:rsidRDefault="004C3AAF" w:rsidP="0012367D">
            <w:pPr>
              <w:snapToGrid w:val="0"/>
              <w:spacing w:line="276" w:lineRule="auto"/>
              <w:jc w:val="center"/>
              <w:rPr>
                <w:b/>
                <w:bCs/>
              </w:rPr>
            </w:pPr>
          </w:p>
          <w:p w:rsidR="004C3AAF" w:rsidRPr="009F3521" w:rsidRDefault="004C3AAF" w:rsidP="0012367D">
            <w:pPr>
              <w:spacing w:line="276" w:lineRule="auto"/>
              <w:jc w:val="center"/>
              <w:rPr>
                <w:b/>
                <w:bCs/>
              </w:rPr>
            </w:pPr>
            <w:r w:rsidRPr="009F3521">
              <w:rPr>
                <w:b/>
                <w:bCs/>
              </w:rPr>
              <w:t>Условия</w:t>
            </w:r>
          </w:p>
        </w:tc>
        <w:tc>
          <w:tcPr>
            <w:tcW w:w="1435" w:type="dxa"/>
            <w:tcBorders>
              <w:top w:val="single" w:sz="4" w:space="0" w:color="000000"/>
              <w:left w:val="single" w:sz="4" w:space="0" w:color="000000"/>
              <w:bottom w:val="single" w:sz="4" w:space="0" w:color="000000"/>
              <w:right w:val="single" w:sz="4" w:space="0" w:color="000000"/>
            </w:tcBorders>
          </w:tcPr>
          <w:p w:rsidR="004C3AAF" w:rsidRPr="009F3521" w:rsidRDefault="004C3AAF" w:rsidP="0012367D">
            <w:pPr>
              <w:spacing w:line="276" w:lineRule="auto"/>
              <w:jc w:val="center"/>
            </w:pPr>
            <w:proofErr w:type="gramStart"/>
            <w:r w:rsidRPr="009F3521">
              <w:rPr>
                <w:b/>
                <w:bCs/>
              </w:rPr>
              <w:t>Коли</w:t>
            </w:r>
            <w:r w:rsidR="004C608E">
              <w:rPr>
                <w:b/>
                <w:bCs/>
              </w:rPr>
              <w:t>-</w:t>
            </w:r>
            <w:proofErr w:type="spellStart"/>
            <w:r w:rsidRPr="009F3521">
              <w:rPr>
                <w:b/>
                <w:bCs/>
              </w:rPr>
              <w:t>чество</w:t>
            </w:r>
            <w:proofErr w:type="spellEnd"/>
            <w:proofErr w:type="gramEnd"/>
            <w:r w:rsidRPr="009F3521">
              <w:rPr>
                <w:b/>
                <w:bCs/>
              </w:rPr>
              <w:t xml:space="preserve"> баллов</w:t>
            </w:r>
          </w:p>
        </w:tc>
      </w:tr>
      <w:tr w:rsidR="004C3AAF" w:rsidRPr="009F3521" w:rsidTr="004C608E">
        <w:trPr>
          <w:cantSplit/>
        </w:trPr>
        <w:tc>
          <w:tcPr>
            <w:tcW w:w="704" w:type="dxa"/>
            <w:tcBorders>
              <w:top w:val="single" w:sz="4" w:space="0" w:color="000000"/>
              <w:left w:val="single" w:sz="4" w:space="0" w:color="000000"/>
              <w:bottom w:val="single" w:sz="4" w:space="0" w:color="000000"/>
            </w:tcBorders>
          </w:tcPr>
          <w:p w:rsidR="004C3AAF" w:rsidRPr="004C608E" w:rsidRDefault="004C3AAF" w:rsidP="0012367D">
            <w:pPr>
              <w:spacing w:line="276" w:lineRule="auto"/>
              <w:rPr>
                <w:sz w:val="26"/>
                <w:szCs w:val="26"/>
              </w:rPr>
            </w:pPr>
            <w:r w:rsidRPr="004C608E">
              <w:rPr>
                <w:sz w:val="26"/>
                <w:szCs w:val="26"/>
              </w:rPr>
              <w:t>1.</w:t>
            </w:r>
          </w:p>
        </w:tc>
        <w:tc>
          <w:tcPr>
            <w:tcW w:w="5464" w:type="dxa"/>
            <w:tcBorders>
              <w:top w:val="single" w:sz="4" w:space="0" w:color="000000"/>
              <w:left w:val="single" w:sz="4" w:space="0" w:color="000000"/>
              <w:bottom w:val="single" w:sz="4" w:space="0" w:color="000000"/>
            </w:tcBorders>
          </w:tcPr>
          <w:p w:rsidR="004C3AAF" w:rsidRPr="004C608E" w:rsidRDefault="004C3AAF" w:rsidP="004C608E">
            <w:pPr>
              <w:jc w:val="both"/>
              <w:rPr>
                <w:sz w:val="26"/>
                <w:szCs w:val="26"/>
              </w:rPr>
            </w:pPr>
            <w:r w:rsidRPr="004C608E">
              <w:rPr>
                <w:sz w:val="26"/>
                <w:szCs w:val="26"/>
              </w:rPr>
              <w:t>Количество обучающихся (воспитанников) в общеобразовательной организации</w:t>
            </w:r>
          </w:p>
        </w:tc>
        <w:tc>
          <w:tcPr>
            <w:tcW w:w="2109" w:type="dxa"/>
            <w:tcBorders>
              <w:top w:val="single" w:sz="4" w:space="0" w:color="000000"/>
              <w:left w:val="single" w:sz="4" w:space="0" w:color="000000"/>
              <w:bottom w:val="single" w:sz="4" w:space="0" w:color="000000"/>
            </w:tcBorders>
          </w:tcPr>
          <w:p w:rsidR="004C3AAF" w:rsidRPr="004C608E" w:rsidRDefault="004C3AAF" w:rsidP="004C608E">
            <w:pPr>
              <w:jc w:val="both"/>
              <w:rPr>
                <w:sz w:val="26"/>
                <w:szCs w:val="26"/>
              </w:rPr>
            </w:pPr>
            <w:r w:rsidRPr="004C608E">
              <w:rPr>
                <w:sz w:val="26"/>
                <w:szCs w:val="26"/>
              </w:rPr>
              <w:t>За кажд</w:t>
            </w:r>
            <w:r w:rsidR="004C608E">
              <w:rPr>
                <w:sz w:val="26"/>
                <w:szCs w:val="26"/>
              </w:rPr>
              <w:t>ого обучающегося (воспитанника)</w:t>
            </w:r>
          </w:p>
        </w:tc>
        <w:tc>
          <w:tcPr>
            <w:tcW w:w="1435" w:type="dxa"/>
            <w:tcBorders>
              <w:top w:val="single" w:sz="4" w:space="0" w:color="000000"/>
              <w:left w:val="single" w:sz="4" w:space="0" w:color="000000"/>
              <w:bottom w:val="single" w:sz="4" w:space="0" w:color="000000"/>
              <w:right w:val="single" w:sz="4" w:space="0" w:color="000000"/>
            </w:tcBorders>
          </w:tcPr>
          <w:p w:rsidR="004C3AAF" w:rsidRPr="004C608E" w:rsidRDefault="004C3AAF" w:rsidP="0012367D">
            <w:pPr>
              <w:jc w:val="center"/>
              <w:rPr>
                <w:sz w:val="26"/>
                <w:szCs w:val="26"/>
              </w:rPr>
            </w:pPr>
            <w:r w:rsidRPr="004C608E">
              <w:rPr>
                <w:sz w:val="26"/>
                <w:szCs w:val="26"/>
              </w:rPr>
              <w:t>1,0</w:t>
            </w:r>
          </w:p>
        </w:tc>
      </w:tr>
      <w:tr w:rsidR="004C3AAF" w:rsidRPr="009F3521" w:rsidTr="004C608E">
        <w:trPr>
          <w:cantSplit/>
        </w:trPr>
        <w:tc>
          <w:tcPr>
            <w:tcW w:w="704" w:type="dxa"/>
            <w:tcBorders>
              <w:top w:val="single" w:sz="4" w:space="0" w:color="000000"/>
              <w:left w:val="single" w:sz="4" w:space="0" w:color="000000"/>
              <w:bottom w:val="single" w:sz="4" w:space="0" w:color="000000"/>
            </w:tcBorders>
          </w:tcPr>
          <w:p w:rsidR="004C3AAF" w:rsidRPr="004C608E" w:rsidRDefault="004C3AAF" w:rsidP="0012367D">
            <w:pPr>
              <w:spacing w:line="276" w:lineRule="auto"/>
              <w:rPr>
                <w:sz w:val="26"/>
                <w:szCs w:val="26"/>
              </w:rPr>
            </w:pPr>
            <w:r w:rsidRPr="004C608E">
              <w:rPr>
                <w:sz w:val="26"/>
                <w:szCs w:val="26"/>
              </w:rPr>
              <w:t>2.</w:t>
            </w:r>
          </w:p>
        </w:tc>
        <w:tc>
          <w:tcPr>
            <w:tcW w:w="5464" w:type="dxa"/>
            <w:tcBorders>
              <w:top w:val="single" w:sz="4" w:space="0" w:color="000000"/>
              <w:left w:val="single" w:sz="4" w:space="0" w:color="000000"/>
              <w:bottom w:val="single" w:sz="4" w:space="0" w:color="000000"/>
            </w:tcBorders>
          </w:tcPr>
          <w:p w:rsidR="004C3AAF" w:rsidRPr="004C608E" w:rsidRDefault="004C3AAF" w:rsidP="004C608E">
            <w:pPr>
              <w:jc w:val="both"/>
              <w:rPr>
                <w:sz w:val="26"/>
                <w:szCs w:val="26"/>
              </w:rPr>
            </w:pPr>
            <w:r w:rsidRPr="004C608E">
              <w:rPr>
                <w:sz w:val="26"/>
                <w:szCs w:val="26"/>
              </w:rPr>
              <w:t>Наличие</w:t>
            </w:r>
            <w:r w:rsidR="004C608E">
              <w:rPr>
                <w:sz w:val="26"/>
                <w:szCs w:val="26"/>
              </w:rPr>
              <w:t>:</w:t>
            </w:r>
            <w:r w:rsidRPr="004C608E">
              <w:rPr>
                <w:sz w:val="26"/>
                <w:szCs w:val="26"/>
              </w:rPr>
              <w:t xml:space="preserve"> </w:t>
            </w:r>
          </w:p>
          <w:p w:rsidR="004C3AAF" w:rsidRPr="004C608E" w:rsidRDefault="004C3AAF" w:rsidP="004C608E">
            <w:pPr>
              <w:jc w:val="both"/>
              <w:rPr>
                <w:sz w:val="26"/>
                <w:szCs w:val="26"/>
              </w:rPr>
            </w:pPr>
            <w:r w:rsidRPr="004C608E">
              <w:rPr>
                <w:sz w:val="26"/>
                <w:szCs w:val="26"/>
              </w:rPr>
              <w:t>- филиалов, структурных подразделений, осуществляющих образовательную деятельность не по основному адресу общеобразовательной организации в соответствии с лицензией;</w:t>
            </w:r>
          </w:p>
          <w:p w:rsidR="004C3AAF" w:rsidRPr="004C608E" w:rsidRDefault="004C3AAF" w:rsidP="004C608E">
            <w:pPr>
              <w:jc w:val="both"/>
              <w:rPr>
                <w:sz w:val="26"/>
                <w:szCs w:val="26"/>
              </w:rPr>
            </w:pPr>
            <w:r w:rsidRPr="004C608E">
              <w:rPr>
                <w:sz w:val="26"/>
                <w:szCs w:val="26"/>
              </w:rPr>
              <w:t xml:space="preserve">- загородных объектов (лагерей, баз отдыха и др.), находящихся на балансе образовательной организации </w:t>
            </w:r>
          </w:p>
        </w:tc>
        <w:tc>
          <w:tcPr>
            <w:tcW w:w="2109" w:type="dxa"/>
            <w:tcBorders>
              <w:top w:val="single" w:sz="4" w:space="0" w:color="000000"/>
              <w:left w:val="single" w:sz="4" w:space="0" w:color="000000"/>
              <w:bottom w:val="single" w:sz="4" w:space="0" w:color="000000"/>
            </w:tcBorders>
          </w:tcPr>
          <w:p w:rsidR="004C3AAF" w:rsidRPr="004C608E" w:rsidRDefault="004C3AAF" w:rsidP="004C608E">
            <w:pPr>
              <w:jc w:val="both"/>
              <w:rPr>
                <w:sz w:val="26"/>
                <w:szCs w:val="26"/>
              </w:rPr>
            </w:pPr>
            <w:r w:rsidRPr="004C608E">
              <w:rPr>
                <w:sz w:val="26"/>
                <w:szCs w:val="26"/>
              </w:rPr>
              <w:t>За каждое указа</w:t>
            </w:r>
            <w:r w:rsidR="004C608E">
              <w:rPr>
                <w:sz w:val="26"/>
                <w:szCs w:val="26"/>
              </w:rPr>
              <w:t>нное структурное подразделение</w:t>
            </w:r>
          </w:p>
          <w:p w:rsidR="004C3AAF" w:rsidRPr="004C608E" w:rsidRDefault="004C3AAF" w:rsidP="004C608E">
            <w:pPr>
              <w:jc w:val="both"/>
              <w:rPr>
                <w:sz w:val="26"/>
                <w:szCs w:val="26"/>
              </w:rPr>
            </w:pPr>
          </w:p>
          <w:p w:rsidR="004C3AAF" w:rsidRPr="004C608E" w:rsidRDefault="004C3AAF" w:rsidP="004C608E">
            <w:pPr>
              <w:jc w:val="both"/>
              <w:rPr>
                <w:sz w:val="26"/>
                <w:szCs w:val="26"/>
              </w:rPr>
            </w:pPr>
          </w:p>
          <w:p w:rsidR="004C3AAF" w:rsidRPr="004C608E" w:rsidRDefault="004C3AAF" w:rsidP="004C608E">
            <w:pPr>
              <w:jc w:val="both"/>
              <w:rPr>
                <w:sz w:val="26"/>
                <w:szCs w:val="26"/>
              </w:rPr>
            </w:pPr>
          </w:p>
          <w:p w:rsidR="004C3AAF" w:rsidRPr="004C608E" w:rsidRDefault="004C3AAF" w:rsidP="004C608E">
            <w:pPr>
              <w:jc w:val="both"/>
              <w:rPr>
                <w:sz w:val="26"/>
                <w:szCs w:val="26"/>
              </w:rPr>
            </w:pPr>
          </w:p>
        </w:tc>
        <w:tc>
          <w:tcPr>
            <w:tcW w:w="1435" w:type="dxa"/>
            <w:tcBorders>
              <w:top w:val="single" w:sz="4" w:space="0" w:color="000000"/>
              <w:left w:val="single" w:sz="4" w:space="0" w:color="000000"/>
              <w:bottom w:val="single" w:sz="4" w:space="0" w:color="000000"/>
              <w:right w:val="single" w:sz="4" w:space="0" w:color="000000"/>
            </w:tcBorders>
          </w:tcPr>
          <w:p w:rsidR="004C3AAF" w:rsidRPr="004C608E" w:rsidRDefault="004C3AAF" w:rsidP="0012367D">
            <w:pPr>
              <w:jc w:val="center"/>
              <w:rPr>
                <w:sz w:val="26"/>
                <w:szCs w:val="26"/>
              </w:rPr>
            </w:pPr>
            <w:r w:rsidRPr="004C608E">
              <w:rPr>
                <w:sz w:val="26"/>
                <w:szCs w:val="26"/>
              </w:rPr>
              <w:t>5</w:t>
            </w:r>
          </w:p>
          <w:p w:rsidR="004C3AAF" w:rsidRPr="004C608E" w:rsidRDefault="004C3AAF" w:rsidP="0012367D">
            <w:pPr>
              <w:jc w:val="center"/>
              <w:rPr>
                <w:sz w:val="26"/>
                <w:szCs w:val="26"/>
              </w:rPr>
            </w:pPr>
          </w:p>
          <w:p w:rsidR="004C3AAF" w:rsidRPr="004C608E" w:rsidRDefault="004C3AAF" w:rsidP="0012367D">
            <w:pPr>
              <w:jc w:val="center"/>
              <w:rPr>
                <w:sz w:val="26"/>
                <w:szCs w:val="26"/>
              </w:rPr>
            </w:pPr>
          </w:p>
          <w:p w:rsidR="004C3AAF" w:rsidRPr="004C608E" w:rsidRDefault="004C3AAF" w:rsidP="0012367D">
            <w:pPr>
              <w:jc w:val="center"/>
              <w:rPr>
                <w:sz w:val="26"/>
                <w:szCs w:val="26"/>
              </w:rPr>
            </w:pPr>
          </w:p>
          <w:p w:rsidR="004C3AAF" w:rsidRPr="004C608E" w:rsidRDefault="004C3AAF" w:rsidP="0012367D">
            <w:pPr>
              <w:jc w:val="center"/>
              <w:rPr>
                <w:sz w:val="26"/>
                <w:szCs w:val="26"/>
              </w:rPr>
            </w:pPr>
          </w:p>
          <w:p w:rsidR="004C3AAF" w:rsidRPr="004C608E" w:rsidRDefault="004C3AAF" w:rsidP="0012367D">
            <w:pPr>
              <w:jc w:val="center"/>
              <w:rPr>
                <w:sz w:val="26"/>
                <w:szCs w:val="26"/>
              </w:rPr>
            </w:pPr>
          </w:p>
          <w:p w:rsidR="004C3AAF" w:rsidRPr="004C608E" w:rsidRDefault="004C3AAF" w:rsidP="0012367D">
            <w:pPr>
              <w:jc w:val="center"/>
              <w:rPr>
                <w:sz w:val="26"/>
                <w:szCs w:val="26"/>
              </w:rPr>
            </w:pPr>
            <w:r w:rsidRPr="004C608E">
              <w:rPr>
                <w:sz w:val="26"/>
                <w:szCs w:val="26"/>
              </w:rPr>
              <w:t>5</w:t>
            </w:r>
          </w:p>
          <w:p w:rsidR="004C3AAF" w:rsidRPr="004C608E" w:rsidRDefault="004C3AAF" w:rsidP="0012367D">
            <w:pPr>
              <w:jc w:val="center"/>
              <w:rPr>
                <w:sz w:val="26"/>
                <w:szCs w:val="26"/>
              </w:rPr>
            </w:pPr>
          </w:p>
          <w:p w:rsidR="004C3AAF" w:rsidRPr="004C608E" w:rsidRDefault="004C3AAF" w:rsidP="0012367D">
            <w:pPr>
              <w:jc w:val="center"/>
              <w:rPr>
                <w:sz w:val="26"/>
                <w:szCs w:val="26"/>
              </w:rPr>
            </w:pPr>
          </w:p>
        </w:tc>
      </w:tr>
      <w:tr w:rsidR="004C3AAF" w:rsidRPr="009F3521" w:rsidTr="004C608E">
        <w:trPr>
          <w:cantSplit/>
          <w:trHeight w:val="308"/>
        </w:trPr>
        <w:tc>
          <w:tcPr>
            <w:tcW w:w="704" w:type="dxa"/>
            <w:tcBorders>
              <w:top w:val="single" w:sz="4" w:space="0" w:color="000000"/>
              <w:left w:val="single" w:sz="4" w:space="0" w:color="000000"/>
              <w:bottom w:val="single" w:sz="4" w:space="0" w:color="000000"/>
            </w:tcBorders>
          </w:tcPr>
          <w:p w:rsidR="004C3AAF" w:rsidRPr="004C608E" w:rsidRDefault="004C3AAF" w:rsidP="0012367D">
            <w:pPr>
              <w:rPr>
                <w:sz w:val="26"/>
                <w:szCs w:val="26"/>
              </w:rPr>
            </w:pPr>
            <w:r w:rsidRPr="004C608E">
              <w:rPr>
                <w:sz w:val="26"/>
                <w:szCs w:val="26"/>
              </w:rPr>
              <w:t>3.</w:t>
            </w:r>
          </w:p>
        </w:tc>
        <w:tc>
          <w:tcPr>
            <w:tcW w:w="5464" w:type="dxa"/>
            <w:tcBorders>
              <w:top w:val="single" w:sz="4" w:space="0" w:color="000000"/>
              <w:left w:val="single" w:sz="4" w:space="0" w:color="000000"/>
              <w:bottom w:val="single" w:sz="4" w:space="0" w:color="000000"/>
            </w:tcBorders>
          </w:tcPr>
          <w:p w:rsidR="004C3AAF" w:rsidRPr="004C608E" w:rsidRDefault="004C3AAF" w:rsidP="004C608E">
            <w:pPr>
              <w:jc w:val="both"/>
              <w:rPr>
                <w:sz w:val="26"/>
                <w:szCs w:val="26"/>
              </w:rPr>
            </w:pPr>
            <w:r w:rsidRPr="004C608E">
              <w:rPr>
                <w:sz w:val="26"/>
                <w:szCs w:val="26"/>
              </w:rPr>
              <w:t>Наличие бассейна</w:t>
            </w:r>
          </w:p>
        </w:tc>
        <w:tc>
          <w:tcPr>
            <w:tcW w:w="2109" w:type="dxa"/>
            <w:tcBorders>
              <w:top w:val="single" w:sz="4" w:space="0" w:color="000000"/>
              <w:left w:val="single" w:sz="4" w:space="0" w:color="000000"/>
              <w:bottom w:val="single" w:sz="4" w:space="0" w:color="000000"/>
            </w:tcBorders>
          </w:tcPr>
          <w:p w:rsidR="004C3AAF" w:rsidRPr="004C608E" w:rsidRDefault="004C3AAF" w:rsidP="004C608E">
            <w:pPr>
              <w:snapToGrid w:val="0"/>
              <w:jc w:val="both"/>
              <w:rPr>
                <w:sz w:val="26"/>
                <w:szCs w:val="26"/>
              </w:rPr>
            </w:pPr>
          </w:p>
        </w:tc>
        <w:tc>
          <w:tcPr>
            <w:tcW w:w="1435" w:type="dxa"/>
            <w:tcBorders>
              <w:top w:val="single" w:sz="4" w:space="0" w:color="000000"/>
              <w:left w:val="single" w:sz="4" w:space="0" w:color="000000"/>
              <w:bottom w:val="single" w:sz="4" w:space="0" w:color="000000"/>
              <w:right w:val="single" w:sz="4" w:space="0" w:color="000000"/>
            </w:tcBorders>
          </w:tcPr>
          <w:p w:rsidR="004C3AAF" w:rsidRPr="004C608E" w:rsidRDefault="004C3AAF" w:rsidP="0012367D">
            <w:pPr>
              <w:jc w:val="center"/>
              <w:rPr>
                <w:sz w:val="26"/>
                <w:szCs w:val="26"/>
              </w:rPr>
            </w:pPr>
            <w:r w:rsidRPr="004C608E">
              <w:rPr>
                <w:sz w:val="26"/>
                <w:szCs w:val="26"/>
              </w:rPr>
              <w:t>5</w:t>
            </w:r>
          </w:p>
        </w:tc>
      </w:tr>
      <w:tr w:rsidR="004C3AAF" w:rsidRPr="009F3521" w:rsidTr="004C608E">
        <w:trPr>
          <w:cantSplit/>
        </w:trPr>
        <w:tc>
          <w:tcPr>
            <w:tcW w:w="704" w:type="dxa"/>
            <w:tcBorders>
              <w:top w:val="single" w:sz="4" w:space="0" w:color="000000"/>
              <w:left w:val="single" w:sz="4" w:space="0" w:color="000000"/>
              <w:bottom w:val="single" w:sz="4" w:space="0" w:color="000000"/>
            </w:tcBorders>
          </w:tcPr>
          <w:p w:rsidR="004C3AAF" w:rsidRPr="004C608E" w:rsidRDefault="004C3AAF" w:rsidP="0012367D">
            <w:pPr>
              <w:rPr>
                <w:sz w:val="26"/>
                <w:szCs w:val="26"/>
              </w:rPr>
            </w:pPr>
            <w:r w:rsidRPr="004C608E">
              <w:rPr>
                <w:sz w:val="26"/>
                <w:szCs w:val="26"/>
              </w:rPr>
              <w:t>4.</w:t>
            </w:r>
          </w:p>
        </w:tc>
        <w:tc>
          <w:tcPr>
            <w:tcW w:w="5464" w:type="dxa"/>
            <w:tcBorders>
              <w:top w:val="single" w:sz="4" w:space="0" w:color="000000"/>
              <w:left w:val="single" w:sz="4" w:space="0" w:color="000000"/>
              <w:bottom w:val="single" w:sz="4" w:space="0" w:color="000000"/>
            </w:tcBorders>
          </w:tcPr>
          <w:p w:rsidR="004C3AAF" w:rsidRPr="004C608E" w:rsidRDefault="004C3AAF" w:rsidP="004C608E">
            <w:pPr>
              <w:jc w:val="both"/>
              <w:rPr>
                <w:sz w:val="26"/>
                <w:szCs w:val="26"/>
              </w:rPr>
            </w:pPr>
            <w:r w:rsidRPr="004C608E">
              <w:rPr>
                <w:sz w:val="26"/>
                <w:szCs w:val="26"/>
              </w:rPr>
              <w:t>Наличие лицензированного медицинского кабинета</w:t>
            </w:r>
          </w:p>
        </w:tc>
        <w:tc>
          <w:tcPr>
            <w:tcW w:w="2109" w:type="dxa"/>
            <w:tcBorders>
              <w:top w:val="single" w:sz="4" w:space="0" w:color="000000"/>
              <w:left w:val="single" w:sz="4" w:space="0" w:color="000000"/>
              <w:bottom w:val="single" w:sz="4" w:space="0" w:color="000000"/>
            </w:tcBorders>
          </w:tcPr>
          <w:p w:rsidR="004C3AAF" w:rsidRPr="004C608E" w:rsidRDefault="004C3AAF" w:rsidP="004C608E">
            <w:pPr>
              <w:snapToGrid w:val="0"/>
              <w:jc w:val="both"/>
              <w:rPr>
                <w:sz w:val="26"/>
                <w:szCs w:val="26"/>
              </w:rPr>
            </w:pPr>
          </w:p>
          <w:p w:rsidR="004C3AAF" w:rsidRPr="004C608E" w:rsidRDefault="004C3AAF" w:rsidP="004C608E">
            <w:pPr>
              <w:jc w:val="both"/>
              <w:rPr>
                <w:sz w:val="26"/>
                <w:szCs w:val="26"/>
              </w:rPr>
            </w:pPr>
          </w:p>
          <w:p w:rsidR="004C3AAF" w:rsidRPr="004C608E" w:rsidRDefault="004C3AAF" w:rsidP="004C608E">
            <w:pPr>
              <w:jc w:val="both"/>
              <w:rPr>
                <w:sz w:val="26"/>
                <w:szCs w:val="26"/>
              </w:rPr>
            </w:pPr>
            <w:r w:rsidRPr="004C608E">
              <w:rPr>
                <w:sz w:val="26"/>
                <w:szCs w:val="26"/>
              </w:rPr>
              <w:t xml:space="preserve">Дополнительно за наличие </w:t>
            </w:r>
            <w:proofErr w:type="gramStart"/>
            <w:r w:rsidRPr="004C608E">
              <w:rPr>
                <w:sz w:val="26"/>
                <w:szCs w:val="26"/>
              </w:rPr>
              <w:t>лицензирован</w:t>
            </w:r>
            <w:r w:rsidR="004C608E">
              <w:rPr>
                <w:sz w:val="26"/>
                <w:szCs w:val="26"/>
              </w:rPr>
              <w:t>-</w:t>
            </w:r>
            <w:proofErr w:type="spellStart"/>
            <w:r w:rsidRPr="004C608E">
              <w:rPr>
                <w:sz w:val="26"/>
                <w:szCs w:val="26"/>
              </w:rPr>
              <w:t>н</w:t>
            </w:r>
            <w:r w:rsidR="004C608E">
              <w:rPr>
                <w:sz w:val="26"/>
                <w:szCs w:val="26"/>
              </w:rPr>
              <w:t>ого</w:t>
            </w:r>
            <w:proofErr w:type="spellEnd"/>
            <w:proofErr w:type="gramEnd"/>
            <w:r w:rsidR="004C608E">
              <w:rPr>
                <w:sz w:val="26"/>
                <w:szCs w:val="26"/>
              </w:rPr>
              <w:t xml:space="preserve"> </w:t>
            </w:r>
            <w:proofErr w:type="spellStart"/>
            <w:r w:rsidR="004C608E">
              <w:rPr>
                <w:sz w:val="26"/>
                <w:szCs w:val="26"/>
              </w:rPr>
              <w:t>стоматологичес</w:t>
            </w:r>
            <w:proofErr w:type="spellEnd"/>
            <w:r w:rsidR="004C608E">
              <w:rPr>
                <w:sz w:val="26"/>
                <w:szCs w:val="26"/>
              </w:rPr>
              <w:t>-кого кабинета</w:t>
            </w:r>
          </w:p>
        </w:tc>
        <w:tc>
          <w:tcPr>
            <w:tcW w:w="1435" w:type="dxa"/>
            <w:tcBorders>
              <w:top w:val="single" w:sz="4" w:space="0" w:color="000000"/>
              <w:left w:val="single" w:sz="4" w:space="0" w:color="000000"/>
              <w:bottom w:val="single" w:sz="4" w:space="0" w:color="000000"/>
              <w:right w:val="single" w:sz="4" w:space="0" w:color="000000"/>
            </w:tcBorders>
          </w:tcPr>
          <w:p w:rsidR="004C3AAF" w:rsidRPr="004C608E" w:rsidRDefault="004C3AAF" w:rsidP="0012367D">
            <w:pPr>
              <w:jc w:val="center"/>
              <w:rPr>
                <w:sz w:val="26"/>
                <w:szCs w:val="26"/>
              </w:rPr>
            </w:pPr>
            <w:r w:rsidRPr="004C608E">
              <w:rPr>
                <w:sz w:val="26"/>
                <w:szCs w:val="26"/>
              </w:rPr>
              <w:t xml:space="preserve"> 5</w:t>
            </w:r>
          </w:p>
          <w:p w:rsidR="004C3AAF" w:rsidRPr="004C608E" w:rsidRDefault="004C3AAF" w:rsidP="0012367D">
            <w:pPr>
              <w:jc w:val="center"/>
              <w:rPr>
                <w:sz w:val="26"/>
                <w:szCs w:val="26"/>
              </w:rPr>
            </w:pPr>
          </w:p>
          <w:p w:rsidR="004C3AAF" w:rsidRPr="004C608E" w:rsidRDefault="004C3AAF" w:rsidP="0012367D">
            <w:pPr>
              <w:jc w:val="center"/>
              <w:rPr>
                <w:sz w:val="26"/>
                <w:szCs w:val="26"/>
              </w:rPr>
            </w:pPr>
            <w:r w:rsidRPr="004C608E">
              <w:rPr>
                <w:sz w:val="26"/>
                <w:szCs w:val="26"/>
              </w:rPr>
              <w:t>5</w:t>
            </w:r>
          </w:p>
        </w:tc>
      </w:tr>
      <w:tr w:rsidR="004C3AAF" w:rsidRPr="009F3521" w:rsidTr="004C608E">
        <w:trPr>
          <w:cantSplit/>
          <w:trHeight w:val="806"/>
        </w:trPr>
        <w:tc>
          <w:tcPr>
            <w:tcW w:w="704" w:type="dxa"/>
            <w:tcBorders>
              <w:top w:val="single" w:sz="4" w:space="0" w:color="000000"/>
              <w:left w:val="single" w:sz="4" w:space="0" w:color="000000"/>
              <w:bottom w:val="single" w:sz="4" w:space="0" w:color="000000"/>
            </w:tcBorders>
          </w:tcPr>
          <w:p w:rsidR="004C3AAF" w:rsidRPr="004C608E" w:rsidRDefault="004C3AAF" w:rsidP="0012367D">
            <w:pPr>
              <w:spacing w:line="276" w:lineRule="auto"/>
              <w:rPr>
                <w:sz w:val="26"/>
                <w:szCs w:val="26"/>
              </w:rPr>
            </w:pPr>
            <w:r w:rsidRPr="004C608E">
              <w:rPr>
                <w:sz w:val="26"/>
                <w:szCs w:val="26"/>
              </w:rPr>
              <w:t>5.</w:t>
            </w:r>
          </w:p>
        </w:tc>
        <w:tc>
          <w:tcPr>
            <w:tcW w:w="5464" w:type="dxa"/>
            <w:tcBorders>
              <w:top w:val="single" w:sz="4" w:space="0" w:color="000000"/>
              <w:left w:val="single" w:sz="4" w:space="0" w:color="000000"/>
              <w:bottom w:val="single" w:sz="4" w:space="0" w:color="000000"/>
            </w:tcBorders>
          </w:tcPr>
          <w:p w:rsidR="004C3AAF" w:rsidRPr="004C608E" w:rsidRDefault="004C3AAF" w:rsidP="004C608E">
            <w:pPr>
              <w:jc w:val="both"/>
              <w:rPr>
                <w:sz w:val="26"/>
                <w:szCs w:val="26"/>
              </w:rPr>
            </w:pPr>
            <w:r w:rsidRPr="004C608E">
              <w:rPr>
                <w:sz w:val="26"/>
                <w:szCs w:val="26"/>
              </w:rPr>
              <w:t>Наличие автотранспортных средств, используемых для подвоза обучающихся на постоянных маршрутах</w:t>
            </w:r>
          </w:p>
        </w:tc>
        <w:tc>
          <w:tcPr>
            <w:tcW w:w="2109" w:type="dxa"/>
            <w:tcBorders>
              <w:top w:val="single" w:sz="4" w:space="0" w:color="000000"/>
              <w:left w:val="single" w:sz="4" w:space="0" w:color="000000"/>
              <w:bottom w:val="single" w:sz="4" w:space="0" w:color="000000"/>
            </w:tcBorders>
          </w:tcPr>
          <w:p w:rsidR="004C3AAF" w:rsidRPr="004C608E" w:rsidRDefault="004C608E" w:rsidP="004C608E">
            <w:pPr>
              <w:spacing w:line="276" w:lineRule="auto"/>
              <w:jc w:val="both"/>
              <w:rPr>
                <w:sz w:val="26"/>
                <w:szCs w:val="26"/>
              </w:rPr>
            </w:pPr>
            <w:r>
              <w:rPr>
                <w:sz w:val="26"/>
                <w:szCs w:val="26"/>
              </w:rPr>
              <w:t>За каждую единицу</w:t>
            </w:r>
          </w:p>
        </w:tc>
        <w:tc>
          <w:tcPr>
            <w:tcW w:w="1435" w:type="dxa"/>
            <w:tcBorders>
              <w:top w:val="single" w:sz="4" w:space="0" w:color="000000"/>
              <w:left w:val="single" w:sz="4" w:space="0" w:color="000000"/>
              <w:bottom w:val="single" w:sz="4" w:space="0" w:color="000000"/>
              <w:right w:val="single" w:sz="4" w:space="0" w:color="000000"/>
            </w:tcBorders>
          </w:tcPr>
          <w:p w:rsidR="004C3AAF" w:rsidRPr="004C608E" w:rsidRDefault="004C3AAF" w:rsidP="0012367D">
            <w:pPr>
              <w:spacing w:line="276" w:lineRule="auto"/>
              <w:jc w:val="center"/>
              <w:rPr>
                <w:sz w:val="26"/>
                <w:szCs w:val="26"/>
              </w:rPr>
            </w:pPr>
            <w:r w:rsidRPr="004C608E">
              <w:rPr>
                <w:sz w:val="26"/>
                <w:szCs w:val="26"/>
              </w:rPr>
              <w:t>5, но не более 20</w:t>
            </w:r>
          </w:p>
        </w:tc>
      </w:tr>
      <w:tr w:rsidR="004C3AAF" w:rsidRPr="009F3521" w:rsidTr="004C608E">
        <w:trPr>
          <w:cantSplit/>
        </w:trPr>
        <w:tc>
          <w:tcPr>
            <w:tcW w:w="704" w:type="dxa"/>
            <w:tcBorders>
              <w:top w:val="single" w:sz="4" w:space="0" w:color="000000"/>
              <w:left w:val="single" w:sz="4" w:space="0" w:color="000000"/>
              <w:bottom w:val="single" w:sz="4" w:space="0" w:color="000000"/>
            </w:tcBorders>
          </w:tcPr>
          <w:p w:rsidR="004C3AAF" w:rsidRPr="004C608E" w:rsidRDefault="004C3AAF" w:rsidP="0012367D">
            <w:pPr>
              <w:rPr>
                <w:sz w:val="26"/>
                <w:szCs w:val="26"/>
              </w:rPr>
            </w:pPr>
            <w:r w:rsidRPr="004C608E">
              <w:rPr>
                <w:sz w:val="26"/>
                <w:szCs w:val="26"/>
              </w:rPr>
              <w:t>6.</w:t>
            </w:r>
          </w:p>
        </w:tc>
        <w:tc>
          <w:tcPr>
            <w:tcW w:w="5464" w:type="dxa"/>
            <w:tcBorders>
              <w:top w:val="single" w:sz="4" w:space="0" w:color="000000"/>
              <w:left w:val="single" w:sz="4" w:space="0" w:color="000000"/>
              <w:bottom w:val="single" w:sz="4" w:space="0" w:color="000000"/>
            </w:tcBorders>
          </w:tcPr>
          <w:p w:rsidR="004C3AAF" w:rsidRPr="004C608E" w:rsidRDefault="004C3AAF" w:rsidP="004C608E">
            <w:pPr>
              <w:jc w:val="both"/>
              <w:rPr>
                <w:sz w:val="26"/>
                <w:szCs w:val="26"/>
              </w:rPr>
            </w:pPr>
            <w:r w:rsidRPr="004C608E">
              <w:rPr>
                <w:sz w:val="26"/>
                <w:szCs w:val="26"/>
              </w:rPr>
              <w:t>Наличие собственной (состоящей на балансе организации) котельной на твёрдом топливе.</w:t>
            </w:r>
          </w:p>
        </w:tc>
        <w:tc>
          <w:tcPr>
            <w:tcW w:w="2109" w:type="dxa"/>
            <w:tcBorders>
              <w:top w:val="single" w:sz="4" w:space="0" w:color="000000"/>
              <w:left w:val="single" w:sz="4" w:space="0" w:color="000000"/>
              <w:bottom w:val="single" w:sz="4" w:space="0" w:color="000000"/>
            </w:tcBorders>
          </w:tcPr>
          <w:p w:rsidR="004C3AAF" w:rsidRPr="004C608E" w:rsidRDefault="004C3AAF" w:rsidP="004C608E">
            <w:pPr>
              <w:snapToGrid w:val="0"/>
              <w:jc w:val="both"/>
              <w:rPr>
                <w:sz w:val="26"/>
                <w:szCs w:val="26"/>
              </w:rPr>
            </w:pPr>
          </w:p>
        </w:tc>
        <w:tc>
          <w:tcPr>
            <w:tcW w:w="1435" w:type="dxa"/>
            <w:tcBorders>
              <w:top w:val="single" w:sz="4" w:space="0" w:color="000000"/>
              <w:left w:val="single" w:sz="4" w:space="0" w:color="000000"/>
              <w:bottom w:val="single" w:sz="4" w:space="0" w:color="000000"/>
              <w:right w:val="single" w:sz="4" w:space="0" w:color="000000"/>
            </w:tcBorders>
          </w:tcPr>
          <w:p w:rsidR="004C3AAF" w:rsidRPr="004C608E" w:rsidRDefault="004C3AAF" w:rsidP="0012367D">
            <w:pPr>
              <w:jc w:val="center"/>
              <w:rPr>
                <w:sz w:val="26"/>
                <w:szCs w:val="26"/>
              </w:rPr>
            </w:pPr>
            <w:r w:rsidRPr="004C608E">
              <w:rPr>
                <w:sz w:val="26"/>
                <w:szCs w:val="26"/>
              </w:rPr>
              <w:t>5</w:t>
            </w:r>
          </w:p>
          <w:p w:rsidR="004C3AAF" w:rsidRPr="004C608E" w:rsidRDefault="004C3AAF" w:rsidP="0012367D">
            <w:pPr>
              <w:jc w:val="center"/>
              <w:rPr>
                <w:sz w:val="26"/>
                <w:szCs w:val="26"/>
              </w:rPr>
            </w:pPr>
          </w:p>
        </w:tc>
      </w:tr>
      <w:tr w:rsidR="004C3AAF" w:rsidRPr="009F3521" w:rsidTr="004C608E">
        <w:trPr>
          <w:cantSplit/>
        </w:trPr>
        <w:tc>
          <w:tcPr>
            <w:tcW w:w="704" w:type="dxa"/>
            <w:tcBorders>
              <w:top w:val="single" w:sz="4" w:space="0" w:color="000000"/>
              <w:left w:val="single" w:sz="4" w:space="0" w:color="000000"/>
              <w:bottom w:val="single" w:sz="4" w:space="0" w:color="000000"/>
            </w:tcBorders>
          </w:tcPr>
          <w:p w:rsidR="004C3AAF" w:rsidRPr="004C608E" w:rsidRDefault="004C3AAF" w:rsidP="0012367D">
            <w:pPr>
              <w:rPr>
                <w:sz w:val="26"/>
                <w:szCs w:val="26"/>
              </w:rPr>
            </w:pPr>
            <w:r w:rsidRPr="004C608E">
              <w:rPr>
                <w:sz w:val="26"/>
                <w:szCs w:val="26"/>
              </w:rPr>
              <w:t>7.</w:t>
            </w:r>
          </w:p>
        </w:tc>
        <w:tc>
          <w:tcPr>
            <w:tcW w:w="5464" w:type="dxa"/>
            <w:tcBorders>
              <w:top w:val="single" w:sz="4" w:space="0" w:color="000000"/>
              <w:left w:val="single" w:sz="4" w:space="0" w:color="000000"/>
              <w:bottom w:val="single" w:sz="4" w:space="0" w:color="000000"/>
            </w:tcBorders>
          </w:tcPr>
          <w:p w:rsidR="004C3AAF" w:rsidRPr="004C608E" w:rsidRDefault="004C3AAF" w:rsidP="004C608E">
            <w:pPr>
              <w:jc w:val="both"/>
              <w:rPr>
                <w:sz w:val="26"/>
                <w:szCs w:val="26"/>
              </w:rPr>
            </w:pPr>
            <w:r w:rsidRPr="004C608E">
              <w:rPr>
                <w:sz w:val="26"/>
                <w:szCs w:val="26"/>
              </w:rPr>
              <w:t xml:space="preserve">Наличие автотранспортных средств используемых в программах </w:t>
            </w:r>
            <w:proofErr w:type="spellStart"/>
            <w:r w:rsidRPr="004C608E">
              <w:rPr>
                <w:sz w:val="26"/>
                <w:szCs w:val="26"/>
              </w:rPr>
              <w:t>предпрофильной</w:t>
            </w:r>
            <w:proofErr w:type="spellEnd"/>
            <w:r w:rsidRPr="004C608E">
              <w:rPr>
                <w:sz w:val="26"/>
                <w:szCs w:val="26"/>
              </w:rPr>
              <w:t xml:space="preserve"> подготовки </w:t>
            </w:r>
          </w:p>
        </w:tc>
        <w:tc>
          <w:tcPr>
            <w:tcW w:w="2109" w:type="dxa"/>
            <w:tcBorders>
              <w:top w:val="single" w:sz="4" w:space="0" w:color="000000"/>
              <w:left w:val="single" w:sz="4" w:space="0" w:color="000000"/>
              <w:bottom w:val="single" w:sz="4" w:space="0" w:color="000000"/>
            </w:tcBorders>
          </w:tcPr>
          <w:p w:rsidR="004C3AAF" w:rsidRPr="004C608E" w:rsidRDefault="004C3AAF" w:rsidP="004C608E">
            <w:pPr>
              <w:jc w:val="both"/>
              <w:rPr>
                <w:sz w:val="26"/>
                <w:szCs w:val="26"/>
              </w:rPr>
            </w:pPr>
            <w:r w:rsidRPr="004C608E">
              <w:rPr>
                <w:sz w:val="26"/>
                <w:szCs w:val="26"/>
              </w:rPr>
              <w:t>За каждую единицу</w:t>
            </w:r>
          </w:p>
        </w:tc>
        <w:tc>
          <w:tcPr>
            <w:tcW w:w="1435" w:type="dxa"/>
            <w:tcBorders>
              <w:top w:val="single" w:sz="4" w:space="0" w:color="000000"/>
              <w:left w:val="single" w:sz="4" w:space="0" w:color="000000"/>
              <w:bottom w:val="single" w:sz="4" w:space="0" w:color="000000"/>
              <w:right w:val="single" w:sz="4" w:space="0" w:color="000000"/>
            </w:tcBorders>
          </w:tcPr>
          <w:p w:rsidR="004C3AAF" w:rsidRPr="004C608E" w:rsidRDefault="004C3AAF" w:rsidP="0012367D">
            <w:pPr>
              <w:jc w:val="center"/>
              <w:rPr>
                <w:sz w:val="26"/>
                <w:szCs w:val="26"/>
              </w:rPr>
            </w:pPr>
            <w:r w:rsidRPr="004C608E">
              <w:rPr>
                <w:sz w:val="26"/>
                <w:szCs w:val="26"/>
              </w:rPr>
              <w:t>5, но не более 20</w:t>
            </w:r>
          </w:p>
        </w:tc>
      </w:tr>
      <w:tr w:rsidR="004C3AAF" w:rsidRPr="009F3521" w:rsidTr="004C608E">
        <w:trPr>
          <w:cantSplit/>
          <w:trHeight w:val="213"/>
        </w:trPr>
        <w:tc>
          <w:tcPr>
            <w:tcW w:w="704" w:type="dxa"/>
            <w:tcBorders>
              <w:top w:val="single" w:sz="4" w:space="0" w:color="000000"/>
              <w:left w:val="single" w:sz="4" w:space="0" w:color="000000"/>
              <w:bottom w:val="single" w:sz="4" w:space="0" w:color="000000"/>
            </w:tcBorders>
          </w:tcPr>
          <w:p w:rsidR="004C3AAF" w:rsidRPr="004C608E" w:rsidRDefault="004C3AAF" w:rsidP="0012367D">
            <w:pPr>
              <w:spacing w:line="276" w:lineRule="auto"/>
              <w:rPr>
                <w:sz w:val="26"/>
                <w:szCs w:val="26"/>
              </w:rPr>
            </w:pPr>
            <w:r w:rsidRPr="004C608E">
              <w:rPr>
                <w:sz w:val="26"/>
                <w:szCs w:val="26"/>
              </w:rPr>
              <w:lastRenderedPageBreak/>
              <w:t>8.</w:t>
            </w:r>
          </w:p>
        </w:tc>
        <w:tc>
          <w:tcPr>
            <w:tcW w:w="5464" w:type="dxa"/>
            <w:tcBorders>
              <w:top w:val="single" w:sz="4" w:space="0" w:color="000000"/>
              <w:left w:val="single" w:sz="4" w:space="0" w:color="000000"/>
              <w:bottom w:val="single" w:sz="4" w:space="0" w:color="000000"/>
            </w:tcBorders>
          </w:tcPr>
          <w:p w:rsidR="004C3AAF" w:rsidRPr="004C608E" w:rsidRDefault="004C3AAF" w:rsidP="004C608E">
            <w:pPr>
              <w:spacing w:line="276" w:lineRule="auto"/>
              <w:jc w:val="both"/>
              <w:rPr>
                <w:sz w:val="26"/>
                <w:szCs w:val="26"/>
              </w:rPr>
            </w:pPr>
            <w:r w:rsidRPr="004C608E">
              <w:rPr>
                <w:sz w:val="26"/>
                <w:szCs w:val="26"/>
              </w:rPr>
              <w:t>Наличие собственной бухгалтерии</w:t>
            </w:r>
          </w:p>
        </w:tc>
        <w:tc>
          <w:tcPr>
            <w:tcW w:w="2109" w:type="dxa"/>
            <w:tcBorders>
              <w:top w:val="single" w:sz="4" w:space="0" w:color="000000"/>
              <w:left w:val="single" w:sz="4" w:space="0" w:color="000000"/>
              <w:bottom w:val="single" w:sz="4" w:space="0" w:color="000000"/>
            </w:tcBorders>
          </w:tcPr>
          <w:p w:rsidR="004C3AAF" w:rsidRPr="004C608E" w:rsidRDefault="004C3AAF" w:rsidP="004C608E">
            <w:pPr>
              <w:snapToGrid w:val="0"/>
              <w:spacing w:line="276" w:lineRule="auto"/>
              <w:jc w:val="both"/>
              <w:rPr>
                <w:sz w:val="26"/>
                <w:szCs w:val="26"/>
              </w:rPr>
            </w:pPr>
          </w:p>
        </w:tc>
        <w:tc>
          <w:tcPr>
            <w:tcW w:w="1435" w:type="dxa"/>
            <w:tcBorders>
              <w:top w:val="single" w:sz="4" w:space="0" w:color="000000"/>
              <w:left w:val="single" w:sz="4" w:space="0" w:color="000000"/>
              <w:bottom w:val="single" w:sz="4" w:space="0" w:color="000000"/>
              <w:right w:val="single" w:sz="4" w:space="0" w:color="000000"/>
            </w:tcBorders>
          </w:tcPr>
          <w:p w:rsidR="004C3AAF" w:rsidRPr="004C608E" w:rsidRDefault="004C3AAF" w:rsidP="0012367D">
            <w:pPr>
              <w:spacing w:line="276" w:lineRule="auto"/>
              <w:jc w:val="center"/>
              <w:rPr>
                <w:sz w:val="26"/>
                <w:szCs w:val="26"/>
              </w:rPr>
            </w:pPr>
            <w:r w:rsidRPr="004C608E">
              <w:rPr>
                <w:sz w:val="26"/>
                <w:szCs w:val="26"/>
              </w:rPr>
              <w:t>5</w:t>
            </w:r>
          </w:p>
        </w:tc>
      </w:tr>
      <w:tr w:rsidR="004C3AAF" w:rsidRPr="009F3521" w:rsidTr="004C608E">
        <w:trPr>
          <w:cantSplit/>
        </w:trPr>
        <w:tc>
          <w:tcPr>
            <w:tcW w:w="704" w:type="dxa"/>
            <w:tcBorders>
              <w:top w:val="single" w:sz="4" w:space="0" w:color="000000"/>
              <w:left w:val="single" w:sz="4" w:space="0" w:color="000000"/>
              <w:bottom w:val="single" w:sz="4" w:space="0" w:color="000000"/>
            </w:tcBorders>
          </w:tcPr>
          <w:p w:rsidR="004C3AAF" w:rsidRPr="004C608E" w:rsidRDefault="004C3AAF" w:rsidP="0012367D">
            <w:pPr>
              <w:spacing w:line="276" w:lineRule="auto"/>
              <w:rPr>
                <w:sz w:val="26"/>
                <w:szCs w:val="26"/>
              </w:rPr>
            </w:pPr>
            <w:r w:rsidRPr="004C608E">
              <w:rPr>
                <w:sz w:val="26"/>
                <w:szCs w:val="26"/>
              </w:rPr>
              <w:t>10.</w:t>
            </w:r>
          </w:p>
        </w:tc>
        <w:tc>
          <w:tcPr>
            <w:tcW w:w="5464" w:type="dxa"/>
            <w:tcBorders>
              <w:top w:val="single" w:sz="4" w:space="0" w:color="000000"/>
              <w:left w:val="single" w:sz="4" w:space="0" w:color="000000"/>
              <w:bottom w:val="single" w:sz="4" w:space="0" w:color="000000"/>
            </w:tcBorders>
          </w:tcPr>
          <w:p w:rsidR="004C3AAF" w:rsidRPr="004C608E" w:rsidRDefault="004C3AAF" w:rsidP="004C608E">
            <w:pPr>
              <w:spacing w:line="276" w:lineRule="auto"/>
              <w:jc w:val="both"/>
              <w:rPr>
                <w:sz w:val="26"/>
                <w:szCs w:val="26"/>
              </w:rPr>
            </w:pPr>
            <w:r w:rsidRPr="004C608E">
              <w:rPr>
                <w:sz w:val="26"/>
                <w:szCs w:val="26"/>
              </w:rPr>
              <w:t>Наличие паспортизированного музея</w:t>
            </w:r>
          </w:p>
        </w:tc>
        <w:tc>
          <w:tcPr>
            <w:tcW w:w="2109" w:type="dxa"/>
            <w:tcBorders>
              <w:top w:val="single" w:sz="4" w:space="0" w:color="000000"/>
              <w:left w:val="single" w:sz="4" w:space="0" w:color="000000"/>
              <w:bottom w:val="single" w:sz="4" w:space="0" w:color="000000"/>
            </w:tcBorders>
          </w:tcPr>
          <w:p w:rsidR="004C3AAF" w:rsidRPr="004C608E" w:rsidRDefault="004C3AAF" w:rsidP="004C608E">
            <w:pPr>
              <w:spacing w:line="276" w:lineRule="auto"/>
              <w:jc w:val="both"/>
              <w:rPr>
                <w:sz w:val="26"/>
                <w:szCs w:val="26"/>
              </w:rPr>
            </w:pPr>
            <w:r w:rsidRPr="004C608E">
              <w:rPr>
                <w:sz w:val="26"/>
                <w:szCs w:val="26"/>
              </w:rPr>
              <w:t>За каждый музей</w:t>
            </w:r>
          </w:p>
        </w:tc>
        <w:tc>
          <w:tcPr>
            <w:tcW w:w="1435" w:type="dxa"/>
            <w:tcBorders>
              <w:top w:val="single" w:sz="4" w:space="0" w:color="000000"/>
              <w:left w:val="single" w:sz="4" w:space="0" w:color="000000"/>
              <w:bottom w:val="single" w:sz="4" w:space="0" w:color="000000"/>
              <w:right w:val="single" w:sz="4" w:space="0" w:color="000000"/>
            </w:tcBorders>
          </w:tcPr>
          <w:p w:rsidR="004C3AAF" w:rsidRPr="004C608E" w:rsidRDefault="004C3AAF" w:rsidP="0012367D">
            <w:pPr>
              <w:spacing w:line="276" w:lineRule="auto"/>
              <w:jc w:val="center"/>
              <w:rPr>
                <w:sz w:val="26"/>
                <w:szCs w:val="26"/>
              </w:rPr>
            </w:pPr>
            <w:r w:rsidRPr="004C608E">
              <w:rPr>
                <w:sz w:val="26"/>
                <w:szCs w:val="26"/>
              </w:rPr>
              <w:t>5</w:t>
            </w:r>
          </w:p>
        </w:tc>
      </w:tr>
      <w:tr w:rsidR="004C3AAF" w:rsidRPr="009F3521" w:rsidTr="004C608E">
        <w:trPr>
          <w:cantSplit/>
        </w:trPr>
        <w:tc>
          <w:tcPr>
            <w:tcW w:w="704" w:type="dxa"/>
            <w:tcBorders>
              <w:top w:val="single" w:sz="4" w:space="0" w:color="000000"/>
              <w:left w:val="single" w:sz="4" w:space="0" w:color="000000"/>
              <w:bottom w:val="single" w:sz="4" w:space="0" w:color="000000"/>
            </w:tcBorders>
          </w:tcPr>
          <w:p w:rsidR="004C3AAF" w:rsidRPr="004C608E" w:rsidRDefault="004C3AAF" w:rsidP="0012367D">
            <w:pPr>
              <w:rPr>
                <w:sz w:val="26"/>
                <w:szCs w:val="26"/>
              </w:rPr>
            </w:pPr>
            <w:r w:rsidRPr="004C608E">
              <w:rPr>
                <w:sz w:val="26"/>
                <w:szCs w:val="26"/>
              </w:rPr>
              <w:t>11.</w:t>
            </w:r>
          </w:p>
        </w:tc>
        <w:tc>
          <w:tcPr>
            <w:tcW w:w="5464" w:type="dxa"/>
            <w:tcBorders>
              <w:top w:val="single" w:sz="4" w:space="0" w:color="000000"/>
              <w:left w:val="single" w:sz="4" w:space="0" w:color="000000"/>
              <w:bottom w:val="single" w:sz="4" w:space="0" w:color="000000"/>
            </w:tcBorders>
          </w:tcPr>
          <w:p w:rsidR="004C3AAF" w:rsidRPr="004C608E" w:rsidRDefault="004C3AAF" w:rsidP="004C608E">
            <w:pPr>
              <w:jc w:val="both"/>
              <w:rPr>
                <w:sz w:val="26"/>
                <w:szCs w:val="26"/>
              </w:rPr>
            </w:pPr>
            <w:r w:rsidRPr="004C608E">
              <w:rPr>
                <w:sz w:val="26"/>
                <w:szCs w:val="26"/>
              </w:rPr>
              <w:t>Наличие у общеобразовательной организации лицензии на реализацию прог</w:t>
            </w:r>
            <w:r w:rsidR="004C608E">
              <w:rPr>
                <w:sz w:val="26"/>
                <w:szCs w:val="26"/>
              </w:rPr>
              <w:t>рамм профессионального обучения</w:t>
            </w:r>
          </w:p>
          <w:p w:rsidR="004C3AAF" w:rsidRPr="004C608E" w:rsidRDefault="004C3AAF" w:rsidP="004C608E">
            <w:pPr>
              <w:jc w:val="both"/>
              <w:rPr>
                <w:sz w:val="26"/>
                <w:szCs w:val="26"/>
              </w:rPr>
            </w:pPr>
          </w:p>
        </w:tc>
        <w:tc>
          <w:tcPr>
            <w:tcW w:w="2109" w:type="dxa"/>
            <w:tcBorders>
              <w:top w:val="single" w:sz="4" w:space="0" w:color="000000"/>
              <w:left w:val="single" w:sz="4" w:space="0" w:color="000000"/>
              <w:bottom w:val="single" w:sz="4" w:space="0" w:color="000000"/>
            </w:tcBorders>
          </w:tcPr>
          <w:p w:rsidR="004C3AAF" w:rsidRPr="004C608E" w:rsidRDefault="004C3AAF" w:rsidP="004C608E">
            <w:pPr>
              <w:jc w:val="both"/>
              <w:rPr>
                <w:sz w:val="26"/>
                <w:szCs w:val="26"/>
              </w:rPr>
            </w:pPr>
            <w:r w:rsidRPr="004C608E">
              <w:rPr>
                <w:sz w:val="26"/>
                <w:szCs w:val="26"/>
              </w:rPr>
              <w:t>За каждую программу.</w:t>
            </w:r>
          </w:p>
          <w:p w:rsidR="004C3AAF" w:rsidRPr="004C608E" w:rsidRDefault="004C3AAF" w:rsidP="004C608E">
            <w:pPr>
              <w:jc w:val="both"/>
              <w:rPr>
                <w:sz w:val="26"/>
                <w:szCs w:val="26"/>
              </w:rPr>
            </w:pPr>
            <w:r w:rsidRPr="004C608E">
              <w:rPr>
                <w:sz w:val="26"/>
                <w:szCs w:val="26"/>
              </w:rPr>
              <w:t>Дополнительно за каждого выпускника, получившего удостоверение (свидетельство).</w:t>
            </w:r>
          </w:p>
        </w:tc>
        <w:tc>
          <w:tcPr>
            <w:tcW w:w="1435" w:type="dxa"/>
            <w:tcBorders>
              <w:top w:val="single" w:sz="4" w:space="0" w:color="000000"/>
              <w:left w:val="single" w:sz="4" w:space="0" w:color="000000"/>
              <w:bottom w:val="single" w:sz="4" w:space="0" w:color="000000"/>
              <w:right w:val="single" w:sz="4" w:space="0" w:color="000000"/>
            </w:tcBorders>
          </w:tcPr>
          <w:p w:rsidR="004C3AAF" w:rsidRPr="004C608E" w:rsidRDefault="004C3AAF" w:rsidP="0012367D">
            <w:pPr>
              <w:jc w:val="center"/>
              <w:rPr>
                <w:sz w:val="26"/>
                <w:szCs w:val="26"/>
              </w:rPr>
            </w:pPr>
            <w:r w:rsidRPr="004C608E">
              <w:rPr>
                <w:sz w:val="26"/>
                <w:szCs w:val="26"/>
              </w:rPr>
              <w:t>5</w:t>
            </w:r>
          </w:p>
          <w:p w:rsidR="004C608E" w:rsidRDefault="004C608E" w:rsidP="0012367D">
            <w:pPr>
              <w:jc w:val="center"/>
              <w:rPr>
                <w:sz w:val="26"/>
                <w:szCs w:val="26"/>
              </w:rPr>
            </w:pPr>
          </w:p>
          <w:p w:rsidR="004C3AAF" w:rsidRPr="004C608E" w:rsidRDefault="004C3AAF" w:rsidP="0012367D">
            <w:pPr>
              <w:jc w:val="center"/>
              <w:rPr>
                <w:sz w:val="26"/>
                <w:szCs w:val="26"/>
              </w:rPr>
            </w:pPr>
            <w:r w:rsidRPr="004C608E">
              <w:rPr>
                <w:sz w:val="26"/>
                <w:szCs w:val="26"/>
              </w:rPr>
              <w:t>1</w:t>
            </w:r>
          </w:p>
        </w:tc>
      </w:tr>
    </w:tbl>
    <w:p w:rsidR="004C3AAF" w:rsidRPr="009F3521" w:rsidRDefault="004C3AAF" w:rsidP="004C3AAF">
      <w:pPr>
        <w:jc w:val="both"/>
      </w:pPr>
    </w:p>
    <w:p w:rsidR="004C3AAF" w:rsidRPr="009F3521" w:rsidRDefault="004C3AAF" w:rsidP="004C3AAF">
      <w:pPr>
        <w:ind w:firstLine="708"/>
        <w:jc w:val="both"/>
        <w:rPr>
          <w:sz w:val="27"/>
          <w:szCs w:val="27"/>
        </w:rPr>
      </w:pPr>
      <w:r w:rsidRPr="009F3521">
        <w:rPr>
          <w:sz w:val="27"/>
          <w:szCs w:val="27"/>
        </w:rPr>
        <w:t>При установлении группы по оплате труда руководителя общеобразовательной организации контингент обучающихся (воспитанников) определяется по списочному составу на начало учебного года.</w:t>
      </w:r>
    </w:p>
    <w:p w:rsidR="004C3AAF" w:rsidRPr="009F3521" w:rsidRDefault="004C3AAF" w:rsidP="004C3AAF">
      <w:pPr>
        <w:ind w:firstLine="708"/>
        <w:jc w:val="both"/>
        <w:rPr>
          <w:b/>
          <w:bCs/>
          <w:sz w:val="27"/>
          <w:szCs w:val="27"/>
        </w:rPr>
      </w:pPr>
    </w:p>
    <w:p w:rsidR="004C3AAF" w:rsidRPr="009F3521" w:rsidRDefault="004C3AAF" w:rsidP="004C3AAF">
      <w:pPr>
        <w:spacing w:line="360" w:lineRule="auto"/>
        <w:ind w:firstLine="709"/>
        <w:jc w:val="center"/>
        <w:rPr>
          <w:sz w:val="28"/>
          <w:szCs w:val="28"/>
        </w:rPr>
      </w:pPr>
      <w:r w:rsidRPr="009F3521">
        <w:rPr>
          <w:b/>
          <w:bCs/>
          <w:sz w:val="28"/>
          <w:szCs w:val="28"/>
        </w:rPr>
        <w:t>ГРУППЫ ОПЛАТЫ ТРУДА ДЛЯ РУКОВОДИТЕЛЯ ОБЩЕОБРАЗОВАТЕЛЬНОЙ ОРГАНИЗАЦИИ В ЗАВИСИМОСТИ ОТ СУММЫ БАЛЛОВ.</w:t>
      </w:r>
    </w:p>
    <w:p w:rsidR="004C3AAF" w:rsidRPr="009F3521" w:rsidRDefault="004C3AAF" w:rsidP="004C3AAF">
      <w:pPr>
        <w:pStyle w:val="ConsPlusNormal"/>
        <w:widowControl/>
        <w:ind w:left="7080" w:firstLine="1"/>
        <w:jc w:val="right"/>
        <w:rPr>
          <w:rFonts w:ascii="Times New Roman" w:hAnsi="Times New Roman" w:cs="Times New Roman"/>
          <w:b/>
          <w:bCs/>
        </w:rPr>
      </w:pPr>
      <w:r w:rsidRPr="009F3521">
        <w:rPr>
          <w:rFonts w:ascii="Times New Roman" w:hAnsi="Times New Roman" w:cs="Times New Roman"/>
          <w:sz w:val="28"/>
          <w:szCs w:val="28"/>
        </w:rPr>
        <w:t>Таблица 2</w:t>
      </w:r>
    </w:p>
    <w:tbl>
      <w:tblPr>
        <w:tblW w:w="9636" w:type="dxa"/>
        <w:tblInd w:w="-68" w:type="dxa"/>
        <w:tblLayout w:type="fixed"/>
        <w:tblCellMar>
          <w:left w:w="70" w:type="dxa"/>
          <w:right w:w="70" w:type="dxa"/>
        </w:tblCellMar>
        <w:tblLook w:val="0000" w:firstRow="0" w:lastRow="0" w:firstColumn="0" w:lastColumn="0" w:noHBand="0" w:noVBand="0"/>
      </w:tblPr>
      <w:tblGrid>
        <w:gridCol w:w="2493"/>
        <w:gridCol w:w="2302"/>
        <w:gridCol w:w="2140"/>
        <w:gridCol w:w="2701"/>
      </w:tblGrid>
      <w:tr w:rsidR="004C3AAF" w:rsidRPr="009F3521" w:rsidTr="004C3AAF">
        <w:trPr>
          <w:trHeight w:val="360"/>
        </w:trPr>
        <w:tc>
          <w:tcPr>
            <w:tcW w:w="2493" w:type="dxa"/>
            <w:tcBorders>
              <w:top w:val="single" w:sz="4" w:space="0" w:color="000000"/>
              <w:left w:val="single" w:sz="4" w:space="0" w:color="000000"/>
              <w:bottom w:val="single" w:sz="4" w:space="0" w:color="000000"/>
            </w:tcBorders>
          </w:tcPr>
          <w:p w:rsidR="004C3AAF" w:rsidRPr="009F3521" w:rsidRDefault="004C3AAF" w:rsidP="0012367D">
            <w:pPr>
              <w:pStyle w:val="ConsCell"/>
              <w:widowControl/>
              <w:jc w:val="center"/>
              <w:rPr>
                <w:rFonts w:ascii="Times New Roman" w:hAnsi="Times New Roman" w:cs="Times New Roman"/>
                <w:b/>
                <w:bCs/>
                <w:sz w:val="24"/>
                <w:szCs w:val="24"/>
              </w:rPr>
            </w:pPr>
            <w:r w:rsidRPr="009F3521">
              <w:rPr>
                <w:rFonts w:ascii="Times New Roman" w:hAnsi="Times New Roman" w:cs="Times New Roman"/>
                <w:b/>
                <w:bCs/>
                <w:sz w:val="24"/>
                <w:szCs w:val="24"/>
              </w:rPr>
              <w:t>I группа</w:t>
            </w:r>
          </w:p>
        </w:tc>
        <w:tc>
          <w:tcPr>
            <w:tcW w:w="2302" w:type="dxa"/>
            <w:tcBorders>
              <w:top w:val="single" w:sz="4" w:space="0" w:color="000000"/>
              <w:left w:val="single" w:sz="4" w:space="0" w:color="000000"/>
              <w:bottom w:val="single" w:sz="4" w:space="0" w:color="000000"/>
            </w:tcBorders>
          </w:tcPr>
          <w:p w:rsidR="004C3AAF" w:rsidRPr="009F3521" w:rsidRDefault="004C3AAF" w:rsidP="0012367D">
            <w:pPr>
              <w:pStyle w:val="ConsCell"/>
              <w:widowControl/>
              <w:jc w:val="center"/>
              <w:rPr>
                <w:rFonts w:ascii="Times New Roman" w:hAnsi="Times New Roman" w:cs="Times New Roman"/>
                <w:b/>
                <w:bCs/>
                <w:sz w:val="24"/>
                <w:szCs w:val="24"/>
              </w:rPr>
            </w:pPr>
            <w:r w:rsidRPr="009F3521">
              <w:rPr>
                <w:rFonts w:ascii="Times New Roman" w:hAnsi="Times New Roman" w:cs="Times New Roman"/>
                <w:b/>
                <w:bCs/>
                <w:sz w:val="24"/>
                <w:szCs w:val="24"/>
              </w:rPr>
              <w:t>II группа</w:t>
            </w:r>
          </w:p>
        </w:tc>
        <w:tc>
          <w:tcPr>
            <w:tcW w:w="2140" w:type="dxa"/>
            <w:tcBorders>
              <w:top w:val="single" w:sz="4" w:space="0" w:color="000000"/>
              <w:left w:val="single" w:sz="4" w:space="0" w:color="000000"/>
              <w:bottom w:val="single" w:sz="4" w:space="0" w:color="000000"/>
            </w:tcBorders>
          </w:tcPr>
          <w:p w:rsidR="004C3AAF" w:rsidRPr="009F3521" w:rsidRDefault="004C3AAF" w:rsidP="0012367D">
            <w:pPr>
              <w:pStyle w:val="ConsCell"/>
              <w:widowControl/>
              <w:jc w:val="center"/>
              <w:rPr>
                <w:rFonts w:ascii="Times New Roman" w:hAnsi="Times New Roman" w:cs="Times New Roman"/>
                <w:b/>
                <w:bCs/>
                <w:sz w:val="24"/>
                <w:szCs w:val="24"/>
              </w:rPr>
            </w:pPr>
            <w:r w:rsidRPr="009F3521">
              <w:rPr>
                <w:rFonts w:ascii="Times New Roman" w:hAnsi="Times New Roman" w:cs="Times New Roman"/>
                <w:b/>
                <w:bCs/>
                <w:sz w:val="24"/>
                <w:szCs w:val="24"/>
              </w:rPr>
              <w:t>III группа</w:t>
            </w:r>
          </w:p>
        </w:tc>
        <w:tc>
          <w:tcPr>
            <w:tcW w:w="2701" w:type="dxa"/>
            <w:tcBorders>
              <w:top w:val="single" w:sz="4" w:space="0" w:color="000000"/>
              <w:left w:val="single" w:sz="4" w:space="0" w:color="000000"/>
              <w:bottom w:val="single" w:sz="4" w:space="0" w:color="000000"/>
              <w:right w:val="single" w:sz="4" w:space="0" w:color="000000"/>
            </w:tcBorders>
          </w:tcPr>
          <w:p w:rsidR="004C3AAF" w:rsidRPr="009F3521" w:rsidRDefault="004C3AAF" w:rsidP="0012367D">
            <w:pPr>
              <w:pStyle w:val="ConsCell"/>
              <w:widowControl/>
              <w:jc w:val="center"/>
            </w:pPr>
            <w:r w:rsidRPr="009F3521">
              <w:rPr>
                <w:rFonts w:ascii="Times New Roman" w:hAnsi="Times New Roman" w:cs="Times New Roman"/>
                <w:b/>
                <w:bCs/>
                <w:sz w:val="24"/>
                <w:szCs w:val="24"/>
              </w:rPr>
              <w:t>IV группа</w:t>
            </w:r>
          </w:p>
        </w:tc>
      </w:tr>
      <w:tr w:rsidR="004C3AAF" w:rsidRPr="009F3521" w:rsidTr="004C3AAF">
        <w:trPr>
          <w:trHeight w:val="536"/>
        </w:trPr>
        <w:tc>
          <w:tcPr>
            <w:tcW w:w="2493" w:type="dxa"/>
            <w:tcBorders>
              <w:top w:val="single" w:sz="4" w:space="0" w:color="000000"/>
              <w:left w:val="single" w:sz="4" w:space="0" w:color="000000"/>
              <w:bottom w:val="single" w:sz="4" w:space="0" w:color="000000"/>
            </w:tcBorders>
            <w:vAlign w:val="center"/>
          </w:tcPr>
          <w:p w:rsidR="004C3AAF" w:rsidRPr="009F3521" w:rsidRDefault="004C3AAF" w:rsidP="0012367D">
            <w:pPr>
              <w:pStyle w:val="ConsCell"/>
              <w:widowControl/>
              <w:jc w:val="center"/>
              <w:rPr>
                <w:rFonts w:ascii="Times New Roman" w:hAnsi="Times New Roman" w:cs="Times New Roman"/>
                <w:sz w:val="24"/>
                <w:szCs w:val="24"/>
              </w:rPr>
            </w:pPr>
            <w:r w:rsidRPr="009F3521">
              <w:rPr>
                <w:rFonts w:ascii="Times New Roman" w:hAnsi="Times New Roman" w:cs="Times New Roman"/>
                <w:sz w:val="24"/>
                <w:szCs w:val="24"/>
              </w:rPr>
              <w:t>свыше 550</w:t>
            </w:r>
          </w:p>
        </w:tc>
        <w:tc>
          <w:tcPr>
            <w:tcW w:w="2302" w:type="dxa"/>
            <w:tcBorders>
              <w:top w:val="single" w:sz="4" w:space="0" w:color="000000"/>
              <w:left w:val="single" w:sz="4" w:space="0" w:color="000000"/>
              <w:bottom w:val="single" w:sz="4" w:space="0" w:color="000000"/>
            </w:tcBorders>
            <w:vAlign w:val="center"/>
          </w:tcPr>
          <w:p w:rsidR="004C3AAF" w:rsidRPr="009F3521" w:rsidRDefault="004C3AAF" w:rsidP="0012367D">
            <w:pPr>
              <w:pStyle w:val="ConsCell"/>
              <w:widowControl/>
              <w:jc w:val="center"/>
              <w:rPr>
                <w:rFonts w:ascii="Times New Roman" w:hAnsi="Times New Roman" w:cs="Times New Roman"/>
                <w:sz w:val="24"/>
                <w:szCs w:val="24"/>
              </w:rPr>
            </w:pPr>
            <w:r w:rsidRPr="009F3521">
              <w:rPr>
                <w:rFonts w:ascii="Times New Roman" w:hAnsi="Times New Roman" w:cs="Times New Roman"/>
                <w:sz w:val="24"/>
                <w:szCs w:val="24"/>
              </w:rPr>
              <w:t>550</w:t>
            </w:r>
          </w:p>
        </w:tc>
        <w:tc>
          <w:tcPr>
            <w:tcW w:w="2140" w:type="dxa"/>
            <w:tcBorders>
              <w:top w:val="single" w:sz="4" w:space="0" w:color="000000"/>
              <w:left w:val="single" w:sz="4" w:space="0" w:color="000000"/>
              <w:bottom w:val="single" w:sz="4" w:space="0" w:color="000000"/>
            </w:tcBorders>
            <w:vAlign w:val="center"/>
          </w:tcPr>
          <w:p w:rsidR="004C3AAF" w:rsidRPr="009F3521" w:rsidRDefault="004C3AAF" w:rsidP="0012367D">
            <w:pPr>
              <w:pStyle w:val="ConsCell"/>
              <w:widowControl/>
              <w:jc w:val="center"/>
              <w:rPr>
                <w:rFonts w:ascii="Times New Roman" w:hAnsi="Times New Roman" w:cs="Times New Roman"/>
                <w:sz w:val="24"/>
                <w:szCs w:val="24"/>
              </w:rPr>
            </w:pPr>
            <w:r w:rsidRPr="009F3521">
              <w:rPr>
                <w:rFonts w:ascii="Times New Roman" w:hAnsi="Times New Roman" w:cs="Times New Roman"/>
                <w:sz w:val="24"/>
                <w:szCs w:val="24"/>
              </w:rPr>
              <w:t>310</w:t>
            </w:r>
          </w:p>
        </w:tc>
        <w:tc>
          <w:tcPr>
            <w:tcW w:w="2701" w:type="dxa"/>
            <w:tcBorders>
              <w:top w:val="single" w:sz="4" w:space="0" w:color="000000"/>
              <w:left w:val="single" w:sz="4" w:space="0" w:color="000000"/>
              <w:bottom w:val="single" w:sz="4" w:space="0" w:color="000000"/>
              <w:right w:val="single" w:sz="4" w:space="0" w:color="000000"/>
            </w:tcBorders>
            <w:vAlign w:val="center"/>
          </w:tcPr>
          <w:p w:rsidR="004C3AAF" w:rsidRPr="009F3521" w:rsidRDefault="004C3AAF" w:rsidP="0012367D">
            <w:pPr>
              <w:pStyle w:val="ConsCell"/>
              <w:widowControl/>
              <w:jc w:val="center"/>
            </w:pPr>
            <w:r w:rsidRPr="009F3521">
              <w:rPr>
                <w:rFonts w:ascii="Times New Roman" w:hAnsi="Times New Roman" w:cs="Times New Roman"/>
                <w:sz w:val="24"/>
                <w:szCs w:val="24"/>
              </w:rPr>
              <w:t>до 130</w:t>
            </w:r>
          </w:p>
        </w:tc>
      </w:tr>
    </w:tbl>
    <w:p w:rsidR="00B86334" w:rsidRDefault="00B86334" w:rsidP="00172551">
      <w:pPr>
        <w:jc w:val="center"/>
        <w:rPr>
          <w:sz w:val="28"/>
          <w:szCs w:val="28"/>
        </w:rPr>
      </w:pPr>
    </w:p>
    <w:p w:rsidR="00B86334" w:rsidRDefault="00B86334" w:rsidP="00172551">
      <w:pPr>
        <w:jc w:val="center"/>
        <w:rPr>
          <w:sz w:val="28"/>
          <w:szCs w:val="28"/>
        </w:rPr>
      </w:pPr>
    </w:p>
    <w:p w:rsidR="00B86334" w:rsidRDefault="00B86334" w:rsidP="00172551">
      <w:pPr>
        <w:jc w:val="center"/>
        <w:rPr>
          <w:sz w:val="28"/>
          <w:szCs w:val="28"/>
        </w:rPr>
      </w:pPr>
    </w:p>
    <w:p w:rsidR="004C3AAF" w:rsidRDefault="004C3AAF" w:rsidP="00172551">
      <w:pPr>
        <w:jc w:val="center"/>
        <w:rPr>
          <w:sz w:val="28"/>
          <w:szCs w:val="28"/>
        </w:rPr>
      </w:pPr>
    </w:p>
    <w:p w:rsidR="004C3AAF" w:rsidRDefault="004C3AAF" w:rsidP="00172551">
      <w:pPr>
        <w:jc w:val="center"/>
        <w:rPr>
          <w:sz w:val="28"/>
          <w:szCs w:val="28"/>
        </w:rPr>
      </w:pPr>
    </w:p>
    <w:p w:rsidR="004C3AAF" w:rsidRDefault="004C3AAF" w:rsidP="00172551">
      <w:pPr>
        <w:jc w:val="center"/>
        <w:rPr>
          <w:sz w:val="28"/>
          <w:szCs w:val="28"/>
        </w:rPr>
      </w:pPr>
    </w:p>
    <w:p w:rsidR="004C3AAF" w:rsidRDefault="004C3AAF" w:rsidP="00172551">
      <w:pPr>
        <w:jc w:val="center"/>
        <w:rPr>
          <w:sz w:val="28"/>
          <w:szCs w:val="28"/>
        </w:rPr>
      </w:pPr>
    </w:p>
    <w:p w:rsidR="004C3AAF" w:rsidRDefault="004C3AAF" w:rsidP="00172551">
      <w:pPr>
        <w:jc w:val="center"/>
        <w:rPr>
          <w:sz w:val="28"/>
          <w:szCs w:val="28"/>
        </w:rPr>
      </w:pPr>
    </w:p>
    <w:p w:rsidR="004C3AAF" w:rsidRDefault="004C3AAF" w:rsidP="00172551">
      <w:pPr>
        <w:jc w:val="center"/>
        <w:rPr>
          <w:sz w:val="28"/>
          <w:szCs w:val="28"/>
        </w:rPr>
      </w:pPr>
    </w:p>
    <w:p w:rsidR="004C3AAF" w:rsidRDefault="004C3AAF" w:rsidP="00172551">
      <w:pPr>
        <w:jc w:val="center"/>
        <w:rPr>
          <w:sz w:val="28"/>
          <w:szCs w:val="28"/>
        </w:rPr>
      </w:pPr>
    </w:p>
    <w:p w:rsidR="004C3AAF" w:rsidRDefault="004C3AAF" w:rsidP="00172551">
      <w:pPr>
        <w:jc w:val="center"/>
        <w:rPr>
          <w:sz w:val="28"/>
          <w:szCs w:val="28"/>
        </w:rPr>
      </w:pPr>
    </w:p>
    <w:p w:rsidR="004C3AAF" w:rsidRDefault="004C3AAF" w:rsidP="00172551">
      <w:pPr>
        <w:jc w:val="center"/>
        <w:rPr>
          <w:sz w:val="28"/>
          <w:szCs w:val="28"/>
        </w:rPr>
      </w:pPr>
    </w:p>
    <w:p w:rsidR="004C3AAF" w:rsidRDefault="004C3AAF" w:rsidP="00172551">
      <w:pPr>
        <w:jc w:val="center"/>
        <w:rPr>
          <w:sz w:val="28"/>
          <w:szCs w:val="28"/>
        </w:rPr>
      </w:pPr>
    </w:p>
    <w:p w:rsidR="004C3AAF" w:rsidRDefault="004C3AAF" w:rsidP="00172551">
      <w:pPr>
        <w:jc w:val="center"/>
        <w:rPr>
          <w:sz w:val="28"/>
          <w:szCs w:val="28"/>
        </w:rPr>
      </w:pPr>
    </w:p>
    <w:p w:rsidR="004C3AAF" w:rsidRDefault="004C3AAF" w:rsidP="00172551">
      <w:pPr>
        <w:jc w:val="center"/>
        <w:rPr>
          <w:sz w:val="28"/>
          <w:szCs w:val="28"/>
        </w:rPr>
      </w:pPr>
    </w:p>
    <w:p w:rsidR="004C3AAF" w:rsidRDefault="004C3AAF" w:rsidP="00172551">
      <w:pPr>
        <w:jc w:val="center"/>
        <w:rPr>
          <w:sz w:val="28"/>
          <w:szCs w:val="28"/>
        </w:rPr>
      </w:pPr>
    </w:p>
    <w:p w:rsidR="003D7CAB" w:rsidRPr="00614630" w:rsidRDefault="003D7CAB" w:rsidP="006059B8">
      <w:pPr>
        <w:rPr>
          <w:sz w:val="26"/>
          <w:szCs w:val="26"/>
        </w:rPr>
      </w:pPr>
      <w:bookmarkStart w:id="1" w:name="_GoBack"/>
      <w:bookmarkEnd w:id="1"/>
    </w:p>
    <w:sectPr w:rsidR="003D7CAB" w:rsidRPr="00614630" w:rsidSect="008D1CC9">
      <w:headerReference w:type="default" r:id="rId33"/>
      <w:pgSz w:w="11906" w:h="16838" w:code="9"/>
      <w:pgMar w:top="1134" w:right="567" w:bottom="1134" w:left="1985"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756B" w:rsidRDefault="004A756B">
      <w:r>
        <w:separator/>
      </w:r>
    </w:p>
  </w:endnote>
  <w:endnote w:type="continuationSeparator" w:id="0">
    <w:p w:rsidR="004A756B" w:rsidRDefault="004A7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icrosoft YaHei">
    <w:panose1 w:val="020B0503020204020204"/>
    <w:charset w:val="86"/>
    <w:family w:val="swiss"/>
    <w:pitch w:val="variable"/>
    <w:sig w:usb0="80000287" w:usb1="2ACF3C50" w:usb2="00000016" w:usb3="00000000" w:csb0="0004001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420" w:rsidRDefault="00786420">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420" w:rsidRDefault="0078642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756B" w:rsidRDefault="004A756B">
      <w:r>
        <w:separator/>
      </w:r>
    </w:p>
  </w:footnote>
  <w:footnote w:type="continuationSeparator" w:id="0">
    <w:p w:rsidR="004A756B" w:rsidRDefault="004A756B">
      <w:r>
        <w:continuationSeparator/>
      </w:r>
    </w:p>
  </w:footnote>
  <w:footnote w:id="1">
    <w:p w:rsidR="00786420" w:rsidRDefault="00786420" w:rsidP="00C92A0F">
      <w:pPr>
        <w:pStyle w:val="ad"/>
      </w:pPr>
      <w:r>
        <w:rPr>
          <w:rStyle w:val="af"/>
        </w:rPr>
        <w:footnoteRef/>
      </w:r>
      <w:r>
        <w:t>В случае если на момент принятия локального акта общеобразовательной организацией доля стимулирующей части фонда оплаты была больше, чем указано в настоящем Положении, то фиксируется достигнутое значение</w:t>
      </w:r>
    </w:p>
  </w:footnote>
  <w:footnote w:id="2">
    <w:p w:rsidR="00786420" w:rsidRDefault="00786420" w:rsidP="00C92A0F">
      <w:pPr>
        <w:pStyle w:val="ad"/>
      </w:pPr>
      <w:r>
        <w:rPr>
          <w:rStyle w:val="af"/>
        </w:rPr>
        <w:footnoteRef/>
      </w:r>
      <w:r>
        <w:t xml:space="preserve"> </w:t>
      </w:r>
      <w:r w:rsidRPr="004B7ABD">
        <w:t>В ФОТ АУП не включается оплата часов за учебную нагрузку.</w:t>
      </w:r>
    </w:p>
  </w:footnote>
  <w:footnote w:id="3">
    <w:p w:rsidR="00786420" w:rsidRDefault="00786420" w:rsidP="00C92A0F">
      <w:pPr>
        <w:pStyle w:val="ad"/>
      </w:pPr>
      <w:r w:rsidRPr="00BE5C13">
        <w:rPr>
          <w:rStyle w:val="af"/>
        </w:rPr>
        <w:footnoteRef/>
      </w:r>
      <w:r>
        <w:t xml:space="preserve"> Значение доли ФОТ руководителя принимается самостоятельно учредителем образовательной организации.</w:t>
      </w:r>
    </w:p>
  </w:footnote>
  <w:footnote w:id="4">
    <w:p w:rsidR="00786420" w:rsidRDefault="00786420" w:rsidP="00C92A0F">
      <w:pPr>
        <w:pStyle w:val="ad"/>
      </w:pPr>
      <w:r>
        <w:rPr>
          <w:rStyle w:val="ac"/>
        </w:rPr>
        <w:footnoteRef/>
      </w:r>
      <w:r>
        <w:tab/>
        <w:t xml:space="preserve"> Применяется только в отношении педагогических работников.</w:t>
      </w:r>
    </w:p>
  </w:footnote>
  <w:footnote w:id="5">
    <w:p w:rsidR="00786420" w:rsidRDefault="00786420" w:rsidP="00C92A0F">
      <w:pPr>
        <w:pStyle w:val="ad"/>
      </w:pPr>
      <w:r>
        <w:rPr>
          <w:rStyle w:val="af"/>
        </w:rPr>
        <w:footnoteRef/>
      </w:r>
      <w:r>
        <w:t>В соответствии с законодательством РФ, устанавливающим пенсионный возраст: то есть если определен возраст выхода на пенсию 60 лет, а работник уходит в 61 год, вышеуказанная норма на него не распространяется.</w:t>
      </w:r>
    </w:p>
  </w:footnote>
  <w:footnote w:id="6">
    <w:p w:rsidR="00786420" w:rsidRDefault="00786420" w:rsidP="00C92A0F">
      <w:pPr>
        <w:pStyle w:val="ad"/>
      </w:pPr>
      <w:r>
        <w:rPr>
          <w:rStyle w:val="af"/>
        </w:rPr>
        <w:footnoteRef/>
      </w:r>
      <w:r>
        <w:t xml:space="preserve"> Выплаты осуществляются только педагогам, реализующим программы по профилю базового образования.</w:t>
      </w:r>
    </w:p>
  </w:footnote>
  <w:footnote w:id="7">
    <w:p w:rsidR="00786420" w:rsidRDefault="00786420" w:rsidP="00C92A0F">
      <w:pPr>
        <w:pStyle w:val="ad"/>
      </w:pPr>
      <w:r>
        <w:rPr>
          <w:rStyle w:val="af"/>
        </w:rPr>
        <w:footnoteRef/>
      </w:r>
      <w:r>
        <w:t xml:space="preserve"> Применятся для структурных подразделений, реализующих программы дошкольного образования.</w:t>
      </w:r>
    </w:p>
  </w:footnote>
  <w:footnote w:id="8">
    <w:p w:rsidR="00786420" w:rsidRDefault="00786420" w:rsidP="00C92A0F">
      <w:pPr>
        <w:pStyle w:val="ad"/>
        <w:jc w:val="left"/>
      </w:pPr>
      <w:r>
        <w:rPr>
          <w:rStyle w:val="ac"/>
        </w:rPr>
        <w:footnoteRef/>
      </w:r>
      <w:r>
        <w:t xml:space="preserve"> </w:t>
      </w:r>
      <w:r>
        <w:tab/>
        <w:t>Применяется только в отношении педагогических работников.</w:t>
      </w:r>
    </w:p>
  </w:footnote>
  <w:footnote w:id="9">
    <w:p w:rsidR="00786420" w:rsidRDefault="00786420" w:rsidP="00C92A0F">
      <w:pPr>
        <w:pStyle w:val="ad"/>
      </w:pPr>
      <w:r>
        <w:rPr>
          <w:rStyle w:val="af"/>
        </w:rPr>
        <w:footnoteRef/>
      </w:r>
      <w:r>
        <w:t xml:space="preserve">  </w:t>
      </w:r>
      <w:r>
        <w:tab/>
        <w:t>Применятся только при наличии профильного образования и (или) переподготовки.</w:t>
      </w:r>
    </w:p>
  </w:footnote>
  <w:footnote w:id="10">
    <w:p w:rsidR="00786420" w:rsidRDefault="00786420" w:rsidP="00C92A0F">
      <w:pPr>
        <w:pStyle w:val="ad"/>
      </w:pPr>
      <w:r>
        <w:rPr>
          <w:rStyle w:val="af"/>
        </w:rPr>
        <w:footnoteRef/>
      </w:r>
      <w:r>
        <w:t xml:space="preserve"> </w:t>
      </w:r>
      <w:r w:rsidRPr="004B7ABD">
        <w:t xml:space="preserve">Расчёт коэффициента за особенность предмета при реализации курсов внеурочной деятельности, курсов части формируемой образовательных отношений может производиться в соответствии со смежными учебными предметами обязательной части учебного плана. </w:t>
      </w:r>
    </w:p>
  </w:footnote>
  <w:footnote w:id="11">
    <w:p w:rsidR="00786420" w:rsidRDefault="00786420" w:rsidP="008C2859">
      <w:pPr>
        <w:pStyle w:val="ad"/>
      </w:pPr>
      <w:r>
        <w:rPr>
          <w:rStyle w:val="af"/>
        </w:rPr>
        <w:footnoteRef/>
      </w:r>
      <w:r>
        <w:t xml:space="preserve"> Коэффициент не применяется для учителей предметников, преподающих предметы в соответствии с профилем подготовки, в этом случае применяются коэффициенты по конкретным предметам</w:t>
      </w:r>
      <w:r w:rsidRPr="004B7ABD">
        <w:t xml:space="preserve">. </w:t>
      </w:r>
    </w:p>
  </w:footnote>
  <w:footnote w:id="12">
    <w:p w:rsidR="00786420" w:rsidRDefault="00786420" w:rsidP="00C92A0F">
      <w:pPr>
        <w:pStyle w:val="ad"/>
      </w:pPr>
      <w:r>
        <w:rPr>
          <w:rStyle w:val="af"/>
        </w:rPr>
        <w:footnoteRef/>
      </w:r>
      <w:r>
        <w:t xml:space="preserve"> Объединение предусматривается в пределах одного уровня образования, за исключением программ дополнительного образования</w:t>
      </w:r>
    </w:p>
  </w:footnote>
  <w:footnote w:id="13">
    <w:p w:rsidR="00786420" w:rsidRDefault="00786420" w:rsidP="00335226">
      <w:pPr>
        <w:pStyle w:val="ad"/>
      </w:pPr>
      <w:r>
        <w:rPr>
          <w:rStyle w:val="ac"/>
        </w:rPr>
        <w:footnoteRef/>
      </w:r>
      <w:r>
        <w:tab/>
        <w:t xml:space="preserve">Средняя заработная плата педагогических работников рассчитывается по данным мониторинга по итогам года, предшествующего </w:t>
      </w:r>
      <w:proofErr w:type="gramStart"/>
      <w:r>
        <w:t>расчетному</w:t>
      </w:r>
      <w:proofErr w:type="gramEnd"/>
      <w:r>
        <w:t>.</w:t>
      </w:r>
    </w:p>
  </w:footnote>
  <w:footnote w:id="14">
    <w:p w:rsidR="00786420" w:rsidRDefault="00786420" w:rsidP="00335226">
      <w:pPr>
        <w:pStyle w:val="ad"/>
      </w:pPr>
      <w:r>
        <w:rPr>
          <w:rStyle w:val="ac"/>
        </w:rPr>
        <w:footnoteRef/>
      </w:r>
      <w:r>
        <w:tab/>
        <w:t xml:space="preserve"> В случае применения коэффициента за квалификационную категорию формула используется в следующей редакции:</w:t>
      </w:r>
    </w:p>
    <w:p w:rsidR="00786420" w:rsidRDefault="00786420" w:rsidP="00335226">
      <w:pPr>
        <w:pStyle w:val="ad"/>
        <w:rPr>
          <w:position w:val="-14"/>
        </w:rPr>
      </w:pPr>
    </w:p>
    <w:p w:rsidR="00786420" w:rsidRDefault="00786420" w:rsidP="00335226">
      <w:pPr>
        <w:pStyle w:val="ad"/>
        <w:rPr>
          <w:position w:val="-14"/>
        </w:rPr>
      </w:pPr>
    </w:p>
    <w:p w:rsidR="00786420" w:rsidRDefault="00786420" w:rsidP="00335226">
      <w:pPr>
        <w:pStyle w:val="ad"/>
      </w:pPr>
      <w:r w:rsidRPr="00EB232C">
        <w:rPr>
          <w:position w:val="-14"/>
        </w:rPr>
        <w:object w:dxaOrig="3860" w:dyaOrig="380">
          <v:shape id="_x0000_i1032" type="#_x0000_t75" style="width:188.45pt;height:18.8pt" o:ole="" filled="t">
            <v:fill color2="black"/>
            <v:imagedata r:id="rId1" o:title=""/>
          </v:shape>
          <o:OLEObject Type="Embed" ProgID="Equation.3" ShapeID="_x0000_i1032" DrawAspect="Content" ObjectID="_1781612494" r:id="rId2"/>
        </w:object>
      </w:r>
    </w:p>
  </w:footnote>
  <w:footnote w:id="15">
    <w:p w:rsidR="00786420" w:rsidRDefault="00786420" w:rsidP="00C92A0F">
      <w:pPr>
        <w:pStyle w:val="ad"/>
      </w:pPr>
      <w:r>
        <w:rPr>
          <w:rStyle w:val="af"/>
        </w:rPr>
        <w:footnoteRef/>
      </w:r>
      <w:r>
        <w:t xml:space="preserve"> </w:t>
      </w:r>
      <w:r>
        <w:tab/>
        <w:t>Рекомендуется учителям, работающим в классах с наполняемостью ниже нормативной, компенсационные выплаты за классное руководство выплачивать пропорционально количеству обучающихся.</w:t>
      </w:r>
    </w:p>
  </w:footnote>
  <w:footnote w:id="16">
    <w:p w:rsidR="00786420" w:rsidRDefault="00786420" w:rsidP="00C92A0F">
      <w:pPr>
        <w:pStyle w:val="ad"/>
      </w:pPr>
      <w:r>
        <w:rPr>
          <w:rStyle w:val="ac"/>
        </w:rPr>
        <w:footnoteRef/>
      </w:r>
      <w:r>
        <w:tab/>
        <w:t>Устанавливается учителю «Ресурсного класса».</w:t>
      </w:r>
    </w:p>
  </w:footnote>
  <w:footnote w:id="17">
    <w:p w:rsidR="00786420" w:rsidRDefault="00786420" w:rsidP="00C92A0F">
      <w:pPr>
        <w:pStyle w:val="ad"/>
      </w:pPr>
      <w:r>
        <w:rPr>
          <w:rStyle w:val="ac"/>
        </w:rPr>
        <w:footnoteRef/>
      </w:r>
      <w:r>
        <w:tab/>
        <w:t>Устанавливается педагогу-психологу «Ресурсного класса».</w:t>
      </w:r>
    </w:p>
  </w:footnote>
  <w:footnote w:id="18">
    <w:p w:rsidR="00786420" w:rsidRDefault="00786420" w:rsidP="00C92A0F">
      <w:pPr>
        <w:pStyle w:val="ad"/>
      </w:pPr>
      <w:r>
        <w:rPr>
          <w:rStyle w:val="ac"/>
        </w:rPr>
        <w:footnoteRef/>
      </w:r>
      <w:r>
        <w:tab/>
        <w:t xml:space="preserve">За 1 час участия в следственных действиях. </w:t>
      </w:r>
    </w:p>
  </w:footnote>
  <w:footnote w:id="19">
    <w:p w:rsidR="00786420" w:rsidRDefault="00786420" w:rsidP="00C92A0F">
      <w:pPr>
        <w:pStyle w:val="ad"/>
      </w:pPr>
      <w:r>
        <w:rPr>
          <w:rStyle w:val="af"/>
        </w:rPr>
        <w:footnoteRef/>
      </w:r>
      <w:r>
        <w:t xml:space="preserve"> </w:t>
      </w:r>
      <w:r>
        <w:tab/>
        <w:t>Оплата дополнительной работы по наставничеству не вносится в тарификацию, оплата устанавливается на срок до 3 мес. и производится по приказу руководителя организации.</w:t>
      </w:r>
    </w:p>
  </w:footnote>
  <w:footnote w:id="20">
    <w:p w:rsidR="00786420" w:rsidRDefault="00786420" w:rsidP="00C92A0F">
      <w:pPr>
        <w:pStyle w:val="ad"/>
      </w:pPr>
      <w:r>
        <w:rPr>
          <w:rStyle w:val="af"/>
        </w:rPr>
        <w:footnoteRef/>
      </w:r>
      <w:r>
        <w:t xml:space="preserve"> В соответствии с техническим заданием регионального оператора.</w:t>
      </w:r>
    </w:p>
  </w:footnote>
  <w:footnote w:id="21">
    <w:p w:rsidR="00786420" w:rsidRDefault="00786420" w:rsidP="00C92A0F">
      <w:pPr>
        <w:pStyle w:val="ad"/>
      </w:pPr>
      <w:r>
        <w:rPr>
          <w:rStyle w:val="af"/>
        </w:rPr>
        <w:footnoteRef/>
      </w:r>
      <w:r>
        <w:t xml:space="preserve"> При инициативном (согласованном с региональным оператором) проведении более одного занятия в месяц оплата производится за каждое занятие </w:t>
      </w:r>
      <w:r w:rsidRPr="007912C0">
        <w:t>(1 000 руб.).</w:t>
      </w:r>
    </w:p>
  </w:footnote>
  <w:footnote w:id="22">
    <w:p w:rsidR="00786420" w:rsidRDefault="00786420" w:rsidP="00C92A0F">
      <w:pPr>
        <w:pStyle w:val="ad"/>
      </w:pPr>
      <w:r>
        <w:rPr>
          <w:rStyle w:val="af"/>
        </w:rPr>
        <w:footnoteRef/>
      </w:r>
      <w:r>
        <w:t xml:space="preserve"> в том числе информационное сопровождение (ведение канала, страницы ВК) деятельности (просветительская, методическая и т.д.) РМО, МММО.</w:t>
      </w:r>
    </w:p>
  </w:footnote>
  <w:footnote w:id="23">
    <w:p w:rsidR="00786420" w:rsidRDefault="00786420" w:rsidP="00C92A0F">
      <w:pPr>
        <w:pStyle w:val="ad"/>
      </w:pPr>
      <w:r>
        <w:rPr>
          <w:rStyle w:val="af"/>
        </w:rPr>
        <w:footnoteRef/>
      </w:r>
      <w:r>
        <w:t xml:space="preserve"> При наличии детей с ОВЗ </w:t>
      </w:r>
      <w:r w:rsidRPr="00A230BC">
        <w:t>дополнительные ставки вводятся</w:t>
      </w:r>
      <w:r>
        <w:t xml:space="preserve"> в соответствии с заключением ПМПК.</w:t>
      </w:r>
    </w:p>
  </w:footnote>
  <w:footnote w:id="24">
    <w:p w:rsidR="00786420" w:rsidRDefault="00786420" w:rsidP="00C92A0F">
      <w:pPr>
        <w:pStyle w:val="ad"/>
      </w:pPr>
      <w:r>
        <w:rPr>
          <w:rStyle w:val="af"/>
        </w:rPr>
        <w:footnoteRef/>
      </w:r>
      <w:r>
        <w:t xml:space="preserve"> За исключением общеобразовательных организаций 30 и менее обучающихся.</w:t>
      </w:r>
    </w:p>
  </w:footnote>
  <w:footnote w:id="25">
    <w:p w:rsidR="00786420" w:rsidRDefault="00786420" w:rsidP="00C92A0F">
      <w:pPr>
        <w:pStyle w:val="ad"/>
      </w:pPr>
      <w:r>
        <w:rPr>
          <w:rStyle w:val="af"/>
        </w:rPr>
        <w:footnoteRef/>
      </w:r>
      <w:r>
        <w:t xml:space="preserve"> На полгода</w:t>
      </w:r>
    </w:p>
  </w:footnote>
  <w:footnote w:id="26">
    <w:p w:rsidR="00786420" w:rsidRDefault="00786420" w:rsidP="00AC6E28">
      <w:pPr>
        <w:pStyle w:val="ad"/>
      </w:pPr>
      <w:r>
        <w:rPr>
          <w:rStyle w:val="af"/>
        </w:rPr>
        <w:footnoteRef/>
      </w:r>
      <w:r>
        <w:t xml:space="preserve"> Данная должность вводится для сопровождения детей с ограниченными возможностями здоровья, при наличии показаний в заключении психолого-медико-педагогической комиссии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420" w:rsidRDefault="00786420" w:rsidP="00900DC1">
    <w:pPr>
      <w:pStyle w:val="a7"/>
      <w:ind w:left="720"/>
    </w:pPr>
  </w:p>
  <w:p w:rsidR="00786420" w:rsidRDefault="00786420" w:rsidP="00900DC1">
    <w:pPr>
      <w:pStyle w:val="a7"/>
      <w:ind w:left="720"/>
    </w:pPr>
    <w:r>
      <w:t xml:space="preserve">                                                              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420" w:rsidRDefault="00786420">
    <w:pPr>
      <w:pStyle w:val="a7"/>
      <w:jc w:val="center"/>
    </w:pPr>
    <w:r>
      <w:rPr>
        <w:noProof/>
      </w:rPr>
      <w:fldChar w:fldCharType="begin"/>
    </w:r>
    <w:r>
      <w:rPr>
        <w:noProof/>
      </w:rPr>
      <w:instrText>PAGE   \* MERGEFORMAT</w:instrText>
    </w:r>
    <w:r>
      <w:rPr>
        <w:noProof/>
      </w:rPr>
      <w:fldChar w:fldCharType="separate"/>
    </w:r>
    <w:r w:rsidR="006059B8">
      <w:rPr>
        <w:noProof/>
      </w:rPr>
      <w:t>33</w:t>
    </w:r>
    <w:r>
      <w:rPr>
        <w:noProof/>
      </w:rPr>
      <w:fldChar w:fldCharType="end"/>
    </w:r>
  </w:p>
  <w:p w:rsidR="00786420" w:rsidRDefault="00786420">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420" w:rsidRDefault="00786420">
    <w:pPr>
      <w:pStyle w:val="a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4144034"/>
      <w:docPartObj>
        <w:docPartGallery w:val="Page Numbers (Top of Page)"/>
        <w:docPartUnique/>
      </w:docPartObj>
    </w:sdtPr>
    <w:sdtEndPr/>
    <w:sdtContent>
      <w:p w:rsidR="00786420" w:rsidRDefault="00786420">
        <w:pPr>
          <w:pStyle w:val="a7"/>
          <w:jc w:val="center"/>
        </w:pPr>
        <w:r>
          <w:fldChar w:fldCharType="begin"/>
        </w:r>
        <w:r>
          <w:instrText>PAGE   \* MERGEFORMAT</w:instrText>
        </w:r>
        <w:r>
          <w:fldChar w:fldCharType="separate"/>
        </w:r>
        <w:r w:rsidR="006059B8">
          <w:rPr>
            <w:noProof/>
          </w:rPr>
          <w:t>8</w:t>
        </w:r>
        <w:r>
          <w:rPr>
            <w:noProof/>
          </w:rPr>
          <w:fldChar w:fldCharType="end"/>
        </w:r>
      </w:p>
    </w:sdtContent>
  </w:sdt>
  <w:p w:rsidR="00786420" w:rsidRDefault="0078642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ascii="Symbol" w:hAnsi="Symbol" w:cs="Symbol"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7"/>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3"/>
    <w:lvl w:ilvl="0">
      <w:start w:val="1"/>
      <w:numFmt w:val="none"/>
      <w:suff w:val="nothing"/>
      <w:lvlText w:val=""/>
      <w:lvlJc w:val="left"/>
      <w:pPr>
        <w:tabs>
          <w:tab w:val="left" w:pos="432"/>
        </w:tabs>
        <w:ind w:left="432" w:hanging="432"/>
      </w:pPr>
    </w:lvl>
    <w:lvl w:ilvl="1">
      <w:start w:val="1"/>
      <w:numFmt w:val="none"/>
      <w:suff w:val="nothing"/>
      <w:lvlText w:val=""/>
      <w:lvlJc w:val="left"/>
      <w:pPr>
        <w:tabs>
          <w:tab w:val="left" w:pos="576"/>
        </w:tabs>
        <w:ind w:left="576" w:hanging="576"/>
      </w:pPr>
    </w:lvl>
    <w:lvl w:ilvl="2">
      <w:start w:val="1"/>
      <w:numFmt w:val="none"/>
      <w:suff w:val="nothing"/>
      <w:lvlText w:val=""/>
      <w:lvlJc w:val="left"/>
      <w:pPr>
        <w:tabs>
          <w:tab w:val="left" w:pos="720"/>
        </w:tabs>
        <w:ind w:left="720" w:hanging="720"/>
      </w:pPr>
    </w:lvl>
    <w:lvl w:ilvl="3">
      <w:start w:val="1"/>
      <w:numFmt w:val="none"/>
      <w:suff w:val="nothing"/>
      <w:lvlText w:val=""/>
      <w:lvlJc w:val="left"/>
      <w:pPr>
        <w:tabs>
          <w:tab w:val="left" w:pos="864"/>
        </w:tabs>
        <w:ind w:left="864" w:hanging="864"/>
      </w:pPr>
    </w:lvl>
    <w:lvl w:ilvl="4">
      <w:start w:val="1"/>
      <w:numFmt w:val="none"/>
      <w:suff w:val="nothing"/>
      <w:lvlText w:val=""/>
      <w:lvlJc w:val="left"/>
      <w:pPr>
        <w:tabs>
          <w:tab w:val="left" w:pos="1008"/>
        </w:tabs>
        <w:ind w:left="1008" w:hanging="1008"/>
      </w:pPr>
    </w:lvl>
    <w:lvl w:ilvl="5">
      <w:start w:val="1"/>
      <w:numFmt w:val="none"/>
      <w:suff w:val="nothing"/>
      <w:lvlText w:val=""/>
      <w:lvlJc w:val="left"/>
      <w:pPr>
        <w:tabs>
          <w:tab w:val="left" w:pos="1152"/>
        </w:tabs>
        <w:ind w:left="1152" w:hanging="1152"/>
      </w:pPr>
    </w:lvl>
    <w:lvl w:ilvl="6">
      <w:start w:val="1"/>
      <w:numFmt w:val="none"/>
      <w:suff w:val="nothing"/>
      <w:lvlText w:val=""/>
      <w:lvlJc w:val="left"/>
      <w:pPr>
        <w:tabs>
          <w:tab w:val="left" w:pos="1296"/>
        </w:tabs>
        <w:ind w:left="1296" w:hanging="1296"/>
      </w:pPr>
    </w:lvl>
    <w:lvl w:ilvl="7">
      <w:start w:val="1"/>
      <w:numFmt w:val="none"/>
      <w:suff w:val="nothing"/>
      <w:lvlText w:val=""/>
      <w:lvlJc w:val="left"/>
      <w:pPr>
        <w:tabs>
          <w:tab w:val="left" w:pos="1440"/>
        </w:tabs>
        <w:ind w:left="1440" w:hanging="1440"/>
      </w:pPr>
    </w:lvl>
    <w:lvl w:ilvl="8">
      <w:start w:val="1"/>
      <w:numFmt w:val="none"/>
      <w:suff w:val="nothing"/>
      <w:lvlText w:val=""/>
      <w:lvlJc w:val="left"/>
      <w:pPr>
        <w:tabs>
          <w:tab w:val="left" w:pos="1584"/>
        </w:tabs>
        <w:ind w:left="1584" w:hanging="1584"/>
      </w:pPr>
    </w:lvl>
  </w:abstractNum>
  <w:abstractNum w:abstractNumId="2">
    <w:nsid w:val="00000003"/>
    <w:multiLevelType w:val="multilevel"/>
    <w:tmpl w:val="27565D32"/>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
    <w:nsid w:val="00000004"/>
    <w:multiLevelType w:val="multilevel"/>
    <w:tmpl w:val="7BD0607A"/>
    <w:lvl w:ilvl="0">
      <w:start w:val="1"/>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0000005"/>
    <w:multiLevelType w:val="hybridMultilevel"/>
    <w:tmpl w:val="5E6A9C56"/>
    <w:lvl w:ilvl="0" w:tplc="2522100E">
      <w:start w:val="2"/>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5">
    <w:nsid w:val="00000006"/>
    <w:multiLevelType w:val="multilevel"/>
    <w:tmpl w:val="79D2058C"/>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6">
    <w:nsid w:val="00000007"/>
    <w:multiLevelType w:val="hybridMultilevel"/>
    <w:tmpl w:val="7D12A65C"/>
    <w:lvl w:ilvl="0" w:tplc="7416E3AA">
      <w:start w:val="2"/>
      <w:numFmt w:val="decimal"/>
      <w:lvlText w:val="%1."/>
      <w:lvlJc w:val="left"/>
      <w:pPr>
        <w:ind w:left="1789" w:hanging="360"/>
      </w:pPr>
      <w:rPr>
        <w:rFonts w:hint="default"/>
      </w:rPr>
    </w:lvl>
    <w:lvl w:ilvl="1" w:tplc="04190019">
      <w:start w:val="1"/>
      <w:numFmt w:val="lowerLetter"/>
      <w:lvlText w:val="%2."/>
      <w:lvlJc w:val="left"/>
      <w:pPr>
        <w:ind w:left="2509" w:hanging="360"/>
      </w:pPr>
    </w:lvl>
    <w:lvl w:ilvl="2" w:tplc="0419001B">
      <w:start w:val="1"/>
      <w:numFmt w:val="lowerRoman"/>
      <w:lvlText w:val="%3."/>
      <w:lvlJc w:val="right"/>
      <w:pPr>
        <w:ind w:left="3229" w:hanging="180"/>
      </w:pPr>
    </w:lvl>
    <w:lvl w:ilvl="3" w:tplc="0419000F">
      <w:start w:val="1"/>
      <w:numFmt w:val="decimal"/>
      <w:lvlText w:val="%4."/>
      <w:lvlJc w:val="left"/>
      <w:pPr>
        <w:ind w:left="3949" w:hanging="360"/>
      </w:pPr>
    </w:lvl>
    <w:lvl w:ilvl="4" w:tplc="04190019">
      <w:start w:val="1"/>
      <w:numFmt w:val="lowerLetter"/>
      <w:lvlText w:val="%5."/>
      <w:lvlJc w:val="left"/>
      <w:pPr>
        <w:ind w:left="4669" w:hanging="360"/>
      </w:pPr>
    </w:lvl>
    <w:lvl w:ilvl="5" w:tplc="0419001B">
      <w:start w:val="1"/>
      <w:numFmt w:val="lowerRoman"/>
      <w:lvlText w:val="%6."/>
      <w:lvlJc w:val="right"/>
      <w:pPr>
        <w:ind w:left="5389" w:hanging="180"/>
      </w:pPr>
    </w:lvl>
    <w:lvl w:ilvl="6" w:tplc="0419000F">
      <w:start w:val="1"/>
      <w:numFmt w:val="decimal"/>
      <w:lvlText w:val="%7."/>
      <w:lvlJc w:val="left"/>
      <w:pPr>
        <w:ind w:left="6109" w:hanging="360"/>
      </w:pPr>
    </w:lvl>
    <w:lvl w:ilvl="7" w:tplc="04190019">
      <w:start w:val="1"/>
      <w:numFmt w:val="lowerLetter"/>
      <w:lvlText w:val="%8."/>
      <w:lvlJc w:val="left"/>
      <w:pPr>
        <w:ind w:left="6829" w:hanging="360"/>
      </w:pPr>
    </w:lvl>
    <w:lvl w:ilvl="8" w:tplc="0419001B">
      <w:start w:val="1"/>
      <w:numFmt w:val="lowerRoman"/>
      <w:lvlText w:val="%9."/>
      <w:lvlJc w:val="right"/>
      <w:pPr>
        <w:ind w:left="7549" w:hanging="180"/>
      </w:pPr>
    </w:lvl>
  </w:abstractNum>
  <w:abstractNum w:abstractNumId="7">
    <w:nsid w:val="00000008"/>
    <w:multiLevelType w:val="hybridMultilevel"/>
    <w:tmpl w:val="2D5A531C"/>
    <w:lvl w:ilvl="0" w:tplc="A1B421F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nsid w:val="00000009"/>
    <w:multiLevelType w:val="multilevel"/>
    <w:tmpl w:val="F6C46CB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0000000A"/>
    <w:multiLevelType w:val="multilevel"/>
    <w:tmpl w:val="27565D32"/>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0">
    <w:nsid w:val="0000000B"/>
    <w:multiLevelType w:val="hybridMultilevel"/>
    <w:tmpl w:val="5E544E30"/>
    <w:lvl w:ilvl="0" w:tplc="C066AF4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nsid w:val="0000000C"/>
    <w:multiLevelType w:val="multilevel"/>
    <w:tmpl w:val="AAA0652C"/>
    <w:lvl w:ilvl="0">
      <w:start w:val="1"/>
      <w:numFmt w:val="decimal"/>
      <w:lvlText w:val="%1."/>
      <w:lvlJc w:val="left"/>
      <w:pPr>
        <w:ind w:left="720" w:hanging="360"/>
      </w:pPr>
    </w:lvl>
    <w:lvl w:ilvl="1">
      <w:start w:val="1"/>
      <w:numFmt w:val="decimal"/>
      <w:isLgl/>
      <w:lvlText w:val="%1.%2."/>
      <w:lvlJc w:val="left"/>
      <w:pPr>
        <w:ind w:left="810" w:hanging="450"/>
      </w:pPr>
      <w:rPr>
        <w:rFonts w:hint="default"/>
        <w:sz w:val="28"/>
        <w:szCs w:val="28"/>
      </w:rPr>
    </w:lvl>
    <w:lvl w:ilvl="2">
      <w:start w:val="1"/>
      <w:numFmt w:val="decimal"/>
      <w:isLgl/>
      <w:lvlText w:val="%1.%2.%3."/>
      <w:lvlJc w:val="left"/>
      <w:pPr>
        <w:ind w:left="1080" w:hanging="720"/>
      </w:pPr>
      <w:rPr>
        <w:rFonts w:hint="default"/>
        <w:sz w:val="28"/>
        <w:szCs w:val="28"/>
      </w:rPr>
    </w:lvl>
    <w:lvl w:ilvl="3">
      <w:start w:val="1"/>
      <w:numFmt w:val="decimal"/>
      <w:isLgl/>
      <w:lvlText w:val="%1.%2.%3.%4."/>
      <w:lvlJc w:val="left"/>
      <w:pPr>
        <w:ind w:left="1080" w:hanging="720"/>
      </w:pPr>
      <w:rPr>
        <w:rFonts w:hint="default"/>
        <w:sz w:val="28"/>
        <w:szCs w:val="28"/>
      </w:rPr>
    </w:lvl>
    <w:lvl w:ilvl="4">
      <w:start w:val="1"/>
      <w:numFmt w:val="decimal"/>
      <w:isLgl/>
      <w:lvlText w:val="%1.%2.%3.%4.%5."/>
      <w:lvlJc w:val="left"/>
      <w:pPr>
        <w:ind w:left="1440" w:hanging="1080"/>
      </w:pPr>
      <w:rPr>
        <w:rFonts w:hint="default"/>
        <w:sz w:val="28"/>
        <w:szCs w:val="28"/>
      </w:rPr>
    </w:lvl>
    <w:lvl w:ilvl="5">
      <w:start w:val="1"/>
      <w:numFmt w:val="decimal"/>
      <w:isLgl/>
      <w:lvlText w:val="%1.%2.%3.%4.%5.%6."/>
      <w:lvlJc w:val="left"/>
      <w:pPr>
        <w:ind w:left="1440" w:hanging="1080"/>
      </w:pPr>
      <w:rPr>
        <w:rFonts w:hint="default"/>
        <w:sz w:val="28"/>
        <w:szCs w:val="28"/>
      </w:rPr>
    </w:lvl>
    <w:lvl w:ilvl="6">
      <w:start w:val="1"/>
      <w:numFmt w:val="decimal"/>
      <w:isLgl/>
      <w:lvlText w:val="%1.%2.%3.%4.%5.%6.%7."/>
      <w:lvlJc w:val="left"/>
      <w:pPr>
        <w:ind w:left="1800" w:hanging="1440"/>
      </w:pPr>
      <w:rPr>
        <w:rFonts w:hint="default"/>
        <w:sz w:val="28"/>
        <w:szCs w:val="28"/>
      </w:rPr>
    </w:lvl>
    <w:lvl w:ilvl="7">
      <w:start w:val="1"/>
      <w:numFmt w:val="decimal"/>
      <w:isLgl/>
      <w:lvlText w:val="%1.%2.%3.%4.%5.%6.%7.%8."/>
      <w:lvlJc w:val="left"/>
      <w:pPr>
        <w:ind w:left="1800" w:hanging="1440"/>
      </w:pPr>
      <w:rPr>
        <w:rFonts w:hint="default"/>
        <w:sz w:val="28"/>
        <w:szCs w:val="28"/>
      </w:rPr>
    </w:lvl>
    <w:lvl w:ilvl="8">
      <w:start w:val="1"/>
      <w:numFmt w:val="decimal"/>
      <w:isLgl/>
      <w:lvlText w:val="%1.%2.%3.%4.%5.%6.%7.%8.%9."/>
      <w:lvlJc w:val="left"/>
      <w:pPr>
        <w:ind w:left="2160" w:hanging="1800"/>
      </w:pPr>
      <w:rPr>
        <w:rFonts w:hint="default"/>
        <w:sz w:val="28"/>
        <w:szCs w:val="28"/>
      </w:rPr>
    </w:lvl>
  </w:abstractNum>
  <w:abstractNum w:abstractNumId="12">
    <w:nsid w:val="0000000D"/>
    <w:multiLevelType w:val="multilevel"/>
    <w:tmpl w:val="484CDC8C"/>
    <w:lvl w:ilvl="0">
      <w:start w:val="1"/>
      <w:numFmt w:val="bullet"/>
      <w:lvlText w:val=""/>
      <w:lvlJc w:val="left"/>
      <w:pPr>
        <w:tabs>
          <w:tab w:val="left" w:pos="720"/>
        </w:tabs>
        <w:ind w:left="720" w:hanging="360"/>
      </w:pPr>
      <w:rPr>
        <w:rFonts w:ascii="Symbol" w:hAnsi="Symbol" w:cs="Symbol" w:hint="default"/>
        <w:sz w:val="20"/>
        <w:szCs w:val="20"/>
      </w:rPr>
    </w:lvl>
    <w:lvl w:ilvl="1">
      <w:start w:val="1"/>
      <w:numFmt w:val="bullet"/>
      <w:lvlText w:val="o"/>
      <w:lvlJc w:val="left"/>
      <w:pPr>
        <w:tabs>
          <w:tab w:val="left" w:pos="1440"/>
        </w:tabs>
        <w:ind w:left="1440" w:hanging="360"/>
      </w:pPr>
      <w:rPr>
        <w:rFonts w:ascii="Courier New" w:hAnsi="Courier New" w:cs="Courier New" w:hint="default"/>
        <w:sz w:val="20"/>
        <w:szCs w:val="20"/>
      </w:rPr>
    </w:lvl>
    <w:lvl w:ilvl="2">
      <w:start w:val="1"/>
      <w:numFmt w:val="bullet"/>
      <w:lvlText w:val=""/>
      <w:lvlJc w:val="left"/>
      <w:pPr>
        <w:tabs>
          <w:tab w:val="left" w:pos="2160"/>
        </w:tabs>
        <w:ind w:left="2160" w:hanging="360"/>
      </w:pPr>
      <w:rPr>
        <w:rFonts w:ascii="Wingdings" w:hAnsi="Wingdings" w:cs="Wingdings" w:hint="default"/>
        <w:sz w:val="20"/>
        <w:szCs w:val="20"/>
      </w:rPr>
    </w:lvl>
    <w:lvl w:ilvl="3">
      <w:start w:val="1"/>
      <w:numFmt w:val="bullet"/>
      <w:lvlText w:val=""/>
      <w:lvlJc w:val="left"/>
      <w:pPr>
        <w:tabs>
          <w:tab w:val="left" w:pos="2880"/>
        </w:tabs>
        <w:ind w:left="2880" w:hanging="360"/>
      </w:pPr>
      <w:rPr>
        <w:rFonts w:ascii="Wingdings" w:hAnsi="Wingdings" w:cs="Wingdings" w:hint="default"/>
        <w:sz w:val="20"/>
        <w:szCs w:val="20"/>
      </w:rPr>
    </w:lvl>
    <w:lvl w:ilvl="4">
      <w:start w:val="1"/>
      <w:numFmt w:val="bullet"/>
      <w:lvlText w:val=""/>
      <w:lvlJc w:val="left"/>
      <w:pPr>
        <w:tabs>
          <w:tab w:val="left" w:pos="3600"/>
        </w:tabs>
        <w:ind w:left="3600" w:hanging="360"/>
      </w:pPr>
      <w:rPr>
        <w:rFonts w:ascii="Wingdings" w:hAnsi="Wingdings" w:cs="Wingdings" w:hint="default"/>
        <w:sz w:val="20"/>
        <w:szCs w:val="20"/>
      </w:rPr>
    </w:lvl>
    <w:lvl w:ilvl="5">
      <w:start w:val="1"/>
      <w:numFmt w:val="bullet"/>
      <w:lvlText w:val=""/>
      <w:lvlJc w:val="left"/>
      <w:pPr>
        <w:tabs>
          <w:tab w:val="left" w:pos="4320"/>
        </w:tabs>
        <w:ind w:left="4320" w:hanging="360"/>
      </w:pPr>
      <w:rPr>
        <w:rFonts w:ascii="Wingdings" w:hAnsi="Wingdings" w:cs="Wingdings" w:hint="default"/>
        <w:sz w:val="20"/>
        <w:szCs w:val="20"/>
      </w:rPr>
    </w:lvl>
    <w:lvl w:ilvl="6">
      <w:start w:val="1"/>
      <w:numFmt w:val="bullet"/>
      <w:lvlText w:val=""/>
      <w:lvlJc w:val="left"/>
      <w:pPr>
        <w:tabs>
          <w:tab w:val="left" w:pos="5040"/>
        </w:tabs>
        <w:ind w:left="5040" w:hanging="360"/>
      </w:pPr>
      <w:rPr>
        <w:rFonts w:ascii="Wingdings" w:hAnsi="Wingdings" w:cs="Wingdings" w:hint="default"/>
        <w:sz w:val="20"/>
        <w:szCs w:val="20"/>
      </w:rPr>
    </w:lvl>
    <w:lvl w:ilvl="7">
      <w:start w:val="1"/>
      <w:numFmt w:val="bullet"/>
      <w:lvlText w:val=""/>
      <w:lvlJc w:val="left"/>
      <w:pPr>
        <w:tabs>
          <w:tab w:val="left" w:pos="5760"/>
        </w:tabs>
        <w:ind w:left="5760" w:hanging="360"/>
      </w:pPr>
      <w:rPr>
        <w:rFonts w:ascii="Wingdings" w:hAnsi="Wingdings" w:cs="Wingdings" w:hint="default"/>
        <w:sz w:val="20"/>
        <w:szCs w:val="20"/>
      </w:rPr>
    </w:lvl>
    <w:lvl w:ilvl="8">
      <w:start w:val="1"/>
      <w:numFmt w:val="bullet"/>
      <w:lvlText w:val=""/>
      <w:lvlJc w:val="left"/>
      <w:pPr>
        <w:tabs>
          <w:tab w:val="left" w:pos="6480"/>
        </w:tabs>
        <w:ind w:left="6480" w:hanging="360"/>
      </w:pPr>
      <w:rPr>
        <w:rFonts w:ascii="Wingdings" w:hAnsi="Wingdings" w:cs="Wingdings" w:hint="default"/>
        <w:sz w:val="20"/>
        <w:szCs w:val="20"/>
      </w:rPr>
    </w:lvl>
  </w:abstractNum>
  <w:abstractNum w:abstractNumId="13">
    <w:nsid w:val="039D57B2"/>
    <w:multiLevelType w:val="hybridMultilevel"/>
    <w:tmpl w:val="23DE422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0C0A080A"/>
    <w:multiLevelType w:val="hybridMultilevel"/>
    <w:tmpl w:val="D5B2CA78"/>
    <w:lvl w:ilvl="0" w:tplc="F646842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0D704373"/>
    <w:multiLevelType w:val="multilevel"/>
    <w:tmpl w:val="653ADE08"/>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0E686A81"/>
    <w:multiLevelType w:val="hybridMultilevel"/>
    <w:tmpl w:val="FBF6BF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3792E15"/>
    <w:multiLevelType w:val="hybridMultilevel"/>
    <w:tmpl w:val="5E6A9C56"/>
    <w:lvl w:ilvl="0" w:tplc="2522100E">
      <w:start w:val="2"/>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8">
    <w:nsid w:val="34CE011B"/>
    <w:multiLevelType w:val="hybridMultilevel"/>
    <w:tmpl w:val="AA14340E"/>
    <w:lvl w:ilvl="0" w:tplc="2780B950">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A40579D"/>
    <w:multiLevelType w:val="multilevel"/>
    <w:tmpl w:val="00000001"/>
    <w:lvl w:ilvl="0">
      <w:start w:val="1"/>
      <w:numFmt w:val="none"/>
      <w:suff w:val="nothing"/>
      <w:lvlText w:val=""/>
      <w:lvlJc w:val="left"/>
      <w:pPr>
        <w:tabs>
          <w:tab w:val="left" w:pos="0"/>
        </w:tabs>
        <w:ind w:left="432" w:hanging="432"/>
      </w:pPr>
      <w:rPr>
        <w:rFonts w:ascii="Symbol" w:hAnsi="Symbol" w:cs="Symbol" w:hint="default"/>
      </w:rPr>
    </w:lvl>
    <w:lvl w:ilvl="1">
      <w:start w:val="1"/>
      <w:numFmt w:val="none"/>
      <w:suff w:val="nothing"/>
      <w:lvlText w:val=""/>
      <w:lvlJc w:val="left"/>
      <w:pPr>
        <w:tabs>
          <w:tab w:val="left" w:pos="576"/>
        </w:tabs>
        <w:ind w:left="576" w:hanging="576"/>
      </w:pPr>
    </w:lvl>
    <w:lvl w:ilvl="2">
      <w:start w:val="1"/>
      <w:numFmt w:val="none"/>
      <w:suff w:val="nothing"/>
      <w:lvlText w:val=""/>
      <w:lvlJc w:val="left"/>
      <w:pPr>
        <w:tabs>
          <w:tab w:val="left" w:pos="720"/>
        </w:tabs>
        <w:ind w:left="720" w:hanging="720"/>
      </w:pPr>
    </w:lvl>
    <w:lvl w:ilvl="3">
      <w:start w:val="1"/>
      <w:numFmt w:val="none"/>
      <w:suff w:val="nothing"/>
      <w:lvlText w:val=""/>
      <w:lvlJc w:val="left"/>
      <w:pPr>
        <w:tabs>
          <w:tab w:val="left" w:pos="864"/>
        </w:tabs>
        <w:ind w:left="864" w:hanging="864"/>
      </w:pPr>
    </w:lvl>
    <w:lvl w:ilvl="4">
      <w:start w:val="1"/>
      <w:numFmt w:val="none"/>
      <w:suff w:val="nothing"/>
      <w:lvlText w:val=""/>
      <w:lvlJc w:val="left"/>
      <w:pPr>
        <w:tabs>
          <w:tab w:val="left" w:pos="1008"/>
        </w:tabs>
        <w:ind w:left="1008" w:hanging="1008"/>
      </w:pPr>
    </w:lvl>
    <w:lvl w:ilvl="5">
      <w:start w:val="1"/>
      <w:numFmt w:val="none"/>
      <w:suff w:val="nothing"/>
      <w:lvlText w:val=""/>
      <w:lvlJc w:val="left"/>
      <w:pPr>
        <w:tabs>
          <w:tab w:val="left" w:pos="1152"/>
        </w:tabs>
        <w:ind w:left="1152" w:hanging="1152"/>
      </w:pPr>
    </w:lvl>
    <w:lvl w:ilvl="6">
      <w:start w:val="1"/>
      <w:numFmt w:val="none"/>
      <w:suff w:val="nothing"/>
      <w:lvlText w:val=""/>
      <w:lvlJc w:val="left"/>
      <w:pPr>
        <w:tabs>
          <w:tab w:val="left" w:pos="0"/>
        </w:tabs>
        <w:ind w:left="1296" w:hanging="1296"/>
      </w:pPr>
    </w:lvl>
    <w:lvl w:ilvl="7">
      <w:start w:val="1"/>
      <w:numFmt w:val="none"/>
      <w:suff w:val="nothing"/>
      <w:lvlText w:val=""/>
      <w:lvlJc w:val="left"/>
      <w:pPr>
        <w:tabs>
          <w:tab w:val="left" w:pos="1440"/>
        </w:tabs>
        <w:ind w:left="1440" w:hanging="1440"/>
      </w:pPr>
    </w:lvl>
    <w:lvl w:ilvl="8">
      <w:start w:val="1"/>
      <w:numFmt w:val="none"/>
      <w:suff w:val="nothing"/>
      <w:lvlText w:val=""/>
      <w:lvlJc w:val="left"/>
      <w:pPr>
        <w:tabs>
          <w:tab w:val="left" w:pos="1584"/>
        </w:tabs>
        <w:ind w:left="1584" w:hanging="1584"/>
      </w:pPr>
    </w:lvl>
  </w:abstractNum>
  <w:abstractNum w:abstractNumId="20">
    <w:nsid w:val="47B65B3E"/>
    <w:multiLevelType w:val="multilevel"/>
    <w:tmpl w:val="9BF22CC4"/>
    <w:lvl w:ilvl="0">
      <w:start w:val="1"/>
      <w:numFmt w:val="decimal"/>
      <w:lvlText w:val="%1."/>
      <w:lvlJc w:val="left"/>
      <w:pPr>
        <w:ind w:left="72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2422" w:hanging="1080"/>
      </w:pPr>
      <w:rPr>
        <w:rFonts w:hint="default"/>
      </w:rPr>
    </w:lvl>
    <w:lvl w:ilvl="3">
      <w:start w:val="1"/>
      <w:numFmt w:val="decimal"/>
      <w:isLgl/>
      <w:lvlText w:val="%1.%2.%3.%4."/>
      <w:lvlJc w:val="left"/>
      <w:pPr>
        <w:ind w:left="3273" w:hanging="1440"/>
      </w:pPr>
      <w:rPr>
        <w:rFonts w:hint="default"/>
      </w:rPr>
    </w:lvl>
    <w:lvl w:ilvl="4">
      <w:start w:val="1"/>
      <w:numFmt w:val="decimal"/>
      <w:isLgl/>
      <w:lvlText w:val="%1.%2.%3.%4.%5."/>
      <w:lvlJc w:val="left"/>
      <w:pPr>
        <w:ind w:left="4124" w:hanging="1800"/>
      </w:pPr>
      <w:rPr>
        <w:rFonts w:hint="default"/>
      </w:rPr>
    </w:lvl>
    <w:lvl w:ilvl="5">
      <w:start w:val="1"/>
      <w:numFmt w:val="decimal"/>
      <w:isLgl/>
      <w:lvlText w:val="%1.%2.%3.%4.%5.%6."/>
      <w:lvlJc w:val="left"/>
      <w:pPr>
        <w:ind w:left="4975" w:hanging="2160"/>
      </w:pPr>
      <w:rPr>
        <w:rFonts w:hint="default"/>
      </w:rPr>
    </w:lvl>
    <w:lvl w:ilvl="6">
      <w:start w:val="1"/>
      <w:numFmt w:val="decimal"/>
      <w:isLgl/>
      <w:lvlText w:val="%1.%2.%3.%4.%5.%6.%7."/>
      <w:lvlJc w:val="left"/>
      <w:pPr>
        <w:ind w:left="5826" w:hanging="2520"/>
      </w:pPr>
      <w:rPr>
        <w:rFonts w:hint="default"/>
      </w:rPr>
    </w:lvl>
    <w:lvl w:ilvl="7">
      <w:start w:val="1"/>
      <w:numFmt w:val="decimal"/>
      <w:isLgl/>
      <w:lvlText w:val="%1.%2.%3.%4.%5.%6.%7.%8."/>
      <w:lvlJc w:val="left"/>
      <w:pPr>
        <w:ind w:left="6677" w:hanging="2880"/>
      </w:pPr>
      <w:rPr>
        <w:rFonts w:hint="default"/>
      </w:rPr>
    </w:lvl>
    <w:lvl w:ilvl="8">
      <w:start w:val="1"/>
      <w:numFmt w:val="decimal"/>
      <w:isLgl/>
      <w:lvlText w:val="%1.%2.%3.%4.%5.%6.%7.%8.%9."/>
      <w:lvlJc w:val="left"/>
      <w:pPr>
        <w:ind w:left="7528" w:hanging="3240"/>
      </w:pPr>
      <w:rPr>
        <w:rFonts w:hint="default"/>
      </w:rPr>
    </w:lvl>
  </w:abstractNum>
  <w:abstractNum w:abstractNumId="21">
    <w:nsid w:val="4F2F0667"/>
    <w:multiLevelType w:val="hybridMultilevel"/>
    <w:tmpl w:val="6A12A456"/>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0F33675"/>
    <w:multiLevelType w:val="hybridMultilevel"/>
    <w:tmpl w:val="CE2C2AF2"/>
    <w:lvl w:ilvl="0" w:tplc="F64684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76624DF"/>
    <w:multiLevelType w:val="hybridMultilevel"/>
    <w:tmpl w:val="78CEDE6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64E902F6"/>
    <w:multiLevelType w:val="multilevel"/>
    <w:tmpl w:val="AB1CD368"/>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5">
    <w:nsid w:val="67E9118A"/>
    <w:multiLevelType w:val="hybridMultilevel"/>
    <w:tmpl w:val="0026FB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D483A32"/>
    <w:multiLevelType w:val="multilevel"/>
    <w:tmpl w:val="AAA0652C"/>
    <w:lvl w:ilvl="0">
      <w:start w:val="1"/>
      <w:numFmt w:val="decimal"/>
      <w:lvlText w:val="%1."/>
      <w:lvlJc w:val="left"/>
      <w:pPr>
        <w:ind w:left="720" w:hanging="360"/>
      </w:pPr>
    </w:lvl>
    <w:lvl w:ilvl="1">
      <w:start w:val="1"/>
      <w:numFmt w:val="decimal"/>
      <w:isLgl/>
      <w:lvlText w:val="%1.%2."/>
      <w:lvlJc w:val="left"/>
      <w:pPr>
        <w:ind w:left="810" w:hanging="450"/>
      </w:pPr>
      <w:rPr>
        <w:rFonts w:hint="default"/>
        <w:sz w:val="28"/>
        <w:szCs w:val="28"/>
      </w:rPr>
    </w:lvl>
    <w:lvl w:ilvl="2">
      <w:start w:val="1"/>
      <w:numFmt w:val="decimal"/>
      <w:isLgl/>
      <w:lvlText w:val="%1.%2.%3."/>
      <w:lvlJc w:val="left"/>
      <w:pPr>
        <w:ind w:left="1080" w:hanging="720"/>
      </w:pPr>
      <w:rPr>
        <w:rFonts w:hint="default"/>
        <w:sz w:val="28"/>
        <w:szCs w:val="28"/>
      </w:rPr>
    </w:lvl>
    <w:lvl w:ilvl="3">
      <w:start w:val="1"/>
      <w:numFmt w:val="decimal"/>
      <w:isLgl/>
      <w:lvlText w:val="%1.%2.%3.%4."/>
      <w:lvlJc w:val="left"/>
      <w:pPr>
        <w:ind w:left="1080" w:hanging="720"/>
      </w:pPr>
      <w:rPr>
        <w:rFonts w:hint="default"/>
        <w:sz w:val="28"/>
        <w:szCs w:val="28"/>
      </w:rPr>
    </w:lvl>
    <w:lvl w:ilvl="4">
      <w:start w:val="1"/>
      <w:numFmt w:val="decimal"/>
      <w:isLgl/>
      <w:lvlText w:val="%1.%2.%3.%4.%5."/>
      <w:lvlJc w:val="left"/>
      <w:pPr>
        <w:ind w:left="1440" w:hanging="1080"/>
      </w:pPr>
      <w:rPr>
        <w:rFonts w:hint="default"/>
        <w:sz w:val="28"/>
        <w:szCs w:val="28"/>
      </w:rPr>
    </w:lvl>
    <w:lvl w:ilvl="5">
      <w:start w:val="1"/>
      <w:numFmt w:val="decimal"/>
      <w:isLgl/>
      <w:lvlText w:val="%1.%2.%3.%4.%5.%6."/>
      <w:lvlJc w:val="left"/>
      <w:pPr>
        <w:ind w:left="1440" w:hanging="1080"/>
      </w:pPr>
      <w:rPr>
        <w:rFonts w:hint="default"/>
        <w:sz w:val="28"/>
        <w:szCs w:val="28"/>
      </w:rPr>
    </w:lvl>
    <w:lvl w:ilvl="6">
      <w:start w:val="1"/>
      <w:numFmt w:val="decimal"/>
      <w:isLgl/>
      <w:lvlText w:val="%1.%2.%3.%4.%5.%6.%7."/>
      <w:lvlJc w:val="left"/>
      <w:pPr>
        <w:ind w:left="1800" w:hanging="1440"/>
      </w:pPr>
      <w:rPr>
        <w:rFonts w:hint="default"/>
        <w:sz w:val="28"/>
        <w:szCs w:val="28"/>
      </w:rPr>
    </w:lvl>
    <w:lvl w:ilvl="7">
      <w:start w:val="1"/>
      <w:numFmt w:val="decimal"/>
      <w:isLgl/>
      <w:lvlText w:val="%1.%2.%3.%4.%5.%6.%7.%8."/>
      <w:lvlJc w:val="left"/>
      <w:pPr>
        <w:ind w:left="1800" w:hanging="1440"/>
      </w:pPr>
      <w:rPr>
        <w:rFonts w:hint="default"/>
        <w:sz w:val="28"/>
        <w:szCs w:val="28"/>
      </w:rPr>
    </w:lvl>
    <w:lvl w:ilvl="8">
      <w:start w:val="1"/>
      <w:numFmt w:val="decimal"/>
      <w:isLgl/>
      <w:lvlText w:val="%1.%2.%3.%4.%5.%6.%7.%8.%9."/>
      <w:lvlJc w:val="left"/>
      <w:pPr>
        <w:ind w:left="2160" w:hanging="1800"/>
      </w:pPr>
      <w:rPr>
        <w:rFonts w:hint="default"/>
        <w:sz w:val="28"/>
        <w:szCs w:val="28"/>
      </w:rPr>
    </w:lvl>
  </w:abstractNum>
  <w:abstractNum w:abstractNumId="27">
    <w:nsid w:val="6E7121B2"/>
    <w:multiLevelType w:val="hybridMultilevel"/>
    <w:tmpl w:val="DC5C384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79FB63A4"/>
    <w:multiLevelType w:val="multilevel"/>
    <w:tmpl w:val="8C8413CE"/>
    <w:lvl w:ilvl="0">
      <w:start w:val="1"/>
      <w:numFmt w:val="decimal"/>
      <w:lvlText w:val="%1."/>
      <w:lvlJc w:val="left"/>
      <w:pPr>
        <w:ind w:left="1068" w:hanging="360"/>
      </w:pPr>
      <w:rPr>
        <w:rFonts w:hint="default"/>
      </w:rPr>
    </w:lvl>
    <w:lvl w:ilvl="1">
      <w:start w:val="3"/>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9">
    <w:nsid w:val="7A7E0B55"/>
    <w:multiLevelType w:val="hybridMultilevel"/>
    <w:tmpl w:val="9D286D00"/>
    <w:lvl w:ilvl="0" w:tplc="4772583E">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E55637F"/>
    <w:multiLevelType w:val="hybridMultilevel"/>
    <w:tmpl w:val="9CAE5672"/>
    <w:lvl w:ilvl="0" w:tplc="8E5E468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26"/>
  </w:num>
  <w:num w:numId="2">
    <w:abstractNumId w:val="21"/>
  </w:num>
  <w:num w:numId="3">
    <w:abstractNumId w:val="20"/>
  </w:num>
  <w:num w:numId="4">
    <w:abstractNumId w:val="15"/>
  </w:num>
  <w:num w:numId="5">
    <w:abstractNumId w:val="0"/>
  </w:num>
  <w:num w:numId="6">
    <w:abstractNumId w:val="29"/>
  </w:num>
  <w:num w:numId="7">
    <w:abstractNumId w:val="18"/>
  </w:num>
  <w:num w:numId="8">
    <w:abstractNumId w:val="24"/>
  </w:num>
  <w:num w:numId="9">
    <w:abstractNumId w:val="16"/>
  </w:num>
  <w:num w:numId="10">
    <w:abstractNumId w:val="17"/>
  </w:num>
  <w:num w:numId="11">
    <w:abstractNumId w:val="28"/>
  </w:num>
  <w:num w:numId="12">
    <w:abstractNumId w:val="19"/>
  </w:num>
  <w:num w:numId="13">
    <w:abstractNumId w:val="1"/>
  </w:num>
  <w:num w:numId="14">
    <w:abstractNumId w:val="6"/>
  </w:num>
  <w:num w:numId="15">
    <w:abstractNumId w:val="4"/>
  </w:num>
  <w:num w:numId="16">
    <w:abstractNumId w:val="8"/>
  </w:num>
  <w:num w:numId="17">
    <w:abstractNumId w:val="5"/>
  </w:num>
  <w:num w:numId="18">
    <w:abstractNumId w:val="2"/>
  </w:num>
  <w:num w:numId="19">
    <w:abstractNumId w:val="12"/>
  </w:num>
  <w:num w:numId="20">
    <w:abstractNumId w:val="9"/>
  </w:num>
  <w:num w:numId="21">
    <w:abstractNumId w:val="3"/>
  </w:num>
  <w:num w:numId="22">
    <w:abstractNumId w:val="11"/>
  </w:num>
  <w:num w:numId="23">
    <w:abstractNumId w:val="7"/>
  </w:num>
  <w:num w:numId="24">
    <w:abstractNumId w:val="10"/>
  </w:num>
  <w:num w:numId="25">
    <w:abstractNumId w:val="30"/>
  </w:num>
  <w:num w:numId="26">
    <w:abstractNumId w:val="22"/>
  </w:num>
  <w:num w:numId="27">
    <w:abstractNumId w:val="14"/>
  </w:num>
  <w:num w:numId="28">
    <w:abstractNumId w:val="27"/>
  </w:num>
  <w:num w:numId="29">
    <w:abstractNumId w:val="23"/>
  </w:num>
  <w:num w:numId="30">
    <w:abstractNumId w:val="13"/>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F739E"/>
    <w:rsid w:val="00000803"/>
    <w:rsid w:val="00000962"/>
    <w:rsid w:val="000015DF"/>
    <w:rsid w:val="00001655"/>
    <w:rsid w:val="0000202E"/>
    <w:rsid w:val="0000230D"/>
    <w:rsid w:val="00004B6C"/>
    <w:rsid w:val="000122ED"/>
    <w:rsid w:val="000137FD"/>
    <w:rsid w:val="00014C7B"/>
    <w:rsid w:val="00015C93"/>
    <w:rsid w:val="000168DD"/>
    <w:rsid w:val="000170C8"/>
    <w:rsid w:val="000243A1"/>
    <w:rsid w:val="000262C6"/>
    <w:rsid w:val="00027474"/>
    <w:rsid w:val="00031696"/>
    <w:rsid w:val="00033D74"/>
    <w:rsid w:val="00033ECF"/>
    <w:rsid w:val="0003459E"/>
    <w:rsid w:val="0003649D"/>
    <w:rsid w:val="00037494"/>
    <w:rsid w:val="00040C90"/>
    <w:rsid w:val="000438C3"/>
    <w:rsid w:val="0004460E"/>
    <w:rsid w:val="0004475C"/>
    <w:rsid w:val="000536AA"/>
    <w:rsid w:val="00055491"/>
    <w:rsid w:val="0005652C"/>
    <w:rsid w:val="0005671B"/>
    <w:rsid w:val="000610DB"/>
    <w:rsid w:val="00061E92"/>
    <w:rsid w:val="000620E1"/>
    <w:rsid w:val="00062A48"/>
    <w:rsid w:val="00064399"/>
    <w:rsid w:val="00065F0E"/>
    <w:rsid w:val="000712AD"/>
    <w:rsid w:val="000723A3"/>
    <w:rsid w:val="000727CD"/>
    <w:rsid w:val="00072EC8"/>
    <w:rsid w:val="000730BF"/>
    <w:rsid w:val="00073B72"/>
    <w:rsid w:val="00074293"/>
    <w:rsid w:val="00074D5E"/>
    <w:rsid w:val="0008018F"/>
    <w:rsid w:val="000812FD"/>
    <w:rsid w:val="00082A68"/>
    <w:rsid w:val="00083DB0"/>
    <w:rsid w:val="00083F71"/>
    <w:rsid w:val="00090434"/>
    <w:rsid w:val="00090B0E"/>
    <w:rsid w:val="00091036"/>
    <w:rsid w:val="0009368B"/>
    <w:rsid w:val="0009548A"/>
    <w:rsid w:val="00095496"/>
    <w:rsid w:val="00097673"/>
    <w:rsid w:val="000A0CE5"/>
    <w:rsid w:val="000A0D3D"/>
    <w:rsid w:val="000A129B"/>
    <w:rsid w:val="000A437F"/>
    <w:rsid w:val="000A7168"/>
    <w:rsid w:val="000A7E1E"/>
    <w:rsid w:val="000B1A00"/>
    <w:rsid w:val="000B420B"/>
    <w:rsid w:val="000C09BD"/>
    <w:rsid w:val="000C4A8C"/>
    <w:rsid w:val="000C53A4"/>
    <w:rsid w:val="000D1EC2"/>
    <w:rsid w:val="000E29CE"/>
    <w:rsid w:val="000E593E"/>
    <w:rsid w:val="000E7254"/>
    <w:rsid w:val="000F0718"/>
    <w:rsid w:val="000F0AA0"/>
    <w:rsid w:val="000F1B7A"/>
    <w:rsid w:val="000F30AF"/>
    <w:rsid w:val="000F63E2"/>
    <w:rsid w:val="001001E8"/>
    <w:rsid w:val="00100B16"/>
    <w:rsid w:val="0010131A"/>
    <w:rsid w:val="0010369B"/>
    <w:rsid w:val="00105CE1"/>
    <w:rsid w:val="00111149"/>
    <w:rsid w:val="001112CF"/>
    <w:rsid w:val="001129DF"/>
    <w:rsid w:val="00113205"/>
    <w:rsid w:val="00117E46"/>
    <w:rsid w:val="00117F19"/>
    <w:rsid w:val="00120014"/>
    <w:rsid w:val="00120271"/>
    <w:rsid w:val="00120688"/>
    <w:rsid w:val="00121279"/>
    <w:rsid w:val="001213A7"/>
    <w:rsid w:val="0012241D"/>
    <w:rsid w:val="001228A6"/>
    <w:rsid w:val="0012367D"/>
    <w:rsid w:val="001302CB"/>
    <w:rsid w:val="00130E82"/>
    <w:rsid w:val="0013293C"/>
    <w:rsid w:val="00140687"/>
    <w:rsid w:val="00141780"/>
    <w:rsid w:val="00144141"/>
    <w:rsid w:val="001452D8"/>
    <w:rsid w:val="00145C1F"/>
    <w:rsid w:val="0014625E"/>
    <w:rsid w:val="0014641F"/>
    <w:rsid w:val="00147127"/>
    <w:rsid w:val="001505D0"/>
    <w:rsid w:val="00152182"/>
    <w:rsid w:val="00157ECB"/>
    <w:rsid w:val="001602C5"/>
    <w:rsid w:val="00162592"/>
    <w:rsid w:val="0016753C"/>
    <w:rsid w:val="00170892"/>
    <w:rsid w:val="00172551"/>
    <w:rsid w:val="00172560"/>
    <w:rsid w:val="001726F8"/>
    <w:rsid w:val="00173235"/>
    <w:rsid w:val="00175D5C"/>
    <w:rsid w:val="00175DD0"/>
    <w:rsid w:val="00175FDF"/>
    <w:rsid w:val="00176587"/>
    <w:rsid w:val="0017661A"/>
    <w:rsid w:val="00177169"/>
    <w:rsid w:val="00184C88"/>
    <w:rsid w:val="00184E59"/>
    <w:rsid w:val="00184F4E"/>
    <w:rsid w:val="0018567D"/>
    <w:rsid w:val="00185C9F"/>
    <w:rsid w:val="001912A0"/>
    <w:rsid w:val="00191EBE"/>
    <w:rsid w:val="00192A68"/>
    <w:rsid w:val="001968E5"/>
    <w:rsid w:val="001971FF"/>
    <w:rsid w:val="001A0C2A"/>
    <w:rsid w:val="001A0ECD"/>
    <w:rsid w:val="001A1DE4"/>
    <w:rsid w:val="001A2F61"/>
    <w:rsid w:val="001A3254"/>
    <w:rsid w:val="001A57F0"/>
    <w:rsid w:val="001A69B9"/>
    <w:rsid w:val="001A770B"/>
    <w:rsid w:val="001A7FEC"/>
    <w:rsid w:val="001B40C9"/>
    <w:rsid w:val="001B48AC"/>
    <w:rsid w:val="001B4E0B"/>
    <w:rsid w:val="001B7434"/>
    <w:rsid w:val="001C15D2"/>
    <w:rsid w:val="001C1F94"/>
    <w:rsid w:val="001C290F"/>
    <w:rsid w:val="001C2B5A"/>
    <w:rsid w:val="001C2BA7"/>
    <w:rsid w:val="001C3A11"/>
    <w:rsid w:val="001C3D40"/>
    <w:rsid w:val="001C4FB2"/>
    <w:rsid w:val="001C57B0"/>
    <w:rsid w:val="001C5F19"/>
    <w:rsid w:val="001C6221"/>
    <w:rsid w:val="001D1DDD"/>
    <w:rsid w:val="001D2257"/>
    <w:rsid w:val="001D3A6F"/>
    <w:rsid w:val="001D533B"/>
    <w:rsid w:val="001D78F4"/>
    <w:rsid w:val="001E1704"/>
    <w:rsid w:val="001E2CEB"/>
    <w:rsid w:val="001E3C0C"/>
    <w:rsid w:val="001E422A"/>
    <w:rsid w:val="001E4D95"/>
    <w:rsid w:val="001E57FC"/>
    <w:rsid w:val="001E6B78"/>
    <w:rsid w:val="001F2197"/>
    <w:rsid w:val="001F27CF"/>
    <w:rsid w:val="001F2903"/>
    <w:rsid w:val="001F2ED2"/>
    <w:rsid w:val="001F46B2"/>
    <w:rsid w:val="00201BA1"/>
    <w:rsid w:val="00204317"/>
    <w:rsid w:val="0020451B"/>
    <w:rsid w:val="0020481A"/>
    <w:rsid w:val="0020600D"/>
    <w:rsid w:val="00212C68"/>
    <w:rsid w:val="0022283F"/>
    <w:rsid w:val="00222CDE"/>
    <w:rsid w:val="00223C46"/>
    <w:rsid w:val="00223E94"/>
    <w:rsid w:val="0022575F"/>
    <w:rsid w:val="00225784"/>
    <w:rsid w:val="00225E7D"/>
    <w:rsid w:val="00236120"/>
    <w:rsid w:val="00236A9E"/>
    <w:rsid w:val="00236B0A"/>
    <w:rsid w:val="002374A8"/>
    <w:rsid w:val="0024086A"/>
    <w:rsid w:val="00242ACE"/>
    <w:rsid w:val="00242E1A"/>
    <w:rsid w:val="00244EF4"/>
    <w:rsid w:val="00245620"/>
    <w:rsid w:val="00246CE4"/>
    <w:rsid w:val="002522DA"/>
    <w:rsid w:val="00257ABB"/>
    <w:rsid w:val="00257D96"/>
    <w:rsid w:val="00257F38"/>
    <w:rsid w:val="00257F63"/>
    <w:rsid w:val="0026028C"/>
    <w:rsid w:val="002604E2"/>
    <w:rsid w:val="00260A50"/>
    <w:rsid w:val="00260DD0"/>
    <w:rsid w:val="0026346A"/>
    <w:rsid w:val="00263A68"/>
    <w:rsid w:val="00263F53"/>
    <w:rsid w:val="00264CAD"/>
    <w:rsid w:val="00265FBC"/>
    <w:rsid w:val="00267742"/>
    <w:rsid w:val="00270C54"/>
    <w:rsid w:val="00271267"/>
    <w:rsid w:val="00271F50"/>
    <w:rsid w:val="002727DC"/>
    <w:rsid w:val="00275831"/>
    <w:rsid w:val="002767D7"/>
    <w:rsid w:val="00276812"/>
    <w:rsid w:val="00277212"/>
    <w:rsid w:val="00277397"/>
    <w:rsid w:val="002800E9"/>
    <w:rsid w:val="002820B7"/>
    <w:rsid w:val="00282AC1"/>
    <w:rsid w:val="00283B03"/>
    <w:rsid w:val="00284A88"/>
    <w:rsid w:val="0028584D"/>
    <w:rsid w:val="00286522"/>
    <w:rsid w:val="00286CA2"/>
    <w:rsid w:val="00287C18"/>
    <w:rsid w:val="002900F2"/>
    <w:rsid w:val="0029023C"/>
    <w:rsid w:val="0029327E"/>
    <w:rsid w:val="00295206"/>
    <w:rsid w:val="0029608E"/>
    <w:rsid w:val="00296B37"/>
    <w:rsid w:val="002A1053"/>
    <w:rsid w:val="002A2E15"/>
    <w:rsid w:val="002A490C"/>
    <w:rsid w:val="002A627A"/>
    <w:rsid w:val="002A63AD"/>
    <w:rsid w:val="002B152D"/>
    <w:rsid w:val="002B1E16"/>
    <w:rsid w:val="002B518F"/>
    <w:rsid w:val="002B5400"/>
    <w:rsid w:val="002B626C"/>
    <w:rsid w:val="002B7C20"/>
    <w:rsid w:val="002C4C6D"/>
    <w:rsid w:val="002C7246"/>
    <w:rsid w:val="002D13FF"/>
    <w:rsid w:val="002D179F"/>
    <w:rsid w:val="002D2195"/>
    <w:rsid w:val="002D4E71"/>
    <w:rsid w:val="002D6896"/>
    <w:rsid w:val="002D7F3B"/>
    <w:rsid w:val="002E0D69"/>
    <w:rsid w:val="002E11DA"/>
    <w:rsid w:val="002E27FD"/>
    <w:rsid w:val="002E3D5C"/>
    <w:rsid w:val="002E4DE6"/>
    <w:rsid w:val="002E7E5F"/>
    <w:rsid w:val="002F4A15"/>
    <w:rsid w:val="002F5037"/>
    <w:rsid w:val="002F7A76"/>
    <w:rsid w:val="002F7FC1"/>
    <w:rsid w:val="003009EA"/>
    <w:rsid w:val="00302EA5"/>
    <w:rsid w:val="00303C36"/>
    <w:rsid w:val="00310866"/>
    <w:rsid w:val="00311D8F"/>
    <w:rsid w:val="003159A8"/>
    <w:rsid w:val="003160AF"/>
    <w:rsid w:val="0031652A"/>
    <w:rsid w:val="00316C44"/>
    <w:rsid w:val="00320997"/>
    <w:rsid w:val="00321BFA"/>
    <w:rsid w:val="00324696"/>
    <w:rsid w:val="00324AA3"/>
    <w:rsid w:val="00326262"/>
    <w:rsid w:val="00331676"/>
    <w:rsid w:val="00332569"/>
    <w:rsid w:val="003325B8"/>
    <w:rsid w:val="00332FD4"/>
    <w:rsid w:val="00332FF8"/>
    <w:rsid w:val="00335226"/>
    <w:rsid w:val="003372BF"/>
    <w:rsid w:val="00337ECF"/>
    <w:rsid w:val="0034008B"/>
    <w:rsid w:val="003416E3"/>
    <w:rsid w:val="00341AF2"/>
    <w:rsid w:val="00342269"/>
    <w:rsid w:val="003428F4"/>
    <w:rsid w:val="003432D7"/>
    <w:rsid w:val="00343770"/>
    <w:rsid w:val="00345734"/>
    <w:rsid w:val="0035058C"/>
    <w:rsid w:val="00351D12"/>
    <w:rsid w:val="00353759"/>
    <w:rsid w:val="00355226"/>
    <w:rsid w:val="00357339"/>
    <w:rsid w:val="00357354"/>
    <w:rsid w:val="00357F7F"/>
    <w:rsid w:val="00361B31"/>
    <w:rsid w:val="00362E3B"/>
    <w:rsid w:val="00366B53"/>
    <w:rsid w:val="00367299"/>
    <w:rsid w:val="003729E8"/>
    <w:rsid w:val="0037352C"/>
    <w:rsid w:val="00381D33"/>
    <w:rsid w:val="00383239"/>
    <w:rsid w:val="00383ECD"/>
    <w:rsid w:val="003848E9"/>
    <w:rsid w:val="00385D83"/>
    <w:rsid w:val="00385DB8"/>
    <w:rsid w:val="00385E13"/>
    <w:rsid w:val="003864C4"/>
    <w:rsid w:val="00387368"/>
    <w:rsid w:val="003873D4"/>
    <w:rsid w:val="003908CA"/>
    <w:rsid w:val="00390FA3"/>
    <w:rsid w:val="003917FD"/>
    <w:rsid w:val="00392E3D"/>
    <w:rsid w:val="003933CC"/>
    <w:rsid w:val="00393892"/>
    <w:rsid w:val="003A3A14"/>
    <w:rsid w:val="003A3CFE"/>
    <w:rsid w:val="003A6C62"/>
    <w:rsid w:val="003A77CD"/>
    <w:rsid w:val="003B1041"/>
    <w:rsid w:val="003B44FF"/>
    <w:rsid w:val="003B643A"/>
    <w:rsid w:val="003B6982"/>
    <w:rsid w:val="003C1BD8"/>
    <w:rsid w:val="003C1EDA"/>
    <w:rsid w:val="003C3BF7"/>
    <w:rsid w:val="003C3C51"/>
    <w:rsid w:val="003C42F4"/>
    <w:rsid w:val="003C44C1"/>
    <w:rsid w:val="003C6AF0"/>
    <w:rsid w:val="003D3743"/>
    <w:rsid w:val="003D41AB"/>
    <w:rsid w:val="003D4AC5"/>
    <w:rsid w:val="003D529F"/>
    <w:rsid w:val="003D7CAB"/>
    <w:rsid w:val="003E2546"/>
    <w:rsid w:val="003E26E1"/>
    <w:rsid w:val="003E3426"/>
    <w:rsid w:val="003E3ACA"/>
    <w:rsid w:val="003E4727"/>
    <w:rsid w:val="003E6445"/>
    <w:rsid w:val="003F0F0B"/>
    <w:rsid w:val="003F2692"/>
    <w:rsid w:val="003F3EE1"/>
    <w:rsid w:val="003F40DE"/>
    <w:rsid w:val="003F44D1"/>
    <w:rsid w:val="003F49CE"/>
    <w:rsid w:val="003F5DC9"/>
    <w:rsid w:val="003F6641"/>
    <w:rsid w:val="0040047C"/>
    <w:rsid w:val="0040179A"/>
    <w:rsid w:val="00402823"/>
    <w:rsid w:val="0040315E"/>
    <w:rsid w:val="00403436"/>
    <w:rsid w:val="00404C50"/>
    <w:rsid w:val="0040667F"/>
    <w:rsid w:val="00407D9F"/>
    <w:rsid w:val="00407EBC"/>
    <w:rsid w:val="004139E5"/>
    <w:rsid w:val="00415389"/>
    <w:rsid w:val="00415944"/>
    <w:rsid w:val="00415F9F"/>
    <w:rsid w:val="00422DEC"/>
    <w:rsid w:val="00424957"/>
    <w:rsid w:val="00424A8B"/>
    <w:rsid w:val="004256AF"/>
    <w:rsid w:val="00425D78"/>
    <w:rsid w:val="004264DE"/>
    <w:rsid w:val="00426C94"/>
    <w:rsid w:val="00426DFC"/>
    <w:rsid w:val="00430672"/>
    <w:rsid w:val="00430A29"/>
    <w:rsid w:val="00430DCE"/>
    <w:rsid w:val="0043205E"/>
    <w:rsid w:val="00433F2D"/>
    <w:rsid w:val="004346F0"/>
    <w:rsid w:val="00435088"/>
    <w:rsid w:val="004378DB"/>
    <w:rsid w:val="00441CB7"/>
    <w:rsid w:val="00441F3E"/>
    <w:rsid w:val="00441F69"/>
    <w:rsid w:val="00442119"/>
    <w:rsid w:val="00442175"/>
    <w:rsid w:val="004425B5"/>
    <w:rsid w:val="00443826"/>
    <w:rsid w:val="004443FC"/>
    <w:rsid w:val="00446A29"/>
    <w:rsid w:val="00461018"/>
    <w:rsid w:val="00462FB3"/>
    <w:rsid w:val="00463368"/>
    <w:rsid w:val="00464A51"/>
    <w:rsid w:val="00466D4A"/>
    <w:rsid w:val="004673AF"/>
    <w:rsid w:val="00471A39"/>
    <w:rsid w:val="004741D7"/>
    <w:rsid w:val="00474E14"/>
    <w:rsid w:val="00475BE1"/>
    <w:rsid w:val="00476A4B"/>
    <w:rsid w:val="004770D7"/>
    <w:rsid w:val="004774E8"/>
    <w:rsid w:val="00477ABC"/>
    <w:rsid w:val="004802A5"/>
    <w:rsid w:val="0048094B"/>
    <w:rsid w:val="00481513"/>
    <w:rsid w:val="004832A7"/>
    <w:rsid w:val="00485813"/>
    <w:rsid w:val="004878B0"/>
    <w:rsid w:val="00493572"/>
    <w:rsid w:val="00497529"/>
    <w:rsid w:val="00497F18"/>
    <w:rsid w:val="004A06CC"/>
    <w:rsid w:val="004A15F7"/>
    <w:rsid w:val="004A39CE"/>
    <w:rsid w:val="004A57C8"/>
    <w:rsid w:val="004A61D1"/>
    <w:rsid w:val="004A6225"/>
    <w:rsid w:val="004A693C"/>
    <w:rsid w:val="004A756B"/>
    <w:rsid w:val="004B1AD7"/>
    <w:rsid w:val="004B37C8"/>
    <w:rsid w:val="004B40F1"/>
    <w:rsid w:val="004B4CBC"/>
    <w:rsid w:val="004B5A0D"/>
    <w:rsid w:val="004B6B36"/>
    <w:rsid w:val="004C0507"/>
    <w:rsid w:val="004C0ACF"/>
    <w:rsid w:val="004C21FD"/>
    <w:rsid w:val="004C2CF4"/>
    <w:rsid w:val="004C3AAF"/>
    <w:rsid w:val="004C459B"/>
    <w:rsid w:val="004C59E1"/>
    <w:rsid w:val="004C608E"/>
    <w:rsid w:val="004C6BE0"/>
    <w:rsid w:val="004C6FDA"/>
    <w:rsid w:val="004C7382"/>
    <w:rsid w:val="004C7FE7"/>
    <w:rsid w:val="004D0FE2"/>
    <w:rsid w:val="004D12F2"/>
    <w:rsid w:val="004D264B"/>
    <w:rsid w:val="004D3B16"/>
    <w:rsid w:val="004D425E"/>
    <w:rsid w:val="004D4EC4"/>
    <w:rsid w:val="004D5227"/>
    <w:rsid w:val="004E16D8"/>
    <w:rsid w:val="004E3630"/>
    <w:rsid w:val="004E5C2E"/>
    <w:rsid w:val="004E7742"/>
    <w:rsid w:val="004F1555"/>
    <w:rsid w:val="00501F34"/>
    <w:rsid w:val="00502C53"/>
    <w:rsid w:val="0050379E"/>
    <w:rsid w:val="00503E45"/>
    <w:rsid w:val="00504820"/>
    <w:rsid w:val="00505D45"/>
    <w:rsid w:val="005065E4"/>
    <w:rsid w:val="00506711"/>
    <w:rsid w:val="00507A16"/>
    <w:rsid w:val="00512487"/>
    <w:rsid w:val="005137A5"/>
    <w:rsid w:val="00513FBD"/>
    <w:rsid w:val="00514E93"/>
    <w:rsid w:val="00515CF2"/>
    <w:rsid w:val="00531A9E"/>
    <w:rsid w:val="005322F9"/>
    <w:rsid w:val="00532337"/>
    <w:rsid w:val="00534795"/>
    <w:rsid w:val="00534920"/>
    <w:rsid w:val="00534BC0"/>
    <w:rsid w:val="00534D45"/>
    <w:rsid w:val="005369B7"/>
    <w:rsid w:val="00536D78"/>
    <w:rsid w:val="00542523"/>
    <w:rsid w:val="00542947"/>
    <w:rsid w:val="005429D6"/>
    <w:rsid w:val="00542D04"/>
    <w:rsid w:val="00544A26"/>
    <w:rsid w:val="00544DCA"/>
    <w:rsid w:val="005454D0"/>
    <w:rsid w:val="00545B00"/>
    <w:rsid w:val="00547F8B"/>
    <w:rsid w:val="005519D4"/>
    <w:rsid w:val="00551D3D"/>
    <w:rsid w:val="0055214C"/>
    <w:rsid w:val="00553105"/>
    <w:rsid w:val="0055356D"/>
    <w:rsid w:val="00560121"/>
    <w:rsid w:val="0056018E"/>
    <w:rsid w:val="005604E6"/>
    <w:rsid w:val="00560AF4"/>
    <w:rsid w:val="0056144B"/>
    <w:rsid w:val="00563509"/>
    <w:rsid w:val="00563725"/>
    <w:rsid w:val="00563B97"/>
    <w:rsid w:val="00563D31"/>
    <w:rsid w:val="00566260"/>
    <w:rsid w:val="0057548E"/>
    <w:rsid w:val="00575E9C"/>
    <w:rsid w:val="00576D28"/>
    <w:rsid w:val="00577566"/>
    <w:rsid w:val="005778CF"/>
    <w:rsid w:val="00577C1F"/>
    <w:rsid w:val="005818F5"/>
    <w:rsid w:val="00582728"/>
    <w:rsid w:val="0058359F"/>
    <w:rsid w:val="0059042B"/>
    <w:rsid w:val="00592B68"/>
    <w:rsid w:val="005930BD"/>
    <w:rsid w:val="00593EC4"/>
    <w:rsid w:val="005943A1"/>
    <w:rsid w:val="00596AA0"/>
    <w:rsid w:val="00597630"/>
    <w:rsid w:val="005A0621"/>
    <w:rsid w:val="005A1D1F"/>
    <w:rsid w:val="005A20B4"/>
    <w:rsid w:val="005A217B"/>
    <w:rsid w:val="005A544D"/>
    <w:rsid w:val="005A68A9"/>
    <w:rsid w:val="005A6F48"/>
    <w:rsid w:val="005A6F97"/>
    <w:rsid w:val="005B0756"/>
    <w:rsid w:val="005B0F5E"/>
    <w:rsid w:val="005B1A9B"/>
    <w:rsid w:val="005B221D"/>
    <w:rsid w:val="005B4566"/>
    <w:rsid w:val="005B5047"/>
    <w:rsid w:val="005B62AA"/>
    <w:rsid w:val="005B7889"/>
    <w:rsid w:val="005C0AFC"/>
    <w:rsid w:val="005C1DF6"/>
    <w:rsid w:val="005C29D2"/>
    <w:rsid w:val="005C402B"/>
    <w:rsid w:val="005C4629"/>
    <w:rsid w:val="005C6199"/>
    <w:rsid w:val="005D04A4"/>
    <w:rsid w:val="005D3218"/>
    <w:rsid w:val="005D39DC"/>
    <w:rsid w:val="005D420E"/>
    <w:rsid w:val="005D62B8"/>
    <w:rsid w:val="005E1908"/>
    <w:rsid w:val="005E3AC3"/>
    <w:rsid w:val="005E42DE"/>
    <w:rsid w:val="005E6393"/>
    <w:rsid w:val="005F22CF"/>
    <w:rsid w:val="005F5AF6"/>
    <w:rsid w:val="005F6692"/>
    <w:rsid w:val="005F7675"/>
    <w:rsid w:val="005F7B3B"/>
    <w:rsid w:val="005F7C34"/>
    <w:rsid w:val="00602250"/>
    <w:rsid w:val="00604060"/>
    <w:rsid w:val="0060499F"/>
    <w:rsid w:val="0060594D"/>
    <w:rsid w:val="006059B8"/>
    <w:rsid w:val="00605D1C"/>
    <w:rsid w:val="00607105"/>
    <w:rsid w:val="006128E7"/>
    <w:rsid w:val="006131C8"/>
    <w:rsid w:val="00613A1E"/>
    <w:rsid w:val="00614630"/>
    <w:rsid w:val="00614AD5"/>
    <w:rsid w:val="006170DE"/>
    <w:rsid w:val="00620D7E"/>
    <w:rsid w:val="00622259"/>
    <w:rsid w:val="00624BD8"/>
    <w:rsid w:val="00626201"/>
    <w:rsid w:val="00627DF9"/>
    <w:rsid w:val="0063006F"/>
    <w:rsid w:val="0063086D"/>
    <w:rsid w:val="00632062"/>
    <w:rsid w:val="006322AE"/>
    <w:rsid w:val="00632948"/>
    <w:rsid w:val="00634076"/>
    <w:rsid w:val="006350FD"/>
    <w:rsid w:val="00637DA3"/>
    <w:rsid w:val="006400C9"/>
    <w:rsid w:val="006406E0"/>
    <w:rsid w:val="0064185B"/>
    <w:rsid w:val="0064215C"/>
    <w:rsid w:val="00642D78"/>
    <w:rsid w:val="0064549B"/>
    <w:rsid w:val="006457DA"/>
    <w:rsid w:val="00646714"/>
    <w:rsid w:val="006502A6"/>
    <w:rsid w:val="0065230A"/>
    <w:rsid w:val="0065235F"/>
    <w:rsid w:val="00654CD9"/>
    <w:rsid w:val="006609A7"/>
    <w:rsid w:val="006614CF"/>
    <w:rsid w:val="00662095"/>
    <w:rsid w:val="00662E0E"/>
    <w:rsid w:val="00667538"/>
    <w:rsid w:val="00667FC5"/>
    <w:rsid w:val="00670E2D"/>
    <w:rsid w:val="00671745"/>
    <w:rsid w:val="0067369F"/>
    <w:rsid w:val="006768B7"/>
    <w:rsid w:val="00680AD8"/>
    <w:rsid w:val="0068424E"/>
    <w:rsid w:val="00684AFC"/>
    <w:rsid w:val="00684C27"/>
    <w:rsid w:val="00686F92"/>
    <w:rsid w:val="006871EA"/>
    <w:rsid w:val="00691D65"/>
    <w:rsid w:val="00691DCF"/>
    <w:rsid w:val="00692EA4"/>
    <w:rsid w:val="00693687"/>
    <w:rsid w:val="0069461F"/>
    <w:rsid w:val="006959A0"/>
    <w:rsid w:val="006A0DA4"/>
    <w:rsid w:val="006A4C44"/>
    <w:rsid w:val="006A5A43"/>
    <w:rsid w:val="006A7390"/>
    <w:rsid w:val="006B07B7"/>
    <w:rsid w:val="006B241D"/>
    <w:rsid w:val="006B412A"/>
    <w:rsid w:val="006B4FE6"/>
    <w:rsid w:val="006B5566"/>
    <w:rsid w:val="006B6158"/>
    <w:rsid w:val="006B6F2C"/>
    <w:rsid w:val="006B77FB"/>
    <w:rsid w:val="006C0917"/>
    <w:rsid w:val="006C2389"/>
    <w:rsid w:val="006C284E"/>
    <w:rsid w:val="006C2D5C"/>
    <w:rsid w:val="006C41D9"/>
    <w:rsid w:val="006C5B7B"/>
    <w:rsid w:val="006C5C8C"/>
    <w:rsid w:val="006C5DFD"/>
    <w:rsid w:val="006C66D8"/>
    <w:rsid w:val="006D22E0"/>
    <w:rsid w:val="006D2E30"/>
    <w:rsid w:val="006D3431"/>
    <w:rsid w:val="006E0256"/>
    <w:rsid w:val="006E16C6"/>
    <w:rsid w:val="006E1CFF"/>
    <w:rsid w:val="006E2177"/>
    <w:rsid w:val="006E38A0"/>
    <w:rsid w:val="006E500E"/>
    <w:rsid w:val="006E6061"/>
    <w:rsid w:val="006E6884"/>
    <w:rsid w:val="006E7A06"/>
    <w:rsid w:val="006F2BCA"/>
    <w:rsid w:val="006F4FEE"/>
    <w:rsid w:val="006F623B"/>
    <w:rsid w:val="00702242"/>
    <w:rsid w:val="0070232D"/>
    <w:rsid w:val="0070690D"/>
    <w:rsid w:val="0070759B"/>
    <w:rsid w:val="0070767A"/>
    <w:rsid w:val="007105C2"/>
    <w:rsid w:val="00710959"/>
    <w:rsid w:val="00711DA7"/>
    <w:rsid w:val="007122FB"/>
    <w:rsid w:val="00712CFB"/>
    <w:rsid w:val="00713160"/>
    <w:rsid w:val="00716B5B"/>
    <w:rsid w:val="00717C4C"/>
    <w:rsid w:val="00720903"/>
    <w:rsid w:val="00720C01"/>
    <w:rsid w:val="00722C59"/>
    <w:rsid w:val="007230CC"/>
    <w:rsid w:val="007240E5"/>
    <w:rsid w:val="00725195"/>
    <w:rsid w:val="0072602F"/>
    <w:rsid w:val="00730259"/>
    <w:rsid w:val="00731B5E"/>
    <w:rsid w:val="00732D36"/>
    <w:rsid w:val="007331CD"/>
    <w:rsid w:val="0073619A"/>
    <w:rsid w:val="00740188"/>
    <w:rsid w:val="0074146A"/>
    <w:rsid w:val="00742EB0"/>
    <w:rsid w:val="00743E4A"/>
    <w:rsid w:val="00744B64"/>
    <w:rsid w:val="007453E0"/>
    <w:rsid w:val="0074610B"/>
    <w:rsid w:val="00746ECC"/>
    <w:rsid w:val="00750776"/>
    <w:rsid w:val="007512E0"/>
    <w:rsid w:val="00751306"/>
    <w:rsid w:val="007518B8"/>
    <w:rsid w:val="0075366E"/>
    <w:rsid w:val="00756A82"/>
    <w:rsid w:val="007721E8"/>
    <w:rsid w:val="00772687"/>
    <w:rsid w:val="007759EE"/>
    <w:rsid w:val="00775B89"/>
    <w:rsid w:val="00776005"/>
    <w:rsid w:val="007813FC"/>
    <w:rsid w:val="00782CE3"/>
    <w:rsid w:val="00783AED"/>
    <w:rsid w:val="00783FC6"/>
    <w:rsid w:val="007848D0"/>
    <w:rsid w:val="0078543B"/>
    <w:rsid w:val="00786420"/>
    <w:rsid w:val="007868FB"/>
    <w:rsid w:val="00791AA3"/>
    <w:rsid w:val="00792C5B"/>
    <w:rsid w:val="00793EE5"/>
    <w:rsid w:val="00796EE7"/>
    <w:rsid w:val="007A007D"/>
    <w:rsid w:val="007A0541"/>
    <w:rsid w:val="007A156B"/>
    <w:rsid w:val="007A1F53"/>
    <w:rsid w:val="007A21B3"/>
    <w:rsid w:val="007A2CFC"/>
    <w:rsid w:val="007A43BE"/>
    <w:rsid w:val="007A4AF3"/>
    <w:rsid w:val="007B109F"/>
    <w:rsid w:val="007B1438"/>
    <w:rsid w:val="007B24E8"/>
    <w:rsid w:val="007B3A57"/>
    <w:rsid w:val="007B409E"/>
    <w:rsid w:val="007B5C6E"/>
    <w:rsid w:val="007C0B87"/>
    <w:rsid w:val="007C4B3C"/>
    <w:rsid w:val="007C4BDA"/>
    <w:rsid w:val="007C6080"/>
    <w:rsid w:val="007D1C0F"/>
    <w:rsid w:val="007D65D1"/>
    <w:rsid w:val="007E00AD"/>
    <w:rsid w:val="007E42A2"/>
    <w:rsid w:val="007E4482"/>
    <w:rsid w:val="007E44B3"/>
    <w:rsid w:val="007E56BE"/>
    <w:rsid w:val="007E649F"/>
    <w:rsid w:val="007E72F9"/>
    <w:rsid w:val="007E7874"/>
    <w:rsid w:val="007F411A"/>
    <w:rsid w:val="007F4AE0"/>
    <w:rsid w:val="007F5A5E"/>
    <w:rsid w:val="007F7905"/>
    <w:rsid w:val="0080024C"/>
    <w:rsid w:val="008007E8"/>
    <w:rsid w:val="00802178"/>
    <w:rsid w:val="00802D33"/>
    <w:rsid w:val="00803271"/>
    <w:rsid w:val="0080344B"/>
    <w:rsid w:val="008047F6"/>
    <w:rsid w:val="008054F7"/>
    <w:rsid w:val="00805F7B"/>
    <w:rsid w:val="0081206F"/>
    <w:rsid w:val="00812488"/>
    <w:rsid w:val="00814ECC"/>
    <w:rsid w:val="00815DC1"/>
    <w:rsid w:val="00822F40"/>
    <w:rsid w:val="00825052"/>
    <w:rsid w:val="0082595E"/>
    <w:rsid w:val="0082677E"/>
    <w:rsid w:val="008275CB"/>
    <w:rsid w:val="00830AB9"/>
    <w:rsid w:val="00830ECE"/>
    <w:rsid w:val="008310BF"/>
    <w:rsid w:val="00831D3C"/>
    <w:rsid w:val="00831E16"/>
    <w:rsid w:val="00832FDB"/>
    <w:rsid w:val="0083363B"/>
    <w:rsid w:val="00835ADC"/>
    <w:rsid w:val="00840359"/>
    <w:rsid w:val="00845732"/>
    <w:rsid w:val="008500FC"/>
    <w:rsid w:val="008514CB"/>
    <w:rsid w:val="008518EE"/>
    <w:rsid w:val="0085250C"/>
    <w:rsid w:val="00852A9B"/>
    <w:rsid w:val="00853F8E"/>
    <w:rsid w:val="00854352"/>
    <w:rsid w:val="00861A87"/>
    <w:rsid w:val="00862E5A"/>
    <w:rsid w:val="00863A71"/>
    <w:rsid w:val="00863E8F"/>
    <w:rsid w:val="00864394"/>
    <w:rsid w:val="00865D8C"/>
    <w:rsid w:val="00872740"/>
    <w:rsid w:val="00872AA2"/>
    <w:rsid w:val="00873E98"/>
    <w:rsid w:val="00873FE6"/>
    <w:rsid w:val="008751B5"/>
    <w:rsid w:val="008755E3"/>
    <w:rsid w:val="00881802"/>
    <w:rsid w:val="00881C42"/>
    <w:rsid w:val="0088378B"/>
    <w:rsid w:val="00886C82"/>
    <w:rsid w:val="0088721B"/>
    <w:rsid w:val="00891BCD"/>
    <w:rsid w:val="0089481D"/>
    <w:rsid w:val="0089526B"/>
    <w:rsid w:val="008A4840"/>
    <w:rsid w:val="008B056C"/>
    <w:rsid w:val="008B0824"/>
    <w:rsid w:val="008B0BC6"/>
    <w:rsid w:val="008B4DF5"/>
    <w:rsid w:val="008B5A97"/>
    <w:rsid w:val="008B6499"/>
    <w:rsid w:val="008B6E6E"/>
    <w:rsid w:val="008C001F"/>
    <w:rsid w:val="008C1275"/>
    <w:rsid w:val="008C1E17"/>
    <w:rsid w:val="008C2859"/>
    <w:rsid w:val="008C5A34"/>
    <w:rsid w:val="008C5B2C"/>
    <w:rsid w:val="008C60B8"/>
    <w:rsid w:val="008C6FB7"/>
    <w:rsid w:val="008C71B8"/>
    <w:rsid w:val="008C7C06"/>
    <w:rsid w:val="008D017F"/>
    <w:rsid w:val="008D1CC9"/>
    <w:rsid w:val="008D2097"/>
    <w:rsid w:val="008D2C15"/>
    <w:rsid w:val="008D33D9"/>
    <w:rsid w:val="008D38C6"/>
    <w:rsid w:val="008D3A63"/>
    <w:rsid w:val="008D5CBF"/>
    <w:rsid w:val="008D7834"/>
    <w:rsid w:val="008D78BA"/>
    <w:rsid w:val="008E57C9"/>
    <w:rsid w:val="008E597F"/>
    <w:rsid w:val="008E735C"/>
    <w:rsid w:val="008E7402"/>
    <w:rsid w:val="008E7486"/>
    <w:rsid w:val="008E78BA"/>
    <w:rsid w:val="008E7BE6"/>
    <w:rsid w:val="008F12E9"/>
    <w:rsid w:val="008F4EA0"/>
    <w:rsid w:val="008F5245"/>
    <w:rsid w:val="008F5468"/>
    <w:rsid w:val="008F56F4"/>
    <w:rsid w:val="008F5DD4"/>
    <w:rsid w:val="008F5F4E"/>
    <w:rsid w:val="008F7DF8"/>
    <w:rsid w:val="00900DC1"/>
    <w:rsid w:val="0090169B"/>
    <w:rsid w:val="00901BD1"/>
    <w:rsid w:val="00902F60"/>
    <w:rsid w:val="009035D8"/>
    <w:rsid w:val="00903F2F"/>
    <w:rsid w:val="009042D7"/>
    <w:rsid w:val="00904ADE"/>
    <w:rsid w:val="00907842"/>
    <w:rsid w:val="0091015F"/>
    <w:rsid w:val="009108C7"/>
    <w:rsid w:val="009110E8"/>
    <w:rsid w:val="0091138C"/>
    <w:rsid w:val="009127FF"/>
    <w:rsid w:val="00912EEB"/>
    <w:rsid w:val="009172F6"/>
    <w:rsid w:val="00917A66"/>
    <w:rsid w:val="00917D8E"/>
    <w:rsid w:val="009203D0"/>
    <w:rsid w:val="00922F72"/>
    <w:rsid w:val="00923324"/>
    <w:rsid w:val="00923BC1"/>
    <w:rsid w:val="00924A74"/>
    <w:rsid w:val="00926A04"/>
    <w:rsid w:val="009277B6"/>
    <w:rsid w:val="00930C20"/>
    <w:rsid w:val="009317C1"/>
    <w:rsid w:val="00931E4B"/>
    <w:rsid w:val="00933FD5"/>
    <w:rsid w:val="009369F9"/>
    <w:rsid w:val="00941FB5"/>
    <w:rsid w:val="00943912"/>
    <w:rsid w:val="009464CB"/>
    <w:rsid w:val="00947F78"/>
    <w:rsid w:val="009522D7"/>
    <w:rsid w:val="00954A3D"/>
    <w:rsid w:val="00956567"/>
    <w:rsid w:val="0096021D"/>
    <w:rsid w:val="00960286"/>
    <w:rsid w:val="009620D2"/>
    <w:rsid w:val="0096222F"/>
    <w:rsid w:val="00964361"/>
    <w:rsid w:val="009671A9"/>
    <w:rsid w:val="00970B06"/>
    <w:rsid w:val="00974C18"/>
    <w:rsid w:val="009752C7"/>
    <w:rsid w:val="00980DFF"/>
    <w:rsid w:val="009813D1"/>
    <w:rsid w:val="00981DCB"/>
    <w:rsid w:val="00986B83"/>
    <w:rsid w:val="00987016"/>
    <w:rsid w:val="0098761F"/>
    <w:rsid w:val="00987C90"/>
    <w:rsid w:val="00987CEF"/>
    <w:rsid w:val="0099043D"/>
    <w:rsid w:val="00990622"/>
    <w:rsid w:val="00991175"/>
    <w:rsid w:val="00993257"/>
    <w:rsid w:val="00994A51"/>
    <w:rsid w:val="009A031E"/>
    <w:rsid w:val="009A27E9"/>
    <w:rsid w:val="009A2B08"/>
    <w:rsid w:val="009A31DE"/>
    <w:rsid w:val="009A3F1E"/>
    <w:rsid w:val="009A6417"/>
    <w:rsid w:val="009A6494"/>
    <w:rsid w:val="009B0964"/>
    <w:rsid w:val="009B099D"/>
    <w:rsid w:val="009B1B70"/>
    <w:rsid w:val="009B24F1"/>
    <w:rsid w:val="009B41BE"/>
    <w:rsid w:val="009B5EAC"/>
    <w:rsid w:val="009B77C0"/>
    <w:rsid w:val="009B78BE"/>
    <w:rsid w:val="009C022B"/>
    <w:rsid w:val="009C0EFB"/>
    <w:rsid w:val="009C1AB4"/>
    <w:rsid w:val="009C2A31"/>
    <w:rsid w:val="009C333C"/>
    <w:rsid w:val="009C64B5"/>
    <w:rsid w:val="009C6869"/>
    <w:rsid w:val="009C69C5"/>
    <w:rsid w:val="009D0350"/>
    <w:rsid w:val="009D7CCD"/>
    <w:rsid w:val="009E25BE"/>
    <w:rsid w:val="009E2A84"/>
    <w:rsid w:val="009E59A5"/>
    <w:rsid w:val="009E76DC"/>
    <w:rsid w:val="009E79B7"/>
    <w:rsid w:val="009E7F9A"/>
    <w:rsid w:val="009F2582"/>
    <w:rsid w:val="009F3FB1"/>
    <w:rsid w:val="009F4032"/>
    <w:rsid w:val="009F7271"/>
    <w:rsid w:val="00A00000"/>
    <w:rsid w:val="00A02228"/>
    <w:rsid w:val="00A022A8"/>
    <w:rsid w:val="00A02A0B"/>
    <w:rsid w:val="00A03C93"/>
    <w:rsid w:val="00A073AA"/>
    <w:rsid w:val="00A1088A"/>
    <w:rsid w:val="00A14AAE"/>
    <w:rsid w:val="00A15441"/>
    <w:rsid w:val="00A154C8"/>
    <w:rsid w:val="00A16B34"/>
    <w:rsid w:val="00A207ED"/>
    <w:rsid w:val="00A2132E"/>
    <w:rsid w:val="00A2164F"/>
    <w:rsid w:val="00A247E7"/>
    <w:rsid w:val="00A2635F"/>
    <w:rsid w:val="00A30316"/>
    <w:rsid w:val="00A318D2"/>
    <w:rsid w:val="00A31FF9"/>
    <w:rsid w:val="00A327FE"/>
    <w:rsid w:val="00A33005"/>
    <w:rsid w:val="00A33209"/>
    <w:rsid w:val="00A3432E"/>
    <w:rsid w:val="00A3764C"/>
    <w:rsid w:val="00A433DF"/>
    <w:rsid w:val="00A4424C"/>
    <w:rsid w:val="00A45165"/>
    <w:rsid w:val="00A47871"/>
    <w:rsid w:val="00A5332E"/>
    <w:rsid w:val="00A54F3F"/>
    <w:rsid w:val="00A56B22"/>
    <w:rsid w:val="00A57F1B"/>
    <w:rsid w:val="00A60B0C"/>
    <w:rsid w:val="00A633D1"/>
    <w:rsid w:val="00A63688"/>
    <w:rsid w:val="00A63881"/>
    <w:rsid w:val="00A65FB0"/>
    <w:rsid w:val="00A673BF"/>
    <w:rsid w:val="00A71FFD"/>
    <w:rsid w:val="00A72DAE"/>
    <w:rsid w:val="00A73247"/>
    <w:rsid w:val="00A748EF"/>
    <w:rsid w:val="00A75928"/>
    <w:rsid w:val="00A763FF"/>
    <w:rsid w:val="00A7675C"/>
    <w:rsid w:val="00A773C8"/>
    <w:rsid w:val="00A77C20"/>
    <w:rsid w:val="00A82F5D"/>
    <w:rsid w:val="00A952AA"/>
    <w:rsid w:val="00A963CA"/>
    <w:rsid w:val="00AA16C8"/>
    <w:rsid w:val="00AA2DE6"/>
    <w:rsid w:val="00AA4ADD"/>
    <w:rsid w:val="00AB23B0"/>
    <w:rsid w:val="00AB300A"/>
    <w:rsid w:val="00AB3E8B"/>
    <w:rsid w:val="00AB4822"/>
    <w:rsid w:val="00AB4A97"/>
    <w:rsid w:val="00AB68B4"/>
    <w:rsid w:val="00AC209A"/>
    <w:rsid w:val="00AC40FC"/>
    <w:rsid w:val="00AC4234"/>
    <w:rsid w:val="00AC485A"/>
    <w:rsid w:val="00AC4F7C"/>
    <w:rsid w:val="00AC6E28"/>
    <w:rsid w:val="00AD002B"/>
    <w:rsid w:val="00AD0C6E"/>
    <w:rsid w:val="00AD4ED7"/>
    <w:rsid w:val="00AD721C"/>
    <w:rsid w:val="00AD75A9"/>
    <w:rsid w:val="00AE299F"/>
    <w:rsid w:val="00AE2E26"/>
    <w:rsid w:val="00AE376D"/>
    <w:rsid w:val="00AE4E90"/>
    <w:rsid w:val="00AE617B"/>
    <w:rsid w:val="00AE7320"/>
    <w:rsid w:val="00AE780E"/>
    <w:rsid w:val="00AF0529"/>
    <w:rsid w:val="00AF0FED"/>
    <w:rsid w:val="00AF24DB"/>
    <w:rsid w:val="00AF47D0"/>
    <w:rsid w:val="00AF4960"/>
    <w:rsid w:val="00AF4CC1"/>
    <w:rsid w:val="00AF7D88"/>
    <w:rsid w:val="00AF7E19"/>
    <w:rsid w:val="00AF7E2A"/>
    <w:rsid w:val="00AF7EA8"/>
    <w:rsid w:val="00B05CD6"/>
    <w:rsid w:val="00B1145B"/>
    <w:rsid w:val="00B11ED2"/>
    <w:rsid w:val="00B137F4"/>
    <w:rsid w:val="00B15C1F"/>
    <w:rsid w:val="00B15ECE"/>
    <w:rsid w:val="00B2004D"/>
    <w:rsid w:val="00B22F41"/>
    <w:rsid w:val="00B255D9"/>
    <w:rsid w:val="00B26BA8"/>
    <w:rsid w:val="00B32D9C"/>
    <w:rsid w:val="00B33CEC"/>
    <w:rsid w:val="00B34140"/>
    <w:rsid w:val="00B34A1F"/>
    <w:rsid w:val="00B377BC"/>
    <w:rsid w:val="00B37F2E"/>
    <w:rsid w:val="00B4017B"/>
    <w:rsid w:val="00B40385"/>
    <w:rsid w:val="00B42315"/>
    <w:rsid w:val="00B437EA"/>
    <w:rsid w:val="00B43FFE"/>
    <w:rsid w:val="00B45D71"/>
    <w:rsid w:val="00B52005"/>
    <w:rsid w:val="00B53234"/>
    <w:rsid w:val="00B60776"/>
    <w:rsid w:val="00B63269"/>
    <w:rsid w:val="00B633F2"/>
    <w:rsid w:val="00B63483"/>
    <w:rsid w:val="00B638E9"/>
    <w:rsid w:val="00B64D82"/>
    <w:rsid w:val="00B6694D"/>
    <w:rsid w:val="00B67048"/>
    <w:rsid w:val="00B67484"/>
    <w:rsid w:val="00B67A3D"/>
    <w:rsid w:val="00B70BC0"/>
    <w:rsid w:val="00B70C9C"/>
    <w:rsid w:val="00B72D71"/>
    <w:rsid w:val="00B74A0A"/>
    <w:rsid w:val="00B74E0F"/>
    <w:rsid w:val="00B75FD8"/>
    <w:rsid w:val="00B76052"/>
    <w:rsid w:val="00B76656"/>
    <w:rsid w:val="00B766B0"/>
    <w:rsid w:val="00B77480"/>
    <w:rsid w:val="00B80466"/>
    <w:rsid w:val="00B82D03"/>
    <w:rsid w:val="00B838A8"/>
    <w:rsid w:val="00B84E85"/>
    <w:rsid w:val="00B85AE7"/>
    <w:rsid w:val="00B86334"/>
    <w:rsid w:val="00B8653D"/>
    <w:rsid w:val="00B9101E"/>
    <w:rsid w:val="00B91AE5"/>
    <w:rsid w:val="00B93CC8"/>
    <w:rsid w:val="00B9471F"/>
    <w:rsid w:val="00B94FC1"/>
    <w:rsid w:val="00B964AA"/>
    <w:rsid w:val="00BA1FF2"/>
    <w:rsid w:val="00BA3006"/>
    <w:rsid w:val="00BA3211"/>
    <w:rsid w:val="00BA3688"/>
    <w:rsid w:val="00BA5B74"/>
    <w:rsid w:val="00BB134B"/>
    <w:rsid w:val="00BB1FB8"/>
    <w:rsid w:val="00BB225E"/>
    <w:rsid w:val="00BB416A"/>
    <w:rsid w:val="00BB4818"/>
    <w:rsid w:val="00BB5DBC"/>
    <w:rsid w:val="00BB651E"/>
    <w:rsid w:val="00BC0266"/>
    <w:rsid w:val="00BC2A71"/>
    <w:rsid w:val="00BC3F95"/>
    <w:rsid w:val="00BC5AC1"/>
    <w:rsid w:val="00BC5F12"/>
    <w:rsid w:val="00BC7340"/>
    <w:rsid w:val="00BD141E"/>
    <w:rsid w:val="00BD16FA"/>
    <w:rsid w:val="00BD1D7D"/>
    <w:rsid w:val="00BD2256"/>
    <w:rsid w:val="00BD3366"/>
    <w:rsid w:val="00BD4946"/>
    <w:rsid w:val="00BD62C8"/>
    <w:rsid w:val="00BD737F"/>
    <w:rsid w:val="00BE1276"/>
    <w:rsid w:val="00BE1739"/>
    <w:rsid w:val="00BE17F6"/>
    <w:rsid w:val="00BE2E29"/>
    <w:rsid w:val="00BE39E6"/>
    <w:rsid w:val="00BE3B4F"/>
    <w:rsid w:val="00BE57C3"/>
    <w:rsid w:val="00BE70D1"/>
    <w:rsid w:val="00BF1053"/>
    <w:rsid w:val="00BF1A46"/>
    <w:rsid w:val="00BF2455"/>
    <w:rsid w:val="00BF3BB9"/>
    <w:rsid w:val="00BF3BBC"/>
    <w:rsid w:val="00BF6498"/>
    <w:rsid w:val="00C0554F"/>
    <w:rsid w:val="00C06729"/>
    <w:rsid w:val="00C07942"/>
    <w:rsid w:val="00C111E4"/>
    <w:rsid w:val="00C14450"/>
    <w:rsid w:val="00C14FF3"/>
    <w:rsid w:val="00C15E5C"/>
    <w:rsid w:val="00C17C50"/>
    <w:rsid w:val="00C202D3"/>
    <w:rsid w:val="00C24121"/>
    <w:rsid w:val="00C24CA4"/>
    <w:rsid w:val="00C261A8"/>
    <w:rsid w:val="00C26AEA"/>
    <w:rsid w:val="00C26FEF"/>
    <w:rsid w:val="00C27EFA"/>
    <w:rsid w:val="00C4163C"/>
    <w:rsid w:val="00C41A3B"/>
    <w:rsid w:val="00C42D63"/>
    <w:rsid w:val="00C430EF"/>
    <w:rsid w:val="00C43806"/>
    <w:rsid w:val="00C443C4"/>
    <w:rsid w:val="00C44753"/>
    <w:rsid w:val="00C47A4A"/>
    <w:rsid w:val="00C503B8"/>
    <w:rsid w:val="00C50B0B"/>
    <w:rsid w:val="00C50D5A"/>
    <w:rsid w:val="00C518F5"/>
    <w:rsid w:val="00C5343A"/>
    <w:rsid w:val="00C54ACF"/>
    <w:rsid w:val="00C55D81"/>
    <w:rsid w:val="00C55E92"/>
    <w:rsid w:val="00C55EA2"/>
    <w:rsid w:val="00C57059"/>
    <w:rsid w:val="00C60154"/>
    <w:rsid w:val="00C60A1F"/>
    <w:rsid w:val="00C610C7"/>
    <w:rsid w:val="00C6320A"/>
    <w:rsid w:val="00C63FB4"/>
    <w:rsid w:val="00C67C54"/>
    <w:rsid w:val="00C71FC3"/>
    <w:rsid w:val="00C73061"/>
    <w:rsid w:val="00C73BC4"/>
    <w:rsid w:val="00C75AA5"/>
    <w:rsid w:val="00C76664"/>
    <w:rsid w:val="00C836AF"/>
    <w:rsid w:val="00C85841"/>
    <w:rsid w:val="00C921CE"/>
    <w:rsid w:val="00C92A0F"/>
    <w:rsid w:val="00C93044"/>
    <w:rsid w:val="00C930D1"/>
    <w:rsid w:val="00C93C91"/>
    <w:rsid w:val="00C93D68"/>
    <w:rsid w:val="00C95EB9"/>
    <w:rsid w:val="00C964B4"/>
    <w:rsid w:val="00C978D7"/>
    <w:rsid w:val="00C97F6A"/>
    <w:rsid w:val="00CA0167"/>
    <w:rsid w:val="00CA0F5B"/>
    <w:rsid w:val="00CA20A2"/>
    <w:rsid w:val="00CA3DC3"/>
    <w:rsid w:val="00CA4CDC"/>
    <w:rsid w:val="00CA4E4F"/>
    <w:rsid w:val="00CA68F1"/>
    <w:rsid w:val="00CA6FCA"/>
    <w:rsid w:val="00CA7427"/>
    <w:rsid w:val="00CB2118"/>
    <w:rsid w:val="00CB3E14"/>
    <w:rsid w:val="00CB60BE"/>
    <w:rsid w:val="00CB768D"/>
    <w:rsid w:val="00CB7904"/>
    <w:rsid w:val="00CB7C32"/>
    <w:rsid w:val="00CB7D46"/>
    <w:rsid w:val="00CB7F9E"/>
    <w:rsid w:val="00CC0232"/>
    <w:rsid w:val="00CC057A"/>
    <w:rsid w:val="00CC2E4F"/>
    <w:rsid w:val="00CC6B5C"/>
    <w:rsid w:val="00CD1664"/>
    <w:rsid w:val="00CD3101"/>
    <w:rsid w:val="00CD350E"/>
    <w:rsid w:val="00CD449E"/>
    <w:rsid w:val="00CD5D44"/>
    <w:rsid w:val="00CD639C"/>
    <w:rsid w:val="00CD6AC1"/>
    <w:rsid w:val="00CD712F"/>
    <w:rsid w:val="00CE0255"/>
    <w:rsid w:val="00CE0A37"/>
    <w:rsid w:val="00CE1B86"/>
    <w:rsid w:val="00CE67DA"/>
    <w:rsid w:val="00CE6BC5"/>
    <w:rsid w:val="00CF273D"/>
    <w:rsid w:val="00CF35A9"/>
    <w:rsid w:val="00CF5FD2"/>
    <w:rsid w:val="00D00272"/>
    <w:rsid w:val="00D017AF"/>
    <w:rsid w:val="00D0210C"/>
    <w:rsid w:val="00D02755"/>
    <w:rsid w:val="00D03A3F"/>
    <w:rsid w:val="00D046B1"/>
    <w:rsid w:val="00D07C60"/>
    <w:rsid w:val="00D1148A"/>
    <w:rsid w:val="00D15FA4"/>
    <w:rsid w:val="00D16557"/>
    <w:rsid w:val="00D16CD5"/>
    <w:rsid w:val="00D2350C"/>
    <w:rsid w:val="00D23F65"/>
    <w:rsid w:val="00D26704"/>
    <w:rsid w:val="00D270B8"/>
    <w:rsid w:val="00D27E7E"/>
    <w:rsid w:val="00D308F6"/>
    <w:rsid w:val="00D30D16"/>
    <w:rsid w:val="00D320D8"/>
    <w:rsid w:val="00D349A2"/>
    <w:rsid w:val="00D36565"/>
    <w:rsid w:val="00D40772"/>
    <w:rsid w:val="00D40B03"/>
    <w:rsid w:val="00D41420"/>
    <w:rsid w:val="00D451CC"/>
    <w:rsid w:val="00D460FB"/>
    <w:rsid w:val="00D510F8"/>
    <w:rsid w:val="00D51CAA"/>
    <w:rsid w:val="00D52210"/>
    <w:rsid w:val="00D5482A"/>
    <w:rsid w:val="00D55D18"/>
    <w:rsid w:val="00D61EA4"/>
    <w:rsid w:val="00D6236E"/>
    <w:rsid w:val="00D62655"/>
    <w:rsid w:val="00D63803"/>
    <w:rsid w:val="00D6391D"/>
    <w:rsid w:val="00D6639D"/>
    <w:rsid w:val="00D66B5E"/>
    <w:rsid w:val="00D67221"/>
    <w:rsid w:val="00D70D5A"/>
    <w:rsid w:val="00D72991"/>
    <w:rsid w:val="00D73FB2"/>
    <w:rsid w:val="00D75752"/>
    <w:rsid w:val="00D7650D"/>
    <w:rsid w:val="00D82F27"/>
    <w:rsid w:val="00D8536D"/>
    <w:rsid w:val="00D86011"/>
    <w:rsid w:val="00D870FD"/>
    <w:rsid w:val="00D876AB"/>
    <w:rsid w:val="00D901DE"/>
    <w:rsid w:val="00D90DF5"/>
    <w:rsid w:val="00D92270"/>
    <w:rsid w:val="00D938D3"/>
    <w:rsid w:val="00D93AE3"/>
    <w:rsid w:val="00D94D2B"/>
    <w:rsid w:val="00DA0141"/>
    <w:rsid w:val="00DA3185"/>
    <w:rsid w:val="00DA3BEB"/>
    <w:rsid w:val="00DA4548"/>
    <w:rsid w:val="00DA7068"/>
    <w:rsid w:val="00DA7AF9"/>
    <w:rsid w:val="00DB002C"/>
    <w:rsid w:val="00DB38C2"/>
    <w:rsid w:val="00DB79B5"/>
    <w:rsid w:val="00DC06EF"/>
    <w:rsid w:val="00DC0F18"/>
    <w:rsid w:val="00DC0FAB"/>
    <w:rsid w:val="00DC132F"/>
    <w:rsid w:val="00DC3C30"/>
    <w:rsid w:val="00DC6E7B"/>
    <w:rsid w:val="00DC7AC5"/>
    <w:rsid w:val="00DD0BA1"/>
    <w:rsid w:val="00DD333A"/>
    <w:rsid w:val="00DD3D6B"/>
    <w:rsid w:val="00DD662A"/>
    <w:rsid w:val="00DD7312"/>
    <w:rsid w:val="00DE191C"/>
    <w:rsid w:val="00DE1E39"/>
    <w:rsid w:val="00DE6F13"/>
    <w:rsid w:val="00DF11AC"/>
    <w:rsid w:val="00DF2B79"/>
    <w:rsid w:val="00DF2D22"/>
    <w:rsid w:val="00DF4F7B"/>
    <w:rsid w:val="00DF51EB"/>
    <w:rsid w:val="00DF5BE1"/>
    <w:rsid w:val="00DF739E"/>
    <w:rsid w:val="00E02CE5"/>
    <w:rsid w:val="00E0354B"/>
    <w:rsid w:val="00E0468E"/>
    <w:rsid w:val="00E10404"/>
    <w:rsid w:val="00E1062A"/>
    <w:rsid w:val="00E12F3C"/>
    <w:rsid w:val="00E148D5"/>
    <w:rsid w:val="00E165D7"/>
    <w:rsid w:val="00E169C1"/>
    <w:rsid w:val="00E209AD"/>
    <w:rsid w:val="00E20AE5"/>
    <w:rsid w:val="00E20BA3"/>
    <w:rsid w:val="00E223FE"/>
    <w:rsid w:val="00E25D57"/>
    <w:rsid w:val="00E30EA8"/>
    <w:rsid w:val="00E369F8"/>
    <w:rsid w:val="00E37CCA"/>
    <w:rsid w:val="00E43C97"/>
    <w:rsid w:val="00E44695"/>
    <w:rsid w:val="00E465DE"/>
    <w:rsid w:val="00E50413"/>
    <w:rsid w:val="00E53315"/>
    <w:rsid w:val="00E54E03"/>
    <w:rsid w:val="00E578AA"/>
    <w:rsid w:val="00E62020"/>
    <w:rsid w:val="00E62F2E"/>
    <w:rsid w:val="00E63A0A"/>
    <w:rsid w:val="00E63DD0"/>
    <w:rsid w:val="00E67D61"/>
    <w:rsid w:val="00E7039F"/>
    <w:rsid w:val="00E70594"/>
    <w:rsid w:val="00E71645"/>
    <w:rsid w:val="00E7260E"/>
    <w:rsid w:val="00E72A68"/>
    <w:rsid w:val="00E73580"/>
    <w:rsid w:val="00E740D0"/>
    <w:rsid w:val="00E74D8C"/>
    <w:rsid w:val="00E7535C"/>
    <w:rsid w:val="00E75AA5"/>
    <w:rsid w:val="00E75D2D"/>
    <w:rsid w:val="00E801A8"/>
    <w:rsid w:val="00E80407"/>
    <w:rsid w:val="00E81446"/>
    <w:rsid w:val="00E85D50"/>
    <w:rsid w:val="00E86161"/>
    <w:rsid w:val="00E86449"/>
    <w:rsid w:val="00E9029F"/>
    <w:rsid w:val="00E90F10"/>
    <w:rsid w:val="00E91490"/>
    <w:rsid w:val="00E9166D"/>
    <w:rsid w:val="00E94437"/>
    <w:rsid w:val="00E95ECB"/>
    <w:rsid w:val="00E976B2"/>
    <w:rsid w:val="00EA18B4"/>
    <w:rsid w:val="00EA1F07"/>
    <w:rsid w:val="00EA614E"/>
    <w:rsid w:val="00EA6238"/>
    <w:rsid w:val="00EB172B"/>
    <w:rsid w:val="00EB1757"/>
    <w:rsid w:val="00EB1BE3"/>
    <w:rsid w:val="00EB2EAD"/>
    <w:rsid w:val="00EB3959"/>
    <w:rsid w:val="00EB6123"/>
    <w:rsid w:val="00EB6C6A"/>
    <w:rsid w:val="00EC0A0B"/>
    <w:rsid w:val="00EC4034"/>
    <w:rsid w:val="00EC4ECE"/>
    <w:rsid w:val="00EC6474"/>
    <w:rsid w:val="00EC71A6"/>
    <w:rsid w:val="00ED126D"/>
    <w:rsid w:val="00ED3B24"/>
    <w:rsid w:val="00ED3D86"/>
    <w:rsid w:val="00ED7EF2"/>
    <w:rsid w:val="00EE062E"/>
    <w:rsid w:val="00EE16DF"/>
    <w:rsid w:val="00EE325D"/>
    <w:rsid w:val="00EE3AB7"/>
    <w:rsid w:val="00EF1C13"/>
    <w:rsid w:val="00EF21A3"/>
    <w:rsid w:val="00EF2D20"/>
    <w:rsid w:val="00EF307D"/>
    <w:rsid w:val="00EF3B4C"/>
    <w:rsid w:val="00EF3B63"/>
    <w:rsid w:val="00EF4395"/>
    <w:rsid w:val="00EF4DD8"/>
    <w:rsid w:val="00EF59AB"/>
    <w:rsid w:val="00EF7685"/>
    <w:rsid w:val="00EF7E39"/>
    <w:rsid w:val="00F00242"/>
    <w:rsid w:val="00F006B4"/>
    <w:rsid w:val="00F01D4A"/>
    <w:rsid w:val="00F0255E"/>
    <w:rsid w:val="00F06D0F"/>
    <w:rsid w:val="00F10A0B"/>
    <w:rsid w:val="00F124EE"/>
    <w:rsid w:val="00F154D6"/>
    <w:rsid w:val="00F15D3A"/>
    <w:rsid w:val="00F15D86"/>
    <w:rsid w:val="00F178D8"/>
    <w:rsid w:val="00F20163"/>
    <w:rsid w:val="00F208B9"/>
    <w:rsid w:val="00F21A90"/>
    <w:rsid w:val="00F2397E"/>
    <w:rsid w:val="00F24C48"/>
    <w:rsid w:val="00F259BE"/>
    <w:rsid w:val="00F25E92"/>
    <w:rsid w:val="00F304EA"/>
    <w:rsid w:val="00F30692"/>
    <w:rsid w:val="00F34127"/>
    <w:rsid w:val="00F3566D"/>
    <w:rsid w:val="00F36B5D"/>
    <w:rsid w:val="00F3773A"/>
    <w:rsid w:val="00F37C32"/>
    <w:rsid w:val="00F40A61"/>
    <w:rsid w:val="00F417C9"/>
    <w:rsid w:val="00F41833"/>
    <w:rsid w:val="00F43AD4"/>
    <w:rsid w:val="00F4629D"/>
    <w:rsid w:val="00F472BA"/>
    <w:rsid w:val="00F50580"/>
    <w:rsid w:val="00F50C28"/>
    <w:rsid w:val="00F51D1A"/>
    <w:rsid w:val="00F531B5"/>
    <w:rsid w:val="00F537DB"/>
    <w:rsid w:val="00F53B9B"/>
    <w:rsid w:val="00F546A0"/>
    <w:rsid w:val="00F56878"/>
    <w:rsid w:val="00F57950"/>
    <w:rsid w:val="00F66E1B"/>
    <w:rsid w:val="00F677F7"/>
    <w:rsid w:val="00F70377"/>
    <w:rsid w:val="00F71432"/>
    <w:rsid w:val="00F7217E"/>
    <w:rsid w:val="00F7463D"/>
    <w:rsid w:val="00F80708"/>
    <w:rsid w:val="00F8109C"/>
    <w:rsid w:val="00F810A8"/>
    <w:rsid w:val="00F834E1"/>
    <w:rsid w:val="00F83DBF"/>
    <w:rsid w:val="00F840C7"/>
    <w:rsid w:val="00F85221"/>
    <w:rsid w:val="00F87CB1"/>
    <w:rsid w:val="00F90B60"/>
    <w:rsid w:val="00F910E6"/>
    <w:rsid w:val="00F91CE5"/>
    <w:rsid w:val="00F933FD"/>
    <w:rsid w:val="00F95637"/>
    <w:rsid w:val="00F95C8F"/>
    <w:rsid w:val="00F960D2"/>
    <w:rsid w:val="00F9694C"/>
    <w:rsid w:val="00FA1747"/>
    <w:rsid w:val="00FA1F9A"/>
    <w:rsid w:val="00FA25B7"/>
    <w:rsid w:val="00FA2DE5"/>
    <w:rsid w:val="00FA3C2A"/>
    <w:rsid w:val="00FA6C2E"/>
    <w:rsid w:val="00FA7BC4"/>
    <w:rsid w:val="00FB0DC3"/>
    <w:rsid w:val="00FB0EFF"/>
    <w:rsid w:val="00FB1B49"/>
    <w:rsid w:val="00FB25F1"/>
    <w:rsid w:val="00FB3A99"/>
    <w:rsid w:val="00FB5409"/>
    <w:rsid w:val="00FB704F"/>
    <w:rsid w:val="00FC05C3"/>
    <w:rsid w:val="00FC0B6F"/>
    <w:rsid w:val="00FC1D67"/>
    <w:rsid w:val="00FC4608"/>
    <w:rsid w:val="00FC4988"/>
    <w:rsid w:val="00FC65F5"/>
    <w:rsid w:val="00FD5BBD"/>
    <w:rsid w:val="00FD670C"/>
    <w:rsid w:val="00FD6A5B"/>
    <w:rsid w:val="00FE0ACA"/>
    <w:rsid w:val="00FE0FE8"/>
    <w:rsid w:val="00FE3228"/>
    <w:rsid w:val="00FE3500"/>
    <w:rsid w:val="00FE73E0"/>
    <w:rsid w:val="00FF0A3C"/>
    <w:rsid w:val="00FF180B"/>
    <w:rsid w:val="00FF52E4"/>
    <w:rsid w:val="00FF7C40"/>
  </w:rsids>
  <m:mathPr>
    <m:mathFont m:val="Cambria Math"/>
    <m:brkBin m:val="before"/>
    <m:brkBinSub m:val="--"/>
    <m:smallFrac/>
    <m:dispDef/>
    <m:lMargin m:val="0"/>
    <m:rMargin m:val="0"/>
    <m:defJc m:val="left"/>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page number" w:uiPriority="99"/>
    <w:lsdException w:name="endnote reference" w:uiPriority="99"/>
    <w:lsdException w:name="endnote text" w:uiPriority="99"/>
    <w:lsdException w:name="Lis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99" w:unhideWhenUsed="0" w:qFormat="1"/>
    <w:lsdException w:name="Emphasis" w:semiHidden="0" w:unhideWhenUsed="0" w:qFormat="1"/>
    <w:lsdException w:name="Normal (Web)"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275"/>
    <w:rPr>
      <w:sz w:val="24"/>
      <w:szCs w:val="24"/>
    </w:rPr>
  </w:style>
  <w:style w:type="paragraph" w:styleId="1">
    <w:name w:val="heading 1"/>
    <w:basedOn w:val="a"/>
    <w:next w:val="a"/>
    <w:link w:val="11"/>
    <w:uiPriority w:val="99"/>
    <w:qFormat/>
    <w:rsid w:val="00D41420"/>
    <w:pPr>
      <w:keepNext/>
      <w:numPr>
        <w:numId w:val="5"/>
      </w:numPr>
      <w:suppressAutoHyphens/>
      <w:spacing w:line="300" w:lineRule="exact"/>
      <w:jc w:val="center"/>
      <w:outlineLvl w:val="0"/>
    </w:pPr>
    <w:rPr>
      <w:rFonts w:ascii="Cambria" w:hAnsi="Cambria" w:cs="Cambria"/>
      <w:b/>
      <w:bCs/>
      <w:kern w:val="1"/>
      <w:sz w:val="20"/>
      <w:szCs w:val="20"/>
      <w:lang w:eastAsia="ar-SA"/>
    </w:rPr>
  </w:style>
  <w:style w:type="paragraph" w:styleId="2">
    <w:name w:val="heading 2"/>
    <w:basedOn w:val="a"/>
    <w:next w:val="a"/>
    <w:link w:val="20"/>
    <w:semiHidden/>
    <w:unhideWhenUsed/>
    <w:qFormat/>
    <w:rsid w:val="009042D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7">
    <w:name w:val="heading 7"/>
    <w:basedOn w:val="a"/>
    <w:next w:val="a"/>
    <w:link w:val="70"/>
    <w:uiPriority w:val="99"/>
    <w:qFormat/>
    <w:rsid w:val="00D41420"/>
    <w:pPr>
      <w:widowControl w:val="0"/>
      <w:numPr>
        <w:ilvl w:val="6"/>
        <w:numId w:val="5"/>
      </w:numPr>
      <w:suppressAutoHyphens/>
      <w:autoSpaceDE w:val="0"/>
      <w:spacing w:before="240" w:after="60"/>
      <w:ind w:left="0" w:firstLine="720"/>
      <w:jc w:val="both"/>
      <w:outlineLvl w:val="6"/>
    </w:pPr>
    <w:rPr>
      <w:rFonts w:ascii="Calibri" w:hAnsi="Calibri" w:cs="Calibri"/>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10"/>
    <w:uiPriority w:val="99"/>
    <w:rsid w:val="009172F6"/>
    <w:rPr>
      <w:rFonts w:ascii="Tahoma" w:hAnsi="Tahoma" w:cs="Tahoma"/>
      <w:sz w:val="16"/>
      <w:szCs w:val="16"/>
    </w:rPr>
  </w:style>
  <w:style w:type="table" w:styleId="a4">
    <w:name w:val="Table Grid"/>
    <w:basedOn w:val="a1"/>
    <w:uiPriority w:val="39"/>
    <w:rsid w:val="006022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rsid w:val="00040C90"/>
    <w:pPr>
      <w:spacing w:before="100" w:beforeAutospacing="1" w:after="100" w:afterAutospacing="1"/>
    </w:pPr>
    <w:rPr>
      <w:sz w:val="16"/>
      <w:szCs w:val="16"/>
    </w:rPr>
  </w:style>
  <w:style w:type="paragraph" w:customStyle="1" w:styleId="a6">
    <w:name w:val="Обычный.Название подразделения"/>
    <w:uiPriority w:val="99"/>
    <w:rsid w:val="00577C1F"/>
    <w:rPr>
      <w:rFonts w:ascii="SchoolBook" w:hAnsi="SchoolBook"/>
      <w:sz w:val="28"/>
    </w:rPr>
  </w:style>
  <w:style w:type="paragraph" w:styleId="a7">
    <w:name w:val="header"/>
    <w:basedOn w:val="a"/>
    <w:link w:val="a8"/>
    <w:uiPriority w:val="99"/>
    <w:rsid w:val="00FC1D67"/>
    <w:pPr>
      <w:tabs>
        <w:tab w:val="center" w:pos="4677"/>
        <w:tab w:val="right" w:pos="9355"/>
      </w:tabs>
    </w:pPr>
  </w:style>
  <w:style w:type="character" w:styleId="a9">
    <w:name w:val="page number"/>
    <w:basedOn w:val="a0"/>
    <w:uiPriority w:val="99"/>
    <w:rsid w:val="00FC1D67"/>
  </w:style>
  <w:style w:type="paragraph" w:customStyle="1" w:styleId="aa">
    <w:name w:val="Знак Знак"/>
    <w:basedOn w:val="a"/>
    <w:rsid w:val="004A06CC"/>
    <w:pPr>
      <w:spacing w:after="160" w:line="240" w:lineRule="exact"/>
    </w:pPr>
    <w:rPr>
      <w:rFonts w:ascii="Verdana" w:hAnsi="Verdana" w:cs="Verdana"/>
      <w:sz w:val="20"/>
      <w:szCs w:val="20"/>
      <w:lang w:val="en-US" w:eastAsia="en-US"/>
    </w:rPr>
  </w:style>
  <w:style w:type="paragraph" w:styleId="ab">
    <w:name w:val="footer"/>
    <w:basedOn w:val="a"/>
    <w:link w:val="12"/>
    <w:uiPriority w:val="99"/>
    <w:rsid w:val="0063006F"/>
    <w:pPr>
      <w:tabs>
        <w:tab w:val="center" w:pos="4677"/>
        <w:tab w:val="right" w:pos="9355"/>
      </w:tabs>
    </w:pPr>
  </w:style>
  <w:style w:type="paragraph" w:customStyle="1" w:styleId="ConsPlusNonformat">
    <w:name w:val="ConsPlusNonformat"/>
    <w:uiPriority w:val="99"/>
    <w:rsid w:val="00886C82"/>
    <w:pPr>
      <w:widowControl w:val="0"/>
      <w:autoSpaceDE w:val="0"/>
      <w:autoSpaceDN w:val="0"/>
    </w:pPr>
    <w:rPr>
      <w:rFonts w:ascii="Courier New" w:hAnsi="Courier New" w:cs="Courier New"/>
    </w:rPr>
  </w:style>
  <w:style w:type="paragraph" w:customStyle="1" w:styleId="ConsPlusNormal">
    <w:name w:val="ConsPlusNormal"/>
    <w:uiPriority w:val="99"/>
    <w:rsid w:val="00886C82"/>
    <w:pPr>
      <w:widowControl w:val="0"/>
      <w:autoSpaceDE w:val="0"/>
      <w:autoSpaceDN w:val="0"/>
    </w:pPr>
    <w:rPr>
      <w:rFonts w:ascii="Calibri" w:hAnsi="Calibri" w:cs="Calibri"/>
      <w:sz w:val="24"/>
      <w:szCs w:val="24"/>
    </w:rPr>
  </w:style>
  <w:style w:type="character" w:customStyle="1" w:styleId="ac">
    <w:name w:val="Символ сноски"/>
    <w:uiPriority w:val="99"/>
    <w:rsid w:val="00357339"/>
    <w:rPr>
      <w:vertAlign w:val="superscript"/>
    </w:rPr>
  </w:style>
  <w:style w:type="paragraph" w:styleId="ad">
    <w:name w:val="footnote text"/>
    <w:basedOn w:val="a"/>
    <w:link w:val="13"/>
    <w:uiPriority w:val="99"/>
    <w:rsid w:val="00357339"/>
    <w:pPr>
      <w:widowControl w:val="0"/>
      <w:suppressAutoHyphens/>
      <w:autoSpaceDE w:val="0"/>
      <w:ind w:firstLine="720"/>
      <w:jc w:val="both"/>
    </w:pPr>
    <w:rPr>
      <w:sz w:val="20"/>
      <w:szCs w:val="20"/>
      <w:lang w:eastAsia="ar-SA"/>
    </w:rPr>
  </w:style>
  <w:style w:type="character" w:customStyle="1" w:styleId="ae">
    <w:name w:val="Текст сноски Знак"/>
    <w:basedOn w:val="a0"/>
    <w:uiPriority w:val="99"/>
    <w:rsid w:val="00357339"/>
  </w:style>
  <w:style w:type="character" w:customStyle="1" w:styleId="13">
    <w:name w:val="Текст сноски Знак1"/>
    <w:link w:val="ad"/>
    <w:uiPriority w:val="99"/>
    <w:rsid w:val="00357339"/>
    <w:rPr>
      <w:lang w:eastAsia="ar-SA"/>
    </w:rPr>
  </w:style>
  <w:style w:type="character" w:customStyle="1" w:styleId="14">
    <w:name w:val="Заголовок 1 Знак"/>
    <w:uiPriority w:val="99"/>
    <w:rsid w:val="00D41420"/>
    <w:rPr>
      <w:rFonts w:ascii="Cambria" w:eastAsia="Times New Roman" w:hAnsi="Cambria" w:cs="Times New Roman"/>
      <w:b/>
      <w:bCs/>
      <w:kern w:val="32"/>
      <w:sz w:val="32"/>
      <w:szCs w:val="32"/>
    </w:rPr>
  </w:style>
  <w:style w:type="character" w:customStyle="1" w:styleId="70">
    <w:name w:val="Заголовок 7 Знак"/>
    <w:link w:val="7"/>
    <w:uiPriority w:val="99"/>
    <w:rsid w:val="00D41420"/>
    <w:rPr>
      <w:rFonts w:ascii="Calibri" w:hAnsi="Calibri" w:cs="Calibri"/>
      <w:lang w:eastAsia="ar-SA"/>
    </w:rPr>
  </w:style>
  <w:style w:type="character" w:customStyle="1" w:styleId="11">
    <w:name w:val="Заголовок 1 Знак1"/>
    <w:link w:val="1"/>
    <w:uiPriority w:val="9"/>
    <w:rsid w:val="00D41420"/>
    <w:rPr>
      <w:rFonts w:ascii="Cambria" w:hAnsi="Cambria" w:cs="Cambria"/>
      <w:b/>
      <w:bCs/>
      <w:kern w:val="1"/>
      <w:lang w:eastAsia="ar-SA"/>
    </w:rPr>
  </w:style>
  <w:style w:type="character" w:styleId="af">
    <w:name w:val="footnote reference"/>
    <w:uiPriority w:val="99"/>
    <w:rsid w:val="00607105"/>
    <w:rPr>
      <w:vertAlign w:val="superscript"/>
    </w:rPr>
  </w:style>
  <w:style w:type="paragraph" w:customStyle="1" w:styleId="ConsNormal">
    <w:name w:val="ConsNormal"/>
    <w:uiPriority w:val="99"/>
    <w:rsid w:val="006131C8"/>
    <w:pPr>
      <w:widowControl w:val="0"/>
      <w:suppressAutoHyphens/>
      <w:autoSpaceDE w:val="0"/>
      <w:ind w:right="19772" w:firstLine="720"/>
    </w:pPr>
    <w:rPr>
      <w:rFonts w:ascii="Arial" w:hAnsi="Arial" w:cs="Arial"/>
      <w:lang w:eastAsia="ar-SA"/>
    </w:rPr>
  </w:style>
  <w:style w:type="paragraph" w:customStyle="1" w:styleId="p50">
    <w:name w:val="p50"/>
    <w:basedOn w:val="a"/>
    <w:uiPriority w:val="99"/>
    <w:rsid w:val="006131C8"/>
    <w:pPr>
      <w:spacing w:before="100" w:beforeAutospacing="1" w:after="100" w:afterAutospacing="1"/>
    </w:pPr>
  </w:style>
  <w:style w:type="character" w:customStyle="1" w:styleId="s13">
    <w:name w:val="s13"/>
    <w:uiPriority w:val="99"/>
    <w:rsid w:val="006131C8"/>
  </w:style>
  <w:style w:type="paragraph" w:customStyle="1" w:styleId="p16">
    <w:name w:val="p16"/>
    <w:basedOn w:val="a"/>
    <w:uiPriority w:val="99"/>
    <w:rsid w:val="006131C8"/>
    <w:pPr>
      <w:spacing w:before="100" w:beforeAutospacing="1" w:after="100" w:afterAutospacing="1"/>
    </w:pPr>
  </w:style>
  <w:style w:type="paragraph" w:customStyle="1" w:styleId="s1">
    <w:name w:val="s_1"/>
    <w:basedOn w:val="a"/>
    <w:rsid w:val="00EF2D20"/>
    <w:pPr>
      <w:spacing w:before="100" w:beforeAutospacing="1" w:after="100" w:afterAutospacing="1"/>
    </w:pPr>
  </w:style>
  <w:style w:type="paragraph" w:customStyle="1" w:styleId="ConsPlusCell">
    <w:name w:val="ConsPlusCell"/>
    <w:uiPriority w:val="99"/>
    <w:rsid w:val="006E38A0"/>
    <w:pPr>
      <w:widowControl w:val="0"/>
      <w:suppressAutoHyphens/>
      <w:autoSpaceDE w:val="0"/>
    </w:pPr>
    <w:rPr>
      <w:rFonts w:ascii="Arial" w:hAnsi="Arial" w:cs="Arial"/>
      <w:lang w:eastAsia="ar-SA"/>
    </w:rPr>
  </w:style>
  <w:style w:type="paragraph" w:styleId="af0">
    <w:name w:val="List Paragraph"/>
    <w:basedOn w:val="a"/>
    <w:uiPriority w:val="34"/>
    <w:qFormat/>
    <w:rsid w:val="006E38A0"/>
    <w:pPr>
      <w:ind w:left="720"/>
      <w:contextualSpacing/>
    </w:pPr>
  </w:style>
  <w:style w:type="character" w:customStyle="1" w:styleId="21">
    <w:name w:val="Текст сноски Знак2"/>
    <w:basedOn w:val="a0"/>
    <w:uiPriority w:val="99"/>
    <w:locked/>
    <w:rsid w:val="005D3218"/>
    <w:rPr>
      <w:lang w:eastAsia="ar-SA" w:bidi="ar-SA"/>
    </w:rPr>
  </w:style>
  <w:style w:type="character" w:styleId="af1">
    <w:name w:val="Placeholder Text"/>
    <w:basedOn w:val="a0"/>
    <w:uiPriority w:val="99"/>
    <w:rsid w:val="00986B83"/>
    <w:rPr>
      <w:color w:val="808080"/>
    </w:rPr>
  </w:style>
  <w:style w:type="paragraph" w:styleId="af2">
    <w:name w:val="annotation text"/>
    <w:basedOn w:val="a"/>
    <w:link w:val="af3"/>
    <w:uiPriority w:val="99"/>
    <w:rsid w:val="00986B83"/>
    <w:rPr>
      <w:sz w:val="20"/>
      <w:szCs w:val="20"/>
    </w:rPr>
  </w:style>
  <w:style w:type="character" w:customStyle="1" w:styleId="af3">
    <w:name w:val="Текст примечания Знак"/>
    <w:basedOn w:val="a0"/>
    <w:link w:val="af2"/>
    <w:uiPriority w:val="99"/>
    <w:rsid w:val="00986B83"/>
  </w:style>
  <w:style w:type="paragraph" w:customStyle="1" w:styleId="formattexttopleveltext">
    <w:name w:val="formattext topleveltext"/>
    <w:basedOn w:val="a"/>
    <w:uiPriority w:val="99"/>
    <w:rsid w:val="00986B83"/>
    <w:pPr>
      <w:spacing w:before="100" w:beforeAutospacing="1" w:after="100" w:afterAutospacing="1"/>
    </w:pPr>
    <w:rPr>
      <w:rFonts w:ascii="Cambria" w:hAnsi="Cambria" w:cs="Cambria"/>
    </w:rPr>
  </w:style>
  <w:style w:type="paragraph" w:customStyle="1" w:styleId="af4">
    <w:name w:val="Знак Знак Знак Знак"/>
    <w:basedOn w:val="a"/>
    <w:uiPriority w:val="99"/>
    <w:rsid w:val="00506711"/>
    <w:pPr>
      <w:spacing w:after="160" w:line="240" w:lineRule="exact"/>
    </w:pPr>
    <w:rPr>
      <w:rFonts w:ascii="Verdana" w:hAnsi="Verdana" w:cs="Verdana"/>
      <w:sz w:val="20"/>
      <w:szCs w:val="20"/>
      <w:lang w:val="en-US" w:eastAsia="en-US"/>
    </w:rPr>
  </w:style>
  <w:style w:type="character" w:customStyle="1" w:styleId="a8">
    <w:name w:val="Верхний колонтитул Знак"/>
    <w:basedOn w:val="a0"/>
    <w:link w:val="a7"/>
    <w:uiPriority w:val="99"/>
    <w:rsid w:val="000B1A00"/>
    <w:rPr>
      <w:sz w:val="24"/>
      <w:szCs w:val="24"/>
    </w:rPr>
  </w:style>
  <w:style w:type="character" w:customStyle="1" w:styleId="WW8Num4z1">
    <w:name w:val="WW8Num4z1"/>
    <w:uiPriority w:val="99"/>
    <w:rsid w:val="004774E8"/>
    <w:rPr>
      <w:rFonts w:ascii="Courier New" w:hAnsi="Courier New" w:cs="Courier New"/>
    </w:rPr>
  </w:style>
  <w:style w:type="character" w:styleId="af5">
    <w:name w:val="Hyperlink"/>
    <w:basedOn w:val="a0"/>
    <w:uiPriority w:val="99"/>
    <w:unhideWhenUsed/>
    <w:rsid w:val="009E79B7"/>
    <w:rPr>
      <w:color w:val="0000FF"/>
      <w:u w:val="single"/>
    </w:rPr>
  </w:style>
  <w:style w:type="character" w:customStyle="1" w:styleId="71">
    <w:name w:val="Заголовок 7 Знак1"/>
    <w:basedOn w:val="a0"/>
    <w:uiPriority w:val="9"/>
    <w:rsid w:val="00C92A0F"/>
    <w:rPr>
      <w:rFonts w:ascii="Calibri" w:eastAsia="SimSun" w:hAnsi="Calibri" w:cs="SimSun"/>
      <w:sz w:val="24"/>
      <w:szCs w:val="24"/>
      <w:lang w:eastAsia="ar-SA"/>
    </w:rPr>
  </w:style>
  <w:style w:type="character" w:customStyle="1" w:styleId="WW8Num1z0">
    <w:name w:val="WW8Num1z0"/>
    <w:uiPriority w:val="99"/>
    <w:rsid w:val="00C92A0F"/>
    <w:rPr>
      <w:rFonts w:ascii="Symbol" w:hAnsi="Symbol" w:cs="Symbol"/>
    </w:rPr>
  </w:style>
  <w:style w:type="character" w:customStyle="1" w:styleId="WW8Num1z1">
    <w:name w:val="WW8Num1z1"/>
    <w:uiPriority w:val="99"/>
    <w:rsid w:val="00C92A0F"/>
    <w:rPr>
      <w:rFonts w:ascii="Courier New" w:hAnsi="Courier New" w:cs="Courier New"/>
    </w:rPr>
  </w:style>
  <w:style w:type="character" w:customStyle="1" w:styleId="WW8Num1z2">
    <w:name w:val="WW8Num1z2"/>
    <w:uiPriority w:val="99"/>
    <w:rsid w:val="00C92A0F"/>
    <w:rPr>
      <w:rFonts w:ascii="Wingdings" w:hAnsi="Wingdings" w:cs="Wingdings"/>
    </w:rPr>
  </w:style>
  <w:style w:type="character" w:customStyle="1" w:styleId="WW8Num1z3">
    <w:name w:val="WW8Num1z3"/>
    <w:uiPriority w:val="99"/>
    <w:rsid w:val="00C92A0F"/>
  </w:style>
  <w:style w:type="character" w:customStyle="1" w:styleId="WW8Num1z4">
    <w:name w:val="WW8Num1z4"/>
    <w:uiPriority w:val="99"/>
    <w:rsid w:val="00C92A0F"/>
  </w:style>
  <w:style w:type="character" w:customStyle="1" w:styleId="WW8Num1z5">
    <w:name w:val="WW8Num1z5"/>
    <w:uiPriority w:val="99"/>
    <w:rsid w:val="00C92A0F"/>
  </w:style>
  <w:style w:type="character" w:customStyle="1" w:styleId="WW8Num1z6">
    <w:name w:val="WW8Num1z6"/>
    <w:uiPriority w:val="99"/>
    <w:rsid w:val="00C92A0F"/>
  </w:style>
  <w:style w:type="character" w:customStyle="1" w:styleId="WW8Num1z7">
    <w:name w:val="WW8Num1z7"/>
    <w:uiPriority w:val="99"/>
    <w:rsid w:val="00C92A0F"/>
  </w:style>
  <w:style w:type="character" w:customStyle="1" w:styleId="WW8Num1z8">
    <w:name w:val="WW8Num1z8"/>
    <w:uiPriority w:val="99"/>
    <w:rsid w:val="00C92A0F"/>
  </w:style>
  <w:style w:type="character" w:customStyle="1" w:styleId="WW8Num2z0">
    <w:name w:val="WW8Num2z0"/>
    <w:uiPriority w:val="99"/>
    <w:rsid w:val="00C92A0F"/>
    <w:rPr>
      <w:rFonts w:ascii="Symbol" w:hAnsi="Symbol" w:cs="Symbol"/>
    </w:rPr>
  </w:style>
  <w:style w:type="character" w:customStyle="1" w:styleId="WW8Num2z1">
    <w:name w:val="WW8Num2z1"/>
    <w:uiPriority w:val="99"/>
    <w:rsid w:val="00C92A0F"/>
    <w:rPr>
      <w:rFonts w:ascii="Courier New" w:hAnsi="Courier New" w:cs="Courier New"/>
    </w:rPr>
  </w:style>
  <w:style w:type="character" w:customStyle="1" w:styleId="WW8Num2z2">
    <w:name w:val="WW8Num2z2"/>
    <w:uiPriority w:val="99"/>
    <w:rsid w:val="00C92A0F"/>
    <w:rPr>
      <w:rFonts w:ascii="Wingdings" w:hAnsi="Wingdings" w:cs="Wingdings"/>
    </w:rPr>
  </w:style>
  <w:style w:type="character" w:customStyle="1" w:styleId="WW8Num3z0">
    <w:name w:val="WW8Num3z0"/>
    <w:uiPriority w:val="99"/>
    <w:rsid w:val="00C92A0F"/>
    <w:rPr>
      <w:rFonts w:ascii="Symbol" w:hAnsi="Symbol" w:cs="Symbol"/>
    </w:rPr>
  </w:style>
  <w:style w:type="character" w:customStyle="1" w:styleId="WW8Num3z1">
    <w:name w:val="WW8Num3z1"/>
    <w:uiPriority w:val="99"/>
    <w:rsid w:val="00C92A0F"/>
    <w:rPr>
      <w:rFonts w:ascii="Courier New" w:hAnsi="Courier New" w:cs="Courier New"/>
    </w:rPr>
  </w:style>
  <w:style w:type="character" w:customStyle="1" w:styleId="WW8Num3z2">
    <w:name w:val="WW8Num3z2"/>
    <w:uiPriority w:val="99"/>
    <w:rsid w:val="00C92A0F"/>
    <w:rPr>
      <w:rFonts w:ascii="Wingdings" w:hAnsi="Wingdings" w:cs="Wingdings"/>
    </w:rPr>
  </w:style>
  <w:style w:type="character" w:customStyle="1" w:styleId="WW8Num4z0">
    <w:name w:val="WW8Num4z0"/>
    <w:uiPriority w:val="99"/>
    <w:rsid w:val="00C92A0F"/>
    <w:rPr>
      <w:rFonts w:ascii="Symbol" w:hAnsi="Symbol" w:cs="Symbol"/>
    </w:rPr>
  </w:style>
  <w:style w:type="character" w:customStyle="1" w:styleId="WW8Num4z2">
    <w:name w:val="WW8Num4z2"/>
    <w:uiPriority w:val="99"/>
    <w:rsid w:val="00C92A0F"/>
    <w:rPr>
      <w:rFonts w:ascii="Wingdings" w:hAnsi="Wingdings" w:cs="Wingdings"/>
    </w:rPr>
  </w:style>
  <w:style w:type="character" w:customStyle="1" w:styleId="WW8Num5z0">
    <w:name w:val="WW8Num5z0"/>
    <w:uiPriority w:val="99"/>
    <w:rsid w:val="00C92A0F"/>
  </w:style>
  <w:style w:type="character" w:customStyle="1" w:styleId="WW8Num6z0">
    <w:name w:val="WW8Num6z0"/>
    <w:uiPriority w:val="99"/>
    <w:rsid w:val="00C92A0F"/>
    <w:rPr>
      <w:rFonts w:ascii="Symbol" w:hAnsi="Symbol" w:cs="Symbol"/>
    </w:rPr>
  </w:style>
  <w:style w:type="character" w:customStyle="1" w:styleId="WW8Num6z1">
    <w:name w:val="WW8Num6z1"/>
    <w:uiPriority w:val="99"/>
    <w:rsid w:val="00C92A0F"/>
  </w:style>
  <w:style w:type="character" w:customStyle="1" w:styleId="WW8Num6z2">
    <w:name w:val="WW8Num6z2"/>
    <w:uiPriority w:val="99"/>
    <w:rsid w:val="00C92A0F"/>
  </w:style>
  <w:style w:type="character" w:customStyle="1" w:styleId="WW8Num6z3">
    <w:name w:val="WW8Num6z3"/>
    <w:uiPriority w:val="99"/>
    <w:rsid w:val="00C92A0F"/>
  </w:style>
  <w:style w:type="character" w:customStyle="1" w:styleId="WW8Num6z4">
    <w:name w:val="WW8Num6z4"/>
    <w:uiPriority w:val="99"/>
    <w:rsid w:val="00C92A0F"/>
  </w:style>
  <w:style w:type="character" w:customStyle="1" w:styleId="WW8Num6z5">
    <w:name w:val="WW8Num6z5"/>
    <w:uiPriority w:val="99"/>
    <w:rsid w:val="00C92A0F"/>
  </w:style>
  <w:style w:type="character" w:customStyle="1" w:styleId="WW8Num6z6">
    <w:name w:val="WW8Num6z6"/>
    <w:uiPriority w:val="99"/>
    <w:rsid w:val="00C92A0F"/>
  </w:style>
  <w:style w:type="character" w:customStyle="1" w:styleId="WW8Num6z7">
    <w:name w:val="WW8Num6z7"/>
    <w:uiPriority w:val="99"/>
    <w:rsid w:val="00C92A0F"/>
  </w:style>
  <w:style w:type="character" w:customStyle="1" w:styleId="WW8Num6z8">
    <w:name w:val="WW8Num6z8"/>
    <w:uiPriority w:val="99"/>
    <w:rsid w:val="00C92A0F"/>
  </w:style>
  <w:style w:type="character" w:customStyle="1" w:styleId="WW8Num7z0">
    <w:name w:val="WW8Num7z0"/>
    <w:uiPriority w:val="99"/>
    <w:rsid w:val="00C92A0F"/>
  </w:style>
  <w:style w:type="character" w:customStyle="1" w:styleId="WW8Num7z1">
    <w:name w:val="WW8Num7z1"/>
    <w:uiPriority w:val="99"/>
    <w:rsid w:val="00C92A0F"/>
  </w:style>
  <w:style w:type="character" w:customStyle="1" w:styleId="WW8Num7z2">
    <w:name w:val="WW8Num7z2"/>
    <w:uiPriority w:val="99"/>
    <w:rsid w:val="00C92A0F"/>
  </w:style>
  <w:style w:type="character" w:customStyle="1" w:styleId="WW8Num7z3">
    <w:name w:val="WW8Num7z3"/>
    <w:uiPriority w:val="99"/>
    <w:rsid w:val="00C92A0F"/>
  </w:style>
  <w:style w:type="character" w:customStyle="1" w:styleId="WW8Num7z4">
    <w:name w:val="WW8Num7z4"/>
    <w:uiPriority w:val="99"/>
    <w:rsid w:val="00C92A0F"/>
  </w:style>
  <w:style w:type="character" w:customStyle="1" w:styleId="WW8Num7z5">
    <w:name w:val="WW8Num7z5"/>
    <w:uiPriority w:val="99"/>
    <w:rsid w:val="00C92A0F"/>
  </w:style>
  <w:style w:type="character" w:customStyle="1" w:styleId="WW8Num7z6">
    <w:name w:val="WW8Num7z6"/>
    <w:uiPriority w:val="99"/>
    <w:rsid w:val="00C92A0F"/>
  </w:style>
  <w:style w:type="character" w:customStyle="1" w:styleId="WW8Num7z7">
    <w:name w:val="WW8Num7z7"/>
    <w:uiPriority w:val="99"/>
    <w:rsid w:val="00C92A0F"/>
  </w:style>
  <w:style w:type="character" w:customStyle="1" w:styleId="WW8Num7z8">
    <w:name w:val="WW8Num7z8"/>
    <w:uiPriority w:val="99"/>
    <w:rsid w:val="00C92A0F"/>
  </w:style>
  <w:style w:type="character" w:customStyle="1" w:styleId="WW8Num8z0">
    <w:name w:val="WW8Num8z0"/>
    <w:uiPriority w:val="99"/>
    <w:rsid w:val="00C92A0F"/>
    <w:rPr>
      <w:sz w:val="24"/>
      <w:szCs w:val="24"/>
    </w:rPr>
  </w:style>
  <w:style w:type="character" w:customStyle="1" w:styleId="WW8Num9z0">
    <w:name w:val="WW8Num9z0"/>
    <w:uiPriority w:val="99"/>
    <w:rsid w:val="00C92A0F"/>
    <w:rPr>
      <w:rFonts w:ascii="Symbol" w:hAnsi="Symbol" w:cs="Symbol"/>
    </w:rPr>
  </w:style>
  <w:style w:type="character" w:customStyle="1" w:styleId="WW8Num9z1">
    <w:name w:val="WW8Num9z1"/>
    <w:uiPriority w:val="99"/>
    <w:rsid w:val="00C92A0F"/>
    <w:rPr>
      <w:rFonts w:ascii="Courier New" w:hAnsi="Courier New" w:cs="Courier New"/>
    </w:rPr>
  </w:style>
  <w:style w:type="character" w:customStyle="1" w:styleId="WW8Num9z2">
    <w:name w:val="WW8Num9z2"/>
    <w:uiPriority w:val="99"/>
    <w:rsid w:val="00C92A0F"/>
    <w:rPr>
      <w:rFonts w:ascii="Wingdings" w:hAnsi="Wingdings" w:cs="Wingdings"/>
    </w:rPr>
  </w:style>
  <w:style w:type="character" w:customStyle="1" w:styleId="WW8Num10z0">
    <w:name w:val="WW8Num10z0"/>
    <w:uiPriority w:val="99"/>
    <w:rsid w:val="00C92A0F"/>
    <w:rPr>
      <w:rFonts w:ascii="Symbol" w:hAnsi="Symbol" w:cs="Symbol"/>
    </w:rPr>
  </w:style>
  <w:style w:type="character" w:customStyle="1" w:styleId="WW8Num10z1">
    <w:name w:val="WW8Num10z1"/>
    <w:uiPriority w:val="99"/>
    <w:rsid w:val="00C92A0F"/>
    <w:rPr>
      <w:rFonts w:ascii="Courier New" w:hAnsi="Courier New" w:cs="Courier New"/>
    </w:rPr>
  </w:style>
  <w:style w:type="character" w:customStyle="1" w:styleId="WW8Num10z2">
    <w:name w:val="WW8Num10z2"/>
    <w:uiPriority w:val="99"/>
    <w:rsid w:val="00C92A0F"/>
    <w:rPr>
      <w:rFonts w:ascii="Wingdings" w:hAnsi="Wingdings" w:cs="Wingdings"/>
    </w:rPr>
  </w:style>
  <w:style w:type="character" w:customStyle="1" w:styleId="WW8Num11z0">
    <w:name w:val="WW8Num11z0"/>
    <w:uiPriority w:val="99"/>
    <w:rsid w:val="00C92A0F"/>
    <w:rPr>
      <w:rFonts w:ascii="Symbol" w:hAnsi="Symbol" w:cs="Symbol"/>
    </w:rPr>
  </w:style>
  <w:style w:type="character" w:customStyle="1" w:styleId="WW8Num11z1">
    <w:name w:val="WW8Num11z1"/>
    <w:uiPriority w:val="99"/>
    <w:rsid w:val="00C92A0F"/>
    <w:rPr>
      <w:rFonts w:ascii="Courier New" w:hAnsi="Courier New" w:cs="Courier New"/>
    </w:rPr>
  </w:style>
  <w:style w:type="character" w:customStyle="1" w:styleId="WW8Num11z2">
    <w:name w:val="WW8Num11z2"/>
    <w:uiPriority w:val="99"/>
    <w:rsid w:val="00C92A0F"/>
    <w:rPr>
      <w:rFonts w:ascii="Wingdings" w:hAnsi="Wingdings" w:cs="Wingdings"/>
    </w:rPr>
  </w:style>
  <w:style w:type="character" w:customStyle="1" w:styleId="WW8Num12z0">
    <w:name w:val="WW8Num12z0"/>
    <w:uiPriority w:val="99"/>
    <w:rsid w:val="00C92A0F"/>
  </w:style>
  <w:style w:type="character" w:customStyle="1" w:styleId="WW8Num12z1">
    <w:name w:val="WW8Num12z1"/>
    <w:uiPriority w:val="99"/>
    <w:rsid w:val="00C92A0F"/>
  </w:style>
  <w:style w:type="character" w:customStyle="1" w:styleId="WW8Num12z2">
    <w:name w:val="WW8Num12z2"/>
    <w:uiPriority w:val="99"/>
    <w:rsid w:val="00C92A0F"/>
  </w:style>
  <w:style w:type="character" w:customStyle="1" w:styleId="WW8Num12z3">
    <w:name w:val="WW8Num12z3"/>
    <w:uiPriority w:val="99"/>
    <w:rsid w:val="00C92A0F"/>
  </w:style>
  <w:style w:type="character" w:customStyle="1" w:styleId="WW8Num12z4">
    <w:name w:val="WW8Num12z4"/>
    <w:uiPriority w:val="99"/>
    <w:rsid w:val="00C92A0F"/>
  </w:style>
  <w:style w:type="character" w:customStyle="1" w:styleId="WW8Num12z5">
    <w:name w:val="WW8Num12z5"/>
    <w:uiPriority w:val="99"/>
    <w:rsid w:val="00C92A0F"/>
  </w:style>
  <w:style w:type="character" w:customStyle="1" w:styleId="WW8Num12z6">
    <w:name w:val="WW8Num12z6"/>
    <w:uiPriority w:val="99"/>
    <w:rsid w:val="00C92A0F"/>
  </w:style>
  <w:style w:type="character" w:customStyle="1" w:styleId="WW8Num12z7">
    <w:name w:val="WW8Num12z7"/>
    <w:uiPriority w:val="99"/>
    <w:rsid w:val="00C92A0F"/>
  </w:style>
  <w:style w:type="character" w:customStyle="1" w:styleId="WW8Num12z8">
    <w:name w:val="WW8Num12z8"/>
    <w:uiPriority w:val="99"/>
    <w:rsid w:val="00C92A0F"/>
  </w:style>
  <w:style w:type="character" w:customStyle="1" w:styleId="WW8Num13z0">
    <w:name w:val="WW8Num13z0"/>
    <w:uiPriority w:val="99"/>
    <w:rsid w:val="00C92A0F"/>
    <w:rPr>
      <w:rFonts w:ascii="Symbol" w:hAnsi="Symbol" w:cs="Symbol"/>
    </w:rPr>
  </w:style>
  <w:style w:type="character" w:customStyle="1" w:styleId="WW8Num13z1">
    <w:name w:val="WW8Num13z1"/>
    <w:uiPriority w:val="99"/>
    <w:rsid w:val="00C92A0F"/>
    <w:rPr>
      <w:rFonts w:ascii="Courier New" w:hAnsi="Courier New" w:cs="Courier New"/>
    </w:rPr>
  </w:style>
  <w:style w:type="character" w:customStyle="1" w:styleId="WW8Num13z2">
    <w:name w:val="WW8Num13z2"/>
    <w:uiPriority w:val="99"/>
    <w:rsid w:val="00C92A0F"/>
    <w:rPr>
      <w:rFonts w:ascii="Wingdings" w:hAnsi="Wingdings" w:cs="Wingdings"/>
    </w:rPr>
  </w:style>
  <w:style w:type="character" w:customStyle="1" w:styleId="WW8Num14z0">
    <w:name w:val="WW8Num14z0"/>
    <w:uiPriority w:val="99"/>
    <w:rsid w:val="00C92A0F"/>
    <w:rPr>
      <w:rFonts w:ascii="Symbol" w:hAnsi="Symbol" w:cs="Symbol"/>
    </w:rPr>
  </w:style>
  <w:style w:type="character" w:customStyle="1" w:styleId="WW8Num14z1">
    <w:name w:val="WW8Num14z1"/>
    <w:uiPriority w:val="99"/>
    <w:rsid w:val="00C92A0F"/>
    <w:rPr>
      <w:rFonts w:ascii="Courier New" w:hAnsi="Courier New" w:cs="Courier New"/>
    </w:rPr>
  </w:style>
  <w:style w:type="character" w:customStyle="1" w:styleId="WW8Num14z2">
    <w:name w:val="WW8Num14z2"/>
    <w:uiPriority w:val="99"/>
    <w:rsid w:val="00C92A0F"/>
    <w:rPr>
      <w:rFonts w:ascii="Wingdings" w:hAnsi="Wingdings" w:cs="Wingdings"/>
    </w:rPr>
  </w:style>
  <w:style w:type="character" w:customStyle="1" w:styleId="WW8Num15z0">
    <w:name w:val="WW8Num15z0"/>
    <w:uiPriority w:val="99"/>
    <w:rsid w:val="00C92A0F"/>
    <w:rPr>
      <w:rFonts w:ascii="Symbol" w:hAnsi="Symbol" w:cs="Symbol"/>
    </w:rPr>
  </w:style>
  <w:style w:type="character" w:customStyle="1" w:styleId="WW8Num15z1">
    <w:name w:val="WW8Num15z1"/>
    <w:uiPriority w:val="99"/>
    <w:rsid w:val="00C92A0F"/>
  </w:style>
  <w:style w:type="character" w:customStyle="1" w:styleId="WW8Num15z2">
    <w:name w:val="WW8Num15z2"/>
    <w:uiPriority w:val="99"/>
    <w:rsid w:val="00C92A0F"/>
  </w:style>
  <w:style w:type="character" w:customStyle="1" w:styleId="WW8Num15z3">
    <w:name w:val="WW8Num15z3"/>
    <w:uiPriority w:val="99"/>
    <w:rsid w:val="00C92A0F"/>
  </w:style>
  <w:style w:type="character" w:customStyle="1" w:styleId="WW8Num15z4">
    <w:name w:val="WW8Num15z4"/>
    <w:uiPriority w:val="99"/>
    <w:rsid w:val="00C92A0F"/>
  </w:style>
  <w:style w:type="character" w:customStyle="1" w:styleId="WW8Num15z5">
    <w:name w:val="WW8Num15z5"/>
    <w:uiPriority w:val="99"/>
    <w:rsid w:val="00C92A0F"/>
  </w:style>
  <w:style w:type="character" w:customStyle="1" w:styleId="WW8Num15z6">
    <w:name w:val="WW8Num15z6"/>
    <w:uiPriority w:val="99"/>
    <w:rsid w:val="00C92A0F"/>
  </w:style>
  <w:style w:type="character" w:customStyle="1" w:styleId="WW8Num15z7">
    <w:name w:val="WW8Num15z7"/>
    <w:uiPriority w:val="99"/>
    <w:rsid w:val="00C92A0F"/>
  </w:style>
  <w:style w:type="character" w:customStyle="1" w:styleId="WW8Num15z8">
    <w:name w:val="WW8Num15z8"/>
    <w:uiPriority w:val="99"/>
    <w:rsid w:val="00C92A0F"/>
  </w:style>
  <w:style w:type="character" w:customStyle="1" w:styleId="WW8Num16z0">
    <w:name w:val="WW8Num16z0"/>
    <w:uiPriority w:val="99"/>
    <w:rsid w:val="00C92A0F"/>
    <w:rPr>
      <w:rFonts w:ascii="Symbol" w:hAnsi="Symbol" w:cs="Symbol"/>
    </w:rPr>
  </w:style>
  <w:style w:type="character" w:customStyle="1" w:styleId="WW8Num16z1">
    <w:name w:val="WW8Num16z1"/>
    <w:uiPriority w:val="99"/>
    <w:rsid w:val="00C92A0F"/>
    <w:rPr>
      <w:rFonts w:ascii="Courier New" w:hAnsi="Courier New" w:cs="Courier New"/>
    </w:rPr>
  </w:style>
  <w:style w:type="character" w:customStyle="1" w:styleId="WW8Num16z2">
    <w:name w:val="WW8Num16z2"/>
    <w:uiPriority w:val="99"/>
    <w:rsid w:val="00C92A0F"/>
    <w:rPr>
      <w:rFonts w:ascii="Wingdings" w:hAnsi="Wingdings" w:cs="Wingdings"/>
    </w:rPr>
  </w:style>
  <w:style w:type="character" w:customStyle="1" w:styleId="WW8Num17z0">
    <w:name w:val="WW8Num17z0"/>
    <w:uiPriority w:val="99"/>
    <w:rsid w:val="00C92A0F"/>
    <w:rPr>
      <w:rFonts w:ascii="Symbol" w:hAnsi="Symbol" w:cs="Symbol"/>
    </w:rPr>
  </w:style>
  <w:style w:type="character" w:customStyle="1" w:styleId="WW8Num17z1">
    <w:name w:val="WW8Num17z1"/>
    <w:uiPriority w:val="99"/>
    <w:rsid w:val="00C92A0F"/>
  </w:style>
  <w:style w:type="character" w:customStyle="1" w:styleId="WW8Num17z2">
    <w:name w:val="WW8Num17z2"/>
    <w:uiPriority w:val="99"/>
    <w:rsid w:val="00C92A0F"/>
  </w:style>
  <w:style w:type="character" w:customStyle="1" w:styleId="WW8Num17z3">
    <w:name w:val="WW8Num17z3"/>
    <w:uiPriority w:val="99"/>
    <w:rsid w:val="00C92A0F"/>
  </w:style>
  <w:style w:type="character" w:customStyle="1" w:styleId="WW8Num17z4">
    <w:name w:val="WW8Num17z4"/>
    <w:uiPriority w:val="99"/>
    <w:rsid w:val="00C92A0F"/>
  </w:style>
  <w:style w:type="character" w:customStyle="1" w:styleId="WW8Num17z5">
    <w:name w:val="WW8Num17z5"/>
    <w:uiPriority w:val="99"/>
    <w:rsid w:val="00C92A0F"/>
  </w:style>
  <w:style w:type="character" w:customStyle="1" w:styleId="WW8Num17z6">
    <w:name w:val="WW8Num17z6"/>
    <w:uiPriority w:val="99"/>
    <w:rsid w:val="00C92A0F"/>
  </w:style>
  <w:style w:type="character" w:customStyle="1" w:styleId="WW8Num17z7">
    <w:name w:val="WW8Num17z7"/>
    <w:uiPriority w:val="99"/>
    <w:rsid w:val="00C92A0F"/>
  </w:style>
  <w:style w:type="character" w:customStyle="1" w:styleId="WW8Num17z8">
    <w:name w:val="WW8Num17z8"/>
    <w:uiPriority w:val="99"/>
    <w:rsid w:val="00C92A0F"/>
  </w:style>
  <w:style w:type="character" w:customStyle="1" w:styleId="WW8Num18z0">
    <w:name w:val="WW8Num18z0"/>
    <w:uiPriority w:val="99"/>
    <w:rsid w:val="00C92A0F"/>
    <w:rPr>
      <w:rFonts w:ascii="Symbol" w:hAnsi="Symbol" w:cs="Symbol"/>
    </w:rPr>
  </w:style>
  <w:style w:type="character" w:customStyle="1" w:styleId="WW8Num18z2">
    <w:name w:val="WW8Num18z2"/>
    <w:uiPriority w:val="99"/>
    <w:rsid w:val="00C92A0F"/>
    <w:rPr>
      <w:rFonts w:ascii="Wingdings" w:hAnsi="Wingdings" w:cs="Wingdings"/>
    </w:rPr>
  </w:style>
  <w:style w:type="character" w:customStyle="1" w:styleId="WW8Num18z4">
    <w:name w:val="WW8Num18z4"/>
    <w:uiPriority w:val="99"/>
    <w:rsid w:val="00C92A0F"/>
    <w:rPr>
      <w:rFonts w:ascii="Courier New" w:hAnsi="Courier New" w:cs="Courier New"/>
    </w:rPr>
  </w:style>
  <w:style w:type="character" w:customStyle="1" w:styleId="WW8Num19z0">
    <w:name w:val="WW8Num19z0"/>
    <w:uiPriority w:val="99"/>
    <w:rsid w:val="00C92A0F"/>
    <w:rPr>
      <w:rFonts w:ascii="Symbol" w:hAnsi="Symbol" w:cs="Symbol"/>
    </w:rPr>
  </w:style>
  <w:style w:type="character" w:customStyle="1" w:styleId="WW8Num19z1">
    <w:name w:val="WW8Num19z1"/>
    <w:uiPriority w:val="99"/>
    <w:rsid w:val="00C92A0F"/>
    <w:rPr>
      <w:rFonts w:ascii="Courier New" w:hAnsi="Courier New" w:cs="Courier New"/>
    </w:rPr>
  </w:style>
  <w:style w:type="character" w:customStyle="1" w:styleId="WW8Num19z2">
    <w:name w:val="WW8Num19z2"/>
    <w:uiPriority w:val="99"/>
    <w:rsid w:val="00C92A0F"/>
    <w:rPr>
      <w:rFonts w:ascii="Wingdings" w:hAnsi="Wingdings" w:cs="Wingdings"/>
    </w:rPr>
  </w:style>
  <w:style w:type="character" w:customStyle="1" w:styleId="WW8Num20z0">
    <w:name w:val="WW8Num20z0"/>
    <w:uiPriority w:val="99"/>
    <w:rsid w:val="00C92A0F"/>
    <w:rPr>
      <w:rFonts w:ascii="Symbol" w:hAnsi="Symbol" w:cs="Symbol"/>
    </w:rPr>
  </w:style>
  <w:style w:type="character" w:customStyle="1" w:styleId="WW8Num20z1">
    <w:name w:val="WW8Num20z1"/>
    <w:uiPriority w:val="99"/>
    <w:rsid w:val="00C92A0F"/>
  </w:style>
  <w:style w:type="character" w:customStyle="1" w:styleId="WW8Num20z2">
    <w:name w:val="WW8Num20z2"/>
    <w:uiPriority w:val="99"/>
    <w:rsid w:val="00C92A0F"/>
  </w:style>
  <w:style w:type="character" w:customStyle="1" w:styleId="WW8Num20z3">
    <w:name w:val="WW8Num20z3"/>
    <w:uiPriority w:val="99"/>
    <w:rsid w:val="00C92A0F"/>
  </w:style>
  <w:style w:type="character" w:customStyle="1" w:styleId="WW8Num20z4">
    <w:name w:val="WW8Num20z4"/>
    <w:uiPriority w:val="99"/>
    <w:rsid w:val="00C92A0F"/>
  </w:style>
  <w:style w:type="character" w:customStyle="1" w:styleId="WW8Num20z5">
    <w:name w:val="WW8Num20z5"/>
    <w:uiPriority w:val="99"/>
    <w:rsid w:val="00C92A0F"/>
  </w:style>
  <w:style w:type="character" w:customStyle="1" w:styleId="WW8Num20z6">
    <w:name w:val="WW8Num20z6"/>
    <w:uiPriority w:val="99"/>
    <w:rsid w:val="00C92A0F"/>
  </w:style>
  <w:style w:type="character" w:customStyle="1" w:styleId="WW8Num20z7">
    <w:name w:val="WW8Num20z7"/>
    <w:uiPriority w:val="99"/>
    <w:rsid w:val="00C92A0F"/>
  </w:style>
  <w:style w:type="character" w:customStyle="1" w:styleId="WW8Num20z8">
    <w:name w:val="WW8Num20z8"/>
    <w:uiPriority w:val="99"/>
    <w:rsid w:val="00C92A0F"/>
  </w:style>
  <w:style w:type="character" w:customStyle="1" w:styleId="WW8Num21z0">
    <w:name w:val="WW8Num21z0"/>
    <w:uiPriority w:val="99"/>
    <w:rsid w:val="00C92A0F"/>
    <w:rPr>
      <w:rFonts w:ascii="Symbol" w:hAnsi="Symbol" w:cs="Symbol"/>
    </w:rPr>
  </w:style>
  <w:style w:type="character" w:customStyle="1" w:styleId="WW8Num21z1">
    <w:name w:val="WW8Num21z1"/>
    <w:uiPriority w:val="99"/>
    <w:rsid w:val="00C92A0F"/>
  </w:style>
  <w:style w:type="character" w:customStyle="1" w:styleId="WW8Num21z2">
    <w:name w:val="WW8Num21z2"/>
    <w:uiPriority w:val="99"/>
    <w:rsid w:val="00C92A0F"/>
  </w:style>
  <w:style w:type="character" w:customStyle="1" w:styleId="WW8Num21z3">
    <w:name w:val="WW8Num21z3"/>
    <w:uiPriority w:val="99"/>
    <w:rsid w:val="00C92A0F"/>
  </w:style>
  <w:style w:type="character" w:customStyle="1" w:styleId="WW8Num21z4">
    <w:name w:val="WW8Num21z4"/>
    <w:uiPriority w:val="99"/>
    <w:rsid w:val="00C92A0F"/>
  </w:style>
  <w:style w:type="character" w:customStyle="1" w:styleId="WW8Num21z5">
    <w:name w:val="WW8Num21z5"/>
    <w:uiPriority w:val="99"/>
    <w:rsid w:val="00C92A0F"/>
  </w:style>
  <w:style w:type="character" w:customStyle="1" w:styleId="WW8Num21z6">
    <w:name w:val="WW8Num21z6"/>
    <w:uiPriority w:val="99"/>
    <w:rsid w:val="00C92A0F"/>
  </w:style>
  <w:style w:type="character" w:customStyle="1" w:styleId="WW8Num21z7">
    <w:name w:val="WW8Num21z7"/>
    <w:uiPriority w:val="99"/>
    <w:rsid w:val="00C92A0F"/>
  </w:style>
  <w:style w:type="character" w:customStyle="1" w:styleId="WW8Num21z8">
    <w:name w:val="WW8Num21z8"/>
    <w:uiPriority w:val="99"/>
    <w:rsid w:val="00C92A0F"/>
  </w:style>
  <w:style w:type="character" w:customStyle="1" w:styleId="WW8Num22z0">
    <w:name w:val="WW8Num22z0"/>
    <w:uiPriority w:val="99"/>
    <w:rsid w:val="00C92A0F"/>
    <w:rPr>
      <w:rFonts w:ascii="Symbol" w:hAnsi="Symbol" w:cs="Symbol"/>
    </w:rPr>
  </w:style>
  <w:style w:type="character" w:customStyle="1" w:styleId="WW8Num22z1">
    <w:name w:val="WW8Num22z1"/>
    <w:uiPriority w:val="99"/>
    <w:rsid w:val="00C92A0F"/>
  </w:style>
  <w:style w:type="character" w:customStyle="1" w:styleId="WW8Num22z2">
    <w:name w:val="WW8Num22z2"/>
    <w:uiPriority w:val="99"/>
    <w:rsid w:val="00C92A0F"/>
  </w:style>
  <w:style w:type="character" w:customStyle="1" w:styleId="WW8Num22z3">
    <w:name w:val="WW8Num22z3"/>
    <w:uiPriority w:val="99"/>
    <w:rsid w:val="00C92A0F"/>
  </w:style>
  <w:style w:type="character" w:customStyle="1" w:styleId="WW8Num22z4">
    <w:name w:val="WW8Num22z4"/>
    <w:uiPriority w:val="99"/>
    <w:rsid w:val="00C92A0F"/>
  </w:style>
  <w:style w:type="character" w:customStyle="1" w:styleId="WW8Num22z5">
    <w:name w:val="WW8Num22z5"/>
    <w:uiPriority w:val="99"/>
    <w:rsid w:val="00C92A0F"/>
  </w:style>
  <w:style w:type="character" w:customStyle="1" w:styleId="WW8Num22z6">
    <w:name w:val="WW8Num22z6"/>
    <w:uiPriority w:val="99"/>
    <w:rsid w:val="00C92A0F"/>
  </w:style>
  <w:style w:type="character" w:customStyle="1" w:styleId="WW8Num22z7">
    <w:name w:val="WW8Num22z7"/>
    <w:uiPriority w:val="99"/>
    <w:rsid w:val="00C92A0F"/>
  </w:style>
  <w:style w:type="character" w:customStyle="1" w:styleId="WW8Num22z8">
    <w:name w:val="WW8Num22z8"/>
    <w:uiPriority w:val="99"/>
    <w:rsid w:val="00C92A0F"/>
  </w:style>
  <w:style w:type="character" w:customStyle="1" w:styleId="WW8Num23z0">
    <w:name w:val="WW8Num23z0"/>
    <w:uiPriority w:val="99"/>
    <w:rsid w:val="00C92A0F"/>
    <w:rPr>
      <w:rFonts w:ascii="Symbol" w:hAnsi="Symbol" w:cs="Symbol"/>
    </w:rPr>
  </w:style>
  <w:style w:type="character" w:customStyle="1" w:styleId="WW8Num23z1">
    <w:name w:val="WW8Num23z1"/>
    <w:uiPriority w:val="99"/>
    <w:rsid w:val="00C92A0F"/>
    <w:rPr>
      <w:rFonts w:ascii="Courier New" w:hAnsi="Courier New" w:cs="Courier New"/>
    </w:rPr>
  </w:style>
  <w:style w:type="character" w:customStyle="1" w:styleId="WW8Num23z2">
    <w:name w:val="WW8Num23z2"/>
    <w:uiPriority w:val="99"/>
    <w:rsid w:val="00C92A0F"/>
    <w:rPr>
      <w:rFonts w:ascii="Wingdings" w:hAnsi="Wingdings" w:cs="Wingdings"/>
    </w:rPr>
  </w:style>
  <w:style w:type="character" w:customStyle="1" w:styleId="WW8Num24z0">
    <w:name w:val="WW8Num24z0"/>
    <w:uiPriority w:val="99"/>
    <w:rsid w:val="00C92A0F"/>
    <w:rPr>
      <w:rFonts w:ascii="Symbol" w:hAnsi="Symbol" w:cs="Symbol"/>
    </w:rPr>
  </w:style>
  <w:style w:type="character" w:customStyle="1" w:styleId="WW8Num24z1">
    <w:name w:val="WW8Num24z1"/>
    <w:uiPriority w:val="99"/>
    <w:rsid w:val="00C92A0F"/>
    <w:rPr>
      <w:rFonts w:ascii="Courier New" w:hAnsi="Courier New" w:cs="Courier New"/>
    </w:rPr>
  </w:style>
  <w:style w:type="character" w:customStyle="1" w:styleId="WW8Num24z2">
    <w:name w:val="WW8Num24z2"/>
    <w:uiPriority w:val="99"/>
    <w:rsid w:val="00C92A0F"/>
    <w:rPr>
      <w:rFonts w:ascii="Wingdings" w:hAnsi="Wingdings" w:cs="Wingdings"/>
    </w:rPr>
  </w:style>
  <w:style w:type="character" w:customStyle="1" w:styleId="WW8Num25z0">
    <w:name w:val="WW8Num25z0"/>
    <w:uiPriority w:val="99"/>
    <w:rsid w:val="00C92A0F"/>
    <w:rPr>
      <w:rFonts w:ascii="Symbol" w:hAnsi="Symbol" w:cs="Symbol"/>
    </w:rPr>
  </w:style>
  <w:style w:type="character" w:customStyle="1" w:styleId="WW8Num25z1">
    <w:name w:val="WW8Num25z1"/>
    <w:uiPriority w:val="99"/>
    <w:rsid w:val="00C92A0F"/>
  </w:style>
  <w:style w:type="character" w:customStyle="1" w:styleId="WW8Num25z2">
    <w:name w:val="WW8Num25z2"/>
    <w:uiPriority w:val="99"/>
    <w:rsid w:val="00C92A0F"/>
  </w:style>
  <w:style w:type="character" w:customStyle="1" w:styleId="WW8Num25z3">
    <w:name w:val="WW8Num25z3"/>
    <w:uiPriority w:val="99"/>
    <w:rsid w:val="00C92A0F"/>
  </w:style>
  <w:style w:type="character" w:customStyle="1" w:styleId="WW8Num25z4">
    <w:name w:val="WW8Num25z4"/>
    <w:uiPriority w:val="99"/>
    <w:rsid w:val="00C92A0F"/>
  </w:style>
  <w:style w:type="character" w:customStyle="1" w:styleId="WW8Num25z5">
    <w:name w:val="WW8Num25z5"/>
    <w:uiPriority w:val="99"/>
    <w:rsid w:val="00C92A0F"/>
  </w:style>
  <w:style w:type="character" w:customStyle="1" w:styleId="WW8Num25z6">
    <w:name w:val="WW8Num25z6"/>
    <w:uiPriority w:val="99"/>
    <w:rsid w:val="00C92A0F"/>
  </w:style>
  <w:style w:type="character" w:customStyle="1" w:styleId="WW8Num25z7">
    <w:name w:val="WW8Num25z7"/>
    <w:uiPriority w:val="99"/>
    <w:rsid w:val="00C92A0F"/>
  </w:style>
  <w:style w:type="character" w:customStyle="1" w:styleId="WW8Num25z8">
    <w:name w:val="WW8Num25z8"/>
    <w:uiPriority w:val="99"/>
    <w:rsid w:val="00C92A0F"/>
  </w:style>
  <w:style w:type="character" w:customStyle="1" w:styleId="WW8Num26z0">
    <w:name w:val="WW8Num26z0"/>
    <w:uiPriority w:val="99"/>
    <w:rsid w:val="00C92A0F"/>
    <w:rPr>
      <w:rFonts w:ascii="Symbol" w:hAnsi="Symbol" w:cs="Symbol"/>
    </w:rPr>
  </w:style>
  <w:style w:type="character" w:customStyle="1" w:styleId="WW8Num26z1">
    <w:name w:val="WW8Num26z1"/>
    <w:uiPriority w:val="99"/>
    <w:rsid w:val="00C92A0F"/>
    <w:rPr>
      <w:rFonts w:ascii="Courier New" w:hAnsi="Courier New" w:cs="Courier New"/>
    </w:rPr>
  </w:style>
  <w:style w:type="character" w:customStyle="1" w:styleId="WW8Num26z2">
    <w:name w:val="WW8Num26z2"/>
    <w:uiPriority w:val="99"/>
    <w:rsid w:val="00C92A0F"/>
    <w:rPr>
      <w:rFonts w:ascii="Wingdings" w:hAnsi="Wingdings" w:cs="Wingdings"/>
    </w:rPr>
  </w:style>
  <w:style w:type="character" w:customStyle="1" w:styleId="WW8Num27z0">
    <w:name w:val="WW8Num27z0"/>
    <w:uiPriority w:val="99"/>
    <w:rsid w:val="00C92A0F"/>
    <w:rPr>
      <w:rFonts w:ascii="Symbol" w:hAnsi="Symbol" w:cs="Symbol"/>
    </w:rPr>
  </w:style>
  <w:style w:type="character" w:customStyle="1" w:styleId="WW8Num27z1">
    <w:name w:val="WW8Num27z1"/>
    <w:uiPriority w:val="99"/>
    <w:rsid w:val="00C92A0F"/>
  </w:style>
  <w:style w:type="character" w:customStyle="1" w:styleId="WW8Num27z2">
    <w:name w:val="WW8Num27z2"/>
    <w:uiPriority w:val="99"/>
    <w:rsid w:val="00C92A0F"/>
  </w:style>
  <w:style w:type="character" w:customStyle="1" w:styleId="WW8Num27z3">
    <w:name w:val="WW8Num27z3"/>
    <w:uiPriority w:val="99"/>
    <w:rsid w:val="00C92A0F"/>
  </w:style>
  <w:style w:type="character" w:customStyle="1" w:styleId="WW8Num27z4">
    <w:name w:val="WW8Num27z4"/>
    <w:uiPriority w:val="99"/>
    <w:rsid w:val="00C92A0F"/>
  </w:style>
  <w:style w:type="character" w:customStyle="1" w:styleId="WW8Num27z5">
    <w:name w:val="WW8Num27z5"/>
    <w:uiPriority w:val="99"/>
    <w:rsid w:val="00C92A0F"/>
  </w:style>
  <w:style w:type="character" w:customStyle="1" w:styleId="WW8Num27z6">
    <w:name w:val="WW8Num27z6"/>
    <w:uiPriority w:val="99"/>
    <w:rsid w:val="00C92A0F"/>
  </w:style>
  <w:style w:type="character" w:customStyle="1" w:styleId="WW8Num27z7">
    <w:name w:val="WW8Num27z7"/>
    <w:uiPriority w:val="99"/>
    <w:rsid w:val="00C92A0F"/>
  </w:style>
  <w:style w:type="character" w:customStyle="1" w:styleId="WW8Num27z8">
    <w:name w:val="WW8Num27z8"/>
    <w:uiPriority w:val="99"/>
    <w:rsid w:val="00C92A0F"/>
  </w:style>
  <w:style w:type="character" w:customStyle="1" w:styleId="WW8Num28z0">
    <w:name w:val="WW8Num28z0"/>
    <w:uiPriority w:val="99"/>
    <w:rsid w:val="00C92A0F"/>
    <w:rPr>
      <w:rFonts w:ascii="Symbol" w:hAnsi="Symbol" w:cs="Symbol"/>
    </w:rPr>
  </w:style>
  <w:style w:type="character" w:customStyle="1" w:styleId="WW8Num28z1">
    <w:name w:val="WW8Num28z1"/>
    <w:uiPriority w:val="99"/>
    <w:rsid w:val="00C92A0F"/>
    <w:rPr>
      <w:rFonts w:ascii="Courier New" w:hAnsi="Courier New" w:cs="Courier New"/>
    </w:rPr>
  </w:style>
  <w:style w:type="character" w:customStyle="1" w:styleId="WW8Num28z2">
    <w:name w:val="WW8Num28z2"/>
    <w:uiPriority w:val="99"/>
    <w:rsid w:val="00C92A0F"/>
    <w:rPr>
      <w:rFonts w:ascii="Wingdings" w:hAnsi="Wingdings" w:cs="Wingdings"/>
    </w:rPr>
  </w:style>
  <w:style w:type="character" w:customStyle="1" w:styleId="WW8Num29z0">
    <w:name w:val="WW8Num29z0"/>
    <w:uiPriority w:val="99"/>
    <w:rsid w:val="00C92A0F"/>
    <w:rPr>
      <w:rFonts w:ascii="Symbol" w:hAnsi="Symbol" w:cs="Symbol"/>
    </w:rPr>
  </w:style>
  <w:style w:type="character" w:customStyle="1" w:styleId="WW8Num29z1">
    <w:name w:val="WW8Num29z1"/>
    <w:uiPriority w:val="99"/>
    <w:rsid w:val="00C92A0F"/>
    <w:rPr>
      <w:rFonts w:ascii="Courier New" w:hAnsi="Courier New" w:cs="Courier New"/>
    </w:rPr>
  </w:style>
  <w:style w:type="character" w:customStyle="1" w:styleId="WW8Num29z2">
    <w:name w:val="WW8Num29z2"/>
    <w:uiPriority w:val="99"/>
    <w:rsid w:val="00C92A0F"/>
    <w:rPr>
      <w:rFonts w:ascii="Wingdings" w:hAnsi="Wingdings" w:cs="Wingdings"/>
    </w:rPr>
  </w:style>
  <w:style w:type="character" w:customStyle="1" w:styleId="WW8Num30z0">
    <w:name w:val="WW8Num30z0"/>
    <w:uiPriority w:val="99"/>
    <w:rsid w:val="00C92A0F"/>
    <w:rPr>
      <w:rFonts w:ascii="Symbol" w:hAnsi="Symbol" w:cs="Symbol"/>
    </w:rPr>
  </w:style>
  <w:style w:type="character" w:customStyle="1" w:styleId="WW8Num30z1">
    <w:name w:val="WW8Num30z1"/>
    <w:uiPriority w:val="99"/>
    <w:rsid w:val="00C92A0F"/>
    <w:rPr>
      <w:rFonts w:ascii="Courier New" w:hAnsi="Courier New" w:cs="Courier New"/>
    </w:rPr>
  </w:style>
  <w:style w:type="character" w:customStyle="1" w:styleId="WW8Num30z2">
    <w:name w:val="WW8Num30z2"/>
    <w:uiPriority w:val="99"/>
    <w:rsid w:val="00C92A0F"/>
    <w:rPr>
      <w:rFonts w:ascii="Wingdings" w:hAnsi="Wingdings" w:cs="Wingdings"/>
    </w:rPr>
  </w:style>
  <w:style w:type="character" w:customStyle="1" w:styleId="WW8Num31z0">
    <w:name w:val="WW8Num31z0"/>
    <w:uiPriority w:val="99"/>
    <w:rsid w:val="00C92A0F"/>
    <w:rPr>
      <w:rFonts w:ascii="Symbol" w:hAnsi="Symbol" w:cs="Symbol"/>
    </w:rPr>
  </w:style>
  <w:style w:type="character" w:customStyle="1" w:styleId="WW8Num31z1">
    <w:name w:val="WW8Num31z1"/>
    <w:uiPriority w:val="99"/>
    <w:rsid w:val="00C92A0F"/>
  </w:style>
  <w:style w:type="character" w:customStyle="1" w:styleId="WW8Num31z2">
    <w:name w:val="WW8Num31z2"/>
    <w:uiPriority w:val="99"/>
    <w:rsid w:val="00C92A0F"/>
  </w:style>
  <w:style w:type="character" w:customStyle="1" w:styleId="WW8Num31z3">
    <w:name w:val="WW8Num31z3"/>
    <w:uiPriority w:val="99"/>
    <w:rsid w:val="00C92A0F"/>
  </w:style>
  <w:style w:type="character" w:customStyle="1" w:styleId="WW8Num31z4">
    <w:name w:val="WW8Num31z4"/>
    <w:uiPriority w:val="99"/>
    <w:rsid w:val="00C92A0F"/>
  </w:style>
  <w:style w:type="character" w:customStyle="1" w:styleId="WW8Num31z5">
    <w:name w:val="WW8Num31z5"/>
    <w:uiPriority w:val="99"/>
    <w:rsid w:val="00C92A0F"/>
  </w:style>
  <w:style w:type="character" w:customStyle="1" w:styleId="WW8Num31z6">
    <w:name w:val="WW8Num31z6"/>
    <w:uiPriority w:val="99"/>
    <w:rsid w:val="00C92A0F"/>
  </w:style>
  <w:style w:type="character" w:customStyle="1" w:styleId="WW8Num31z7">
    <w:name w:val="WW8Num31z7"/>
    <w:uiPriority w:val="99"/>
    <w:rsid w:val="00C92A0F"/>
  </w:style>
  <w:style w:type="character" w:customStyle="1" w:styleId="WW8Num31z8">
    <w:name w:val="WW8Num31z8"/>
    <w:uiPriority w:val="99"/>
    <w:rsid w:val="00C92A0F"/>
  </w:style>
  <w:style w:type="character" w:customStyle="1" w:styleId="WW8Num32z0">
    <w:name w:val="WW8Num32z0"/>
    <w:uiPriority w:val="99"/>
    <w:rsid w:val="00C92A0F"/>
    <w:rPr>
      <w:rFonts w:ascii="Symbol" w:hAnsi="Symbol" w:cs="Symbol"/>
    </w:rPr>
  </w:style>
  <w:style w:type="character" w:customStyle="1" w:styleId="WW8Num32z1">
    <w:name w:val="WW8Num32z1"/>
    <w:uiPriority w:val="99"/>
    <w:rsid w:val="00C92A0F"/>
    <w:rPr>
      <w:rFonts w:ascii="Courier New" w:hAnsi="Courier New" w:cs="Courier New"/>
    </w:rPr>
  </w:style>
  <w:style w:type="character" w:customStyle="1" w:styleId="WW8Num32z2">
    <w:name w:val="WW8Num32z2"/>
    <w:uiPriority w:val="99"/>
    <w:rsid w:val="00C92A0F"/>
    <w:rPr>
      <w:rFonts w:ascii="Wingdings" w:hAnsi="Wingdings" w:cs="Wingdings"/>
    </w:rPr>
  </w:style>
  <w:style w:type="character" w:customStyle="1" w:styleId="WW8Num33z0">
    <w:name w:val="WW8Num33z0"/>
    <w:uiPriority w:val="99"/>
    <w:rsid w:val="00C92A0F"/>
    <w:rPr>
      <w:rFonts w:ascii="Symbol" w:hAnsi="Symbol" w:cs="Symbol"/>
    </w:rPr>
  </w:style>
  <w:style w:type="character" w:customStyle="1" w:styleId="WW8Num33z1">
    <w:name w:val="WW8Num33z1"/>
    <w:uiPriority w:val="99"/>
    <w:rsid w:val="00C92A0F"/>
    <w:rPr>
      <w:rFonts w:ascii="Courier New" w:hAnsi="Courier New" w:cs="Courier New"/>
    </w:rPr>
  </w:style>
  <w:style w:type="character" w:customStyle="1" w:styleId="WW8Num33z2">
    <w:name w:val="WW8Num33z2"/>
    <w:uiPriority w:val="99"/>
    <w:rsid w:val="00C92A0F"/>
    <w:rPr>
      <w:rFonts w:ascii="Wingdings" w:hAnsi="Wingdings" w:cs="Wingdings"/>
    </w:rPr>
  </w:style>
  <w:style w:type="character" w:customStyle="1" w:styleId="WW8Num34z0">
    <w:name w:val="WW8Num34z0"/>
    <w:uiPriority w:val="99"/>
    <w:rsid w:val="00C92A0F"/>
  </w:style>
  <w:style w:type="character" w:customStyle="1" w:styleId="WW8Num34z1">
    <w:name w:val="WW8Num34z1"/>
    <w:uiPriority w:val="99"/>
    <w:rsid w:val="00C92A0F"/>
  </w:style>
  <w:style w:type="character" w:customStyle="1" w:styleId="WW8Num34z2">
    <w:name w:val="WW8Num34z2"/>
    <w:uiPriority w:val="99"/>
    <w:rsid w:val="00C92A0F"/>
  </w:style>
  <w:style w:type="character" w:customStyle="1" w:styleId="WW8Num34z3">
    <w:name w:val="WW8Num34z3"/>
    <w:uiPriority w:val="99"/>
    <w:rsid w:val="00C92A0F"/>
  </w:style>
  <w:style w:type="character" w:customStyle="1" w:styleId="WW8Num34z4">
    <w:name w:val="WW8Num34z4"/>
    <w:uiPriority w:val="99"/>
    <w:rsid w:val="00C92A0F"/>
  </w:style>
  <w:style w:type="character" w:customStyle="1" w:styleId="WW8Num34z5">
    <w:name w:val="WW8Num34z5"/>
    <w:uiPriority w:val="99"/>
    <w:rsid w:val="00C92A0F"/>
  </w:style>
  <w:style w:type="character" w:customStyle="1" w:styleId="WW8Num34z6">
    <w:name w:val="WW8Num34z6"/>
    <w:uiPriority w:val="99"/>
    <w:rsid w:val="00C92A0F"/>
  </w:style>
  <w:style w:type="character" w:customStyle="1" w:styleId="WW8Num34z7">
    <w:name w:val="WW8Num34z7"/>
    <w:uiPriority w:val="99"/>
    <w:rsid w:val="00C92A0F"/>
  </w:style>
  <w:style w:type="character" w:customStyle="1" w:styleId="WW8Num34z8">
    <w:name w:val="WW8Num34z8"/>
    <w:uiPriority w:val="99"/>
    <w:rsid w:val="00C92A0F"/>
  </w:style>
  <w:style w:type="character" w:customStyle="1" w:styleId="WW8Num35z0">
    <w:name w:val="WW8Num35z0"/>
    <w:uiPriority w:val="99"/>
    <w:rsid w:val="00C92A0F"/>
    <w:rPr>
      <w:rFonts w:ascii="Symbol" w:hAnsi="Symbol" w:cs="Symbol"/>
    </w:rPr>
  </w:style>
  <w:style w:type="character" w:customStyle="1" w:styleId="WW8Num35z1">
    <w:name w:val="WW8Num35z1"/>
    <w:uiPriority w:val="99"/>
    <w:rsid w:val="00C92A0F"/>
    <w:rPr>
      <w:rFonts w:ascii="Courier New" w:hAnsi="Courier New" w:cs="Courier New"/>
    </w:rPr>
  </w:style>
  <w:style w:type="character" w:customStyle="1" w:styleId="WW8Num35z2">
    <w:name w:val="WW8Num35z2"/>
    <w:uiPriority w:val="99"/>
    <w:rsid w:val="00C92A0F"/>
    <w:rPr>
      <w:rFonts w:ascii="Wingdings" w:hAnsi="Wingdings" w:cs="Wingdings"/>
    </w:rPr>
  </w:style>
  <w:style w:type="character" w:customStyle="1" w:styleId="15">
    <w:name w:val="Основной шрифт абзаца1"/>
    <w:uiPriority w:val="99"/>
    <w:rsid w:val="00C92A0F"/>
  </w:style>
  <w:style w:type="character" w:customStyle="1" w:styleId="af6">
    <w:name w:val="Текст выноски Знак"/>
    <w:uiPriority w:val="99"/>
    <w:rsid w:val="00C92A0F"/>
    <w:rPr>
      <w:kern w:val="1"/>
      <w:sz w:val="20"/>
      <w:szCs w:val="20"/>
    </w:rPr>
  </w:style>
  <w:style w:type="character" w:customStyle="1" w:styleId="af7">
    <w:name w:val="Нижний колонтитул Знак"/>
    <w:uiPriority w:val="99"/>
    <w:rsid w:val="00C92A0F"/>
    <w:rPr>
      <w:kern w:val="1"/>
      <w:sz w:val="20"/>
      <w:szCs w:val="20"/>
    </w:rPr>
  </w:style>
  <w:style w:type="character" w:customStyle="1" w:styleId="af8">
    <w:name w:val="Текст Знак"/>
    <w:uiPriority w:val="99"/>
    <w:rsid w:val="00C92A0F"/>
    <w:rPr>
      <w:rFonts w:ascii="Courier New" w:hAnsi="Courier New" w:cs="Courier New"/>
      <w:kern w:val="1"/>
      <w:sz w:val="20"/>
      <w:szCs w:val="20"/>
    </w:rPr>
  </w:style>
  <w:style w:type="character" w:customStyle="1" w:styleId="af9">
    <w:name w:val="Основной текст с отступом Знак"/>
    <w:uiPriority w:val="99"/>
    <w:rsid w:val="00C92A0F"/>
    <w:rPr>
      <w:kern w:val="1"/>
      <w:sz w:val="20"/>
      <w:szCs w:val="20"/>
    </w:rPr>
  </w:style>
  <w:style w:type="character" w:customStyle="1" w:styleId="afa">
    <w:name w:val="Гипертекстовая ссылка"/>
    <w:uiPriority w:val="99"/>
    <w:rsid w:val="00C92A0F"/>
    <w:rPr>
      <w:b/>
      <w:bCs/>
      <w:color w:val="008000"/>
      <w:sz w:val="20"/>
      <w:szCs w:val="20"/>
      <w:u w:val="single"/>
    </w:rPr>
  </w:style>
  <w:style w:type="character" w:styleId="afb">
    <w:name w:val="Strong"/>
    <w:basedOn w:val="a0"/>
    <w:uiPriority w:val="99"/>
    <w:qFormat/>
    <w:rsid w:val="00C92A0F"/>
    <w:rPr>
      <w:b/>
      <w:bCs/>
    </w:rPr>
  </w:style>
  <w:style w:type="character" w:customStyle="1" w:styleId="22">
    <w:name w:val="Основной текст 2 Знак"/>
    <w:uiPriority w:val="99"/>
    <w:rsid w:val="00C92A0F"/>
    <w:rPr>
      <w:kern w:val="1"/>
      <w:sz w:val="20"/>
      <w:szCs w:val="20"/>
    </w:rPr>
  </w:style>
  <w:style w:type="character" w:customStyle="1" w:styleId="PlaceholderText1">
    <w:name w:val="Placeholder Text1"/>
    <w:uiPriority w:val="99"/>
    <w:rsid w:val="00C92A0F"/>
    <w:rPr>
      <w:color w:val="808080"/>
    </w:rPr>
  </w:style>
  <w:style w:type="character" w:customStyle="1" w:styleId="16">
    <w:name w:val="Знак примечания1"/>
    <w:uiPriority w:val="99"/>
    <w:rsid w:val="00C92A0F"/>
    <w:rPr>
      <w:sz w:val="16"/>
      <w:szCs w:val="16"/>
    </w:rPr>
  </w:style>
  <w:style w:type="character" w:customStyle="1" w:styleId="afc">
    <w:name w:val="Тема примечания Знак"/>
    <w:uiPriority w:val="99"/>
    <w:rsid w:val="00C92A0F"/>
    <w:rPr>
      <w:b/>
      <w:bCs/>
      <w:kern w:val="1"/>
      <w:sz w:val="20"/>
      <w:szCs w:val="20"/>
    </w:rPr>
  </w:style>
  <w:style w:type="character" w:customStyle="1" w:styleId="PlaceholderText2">
    <w:name w:val="Placeholder Text2"/>
    <w:uiPriority w:val="99"/>
    <w:rsid w:val="00C92A0F"/>
    <w:rPr>
      <w:color w:val="808080"/>
    </w:rPr>
  </w:style>
  <w:style w:type="character" w:customStyle="1" w:styleId="afd">
    <w:name w:val="Основной текст Знак"/>
    <w:uiPriority w:val="99"/>
    <w:rsid w:val="00C92A0F"/>
    <w:rPr>
      <w:kern w:val="1"/>
      <w:sz w:val="24"/>
      <w:szCs w:val="24"/>
    </w:rPr>
  </w:style>
  <w:style w:type="character" w:customStyle="1" w:styleId="afe">
    <w:name w:val="Символы концевой сноски"/>
    <w:uiPriority w:val="99"/>
    <w:rsid w:val="00C92A0F"/>
    <w:rPr>
      <w:vertAlign w:val="superscript"/>
    </w:rPr>
  </w:style>
  <w:style w:type="character" w:customStyle="1" w:styleId="WW-">
    <w:name w:val="WW-Символы концевой сноски"/>
    <w:uiPriority w:val="99"/>
    <w:rsid w:val="00C92A0F"/>
  </w:style>
  <w:style w:type="character" w:styleId="aff">
    <w:name w:val="endnote reference"/>
    <w:basedOn w:val="a0"/>
    <w:uiPriority w:val="99"/>
    <w:rsid w:val="00C92A0F"/>
    <w:rPr>
      <w:vertAlign w:val="superscript"/>
    </w:rPr>
  </w:style>
  <w:style w:type="paragraph" w:customStyle="1" w:styleId="17">
    <w:name w:val="Заголовок1"/>
    <w:basedOn w:val="a"/>
    <w:next w:val="aff0"/>
    <w:uiPriority w:val="99"/>
    <w:rsid w:val="00C92A0F"/>
    <w:pPr>
      <w:keepNext/>
      <w:suppressAutoHyphens/>
      <w:spacing w:before="240" w:after="120"/>
    </w:pPr>
    <w:rPr>
      <w:rFonts w:ascii="Arial" w:eastAsia="Microsoft YaHei" w:hAnsi="Arial" w:cs="Arial"/>
      <w:sz w:val="28"/>
      <w:szCs w:val="28"/>
      <w:lang w:eastAsia="ar-SA"/>
    </w:rPr>
  </w:style>
  <w:style w:type="paragraph" w:styleId="aff0">
    <w:name w:val="Body Text"/>
    <w:basedOn w:val="a"/>
    <w:link w:val="18"/>
    <w:uiPriority w:val="99"/>
    <w:rsid w:val="00C92A0F"/>
    <w:pPr>
      <w:suppressAutoHyphens/>
      <w:spacing w:after="120"/>
    </w:pPr>
    <w:rPr>
      <w:lang w:eastAsia="ar-SA"/>
    </w:rPr>
  </w:style>
  <w:style w:type="character" w:customStyle="1" w:styleId="18">
    <w:name w:val="Основной текст Знак1"/>
    <w:basedOn w:val="a0"/>
    <w:link w:val="aff0"/>
    <w:uiPriority w:val="99"/>
    <w:rsid w:val="00C92A0F"/>
    <w:rPr>
      <w:sz w:val="24"/>
      <w:szCs w:val="24"/>
      <w:lang w:eastAsia="ar-SA"/>
    </w:rPr>
  </w:style>
  <w:style w:type="paragraph" w:styleId="aff1">
    <w:name w:val="List"/>
    <w:basedOn w:val="aff0"/>
    <w:uiPriority w:val="99"/>
    <w:rsid w:val="00C92A0F"/>
  </w:style>
  <w:style w:type="paragraph" w:customStyle="1" w:styleId="19">
    <w:name w:val="Название1"/>
    <w:basedOn w:val="a"/>
    <w:uiPriority w:val="99"/>
    <w:rsid w:val="00C92A0F"/>
    <w:pPr>
      <w:suppressLineNumbers/>
      <w:suppressAutoHyphens/>
      <w:spacing w:before="120" w:after="120"/>
    </w:pPr>
    <w:rPr>
      <w:i/>
      <w:iCs/>
      <w:lang w:eastAsia="ar-SA"/>
    </w:rPr>
  </w:style>
  <w:style w:type="paragraph" w:customStyle="1" w:styleId="1a">
    <w:name w:val="Указатель1"/>
    <w:basedOn w:val="a"/>
    <w:uiPriority w:val="99"/>
    <w:rsid w:val="00C92A0F"/>
    <w:pPr>
      <w:suppressLineNumbers/>
      <w:suppressAutoHyphens/>
    </w:pPr>
    <w:rPr>
      <w:lang w:eastAsia="ar-SA"/>
    </w:rPr>
  </w:style>
  <w:style w:type="character" w:customStyle="1" w:styleId="10">
    <w:name w:val="Текст выноски Знак1"/>
    <w:basedOn w:val="a0"/>
    <w:link w:val="a3"/>
    <w:uiPriority w:val="99"/>
    <w:rsid w:val="00C92A0F"/>
    <w:rPr>
      <w:rFonts w:ascii="Tahoma" w:hAnsi="Tahoma" w:cs="Tahoma"/>
      <w:sz w:val="16"/>
      <w:szCs w:val="16"/>
    </w:rPr>
  </w:style>
  <w:style w:type="character" w:customStyle="1" w:styleId="1b">
    <w:name w:val="Верхний колонтитул Знак1"/>
    <w:basedOn w:val="a0"/>
    <w:uiPriority w:val="99"/>
    <w:rsid w:val="00C92A0F"/>
    <w:rPr>
      <w:sz w:val="24"/>
      <w:szCs w:val="24"/>
      <w:lang w:eastAsia="ar-SA"/>
    </w:rPr>
  </w:style>
  <w:style w:type="paragraph" w:customStyle="1" w:styleId="110">
    <w:name w:val="Знак1 Знак Знак Знак1"/>
    <w:basedOn w:val="a"/>
    <w:uiPriority w:val="99"/>
    <w:rsid w:val="00C92A0F"/>
    <w:pPr>
      <w:suppressAutoHyphens/>
      <w:spacing w:after="160" w:line="240" w:lineRule="exact"/>
    </w:pPr>
    <w:rPr>
      <w:rFonts w:ascii="Verdana" w:hAnsi="Verdana" w:cs="Verdana"/>
      <w:lang w:val="en-US" w:eastAsia="ar-SA"/>
    </w:rPr>
  </w:style>
  <w:style w:type="character" w:customStyle="1" w:styleId="12">
    <w:name w:val="Нижний колонтитул Знак1"/>
    <w:basedOn w:val="a0"/>
    <w:link w:val="ab"/>
    <w:uiPriority w:val="99"/>
    <w:rsid w:val="00C92A0F"/>
    <w:rPr>
      <w:sz w:val="24"/>
      <w:szCs w:val="24"/>
    </w:rPr>
  </w:style>
  <w:style w:type="paragraph" w:customStyle="1" w:styleId="210">
    <w:name w:val="Основной текст с отступом 21"/>
    <w:basedOn w:val="a"/>
    <w:uiPriority w:val="99"/>
    <w:rsid w:val="00C92A0F"/>
    <w:pPr>
      <w:suppressAutoHyphens/>
      <w:ind w:firstLine="900"/>
      <w:jc w:val="both"/>
    </w:pPr>
    <w:rPr>
      <w:sz w:val="28"/>
      <w:szCs w:val="28"/>
      <w:lang w:eastAsia="ar-SA"/>
    </w:rPr>
  </w:style>
  <w:style w:type="paragraph" w:customStyle="1" w:styleId="1c">
    <w:name w:val="Текст1"/>
    <w:basedOn w:val="a"/>
    <w:uiPriority w:val="99"/>
    <w:rsid w:val="00C92A0F"/>
    <w:pPr>
      <w:suppressAutoHyphens/>
    </w:pPr>
    <w:rPr>
      <w:rFonts w:ascii="Courier New" w:hAnsi="Courier New" w:cs="Courier New"/>
      <w:sz w:val="20"/>
      <w:szCs w:val="20"/>
      <w:lang w:eastAsia="ar-SA"/>
    </w:rPr>
  </w:style>
  <w:style w:type="paragraph" w:styleId="aff2">
    <w:name w:val="Body Text Indent"/>
    <w:basedOn w:val="a"/>
    <w:link w:val="1d"/>
    <w:uiPriority w:val="99"/>
    <w:rsid w:val="00C92A0F"/>
    <w:pPr>
      <w:suppressAutoHyphens/>
      <w:spacing w:after="120"/>
      <w:ind w:left="283"/>
    </w:pPr>
    <w:rPr>
      <w:sz w:val="20"/>
      <w:szCs w:val="20"/>
      <w:lang w:eastAsia="ar-SA"/>
    </w:rPr>
  </w:style>
  <w:style w:type="character" w:customStyle="1" w:styleId="1d">
    <w:name w:val="Основной текст с отступом Знак1"/>
    <w:basedOn w:val="a0"/>
    <w:link w:val="aff2"/>
    <w:uiPriority w:val="99"/>
    <w:rsid w:val="00C92A0F"/>
    <w:rPr>
      <w:lang w:eastAsia="ar-SA"/>
    </w:rPr>
  </w:style>
  <w:style w:type="paragraph" w:customStyle="1" w:styleId="220">
    <w:name w:val="Основной текст с отступом 22"/>
    <w:basedOn w:val="a"/>
    <w:uiPriority w:val="99"/>
    <w:rsid w:val="00C92A0F"/>
    <w:pPr>
      <w:widowControl w:val="0"/>
      <w:shd w:val="clear" w:color="auto" w:fill="FFFFFF"/>
      <w:tabs>
        <w:tab w:val="left" w:pos="1159"/>
      </w:tabs>
      <w:suppressAutoHyphens/>
      <w:spacing w:line="353" w:lineRule="exact"/>
      <w:ind w:left="727"/>
      <w:jc w:val="both"/>
    </w:pPr>
    <w:rPr>
      <w:sz w:val="28"/>
      <w:szCs w:val="28"/>
      <w:lang w:eastAsia="ar-SA"/>
    </w:rPr>
  </w:style>
  <w:style w:type="paragraph" w:customStyle="1" w:styleId="western">
    <w:name w:val="western"/>
    <w:basedOn w:val="a"/>
    <w:uiPriority w:val="99"/>
    <w:rsid w:val="00C92A0F"/>
    <w:pPr>
      <w:suppressAutoHyphens/>
      <w:spacing w:before="280" w:after="280"/>
    </w:pPr>
    <w:rPr>
      <w:lang w:eastAsia="ar-SA"/>
    </w:rPr>
  </w:style>
  <w:style w:type="paragraph" w:customStyle="1" w:styleId="aff3">
    <w:name w:val="Знак"/>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1e">
    <w:name w:val="Текст примечания1"/>
    <w:basedOn w:val="a"/>
    <w:uiPriority w:val="99"/>
    <w:rsid w:val="00C92A0F"/>
    <w:pPr>
      <w:suppressAutoHyphens/>
    </w:pPr>
    <w:rPr>
      <w:sz w:val="20"/>
      <w:szCs w:val="20"/>
      <w:lang w:eastAsia="ar-SA"/>
    </w:rPr>
  </w:style>
  <w:style w:type="paragraph" w:customStyle="1" w:styleId="211">
    <w:name w:val="Основной текст 21"/>
    <w:basedOn w:val="a"/>
    <w:uiPriority w:val="99"/>
    <w:rsid w:val="00C92A0F"/>
    <w:pPr>
      <w:suppressAutoHyphens/>
      <w:spacing w:after="120" w:line="480" w:lineRule="auto"/>
    </w:pPr>
    <w:rPr>
      <w:sz w:val="20"/>
      <w:szCs w:val="20"/>
      <w:lang w:eastAsia="ar-SA"/>
    </w:rPr>
  </w:style>
  <w:style w:type="paragraph" w:customStyle="1" w:styleId="ConsNonformat">
    <w:name w:val="ConsNonformat"/>
    <w:uiPriority w:val="99"/>
    <w:rsid w:val="00C92A0F"/>
    <w:pPr>
      <w:widowControl w:val="0"/>
      <w:suppressAutoHyphens/>
      <w:autoSpaceDE w:val="0"/>
    </w:pPr>
    <w:rPr>
      <w:rFonts w:ascii="Courier New" w:hAnsi="Courier New" w:cs="Courier New"/>
      <w:lang w:eastAsia="ar-SA"/>
    </w:rPr>
  </w:style>
  <w:style w:type="paragraph" w:customStyle="1" w:styleId="ConsCell">
    <w:name w:val="ConsCell"/>
    <w:uiPriority w:val="99"/>
    <w:rsid w:val="00C92A0F"/>
    <w:pPr>
      <w:widowControl w:val="0"/>
      <w:suppressAutoHyphens/>
      <w:autoSpaceDE w:val="0"/>
    </w:pPr>
    <w:rPr>
      <w:rFonts w:ascii="Arial" w:hAnsi="Arial" w:cs="Arial"/>
      <w:lang w:eastAsia="ar-SA"/>
    </w:rPr>
  </w:style>
  <w:style w:type="paragraph" w:customStyle="1" w:styleId="112">
    <w:name w:val="Знак1 Знак Знак Знак12"/>
    <w:basedOn w:val="a"/>
    <w:uiPriority w:val="99"/>
    <w:rsid w:val="00C92A0F"/>
    <w:pPr>
      <w:suppressAutoHyphens/>
      <w:spacing w:after="160" w:line="240" w:lineRule="exact"/>
    </w:pPr>
    <w:rPr>
      <w:rFonts w:ascii="Verdana" w:hAnsi="Verdana" w:cs="Verdana"/>
      <w:lang w:val="en-US" w:eastAsia="ar-SA"/>
    </w:rPr>
  </w:style>
  <w:style w:type="paragraph" w:customStyle="1" w:styleId="headertexttopleveltextcentertext">
    <w:name w:val="headertext topleveltext centertext"/>
    <w:basedOn w:val="a"/>
    <w:uiPriority w:val="99"/>
    <w:rsid w:val="00C92A0F"/>
    <w:pPr>
      <w:suppressAutoHyphens/>
      <w:spacing w:before="280" w:after="280"/>
    </w:pPr>
    <w:rPr>
      <w:rFonts w:ascii="Cambria" w:hAnsi="Cambria" w:cs="Cambria"/>
      <w:lang w:eastAsia="ar-SA"/>
    </w:rPr>
  </w:style>
  <w:style w:type="character" w:customStyle="1" w:styleId="1f">
    <w:name w:val="Текст примечания Знак1"/>
    <w:basedOn w:val="a0"/>
    <w:uiPriority w:val="99"/>
    <w:rsid w:val="00C92A0F"/>
    <w:rPr>
      <w:sz w:val="20"/>
      <w:szCs w:val="20"/>
      <w:lang w:eastAsia="ar-SA"/>
    </w:rPr>
  </w:style>
  <w:style w:type="paragraph" w:styleId="aff4">
    <w:name w:val="annotation subject"/>
    <w:basedOn w:val="1e"/>
    <w:next w:val="1e"/>
    <w:link w:val="1f0"/>
    <w:uiPriority w:val="99"/>
    <w:rsid w:val="00C92A0F"/>
    <w:rPr>
      <w:b/>
      <w:bCs/>
    </w:rPr>
  </w:style>
  <w:style w:type="character" w:customStyle="1" w:styleId="1f0">
    <w:name w:val="Тема примечания Знак1"/>
    <w:basedOn w:val="af3"/>
    <w:link w:val="aff4"/>
    <w:uiPriority w:val="99"/>
    <w:rsid w:val="00C92A0F"/>
    <w:rPr>
      <w:b/>
      <w:bCs/>
      <w:lang w:eastAsia="ar-SA"/>
    </w:rPr>
  </w:style>
  <w:style w:type="paragraph" w:customStyle="1" w:styleId="ConsPlusTitle">
    <w:name w:val="ConsPlusTitle"/>
    <w:uiPriority w:val="99"/>
    <w:rsid w:val="00C92A0F"/>
    <w:pPr>
      <w:widowControl w:val="0"/>
      <w:suppressAutoHyphens/>
      <w:autoSpaceDE w:val="0"/>
    </w:pPr>
    <w:rPr>
      <w:rFonts w:ascii="Calibri" w:hAnsi="Calibri" w:cs="Calibri"/>
      <w:b/>
      <w:bCs/>
      <w:sz w:val="22"/>
      <w:szCs w:val="22"/>
      <w:lang w:eastAsia="ar-SA"/>
    </w:rPr>
  </w:style>
  <w:style w:type="paragraph" w:customStyle="1" w:styleId="ListParagraph1">
    <w:name w:val="List Paragraph1"/>
    <w:basedOn w:val="a"/>
    <w:uiPriority w:val="99"/>
    <w:rsid w:val="00C92A0F"/>
    <w:pPr>
      <w:suppressAutoHyphens/>
      <w:ind w:left="720"/>
    </w:pPr>
    <w:rPr>
      <w:lang w:eastAsia="ar-SA"/>
    </w:rPr>
  </w:style>
  <w:style w:type="paragraph" w:customStyle="1" w:styleId="111">
    <w:name w:val="Знак1 Знак Знак Знак11"/>
    <w:basedOn w:val="a"/>
    <w:uiPriority w:val="99"/>
    <w:rsid w:val="00C92A0F"/>
    <w:pPr>
      <w:suppressAutoHyphens/>
      <w:spacing w:after="160" w:line="240" w:lineRule="exact"/>
    </w:pPr>
    <w:rPr>
      <w:rFonts w:ascii="Verdana" w:hAnsi="Verdana" w:cs="Verdana"/>
      <w:lang w:val="en-US" w:eastAsia="ar-SA"/>
    </w:rPr>
  </w:style>
  <w:style w:type="paragraph" w:customStyle="1" w:styleId="1f1">
    <w:name w:val="Без интервала1"/>
    <w:uiPriority w:val="99"/>
    <w:rsid w:val="00C92A0F"/>
    <w:pPr>
      <w:suppressAutoHyphens/>
    </w:pPr>
    <w:rPr>
      <w:rFonts w:ascii="Calibri" w:hAnsi="Calibri" w:cs="Calibri"/>
      <w:sz w:val="22"/>
      <w:szCs w:val="22"/>
      <w:lang w:eastAsia="ar-SA"/>
    </w:rPr>
  </w:style>
  <w:style w:type="paragraph" w:customStyle="1" w:styleId="113">
    <w:name w:val="Знак1 Знак Знак Знак13"/>
    <w:basedOn w:val="a"/>
    <w:uiPriority w:val="99"/>
    <w:rsid w:val="00C92A0F"/>
    <w:pPr>
      <w:suppressAutoHyphens/>
      <w:spacing w:after="160" w:line="240" w:lineRule="exact"/>
    </w:pPr>
    <w:rPr>
      <w:rFonts w:ascii="Verdana" w:hAnsi="Verdana" w:cs="Verdana"/>
      <w:lang w:val="en-US" w:eastAsia="ar-SA"/>
    </w:rPr>
  </w:style>
  <w:style w:type="paragraph" w:customStyle="1" w:styleId="1f2">
    <w:name w:val="Знак1"/>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114">
    <w:name w:val="Знак1 Знак Знак Знак14"/>
    <w:basedOn w:val="a"/>
    <w:uiPriority w:val="99"/>
    <w:rsid w:val="00C92A0F"/>
    <w:pPr>
      <w:suppressAutoHyphens/>
      <w:spacing w:after="160" w:line="240" w:lineRule="exact"/>
    </w:pPr>
    <w:rPr>
      <w:rFonts w:ascii="Verdana" w:hAnsi="Verdana" w:cs="Verdana"/>
      <w:lang w:val="en-US" w:eastAsia="ar-SA"/>
    </w:rPr>
  </w:style>
  <w:style w:type="paragraph" w:customStyle="1" w:styleId="115">
    <w:name w:val="Знак1 Знак Знак Знак15"/>
    <w:basedOn w:val="a"/>
    <w:uiPriority w:val="99"/>
    <w:rsid w:val="00C92A0F"/>
    <w:pPr>
      <w:suppressAutoHyphens/>
      <w:spacing w:after="160" w:line="240" w:lineRule="exact"/>
    </w:pPr>
    <w:rPr>
      <w:rFonts w:ascii="Verdana" w:hAnsi="Verdana" w:cs="Verdana"/>
      <w:lang w:val="en-US" w:eastAsia="ar-SA"/>
    </w:rPr>
  </w:style>
  <w:style w:type="paragraph" w:customStyle="1" w:styleId="116">
    <w:name w:val="Знак1 Знак Знак Знак16"/>
    <w:basedOn w:val="a"/>
    <w:uiPriority w:val="99"/>
    <w:rsid w:val="00C92A0F"/>
    <w:pPr>
      <w:suppressAutoHyphens/>
      <w:spacing w:after="160" w:line="240" w:lineRule="exact"/>
    </w:pPr>
    <w:rPr>
      <w:rFonts w:ascii="Verdana" w:hAnsi="Verdana" w:cs="Verdana"/>
      <w:lang w:val="en-US" w:eastAsia="ar-SA"/>
    </w:rPr>
  </w:style>
  <w:style w:type="paragraph" w:customStyle="1" w:styleId="23">
    <w:name w:val="Маркеры 2 уровень"/>
    <w:uiPriority w:val="99"/>
    <w:rsid w:val="00C92A0F"/>
    <w:pPr>
      <w:tabs>
        <w:tab w:val="left" w:pos="680"/>
      </w:tabs>
      <w:suppressAutoHyphens/>
      <w:autoSpaceDE w:val="0"/>
      <w:ind w:left="680" w:hanging="170"/>
      <w:jc w:val="both"/>
    </w:pPr>
    <w:rPr>
      <w:lang w:eastAsia="ar-SA"/>
    </w:rPr>
  </w:style>
  <w:style w:type="paragraph" w:customStyle="1" w:styleId="1f3">
    <w:name w:val="Знак Знак Знак Знак1"/>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aff5">
    <w:name w:val="Содержимое таблицы"/>
    <w:basedOn w:val="a"/>
    <w:uiPriority w:val="99"/>
    <w:rsid w:val="00C92A0F"/>
    <w:pPr>
      <w:suppressLineNumbers/>
      <w:suppressAutoHyphens/>
    </w:pPr>
    <w:rPr>
      <w:lang w:eastAsia="ar-SA"/>
    </w:rPr>
  </w:style>
  <w:style w:type="paragraph" w:customStyle="1" w:styleId="aff6">
    <w:name w:val="Заголовок таблицы"/>
    <w:basedOn w:val="aff5"/>
    <w:uiPriority w:val="99"/>
    <w:rsid w:val="00C92A0F"/>
    <w:pPr>
      <w:jc w:val="center"/>
    </w:pPr>
    <w:rPr>
      <w:b/>
      <w:bCs/>
    </w:rPr>
  </w:style>
  <w:style w:type="paragraph" w:customStyle="1" w:styleId="aff7">
    <w:name w:val="Содержимое врезки"/>
    <w:basedOn w:val="aff0"/>
    <w:uiPriority w:val="99"/>
    <w:rsid w:val="00C92A0F"/>
  </w:style>
  <w:style w:type="character" w:customStyle="1" w:styleId="WW8Num5z1">
    <w:name w:val="WW8Num5z1"/>
    <w:uiPriority w:val="99"/>
    <w:rsid w:val="00C92A0F"/>
    <w:rPr>
      <w:rFonts w:ascii="Courier New" w:hAnsi="Courier New" w:cs="Courier New"/>
    </w:rPr>
  </w:style>
  <w:style w:type="character" w:customStyle="1" w:styleId="WW8Num5z2">
    <w:name w:val="WW8Num5z2"/>
    <w:uiPriority w:val="99"/>
    <w:rsid w:val="00C92A0F"/>
    <w:rPr>
      <w:rFonts w:ascii="Wingdings" w:hAnsi="Wingdings" w:cs="Wingdings"/>
    </w:rPr>
  </w:style>
  <w:style w:type="character" w:customStyle="1" w:styleId="WW8Num8z1">
    <w:name w:val="WW8Num8z1"/>
    <w:uiPriority w:val="99"/>
    <w:rsid w:val="00C92A0F"/>
  </w:style>
  <w:style w:type="character" w:customStyle="1" w:styleId="WW8Num8z2">
    <w:name w:val="WW8Num8z2"/>
    <w:uiPriority w:val="99"/>
    <w:rsid w:val="00C92A0F"/>
  </w:style>
  <w:style w:type="character" w:customStyle="1" w:styleId="WW8Num8z3">
    <w:name w:val="WW8Num8z3"/>
    <w:uiPriority w:val="99"/>
    <w:rsid w:val="00C92A0F"/>
  </w:style>
  <w:style w:type="character" w:customStyle="1" w:styleId="WW8Num8z4">
    <w:name w:val="WW8Num8z4"/>
    <w:uiPriority w:val="99"/>
    <w:rsid w:val="00C92A0F"/>
  </w:style>
  <w:style w:type="character" w:customStyle="1" w:styleId="WW8Num8z5">
    <w:name w:val="WW8Num8z5"/>
    <w:uiPriority w:val="99"/>
    <w:rsid w:val="00C92A0F"/>
  </w:style>
  <w:style w:type="character" w:customStyle="1" w:styleId="WW8Num8z6">
    <w:name w:val="WW8Num8z6"/>
    <w:uiPriority w:val="99"/>
    <w:rsid w:val="00C92A0F"/>
  </w:style>
  <w:style w:type="character" w:customStyle="1" w:styleId="WW8Num8z7">
    <w:name w:val="WW8Num8z7"/>
    <w:uiPriority w:val="99"/>
    <w:rsid w:val="00C92A0F"/>
  </w:style>
  <w:style w:type="character" w:customStyle="1" w:styleId="WW8Num8z8">
    <w:name w:val="WW8Num8z8"/>
    <w:uiPriority w:val="99"/>
    <w:rsid w:val="00C92A0F"/>
  </w:style>
  <w:style w:type="character" w:customStyle="1" w:styleId="WW8Num14z3">
    <w:name w:val="WW8Num14z3"/>
    <w:uiPriority w:val="99"/>
    <w:rsid w:val="00C92A0F"/>
  </w:style>
  <w:style w:type="character" w:customStyle="1" w:styleId="WW8Num14z4">
    <w:name w:val="WW8Num14z4"/>
    <w:uiPriority w:val="99"/>
    <w:rsid w:val="00C92A0F"/>
  </w:style>
  <w:style w:type="character" w:customStyle="1" w:styleId="WW8Num14z5">
    <w:name w:val="WW8Num14z5"/>
    <w:uiPriority w:val="99"/>
    <w:rsid w:val="00C92A0F"/>
  </w:style>
  <w:style w:type="character" w:customStyle="1" w:styleId="WW8Num14z6">
    <w:name w:val="WW8Num14z6"/>
    <w:uiPriority w:val="99"/>
    <w:rsid w:val="00C92A0F"/>
  </w:style>
  <w:style w:type="character" w:customStyle="1" w:styleId="WW8Num14z7">
    <w:name w:val="WW8Num14z7"/>
    <w:uiPriority w:val="99"/>
    <w:rsid w:val="00C92A0F"/>
  </w:style>
  <w:style w:type="character" w:customStyle="1" w:styleId="WW8Num14z8">
    <w:name w:val="WW8Num14z8"/>
    <w:uiPriority w:val="99"/>
    <w:rsid w:val="00C92A0F"/>
  </w:style>
  <w:style w:type="character" w:customStyle="1" w:styleId="WW8Num18z1">
    <w:name w:val="WW8Num18z1"/>
    <w:uiPriority w:val="99"/>
    <w:rsid w:val="00C92A0F"/>
  </w:style>
  <w:style w:type="character" w:customStyle="1" w:styleId="WW8Num18z3">
    <w:name w:val="WW8Num18z3"/>
    <w:uiPriority w:val="99"/>
    <w:rsid w:val="00C92A0F"/>
  </w:style>
  <w:style w:type="character" w:customStyle="1" w:styleId="WW8Num18z5">
    <w:name w:val="WW8Num18z5"/>
    <w:uiPriority w:val="99"/>
    <w:rsid w:val="00C92A0F"/>
  </w:style>
  <w:style w:type="character" w:customStyle="1" w:styleId="WW8Num18z6">
    <w:name w:val="WW8Num18z6"/>
    <w:uiPriority w:val="99"/>
    <w:rsid w:val="00C92A0F"/>
  </w:style>
  <w:style w:type="character" w:customStyle="1" w:styleId="WW8Num18z7">
    <w:name w:val="WW8Num18z7"/>
    <w:uiPriority w:val="99"/>
    <w:rsid w:val="00C92A0F"/>
  </w:style>
  <w:style w:type="character" w:customStyle="1" w:styleId="WW8Num18z8">
    <w:name w:val="WW8Num18z8"/>
    <w:uiPriority w:val="99"/>
    <w:rsid w:val="00C92A0F"/>
  </w:style>
  <w:style w:type="character" w:customStyle="1" w:styleId="f">
    <w:name w:val="f"/>
    <w:uiPriority w:val="99"/>
    <w:rsid w:val="00C92A0F"/>
  </w:style>
  <w:style w:type="character" w:customStyle="1" w:styleId="r">
    <w:name w:val="r"/>
    <w:uiPriority w:val="99"/>
    <w:rsid w:val="00C92A0F"/>
  </w:style>
  <w:style w:type="paragraph" w:customStyle="1" w:styleId="WW-11">
    <w:name w:val="WW-Знак1 Знак Знак Знак1"/>
    <w:basedOn w:val="a"/>
    <w:uiPriority w:val="99"/>
    <w:rsid w:val="00C92A0F"/>
    <w:pPr>
      <w:suppressAutoHyphens/>
      <w:spacing w:after="160" w:line="240" w:lineRule="exact"/>
    </w:pPr>
    <w:rPr>
      <w:rFonts w:ascii="Verdana" w:hAnsi="Verdana" w:cs="Verdana"/>
      <w:lang w:val="en-US" w:eastAsia="ar-SA"/>
    </w:rPr>
  </w:style>
  <w:style w:type="paragraph" w:customStyle="1" w:styleId="Default">
    <w:name w:val="Default"/>
    <w:uiPriority w:val="99"/>
    <w:rsid w:val="00C92A0F"/>
    <w:pPr>
      <w:suppressAutoHyphens/>
      <w:autoSpaceDE w:val="0"/>
    </w:pPr>
    <w:rPr>
      <w:color w:val="000000"/>
      <w:sz w:val="24"/>
      <w:szCs w:val="24"/>
      <w:lang w:eastAsia="ar-SA"/>
    </w:rPr>
  </w:style>
  <w:style w:type="character" w:customStyle="1" w:styleId="apple-converted-space">
    <w:name w:val="apple-converted-space"/>
    <w:uiPriority w:val="99"/>
    <w:rsid w:val="00C92A0F"/>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uiPriority w:val="99"/>
    <w:rsid w:val="00C92A0F"/>
    <w:rPr>
      <w:rFonts w:ascii="Times New Roman" w:hAnsi="Times New Roman" w:cs="Times New Roman"/>
      <w:sz w:val="24"/>
      <w:szCs w:val="24"/>
      <w:u w:val="none"/>
      <w:effect w:val="none"/>
    </w:rPr>
  </w:style>
  <w:style w:type="character" w:customStyle="1" w:styleId="aff8">
    <w:name w:val="Текст концевой сноски Знак"/>
    <w:link w:val="aff9"/>
    <w:uiPriority w:val="99"/>
    <w:rsid w:val="00C92A0F"/>
    <w:rPr>
      <w:rFonts w:ascii="Calibri" w:hAnsi="Calibri" w:cs="Calibri"/>
    </w:rPr>
  </w:style>
  <w:style w:type="paragraph" w:styleId="aff9">
    <w:name w:val="endnote text"/>
    <w:basedOn w:val="a"/>
    <w:link w:val="aff8"/>
    <w:uiPriority w:val="99"/>
    <w:rsid w:val="00C92A0F"/>
    <w:pPr>
      <w:spacing w:after="200" w:line="276" w:lineRule="auto"/>
    </w:pPr>
    <w:rPr>
      <w:rFonts w:ascii="Calibri" w:hAnsi="Calibri" w:cs="Calibri"/>
      <w:sz w:val="20"/>
      <w:szCs w:val="20"/>
    </w:rPr>
  </w:style>
  <w:style w:type="character" w:customStyle="1" w:styleId="1f4">
    <w:name w:val="Текст концевой сноски Знак1"/>
    <w:basedOn w:val="a0"/>
    <w:uiPriority w:val="99"/>
    <w:rsid w:val="00C92A0F"/>
  </w:style>
  <w:style w:type="character" w:customStyle="1" w:styleId="EndnoteTextChar1">
    <w:name w:val="Endnote Text Char1"/>
    <w:basedOn w:val="a0"/>
    <w:uiPriority w:val="99"/>
    <w:rsid w:val="00C92A0F"/>
    <w:rPr>
      <w:sz w:val="20"/>
      <w:szCs w:val="20"/>
      <w:lang w:eastAsia="ar-SA"/>
    </w:rPr>
  </w:style>
  <w:style w:type="character" w:styleId="affa">
    <w:name w:val="annotation reference"/>
    <w:basedOn w:val="a0"/>
    <w:uiPriority w:val="99"/>
    <w:rsid w:val="00C92A0F"/>
    <w:rPr>
      <w:sz w:val="16"/>
      <w:szCs w:val="16"/>
    </w:rPr>
  </w:style>
  <w:style w:type="character" w:customStyle="1" w:styleId="20">
    <w:name w:val="Заголовок 2 Знак"/>
    <w:basedOn w:val="a0"/>
    <w:link w:val="2"/>
    <w:semiHidden/>
    <w:rsid w:val="009042D7"/>
    <w:rPr>
      <w:rFonts w:asciiTheme="majorHAnsi" w:eastAsiaTheme="majorEastAsia" w:hAnsiTheme="majorHAnsi" w:cstheme="majorBidi"/>
      <w:b/>
      <w:bCs/>
      <w:color w:val="4F81BD" w:themeColor="accent1"/>
      <w:sz w:val="26"/>
      <w:szCs w:val="26"/>
    </w:rPr>
  </w:style>
  <w:style w:type="paragraph" w:styleId="affb">
    <w:name w:val="caption"/>
    <w:basedOn w:val="a"/>
    <w:next w:val="a"/>
    <w:qFormat/>
    <w:rsid w:val="009042D7"/>
    <w:pPr>
      <w:jc w:val="center"/>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page number" w:uiPriority="99"/>
    <w:lsdException w:name="endnote reference" w:uiPriority="99"/>
    <w:lsdException w:name="endnote text" w:uiPriority="99"/>
    <w:lsdException w:name="Lis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99" w:unhideWhenUsed="0" w:qFormat="1"/>
    <w:lsdException w:name="Emphasis" w:semiHidden="0" w:unhideWhenUsed="0" w:qFormat="1"/>
    <w:lsdException w:name="Normal (Web)"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275"/>
    <w:rPr>
      <w:sz w:val="24"/>
      <w:szCs w:val="24"/>
    </w:rPr>
  </w:style>
  <w:style w:type="paragraph" w:styleId="1">
    <w:name w:val="heading 1"/>
    <w:basedOn w:val="a"/>
    <w:next w:val="a"/>
    <w:link w:val="11"/>
    <w:uiPriority w:val="99"/>
    <w:qFormat/>
    <w:rsid w:val="00D41420"/>
    <w:pPr>
      <w:keepNext/>
      <w:numPr>
        <w:numId w:val="5"/>
      </w:numPr>
      <w:suppressAutoHyphens/>
      <w:spacing w:line="300" w:lineRule="exact"/>
      <w:jc w:val="center"/>
      <w:outlineLvl w:val="0"/>
    </w:pPr>
    <w:rPr>
      <w:rFonts w:ascii="Cambria" w:hAnsi="Cambria" w:cs="Cambria"/>
      <w:b/>
      <w:bCs/>
      <w:kern w:val="1"/>
      <w:sz w:val="20"/>
      <w:szCs w:val="20"/>
      <w:lang w:eastAsia="ar-SA"/>
    </w:rPr>
  </w:style>
  <w:style w:type="paragraph" w:styleId="7">
    <w:name w:val="heading 7"/>
    <w:basedOn w:val="a"/>
    <w:next w:val="a"/>
    <w:link w:val="70"/>
    <w:uiPriority w:val="99"/>
    <w:qFormat/>
    <w:rsid w:val="00D41420"/>
    <w:pPr>
      <w:widowControl w:val="0"/>
      <w:numPr>
        <w:ilvl w:val="6"/>
        <w:numId w:val="5"/>
      </w:numPr>
      <w:suppressAutoHyphens/>
      <w:autoSpaceDE w:val="0"/>
      <w:spacing w:before="240" w:after="60"/>
      <w:ind w:left="0" w:firstLine="720"/>
      <w:jc w:val="both"/>
      <w:outlineLvl w:val="6"/>
    </w:pPr>
    <w:rPr>
      <w:rFonts w:ascii="Calibri" w:hAnsi="Calibri" w:cs="Calibri"/>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10"/>
    <w:uiPriority w:val="99"/>
    <w:rsid w:val="009172F6"/>
    <w:rPr>
      <w:rFonts w:ascii="Tahoma" w:hAnsi="Tahoma" w:cs="Tahoma"/>
      <w:sz w:val="16"/>
      <w:szCs w:val="16"/>
    </w:rPr>
  </w:style>
  <w:style w:type="table" w:styleId="a4">
    <w:name w:val="Table Grid"/>
    <w:basedOn w:val="a1"/>
    <w:uiPriority w:val="39"/>
    <w:rsid w:val="006022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rsid w:val="00040C90"/>
    <w:pPr>
      <w:spacing w:before="100" w:beforeAutospacing="1" w:after="100" w:afterAutospacing="1"/>
    </w:pPr>
    <w:rPr>
      <w:sz w:val="16"/>
      <w:szCs w:val="16"/>
    </w:rPr>
  </w:style>
  <w:style w:type="paragraph" w:customStyle="1" w:styleId="a6">
    <w:name w:val="Обычный.Название подразделения"/>
    <w:uiPriority w:val="99"/>
    <w:rsid w:val="00577C1F"/>
    <w:rPr>
      <w:rFonts w:ascii="SchoolBook" w:hAnsi="SchoolBook"/>
      <w:sz w:val="28"/>
    </w:rPr>
  </w:style>
  <w:style w:type="paragraph" w:styleId="a7">
    <w:name w:val="header"/>
    <w:basedOn w:val="a"/>
    <w:link w:val="a8"/>
    <w:uiPriority w:val="99"/>
    <w:rsid w:val="00FC1D67"/>
    <w:pPr>
      <w:tabs>
        <w:tab w:val="center" w:pos="4677"/>
        <w:tab w:val="right" w:pos="9355"/>
      </w:tabs>
    </w:pPr>
  </w:style>
  <w:style w:type="character" w:styleId="a9">
    <w:name w:val="page number"/>
    <w:basedOn w:val="a0"/>
    <w:uiPriority w:val="99"/>
    <w:rsid w:val="00FC1D67"/>
  </w:style>
  <w:style w:type="paragraph" w:customStyle="1" w:styleId="aa">
    <w:name w:val="Знак Знак"/>
    <w:basedOn w:val="a"/>
    <w:rsid w:val="004A06CC"/>
    <w:pPr>
      <w:spacing w:after="160" w:line="240" w:lineRule="exact"/>
    </w:pPr>
    <w:rPr>
      <w:rFonts w:ascii="Verdana" w:hAnsi="Verdana" w:cs="Verdana"/>
      <w:sz w:val="20"/>
      <w:szCs w:val="20"/>
      <w:lang w:val="en-US" w:eastAsia="en-US"/>
    </w:rPr>
  </w:style>
  <w:style w:type="paragraph" w:styleId="ab">
    <w:name w:val="footer"/>
    <w:basedOn w:val="a"/>
    <w:link w:val="12"/>
    <w:uiPriority w:val="99"/>
    <w:rsid w:val="0063006F"/>
    <w:pPr>
      <w:tabs>
        <w:tab w:val="center" w:pos="4677"/>
        <w:tab w:val="right" w:pos="9355"/>
      </w:tabs>
    </w:pPr>
  </w:style>
  <w:style w:type="paragraph" w:customStyle="1" w:styleId="ConsPlusNonformat">
    <w:name w:val="ConsPlusNonformat"/>
    <w:uiPriority w:val="99"/>
    <w:rsid w:val="00886C82"/>
    <w:pPr>
      <w:widowControl w:val="0"/>
      <w:autoSpaceDE w:val="0"/>
      <w:autoSpaceDN w:val="0"/>
    </w:pPr>
    <w:rPr>
      <w:rFonts w:ascii="Courier New" w:hAnsi="Courier New" w:cs="Courier New"/>
    </w:rPr>
  </w:style>
  <w:style w:type="paragraph" w:customStyle="1" w:styleId="ConsPlusNormal">
    <w:name w:val="ConsPlusNormal"/>
    <w:uiPriority w:val="99"/>
    <w:rsid w:val="00886C82"/>
    <w:pPr>
      <w:widowControl w:val="0"/>
      <w:autoSpaceDE w:val="0"/>
      <w:autoSpaceDN w:val="0"/>
    </w:pPr>
    <w:rPr>
      <w:rFonts w:ascii="Calibri" w:hAnsi="Calibri" w:cs="Calibri"/>
      <w:sz w:val="24"/>
      <w:szCs w:val="24"/>
    </w:rPr>
  </w:style>
  <w:style w:type="character" w:customStyle="1" w:styleId="ac">
    <w:name w:val="Символ сноски"/>
    <w:uiPriority w:val="99"/>
    <w:rsid w:val="00357339"/>
    <w:rPr>
      <w:vertAlign w:val="superscript"/>
    </w:rPr>
  </w:style>
  <w:style w:type="paragraph" w:styleId="ad">
    <w:name w:val="footnote text"/>
    <w:basedOn w:val="a"/>
    <w:link w:val="13"/>
    <w:uiPriority w:val="99"/>
    <w:rsid w:val="00357339"/>
    <w:pPr>
      <w:widowControl w:val="0"/>
      <w:suppressAutoHyphens/>
      <w:autoSpaceDE w:val="0"/>
      <w:ind w:firstLine="720"/>
      <w:jc w:val="both"/>
    </w:pPr>
    <w:rPr>
      <w:sz w:val="20"/>
      <w:szCs w:val="20"/>
      <w:lang w:eastAsia="ar-SA"/>
    </w:rPr>
  </w:style>
  <w:style w:type="character" w:customStyle="1" w:styleId="ae">
    <w:name w:val="Текст сноски Знак"/>
    <w:basedOn w:val="a0"/>
    <w:uiPriority w:val="99"/>
    <w:rsid w:val="00357339"/>
  </w:style>
  <w:style w:type="character" w:customStyle="1" w:styleId="13">
    <w:name w:val="Текст сноски Знак1"/>
    <w:link w:val="ad"/>
    <w:uiPriority w:val="99"/>
    <w:rsid w:val="00357339"/>
    <w:rPr>
      <w:lang w:eastAsia="ar-SA"/>
    </w:rPr>
  </w:style>
  <w:style w:type="character" w:customStyle="1" w:styleId="14">
    <w:name w:val="Заголовок 1 Знак"/>
    <w:uiPriority w:val="99"/>
    <w:rsid w:val="00D41420"/>
    <w:rPr>
      <w:rFonts w:ascii="Cambria" w:eastAsia="Times New Roman" w:hAnsi="Cambria" w:cs="Times New Roman"/>
      <w:b/>
      <w:bCs/>
      <w:kern w:val="32"/>
      <w:sz w:val="32"/>
      <w:szCs w:val="32"/>
    </w:rPr>
  </w:style>
  <w:style w:type="character" w:customStyle="1" w:styleId="70">
    <w:name w:val="Заголовок 7 Знак"/>
    <w:link w:val="7"/>
    <w:uiPriority w:val="99"/>
    <w:rsid w:val="00D41420"/>
    <w:rPr>
      <w:rFonts w:ascii="Calibri" w:hAnsi="Calibri" w:cs="Calibri"/>
      <w:lang w:eastAsia="ar-SA"/>
    </w:rPr>
  </w:style>
  <w:style w:type="character" w:customStyle="1" w:styleId="11">
    <w:name w:val="Заголовок 1 Знак1"/>
    <w:link w:val="1"/>
    <w:uiPriority w:val="9"/>
    <w:rsid w:val="00D41420"/>
    <w:rPr>
      <w:rFonts w:ascii="Cambria" w:hAnsi="Cambria" w:cs="Cambria"/>
      <w:b/>
      <w:bCs/>
      <w:kern w:val="1"/>
      <w:lang w:eastAsia="ar-SA"/>
    </w:rPr>
  </w:style>
  <w:style w:type="character" w:styleId="af">
    <w:name w:val="footnote reference"/>
    <w:uiPriority w:val="99"/>
    <w:rsid w:val="00607105"/>
    <w:rPr>
      <w:vertAlign w:val="superscript"/>
    </w:rPr>
  </w:style>
  <w:style w:type="paragraph" w:customStyle="1" w:styleId="ConsNormal">
    <w:name w:val="ConsNormal"/>
    <w:uiPriority w:val="99"/>
    <w:rsid w:val="006131C8"/>
    <w:pPr>
      <w:widowControl w:val="0"/>
      <w:suppressAutoHyphens/>
      <w:autoSpaceDE w:val="0"/>
      <w:ind w:right="19772" w:firstLine="720"/>
    </w:pPr>
    <w:rPr>
      <w:rFonts w:ascii="Arial" w:hAnsi="Arial" w:cs="Arial"/>
      <w:lang w:eastAsia="ar-SA"/>
    </w:rPr>
  </w:style>
  <w:style w:type="paragraph" w:customStyle="1" w:styleId="p50">
    <w:name w:val="p50"/>
    <w:basedOn w:val="a"/>
    <w:uiPriority w:val="99"/>
    <w:rsid w:val="006131C8"/>
    <w:pPr>
      <w:spacing w:before="100" w:beforeAutospacing="1" w:after="100" w:afterAutospacing="1"/>
    </w:pPr>
  </w:style>
  <w:style w:type="character" w:customStyle="1" w:styleId="s13">
    <w:name w:val="s13"/>
    <w:uiPriority w:val="99"/>
    <w:rsid w:val="006131C8"/>
  </w:style>
  <w:style w:type="paragraph" w:customStyle="1" w:styleId="p16">
    <w:name w:val="p16"/>
    <w:basedOn w:val="a"/>
    <w:uiPriority w:val="99"/>
    <w:rsid w:val="006131C8"/>
    <w:pPr>
      <w:spacing w:before="100" w:beforeAutospacing="1" w:after="100" w:afterAutospacing="1"/>
    </w:pPr>
  </w:style>
  <w:style w:type="paragraph" w:customStyle="1" w:styleId="s1">
    <w:name w:val="s_1"/>
    <w:basedOn w:val="a"/>
    <w:rsid w:val="00EF2D20"/>
    <w:pPr>
      <w:spacing w:before="100" w:beforeAutospacing="1" w:after="100" w:afterAutospacing="1"/>
    </w:pPr>
  </w:style>
  <w:style w:type="paragraph" w:customStyle="1" w:styleId="ConsPlusCell">
    <w:name w:val="ConsPlusCell"/>
    <w:uiPriority w:val="99"/>
    <w:rsid w:val="006E38A0"/>
    <w:pPr>
      <w:widowControl w:val="0"/>
      <w:suppressAutoHyphens/>
      <w:autoSpaceDE w:val="0"/>
    </w:pPr>
    <w:rPr>
      <w:rFonts w:ascii="Arial" w:hAnsi="Arial" w:cs="Arial"/>
      <w:lang w:eastAsia="ar-SA"/>
    </w:rPr>
  </w:style>
  <w:style w:type="paragraph" w:styleId="af0">
    <w:name w:val="List Paragraph"/>
    <w:basedOn w:val="a"/>
    <w:uiPriority w:val="99"/>
    <w:qFormat/>
    <w:rsid w:val="006E38A0"/>
    <w:pPr>
      <w:ind w:left="720"/>
      <w:contextualSpacing/>
    </w:pPr>
  </w:style>
  <w:style w:type="character" w:customStyle="1" w:styleId="21">
    <w:name w:val="Текст сноски Знак2"/>
    <w:basedOn w:val="a0"/>
    <w:uiPriority w:val="99"/>
    <w:locked/>
    <w:rsid w:val="005D3218"/>
    <w:rPr>
      <w:lang w:val="x-none" w:eastAsia="ar-SA" w:bidi="ar-SA"/>
    </w:rPr>
  </w:style>
  <w:style w:type="character" w:styleId="af1">
    <w:name w:val="Placeholder Text"/>
    <w:basedOn w:val="a0"/>
    <w:uiPriority w:val="99"/>
    <w:rsid w:val="00986B83"/>
    <w:rPr>
      <w:color w:val="808080"/>
    </w:rPr>
  </w:style>
  <w:style w:type="paragraph" w:styleId="af2">
    <w:name w:val="annotation text"/>
    <w:basedOn w:val="a"/>
    <w:link w:val="af3"/>
    <w:uiPriority w:val="99"/>
    <w:rsid w:val="00986B83"/>
    <w:rPr>
      <w:sz w:val="20"/>
      <w:szCs w:val="20"/>
    </w:rPr>
  </w:style>
  <w:style w:type="character" w:customStyle="1" w:styleId="af3">
    <w:name w:val="Текст примечания Знак"/>
    <w:basedOn w:val="a0"/>
    <w:link w:val="af2"/>
    <w:uiPriority w:val="99"/>
    <w:rsid w:val="00986B83"/>
  </w:style>
  <w:style w:type="paragraph" w:customStyle="1" w:styleId="formattexttopleveltext">
    <w:name w:val="formattext topleveltext"/>
    <w:basedOn w:val="a"/>
    <w:uiPriority w:val="99"/>
    <w:rsid w:val="00986B83"/>
    <w:pPr>
      <w:spacing w:before="100" w:beforeAutospacing="1" w:after="100" w:afterAutospacing="1"/>
    </w:pPr>
    <w:rPr>
      <w:rFonts w:ascii="Cambria" w:hAnsi="Cambria" w:cs="Cambria"/>
    </w:rPr>
  </w:style>
  <w:style w:type="paragraph" w:customStyle="1" w:styleId="af4">
    <w:name w:val="Знак Знак Знак Знак"/>
    <w:basedOn w:val="a"/>
    <w:uiPriority w:val="99"/>
    <w:rsid w:val="00506711"/>
    <w:pPr>
      <w:spacing w:after="160" w:line="240" w:lineRule="exact"/>
    </w:pPr>
    <w:rPr>
      <w:rFonts w:ascii="Verdana" w:hAnsi="Verdana" w:cs="Verdana"/>
      <w:sz w:val="20"/>
      <w:szCs w:val="20"/>
      <w:lang w:val="en-US" w:eastAsia="en-US"/>
    </w:rPr>
  </w:style>
  <w:style w:type="character" w:customStyle="1" w:styleId="a8">
    <w:name w:val="Верхний колонтитул Знак"/>
    <w:basedOn w:val="a0"/>
    <w:link w:val="a7"/>
    <w:uiPriority w:val="99"/>
    <w:rsid w:val="000B1A00"/>
    <w:rPr>
      <w:sz w:val="24"/>
      <w:szCs w:val="24"/>
    </w:rPr>
  </w:style>
  <w:style w:type="character" w:customStyle="1" w:styleId="WW8Num4z1">
    <w:name w:val="WW8Num4z1"/>
    <w:uiPriority w:val="99"/>
    <w:rsid w:val="004774E8"/>
    <w:rPr>
      <w:rFonts w:ascii="Courier New" w:hAnsi="Courier New" w:cs="Courier New"/>
    </w:rPr>
  </w:style>
  <w:style w:type="character" w:styleId="af5">
    <w:name w:val="Hyperlink"/>
    <w:basedOn w:val="a0"/>
    <w:uiPriority w:val="99"/>
    <w:unhideWhenUsed/>
    <w:rsid w:val="009E79B7"/>
    <w:rPr>
      <w:color w:val="0000FF"/>
      <w:u w:val="single"/>
    </w:rPr>
  </w:style>
  <w:style w:type="character" w:customStyle="1" w:styleId="71">
    <w:name w:val="Заголовок 7 Знак1"/>
    <w:basedOn w:val="a0"/>
    <w:uiPriority w:val="9"/>
    <w:rsid w:val="00C92A0F"/>
    <w:rPr>
      <w:rFonts w:ascii="Calibri" w:eastAsia="SimSun" w:hAnsi="Calibri" w:cs="SimSun"/>
      <w:sz w:val="24"/>
      <w:szCs w:val="24"/>
      <w:lang w:eastAsia="ar-SA"/>
    </w:rPr>
  </w:style>
  <w:style w:type="character" w:customStyle="1" w:styleId="WW8Num1z0">
    <w:name w:val="WW8Num1z0"/>
    <w:uiPriority w:val="99"/>
    <w:rsid w:val="00C92A0F"/>
    <w:rPr>
      <w:rFonts w:ascii="Symbol" w:hAnsi="Symbol" w:cs="Symbol"/>
    </w:rPr>
  </w:style>
  <w:style w:type="character" w:customStyle="1" w:styleId="WW8Num1z1">
    <w:name w:val="WW8Num1z1"/>
    <w:uiPriority w:val="99"/>
    <w:rsid w:val="00C92A0F"/>
    <w:rPr>
      <w:rFonts w:ascii="Courier New" w:hAnsi="Courier New" w:cs="Courier New"/>
    </w:rPr>
  </w:style>
  <w:style w:type="character" w:customStyle="1" w:styleId="WW8Num1z2">
    <w:name w:val="WW8Num1z2"/>
    <w:uiPriority w:val="99"/>
    <w:rsid w:val="00C92A0F"/>
    <w:rPr>
      <w:rFonts w:ascii="Wingdings" w:hAnsi="Wingdings" w:cs="Wingdings"/>
    </w:rPr>
  </w:style>
  <w:style w:type="character" w:customStyle="1" w:styleId="WW8Num1z3">
    <w:name w:val="WW8Num1z3"/>
    <w:uiPriority w:val="99"/>
    <w:rsid w:val="00C92A0F"/>
  </w:style>
  <w:style w:type="character" w:customStyle="1" w:styleId="WW8Num1z4">
    <w:name w:val="WW8Num1z4"/>
    <w:uiPriority w:val="99"/>
    <w:rsid w:val="00C92A0F"/>
  </w:style>
  <w:style w:type="character" w:customStyle="1" w:styleId="WW8Num1z5">
    <w:name w:val="WW8Num1z5"/>
    <w:uiPriority w:val="99"/>
    <w:rsid w:val="00C92A0F"/>
  </w:style>
  <w:style w:type="character" w:customStyle="1" w:styleId="WW8Num1z6">
    <w:name w:val="WW8Num1z6"/>
    <w:uiPriority w:val="99"/>
    <w:rsid w:val="00C92A0F"/>
  </w:style>
  <w:style w:type="character" w:customStyle="1" w:styleId="WW8Num1z7">
    <w:name w:val="WW8Num1z7"/>
    <w:uiPriority w:val="99"/>
    <w:rsid w:val="00C92A0F"/>
  </w:style>
  <w:style w:type="character" w:customStyle="1" w:styleId="WW8Num1z8">
    <w:name w:val="WW8Num1z8"/>
    <w:uiPriority w:val="99"/>
    <w:rsid w:val="00C92A0F"/>
  </w:style>
  <w:style w:type="character" w:customStyle="1" w:styleId="WW8Num2z0">
    <w:name w:val="WW8Num2z0"/>
    <w:uiPriority w:val="99"/>
    <w:rsid w:val="00C92A0F"/>
    <w:rPr>
      <w:rFonts w:ascii="Symbol" w:hAnsi="Symbol" w:cs="Symbol"/>
    </w:rPr>
  </w:style>
  <w:style w:type="character" w:customStyle="1" w:styleId="WW8Num2z1">
    <w:name w:val="WW8Num2z1"/>
    <w:uiPriority w:val="99"/>
    <w:rsid w:val="00C92A0F"/>
    <w:rPr>
      <w:rFonts w:ascii="Courier New" w:hAnsi="Courier New" w:cs="Courier New"/>
    </w:rPr>
  </w:style>
  <w:style w:type="character" w:customStyle="1" w:styleId="WW8Num2z2">
    <w:name w:val="WW8Num2z2"/>
    <w:uiPriority w:val="99"/>
    <w:rsid w:val="00C92A0F"/>
    <w:rPr>
      <w:rFonts w:ascii="Wingdings" w:hAnsi="Wingdings" w:cs="Wingdings"/>
    </w:rPr>
  </w:style>
  <w:style w:type="character" w:customStyle="1" w:styleId="WW8Num3z0">
    <w:name w:val="WW8Num3z0"/>
    <w:uiPriority w:val="99"/>
    <w:rsid w:val="00C92A0F"/>
    <w:rPr>
      <w:rFonts w:ascii="Symbol" w:hAnsi="Symbol" w:cs="Symbol"/>
    </w:rPr>
  </w:style>
  <w:style w:type="character" w:customStyle="1" w:styleId="WW8Num3z1">
    <w:name w:val="WW8Num3z1"/>
    <w:uiPriority w:val="99"/>
    <w:rsid w:val="00C92A0F"/>
    <w:rPr>
      <w:rFonts w:ascii="Courier New" w:hAnsi="Courier New" w:cs="Courier New"/>
    </w:rPr>
  </w:style>
  <w:style w:type="character" w:customStyle="1" w:styleId="WW8Num3z2">
    <w:name w:val="WW8Num3z2"/>
    <w:uiPriority w:val="99"/>
    <w:rsid w:val="00C92A0F"/>
    <w:rPr>
      <w:rFonts w:ascii="Wingdings" w:hAnsi="Wingdings" w:cs="Wingdings"/>
    </w:rPr>
  </w:style>
  <w:style w:type="character" w:customStyle="1" w:styleId="WW8Num4z0">
    <w:name w:val="WW8Num4z0"/>
    <w:uiPriority w:val="99"/>
    <w:rsid w:val="00C92A0F"/>
    <w:rPr>
      <w:rFonts w:ascii="Symbol" w:hAnsi="Symbol" w:cs="Symbol"/>
    </w:rPr>
  </w:style>
  <w:style w:type="character" w:customStyle="1" w:styleId="WW8Num4z2">
    <w:name w:val="WW8Num4z2"/>
    <w:uiPriority w:val="99"/>
    <w:rsid w:val="00C92A0F"/>
    <w:rPr>
      <w:rFonts w:ascii="Wingdings" w:hAnsi="Wingdings" w:cs="Wingdings"/>
    </w:rPr>
  </w:style>
  <w:style w:type="character" w:customStyle="1" w:styleId="WW8Num5z0">
    <w:name w:val="WW8Num5z0"/>
    <w:uiPriority w:val="99"/>
    <w:rsid w:val="00C92A0F"/>
  </w:style>
  <w:style w:type="character" w:customStyle="1" w:styleId="WW8Num6z0">
    <w:name w:val="WW8Num6z0"/>
    <w:uiPriority w:val="99"/>
    <w:rsid w:val="00C92A0F"/>
    <w:rPr>
      <w:rFonts w:ascii="Symbol" w:hAnsi="Symbol" w:cs="Symbol"/>
    </w:rPr>
  </w:style>
  <w:style w:type="character" w:customStyle="1" w:styleId="WW8Num6z1">
    <w:name w:val="WW8Num6z1"/>
    <w:uiPriority w:val="99"/>
    <w:rsid w:val="00C92A0F"/>
  </w:style>
  <w:style w:type="character" w:customStyle="1" w:styleId="WW8Num6z2">
    <w:name w:val="WW8Num6z2"/>
    <w:uiPriority w:val="99"/>
    <w:rsid w:val="00C92A0F"/>
  </w:style>
  <w:style w:type="character" w:customStyle="1" w:styleId="WW8Num6z3">
    <w:name w:val="WW8Num6z3"/>
    <w:uiPriority w:val="99"/>
    <w:rsid w:val="00C92A0F"/>
  </w:style>
  <w:style w:type="character" w:customStyle="1" w:styleId="WW8Num6z4">
    <w:name w:val="WW8Num6z4"/>
    <w:uiPriority w:val="99"/>
    <w:rsid w:val="00C92A0F"/>
  </w:style>
  <w:style w:type="character" w:customStyle="1" w:styleId="WW8Num6z5">
    <w:name w:val="WW8Num6z5"/>
    <w:uiPriority w:val="99"/>
    <w:rsid w:val="00C92A0F"/>
  </w:style>
  <w:style w:type="character" w:customStyle="1" w:styleId="WW8Num6z6">
    <w:name w:val="WW8Num6z6"/>
    <w:uiPriority w:val="99"/>
    <w:rsid w:val="00C92A0F"/>
  </w:style>
  <w:style w:type="character" w:customStyle="1" w:styleId="WW8Num6z7">
    <w:name w:val="WW8Num6z7"/>
    <w:uiPriority w:val="99"/>
    <w:rsid w:val="00C92A0F"/>
  </w:style>
  <w:style w:type="character" w:customStyle="1" w:styleId="WW8Num6z8">
    <w:name w:val="WW8Num6z8"/>
    <w:uiPriority w:val="99"/>
    <w:rsid w:val="00C92A0F"/>
  </w:style>
  <w:style w:type="character" w:customStyle="1" w:styleId="WW8Num7z0">
    <w:name w:val="WW8Num7z0"/>
    <w:uiPriority w:val="99"/>
    <w:rsid w:val="00C92A0F"/>
  </w:style>
  <w:style w:type="character" w:customStyle="1" w:styleId="WW8Num7z1">
    <w:name w:val="WW8Num7z1"/>
    <w:uiPriority w:val="99"/>
    <w:rsid w:val="00C92A0F"/>
  </w:style>
  <w:style w:type="character" w:customStyle="1" w:styleId="WW8Num7z2">
    <w:name w:val="WW8Num7z2"/>
    <w:uiPriority w:val="99"/>
    <w:rsid w:val="00C92A0F"/>
  </w:style>
  <w:style w:type="character" w:customStyle="1" w:styleId="WW8Num7z3">
    <w:name w:val="WW8Num7z3"/>
    <w:uiPriority w:val="99"/>
    <w:rsid w:val="00C92A0F"/>
  </w:style>
  <w:style w:type="character" w:customStyle="1" w:styleId="WW8Num7z4">
    <w:name w:val="WW8Num7z4"/>
    <w:uiPriority w:val="99"/>
    <w:rsid w:val="00C92A0F"/>
  </w:style>
  <w:style w:type="character" w:customStyle="1" w:styleId="WW8Num7z5">
    <w:name w:val="WW8Num7z5"/>
    <w:uiPriority w:val="99"/>
    <w:rsid w:val="00C92A0F"/>
  </w:style>
  <w:style w:type="character" w:customStyle="1" w:styleId="WW8Num7z6">
    <w:name w:val="WW8Num7z6"/>
    <w:uiPriority w:val="99"/>
    <w:rsid w:val="00C92A0F"/>
  </w:style>
  <w:style w:type="character" w:customStyle="1" w:styleId="WW8Num7z7">
    <w:name w:val="WW8Num7z7"/>
    <w:uiPriority w:val="99"/>
    <w:rsid w:val="00C92A0F"/>
  </w:style>
  <w:style w:type="character" w:customStyle="1" w:styleId="WW8Num7z8">
    <w:name w:val="WW8Num7z8"/>
    <w:uiPriority w:val="99"/>
    <w:rsid w:val="00C92A0F"/>
  </w:style>
  <w:style w:type="character" w:customStyle="1" w:styleId="WW8Num8z0">
    <w:name w:val="WW8Num8z0"/>
    <w:uiPriority w:val="99"/>
    <w:rsid w:val="00C92A0F"/>
    <w:rPr>
      <w:sz w:val="24"/>
      <w:szCs w:val="24"/>
    </w:rPr>
  </w:style>
  <w:style w:type="character" w:customStyle="1" w:styleId="WW8Num9z0">
    <w:name w:val="WW8Num9z0"/>
    <w:uiPriority w:val="99"/>
    <w:rsid w:val="00C92A0F"/>
    <w:rPr>
      <w:rFonts w:ascii="Symbol" w:hAnsi="Symbol" w:cs="Symbol"/>
    </w:rPr>
  </w:style>
  <w:style w:type="character" w:customStyle="1" w:styleId="WW8Num9z1">
    <w:name w:val="WW8Num9z1"/>
    <w:uiPriority w:val="99"/>
    <w:rsid w:val="00C92A0F"/>
    <w:rPr>
      <w:rFonts w:ascii="Courier New" w:hAnsi="Courier New" w:cs="Courier New"/>
    </w:rPr>
  </w:style>
  <w:style w:type="character" w:customStyle="1" w:styleId="WW8Num9z2">
    <w:name w:val="WW8Num9z2"/>
    <w:uiPriority w:val="99"/>
    <w:rsid w:val="00C92A0F"/>
    <w:rPr>
      <w:rFonts w:ascii="Wingdings" w:hAnsi="Wingdings" w:cs="Wingdings"/>
    </w:rPr>
  </w:style>
  <w:style w:type="character" w:customStyle="1" w:styleId="WW8Num10z0">
    <w:name w:val="WW8Num10z0"/>
    <w:uiPriority w:val="99"/>
    <w:rsid w:val="00C92A0F"/>
    <w:rPr>
      <w:rFonts w:ascii="Symbol" w:hAnsi="Symbol" w:cs="Symbol"/>
    </w:rPr>
  </w:style>
  <w:style w:type="character" w:customStyle="1" w:styleId="WW8Num10z1">
    <w:name w:val="WW8Num10z1"/>
    <w:uiPriority w:val="99"/>
    <w:rsid w:val="00C92A0F"/>
    <w:rPr>
      <w:rFonts w:ascii="Courier New" w:hAnsi="Courier New" w:cs="Courier New"/>
    </w:rPr>
  </w:style>
  <w:style w:type="character" w:customStyle="1" w:styleId="WW8Num10z2">
    <w:name w:val="WW8Num10z2"/>
    <w:uiPriority w:val="99"/>
    <w:rsid w:val="00C92A0F"/>
    <w:rPr>
      <w:rFonts w:ascii="Wingdings" w:hAnsi="Wingdings" w:cs="Wingdings"/>
    </w:rPr>
  </w:style>
  <w:style w:type="character" w:customStyle="1" w:styleId="WW8Num11z0">
    <w:name w:val="WW8Num11z0"/>
    <w:uiPriority w:val="99"/>
    <w:rsid w:val="00C92A0F"/>
    <w:rPr>
      <w:rFonts w:ascii="Symbol" w:hAnsi="Symbol" w:cs="Symbol"/>
    </w:rPr>
  </w:style>
  <w:style w:type="character" w:customStyle="1" w:styleId="WW8Num11z1">
    <w:name w:val="WW8Num11z1"/>
    <w:uiPriority w:val="99"/>
    <w:rsid w:val="00C92A0F"/>
    <w:rPr>
      <w:rFonts w:ascii="Courier New" w:hAnsi="Courier New" w:cs="Courier New"/>
    </w:rPr>
  </w:style>
  <w:style w:type="character" w:customStyle="1" w:styleId="WW8Num11z2">
    <w:name w:val="WW8Num11z2"/>
    <w:uiPriority w:val="99"/>
    <w:rsid w:val="00C92A0F"/>
    <w:rPr>
      <w:rFonts w:ascii="Wingdings" w:hAnsi="Wingdings" w:cs="Wingdings"/>
    </w:rPr>
  </w:style>
  <w:style w:type="character" w:customStyle="1" w:styleId="WW8Num12z0">
    <w:name w:val="WW8Num12z0"/>
    <w:uiPriority w:val="99"/>
    <w:rsid w:val="00C92A0F"/>
  </w:style>
  <w:style w:type="character" w:customStyle="1" w:styleId="WW8Num12z1">
    <w:name w:val="WW8Num12z1"/>
    <w:uiPriority w:val="99"/>
    <w:rsid w:val="00C92A0F"/>
  </w:style>
  <w:style w:type="character" w:customStyle="1" w:styleId="WW8Num12z2">
    <w:name w:val="WW8Num12z2"/>
    <w:uiPriority w:val="99"/>
    <w:rsid w:val="00C92A0F"/>
  </w:style>
  <w:style w:type="character" w:customStyle="1" w:styleId="WW8Num12z3">
    <w:name w:val="WW8Num12z3"/>
    <w:uiPriority w:val="99"/>
    <w:rsid w:val="00C92A0F"/>
  </w:style>
  <w:style w:type="character" w:customStyle="1" w:styleId="WW8Num12z4">
    <w:name w:val="WW8Num12z4"/>
    <w:uiPriority w:val="99"/>
    <w:rsid w:val="00C92A0F"/>
  </w:style>
  <w:style w:type="character" w:customStyle="1" w:styleId="WW8Num12z5">
    <w:name w:val="WW8Num12z5"/>
    <w:uiPriority w:val="99"/>
    <w:rsid w:val="00C92A0F"/>
  </w:style>
  <w:style w:type="character" w:customStyle="1" w:styleId="WW8Num12z6">
    <w:name w:val="WW8Num12z6"/>
    <w:uiPriority w:val="99"/>
    <w:rsid w:val="00C92A0F"/>
  </w:style>
  <w:style w:type="character" w:customStyle="1" w:styleId="WW8Num12z7">
    <w:name w:val="WW8Num12z7"/>
    <w:uiPriority w:val="99"/>
    <w:rsid w:val="00C92A0F"/>
  </w:style>
  <w:style w:type="character" w:customStyle="1" w:styleId="WW8Num12z8">
    <w:name w:val="WW8Num12z8"/>
    <w:uiPriority w:val="99"/>
    <w:rsid w:val="00C92A0F"/>
  </w:style>
  <w:style w:type="character" w:customStyle="1" w:styleId="WW8Num13z0">
    <w:name w:val="WW8Num13z0"/>
    <w:uiPriority w:val="99"/>
    <w:rsid w:val="00C92A0F"/>
    <w:rPr>
      <w:rFonts w:ascii="Symbol" w:hAnsi="Symbol" w:cs="Symbol"/>
    </w:rPr>
  </w:style>
  <w:style w:type="character" w:customStyle="1" w:styleId="WW8Num13z1">
    <w:name w:val="WW8Num13z1"/>
    <w:uiPriority w:val="99"/>
    <w:rsid w:val="00C92A0F"/>
    <w:rPr>
      <w:rFonts w:ascii="Courier New" w:hAnsi="Courier New" w:cs="Courier New"/>
    </w:rPr>
  </w:style>
  <w:style w:type="character" w:customStyle="1" w:styleId="WW8Num13z2">
    <w:name w:val="WW8Num13z2"/>
    <w:uiPriority w:val="99"/>
    <w:rsid w:val="00C92A0F"/>
    <w:rPr>
      <w:rFonts w:ascii="Wingdings" w:hAnsi="Wingdings" w:cs="Wingdings"/>
    </w:rPr>
  </w:style>
  <w:style w:type="character" w:customStyle="1" w:styleId="WW8Num14z0">
    <w:name w:val="WW8Num14z0"/>
    <w:uiPriority w:val="99"/>
    <w:rsid w:val="00C92A0F"/>
    <w:rPr>
      <w:rFonts w:ascii="Symbol" w:hAnsi="Symbol" w:cs="Symbol"/>
    </w:rPr>
  </w:style>
  <w:style w:type="character" w:customStyle="1" w:styleId="WW8Num14z1">
    <w:name w:val="WW8Num14z1"/>
    <w:uiPriority w:val="99"/>
    <w:rsid w:val="00C92A0F"/>
    <w:rPr>
      <w:rFonts w:ascii="Courier New" w:hAnsi="Courier New" w:cs="Courier New"/>
    </w:rPr>
  </w:style>
  <w:style w:type="character" w:customStyle="1" w:styleId="WW8Num14z2">
    <w:name w:val="WW8Num14z2"/>
    <w:uiPriority w:val="99"/>
    <w:rsid w:val="00C92A0F"/>
    <w:rPr>
      <w:rFonts w:ascii="Wingdings" w:hAnsi="Wingdings" w:cs="Wingdings"/>
    </w:rPr>
  </w:style>
  <w:style w:type="character" w:customStyle="1" w:styleId="WW8Num15z0">
    <w:name w:val="WW8Num15z0"/>
    <w:uiPriority w:val="99"/>
    <w:rsid w:val="00C92A0F"/>
    <w:rPr>
      <w:rFonts w:ascii="Symbol" w:hAnsi="Symbol" w:cs="Symbol"/>
    </w:rPr>
  </w:style>
  <w:style w:type="character" w:customStyle="1" w:styleId="WW8Num15z1">
    <w:name w:val="WW8Num15z1"/>
    <w:uiPriority w:val="99"/>
    <w:rsid w:val="00C92A0F"/>
  </w:style>
  <w:style w:type="character" w:customStyle="1" w:styleId="WW8Num15z2">
    <w:name w:val="WW8Num15z2"/>
    <w:uiPriority w:val="99"/>
    <w:rsid w:val="00C92A0F"/>
  </w:style>
  <w:style w:type="character" w:customStyle="1" w:styleId="WW8Num15z3">
    <w:name w:val="WW8Num15z3"/>
    <w:uiPriority w:val="99"/>
    <w:rsid w:val="00C92A0F"/>
  </w:style>
  <w:style w:type="character" w:customStyle="1" w:styleId="WW8Num15z4">
    <w:name w:val="WW8Num15z4"/>
    <w:uiPriority w:val="99"/>
    <w:rsid w:val="00C92A0F"/>
  </w:style>
  <w:style w:type="character" w:customStyle="1" w:styleId="WW8Num15z5">
    <w:name w:val="WW8Num15z5"/>
    <w:uiPriority w:val="99"/>
    <w:rsid w:val="00C92A0F"/>
  </w:style>
  <w:style w:type="character" w:customStyle="1" w:styleId="WW8Num15z6">
    <w:name w:val="WW8Num15z6"/>
    <w:uiPriority w:val="99"/>
    <w:rsid w:val="00C92A0F"/>
  </w:style>
  <w:style w:type="character" w:customStyle="1" w:styleId="WW8Num15z7">
    <w:name w:val="WW8Num15z7"/>
    <w:uiPriority w:val="99"/>
    <w:rsid w:val="00C92A0F"/>
  </w:style>
  <w:style w:type="character" w:customStyle="1" w:styleId="WW8Num15z8">
    <w:name w:val="WW8Num15z8"/>
    <w:uiPriority w:val="99"/>
    <w:rsid w:val="00C92A0F"/>
  </w:style>
  <w:style w:type="character" w:customStyle="1" w:styleId="WW8Num16z0">
    <w:name w:val="WW8Num16z0"/>
    <w:uiPriority w:val="99"/>
    <w:rsid w:val="00C92A0F"/>
    <w:rPr>
      <w:rFonts w:ascii="Symbol" w:hAnsi="Symbol" w:cs="Symbol"/>
    </w:rPr>
  </w:style>
  <w:style w:type="character" w:customStyle="1" w:styleId="WW8Num16z1">
    <w:name w:val="WW8Num16z1"/>
    <w:uiPriority w:val="99"/>
    <w:rsid w:val="00C92A0F"/>
    <w:rPr>
      <w:rFonts w:ascii="Courier New" w:hAnsi="Courier New" w:cs="Courier New"/>
    </w:rPr>
  </w:style>
  <w:style w:type="character" w:customStyle="1" w:styleId="WW8Num16z2">
    <w:name w:val="WW8Num16z2"/>
    <w:uiPriority w:val="99"/>
    <w:rsid w:val="00C92A0F"/>
    <w:rPr>
      <w:rFonts w:ascii="Wingdings" w:hAnsi="Wingdings" w:cs="Wingdings"/>
    </w:rPr>
  </w:style>
  <w:style w:type="character" w:customStyle="1" w:styleId="WW8Num17z0">
    <w:name w:val="WW8Num17z0"/>
    <w:uiPriority w:val="99"/>
    <w:rsid w:val="00C92A0F"/>
    <w:rPr>
      <w:rFonts w:ascii="Symbol" w:hAnsi="Symbol" w:cs="Symbol"/>
    </w:rPr>
  </w:style>
  <w:style w:type="character" w:customStyle="1" w:styleId="WW8Num17z1">
    <w:name w:val="WW8Num17z1"/>
    <w:uiPriority w:val="99"/>
    <w:rsid w:val="00C92A0F"/>
  </w:style>
  <w:style w:type="character" w:customStyle="1" w:styleId="WW8Num17z2">
    <w:name w:val="WW8Num17z2"/>
    <w:uiPriority w:val="99"/>
    <w:rsid w:val="00C92A0F"/>
  </w:style>
  <w:style w:type="character" w:customStyle="1" w:styleId="WW8Num17z3">
    <w:name w:val="WW8Num17z3"/>
    <w:uiPriority w:val="99"/>
    <w:rsid w:val="00C92A0F"/>
  </w:style>
  <w:style w:type="character" w:customStyle="1" w:styleId="WW8Num17z4">
    <w:name w:val="WW8Num17z4"/>
    <w:uiPriority w:val="99"/>
    <w:rsid w:val="00C92A0F"/>
  </w:style>
  <w:style w:type="character" w:customStyle="1" w:styleId="WW8Num17z5">
    <w:name w:val="WW8Num17z5"/>
    <w:uiPriority w:val="99"/>
    <w:rsid w:val="00C92A0F"/>
  </w:style>
  <w:style w:type="character" w:customStyle="1" w:styleId="WW8Num17z6">
    <w:name w:val="WW8Num17z6"/>
    <w:uiPriority w:val="99"/>
    <w:rsid w:val="00C92A0F"/>
  </w:style>
  <w:style w:type="character" w:customStyle="1" w:styleId="WW8Num17z7">
    <w:name w:val="WW8Num17z7"/>
    <w:uiPriority w:val="99"/>
    <w:rsid w:val="00C92A0F"/>
  </w:style>
  <w:style w:type="character" w:customStyle="1" w:styleId="WW8Num17z8">
    <w:name w:val="WW8Num17z8"/>
    <w:uiPriority w:val="99"/>
    <w:rsid w:val="00C92A0F"/>
  </w:style>
  <w:style w:type="character" w:customStyle="1" w:styleId="WW8Num18z0">
    <w:name w:val="WW8Num18z0"/>
    <w:uiPriority w:val="99"/>
    <w:rsid w:val="00C92A0F"/>
    <w:rPr>
      <w:rFonts w:ascii="Symbol" w:hAnsi="Symbol" w:cs="Symbol"/>
    </w:rPr>
  </w:style>
  <w:style w:type="character" w:customStyle="1" w:styleId="WW8Num18z2">
    <w:name w:val="WW8Num18z2"/>
    <w:uiPriority w:val="99"/>
    <w:rsid w:val="00C92A0F"/>
    <w:rPr>
      <w:rFonts w:ascii="Wingdings" w:hAnsi="Wingdings" w:cs="Wingdings"/>
    </w:rPr>
  </w:style>
  <w:style w:type="character" w:customStyle="1" w:styleId="WW8Num18z4">
    <w:name w:val="WW8Num18z4"/>
    <w:uiPriority w:val="99"/>
    <w:rsid w:val="00C92A0F"/>
    <w:rPr>
      <w:rFonts w:ascii="Courier New" w:hAnsi="Courier New" w:cs="Courier New"/>
    </w:rPr>
  </w:style>
  <w:style w:type="character" w:customStyle="1" w:styleId="WW8Num19z0">
    <w:name w:val="WW8Num19z0"/>
    <w:uiPriority w:val="99"/>
    <w:rsid w:val="00C92A0F"/>
    <w:rPr>
      <w:rFonts w:ascii="Symbol" w:hAnsi="Symbol" w:cs="Symbol"/>
    </w:rPr>
  </w:style>
  <w:style w:type="character" w:customStyle="1" w:styleId="WW8Num19z1">
    <w:name w:val="WW8Num19z1"/>
    <w:uiPriority w:val="99"/>
    <w:rsid w:val="00C92A0F"/>
    <w:rPr>
      <w:rFonts w:ascii="Courier New" w:hAnsi="Courier New" w:cs="Courier New"/>
    </w:rPr>
  </w:style>
  <w:style w:type="character" w:customStyle="1" w:styleId="WW8Num19z2">
    <w:name w:val="WW8Num19z2"/>
    <w:uiPriority w:val="99"/>
    <w:rsid w:val="00C92A0F"/>
    <w:rPr>
      <w:rFonts w:ascii="Wingdings" w:hAnsi="Wingdings" w:cs="Wingdings"/>
    </w:rPr>
  </w:style>
  <w:style w:type="character" w:customStyle="1" w:styleId="WW8Num20z0">
    <w:name w:val="WW8Num20z0"/>
    <w:uiPriority w:val="99"/>
    <w:rsid w:val="00C92A0F"/>
    <w:rPr>
      <w:rFonts w:ascii="Symbol" w:hAnsi="Symbol" w:cs="Symbol"/>
    </w:rPr>
  </w:style>
  <w:style w:type="character" w:customStyle="1" w:styleId="WW8Num20z1">
    <w:name w:val="WW8Num20z1"/>
    <w:uiPriority w:val="99"/>
    <w:rsid w:val="00C92A0F"/>
  </w:style>
  <w:style w:type="character" w:customStyle="1" w:styleId="WW8Num20z2">
    <w:name w:val="WW8Num20z2"/>
    <w:uiPriority w:val="99"/>
    <w:rsid w:val="00C92A0F"/>
  </w:style>
  <w:style w:type="character" w:customStyle="1" w:styleId="WW8Num20z3">
    <w:name w:val="WW8Num20z3"/>
    <w:uiPriority w:val="99"/>
    <w:rsid w:val="00C92A0F"/>
  </w:style>
  <w:style w:type="character" w:customStyle="1" w:styleId="WW8Num20z4">
    <w:name w:val="WW8Num20z4"/>
    <w:uiPriority w:val="99"/>
    <w:rsid w:val="00C92A0F"/>
  </w:style>
  <w:style w:type="character" w:customStyle="1" w:styleId="WW8Num20z5">
    <w:name w:val="WW8Num20z5"/>
    <w:uiPriority w:val="99"/>
    <w:rsid w:val="00C92A0F"/>
  </w:style>
  <w:style w:type="character" w:customStyle="1" w:styleId="WW8Num20z6">
    <w:name w:val="WW8Num20z6"/>
    <w:uiPriority w:val="99"/>
    <w:rsid w:val="00C92A0F"/>
  </w:style>
  <w:style w:type="character" w:customStyle="1" w:styleId="WW8Num20z7">
    <w:name w:val="WW8Num20z7"/>
    <w:uiPriority w:val="99"/>
    <w:rsid w:val="00C92A0F"/>
  </w:style>
  <w:style w:type="character" w:customStyle="1" w:styleId="WW8Num20z8">
    <w:name w:val="WW8Num20z8"/>
    <w:uiPriority w:val="99"/>
    <w:rsid w:val="00C92A0F"/>
  </w:style>
  <w:style w:type="character" w:customStyle="1" w:styleId="WW8Num21z0">
    <w:name w:val="WW8Num21z0"/>
    <w:uiPriority w:val="99"/>
    <w:rsid w:val="00C92A0F"/>
    <w:rPr>
      <w:rFonts w:ascii="Symbol" w:hAnsi="Symbol" w:cs="Symbol"/>
    </w:rPr>
  </w:style>
  <w:style w:type="character" w:customStyle="1" w:styleId="WW8Num21z1">
    <w:name w:val="WW8Num21z1"/>
    <w:uiPriority w:val="99"/>
    <w:rsid w:val="00C92A0F"/>
  </w:style>
  <w:style w:type="character" w:customStyle="1" w:styleId="WW8Num21z2">
    <w:name w:val="WW8Num21z2"/>
    <w:uiPriority w:val="99"/>
    <w:rsid w:val="00C92A0F"/>
  </w:style>
  <w:style w:type="character" w:customStyle="1" w:styleId="WW8Num21z3">
    <w:name w:val="WW8Num21z3"/>
    <w:uiPriority w:val="99"/>
    <w:rsid w:val="00C92A0F"/>
  </w:style>
  <w:style w:type="character" w:customStyle="1" w:styleId="WW8Num21z4">
    <w:name w:val="WW8Num21z4"/>
    <w:uiPriority w:val="99"/>
    <w:rsid w:val="00C92A0F"/>
  </w:style>
  <w:style w:type="character" w:customStyle="1" w:styleId="WW8Num21z5">
    <w:name w:val="WW8Num21z5"/>
    <w:uiPriority w:val="99"/>
    <w:rsid w:val="00C92A0F"/>
  </w:style>
  <w:style w:type="character" w:customStyle="1" w:styleId="WW8Num21z6">
    <w:name w:val="WW8Num21z6"/>
    <w:uiPriority w:val="99"/>
    <w:rsid w:val="00C92A0F"/>
  </w:style>
  <w:style w:type="character" w:customStyle="1" w:styleId="WW8Num21z7">
    <w:name w:val="WW8Num21z7"/>
    <w:uiPriority w:val="99"/>
    <w:rsid w:val="00C92A0F"/>
  </w:style>
  <w:style w:type="character" w:customStyle="1" w:styleId="WW8Num21z8">
    <w:name w:val="WW8Num21z8"/>
    <w:uiPriority w:val="99"/>
    <w:rsid w:val="00C92A0F"/>
  </w:style>
  <w:style w:type="character" w:customStyle="1" w:styleId="WW8Num22z0">
    <w:name w:val="WW8Num22z0"/>
    <w:uiPriority w:val="99"/>
    <w:rsid w:val="00C92A0F"/>
    <w:rPr>
      <w:rFonts w:ascii="Symbol" w:hAnsi="Symbol" w:cs="Symbol"/>
    </w:rPr>
  </w:style>
  <w:style w:type="character" w:customStyle="1" w:styleId="WW8Num22z1">
    <w:name w:val="WW8Num22z1"/>
    <w:uiPriority w:val="99"/>
    <w:rsid w:val="00C92A0F"/>
  </w:style>
  <w:style w:type="character" w:customStyle="1" w:styleId="WW8Num22z2">
    <w:name w:val="WW8Num22z2"/>
    <w:uiPriority w:val="99"/>
    <w:rsid w:val="00C92A0F"/>
  </w:style>
  <w:style w:type="character" w:customStyle="1" w:styleId="WW8Num22z3">
    <w:name w:val="WW8Num22z3"/>
    <w:uiPriority w:val="99"/>
    <w:rsid w:val="00C92A0F"/>
  </w:style>
  <w:style w:type="character" w:customStyle="1" w:styleId="WW8Num22z4">
    <w:name w:val="WW8Num22z4"/>
    <w:uiPriority w:val="99"/>
    <w:rsid w:val="00C92A0F"/>
  </w:style>
  <w:style w:type="character" w:customStyle="1" w:styleId="WW8Num22z5">
    <w:name w:val="WW8Num22z5"/>
    <w:uiPriority w:val="99"/>
    <w:rsid w:val="00C92A0F"/>
  </w:style>
  <w:style w:type="character" w:customStyle="1" w:styleId="WW8Num22z6">
    <w:name w:val="WW8Num22z6"/>
    <w:uiPriority w:val="99"/>
    <w:rsid w:val="00C92A0F"/>
  </w:style>
  <w:style w:type="character" w:customStyle="1" w:styleId="WW8Num22z7">
    <w:name w:val="WW8Num22z7"/>
    <w:uiPriority w:val="99"/>
    <w:rsid w:val="00C92A0F"/>
  </w:style>
  <w:style w:type="character" w:customStyle="1" w:styleId="WW8Num22z8">
    <w:name w:val="WW8Num22z8"/>
    <w:uiPriority w:val="99"/>
    <w:rsid w:val="00C92A0F"/>
  </w:style>
  <w:style w:type="character" w:customStyle="1" w:styleId="WW8Num23z0">
    <w:name w:val="WW8Num23z0"/>
    <w:uiPriority w:val="99"/>
    <w:rsid w:val="00C92A0F"/>
    <w:rPr>
      <w:rFonts w:ascii="Symbol" w:hAnsi="Symbol" w:cs="Symbol"/>
    </w:rPr>
  </w:style>
  <w:style w:type="character" w:customStyle="1" w:styleId="WW8Num23z1">
    <w:name w:val="WW8Num23z1"/>
    <w:uiPriority w:val="99"/>
    <w:rsid w:val="00C92A0F"/>
    <w:rPr>
      <w:rFonts w:ascii="Courier New" w:hAnsi="Courier New" w:cs="Courier New"/>
    </w:rPr>
  </w:style>
  <w:style w:type="character" w:customStyle="1" w:styleId="WW8Num23z2">
    <w:name w:val="WW8Num23z2"/>
    <w:uiPriority w:val="99"/>
    <w:rsid w:val="00C92A0F"/>
    <w:rPr>
      <w:rFonts w:ascii="Wingdings" w:hAnsi="Wingdings" w:cs="Wingdings"/>
    </w:rPr>
  </w:style>
  <w:style w:type="character" w:customStyle="1" w:styleId="WW8Num24z0">
    <w:name w:val="WW8Num24z0"/>
    <w:uiPriority w:val="99"/>
    <w:rsid w:val="00C92A0F"/>
    <w:rPr>
      <w:rFonts w:ascii="Symbol" w:hAnsi="Symbol" w:cs="Symbol"/>
    </w:rPr>
  </w:style>
  <w:style w:type="character" w:customStyle="1" w:styleId="WW8Num24z1">
    <w:name w:val="WW8Num24z1"/>
    <w:uiPriority w:val="99"/>
    <w:rsid w:val="00C92A0F"/>
    <w:rPr>
      <w:rFonts w:ascii="Courier New" w:hAnsi="Courier New" w:cs="Courier New"/>
    </w:rPr>
  </w:style>
  <w:style w:type="character" w:customStyle="1" w:styleId="WW8Num24z2">
    <w:name w:val="WW8Num24z2"/>
    <w:uiPriority w:val="99"/>
    <w:rsid w:val="00C92A0F"/>
    <w:rPr>
      <w:rFonts w:ascii="Wingdings" w:hAnsi="Wingdings" w:cs="Wingdings"/>
    </w:rPr>
  </w:style>
  <w:style w:type="character" w:customStyle="1" w:styleId="WW8Num25z0">
    <w:name w:val="WW8Num25z0"/>
    <w:uiPriority w:val="99"/>
    <w:rsid w:val="00C92A0F"/>
    <w:rPr>
      <w:rFonts w:ascii="Symbol" w:hAnsi="Symbol" w:cs="Symbol"/>
    </w:rPr>
  </w:style>
  <w:style w:type="character" w:customStyle="1" w:styleId="WW8Num25z1">
    <w:name w:val="WW8Num25z1"/>
    <w:uiPriority w:val="99"/>
    <w:rsid w:val="00C92A0F"/>
  </w:style>
  <w:style w:type="character" w:customStyle="1" w:styleId="WW8Num25z2">
    <w:name w:val="WW8Num25z2"/>
    <w:uiPriority w:val="99"/>
    <w:rsid w:val="00C92A0F"/>
  </w:style>
  <w:style w:type="character" w:customStyle="1" w:styleId="WW8Num25z3">
    <w:name w:val="WW8Num25z3"/>
    <w:uiPriority w:val="99"/>
    <w:rsid w:val="00C92A0F"/>
  </w:style>
  <w:style w:type="character" w:customStyle="1" w:styleId="WW8Num25z4">
    <w:name w:val="WW8Num25z4"/>
    <w:uiPriority w:val="99"/>
    <w:rsid w:val="00C92A0F"/>
  </w:style>
  <w:style w:type="character" w:customStyle="1" w:styleId="WW8Num25z5">
    <w:name w:val="WW8Num25z5"/>
    <w:uiPriority w:val="99"/>
    <w:rsid w:val="00C92A0F"/>
  </w:style>
  <w:style w:type="character" w:customStyle="1" w:styleId="WW8Num25z6">
    <w:name w:val="WW8Num25z6"/>
    <w:uiPriority w:val="99"/>
    <w:rsid w:val="00C92A0F"/>
  </w:style>
  <w:style w:type="character" w:customStyle="1" w:styleId="WW8Num25z7">
    <w:name w:val="WW8Num25z7"/>
    <w:uiPriority w:val="99"/>
    <w:rsid w:val="00C92A0F"/>
  </w:style>
  <w:style w:type="character" w:customStyle="1" w:styleId="WW8Num25z8">
    <w:name w:val="WW8Num25z8"/>
    <w:uiPriority w:val="99"/>
    <w:rsid w:val="00C92A0F"/>
  </w:style>
  <w:style w:type="character" w:customStyle="1" w:styleId="WW8Num26z0">
    <w:name w:val="WW8Num26z0"/>
    <w:uiPriority w:val="99"/>
    <w:rsid w:val="00C92A0F"/>
    <w:rPr>
      <w:rFonts w:ascii="Symbol" w:hAnsi="Symbol" w:cs="Symbol"/>
    </w:rPr>
  </w:style>
  <w:style w:type="character" w:customStyle="1" w:styleId="WW8Num26z1">
    <w:name w:val="WW8Num26z1"/>
    <w:uiPriority w:val="99"/>
    <w:rsid w:val="00C92A0F"/>
    <w:rPr>
      <w:rFonts w:ascii="Courier New" w:hAnsi="Courier New" w:cs="Courier New"/>
    </w:rPr>
  </w:style>
  <w:style w:type="character" w:customStyle="1" w:styleId="WW8Num26z2">
    <w:name w:val="WW8Num26z2"/>
    <w:uiPriority w:val="99"/>
    <w:rsid w:val="00C92A0F"/>
    <w:rPr>
      <w:rFonts w:ascii="Wingdings" w:hAnsi="Wingdings" w:cs="Wingdings"/>
    </w:rPr>
  </w:style>
  <w:style w:type="character" w:customStyle="1" w:styleId="WW8Num27z0">
    <w:name w:val="WW8Num27z0"/>
    <w:uiPriority w:val="99"/>
    <w:rsid w:val="00C92A0F"/>
    <w:rPr>
      <w:rFonts w:ascii="Symbol" w:hAnsi="Symbol" w:cs="Symbol"/>
    </w:rPr>
  </w:style>
  <w:style w:type="character" w:customStyle="1" w:styleId="WW8Num27z1">
    <w:name w:val="WW8Num27z1"/>
    <w:uiPriority w:val="99"/>
    <w:rsid w:val="00C92A0F"/>
  </w:style>
  <w:style w:type="character" w:customStyle="1" w:styleId="WW8Num27z2">
    <w:name w:val="WW8Num27z2"/>
    <w:uiPriority w:val="99"/>
    <w:rsid w:val="00C92A0F"/>
  </w:style>
  <w:style w:type="character" w:customStyle="1" w:styleId="WW8Num27z3">
    <w:name w:val="WW8Num27z3"/>
    <w:uiPriority w:val="99"/>
    <w:rsid w:val="00C92A0F"/>
  </w:style>
  <w:style w:type="character" w:customStyle="1" w:styleId="WW8Num27z4">
    <w:name w:val="WW8Num27z4"/>
    <w:uiPriority w:val="99"/>
    <w:rsid w:val="00C92A0F"/>
  </w:style>
  <w:style w:type="character" w:customStyle="1" w:styleId="WW8Num27z5">
    <w:name w:val="WW8Num27z5"/>
    <w:uiPriority w:val="99"/>
    <w:rsid w:val="00C92A0F"/>
  </w:style>
  <w:style w:type="character" w:customStyle="1" w:styleId="WW8Num27z6">
    <w:name w:val="WW8Num27z6"/>
    <w:uiPriority w:val="99"/>
    <w:rsid w:val="00C92A0F"/>
  </w:style>
  <w:style w:type="character" w:customStyle="1" w:styleId="WW8Num27z7">
    <w:name w:val="WW8Num27z7"/>
    <w:uiPriority w:val="99"/>
    <w:rsid w:val="00C92A0F"/>
  </w:style>
  <w:style w:type="character" w:customStyle="1" w:styleId="WW8Num27z8">
    <w:name w:val="WW8Num27z8"/>
    <w:uiPriority w:val="99"/>
    <w:rsid w:val="00C92A0F"/>
  </w:style>
  <w:style w:type="character" w:customStyle="1" w:styleId="WW8Num28z0">
    <w:name w:val="WW8Num28z0"/>
    <w:uiPriority w:val="99"/>
    <w:rsid w:val="00C92A0F"/>
    <w:rPr>
      <w:rFonts w:ascii="Symbol" w:hAnsi="Symbol" w:cs="Symbol"/>
    </w:rPr>
  </w:style>
  <w:style w:type="character" w:customStyle="1" w:styleId="WW8Num28z1">
    <w:name w:val="WW8Num28z1"/>
    <w:uiPriority w:val="99"/>
    <w:rsid w:val="00C92A0F"/>
    <w:rPr>
      <w:rFonts w:ascii="Courier New" w:hAnsi="Courier New" w:cs="Courier New"/>
    </w:rPr>
  </w:style>
  <w:style w:type="character" w:customStyle="1" w:styleId="WW8Num28z2">
    <w:name w:val="WW8Num28z2"/>
    <w:uiPriority w:val="99"/>
    <w:rsid w:val="00C92A0F"/>
    <w:rPr>
      <w:rFonts w:ascii="Wingdings" w:hAnsi="Wingdings" w:cs="Wingdings"/>
    </w:rPr>
  </w:style>
  <w:style w:type="character" w:customStyle="1" w:styleId="WW8Num29z0">
    <w:name w:val="WW8Num29z0"/>
    <w:uiPriority w:val="99"/>
    <w:rsid w:val="00C92A0F"/>
    <w:rPr>
      <w:rFonts w:ascii="Symbol" w:hAnsi="Symbol" w:cs="Symbol"/>
    </w:rPr>
  </w:style>
  <w:style w:type="character" w:customStyle="1" w:styleId="WW8Num29z1">
    <w:name w:val="WW8Num29z1"/>
    <w:uiPriority w:val="99"/>
    <w:rsid w:val="00C92A0F"/>
    <w:rPr>
      <w:rFonts w:ascii="Courier New" w:hAnsi="Courier New" w:cs="Courier New"/>
    </w:rPr>
  </w:style>
  <w:style w:type="character" w:customStyle="1" w:styleId="WW8Num29z2">
    <w:name w:val="WW8Num29z2"/>
    <w:uiPriority w:val="99"/>
    <w:rsid w:val="00C92A0F"/>
    <w:rPr>
      <w:rFonts w:ascii="Wingdings" w:hAnsi="Wingdings" w:cs="Wingdings"/>
    </w:rPr>
  </w:style>
  <w:style w:type="character" w:customStyle="1" w:styleId="WW8Num30z0">
    <w:name w:val="WW8Num30z0"/>
    <w:uiPriority w:val="99"/>
    <w:rsid w:val="00C92A0F"/>
    <w:rPr>
      <w:rFonts w:ascii="Symbol" w:hAnsi="Symbol" w:cs="Symbol"/>
    </w:rPr>
  </w:style>
  <w:style w:type="character" w:customStyle="1" w:styleId="WW8Num30z1">
    <w:name w:val="WW8Num30z1"/>
    <w:uiPriority w:val="99"/>
    <w:rsid w:val="00C92A0F"/>
    <w:rPr>
      <w:rFonts w:ascii="Courier New" w:hAnsi="Courier New" w:cs="Courier New"/>
    </w:rPr>
  </w:style>
  <w:style w:type="character" w:customStyle="1" w:styleId="WW8Num30z2">
    <w:name w:val="WW8Num30z2"/>
    <w:uiPriority w:val="99"/>
    <w:rsid w:val="00C92A0F"/>
    <w:rPr>
      <w:rFonts w:ascii="Wingdings" w:hAnsi="Wingdings" w:cs="Wingdings"/>
    </w:rPr>
  </w:style>
  <w:style w:type="character" w:customStyle="1" w:styleId="WW8Num31z0">
    <w:name w:val="WW8Num31z0"/>
    <w:uiPriority w:val="99"/>
    <w:rsid w:val="00C92A0F"/>
    <w:rPr>
      <w:rFonts w:ascii="Symbol" w:hAnsi="Symbol" w:cs="Symbol"/>
    </w:rPr>
  </w:style>
  <w:style w:type="character" w:customStyle="1" w:styleId="WW8Num31z1">
    <w:name w:val="WW8Num31z1"/>
    <w:uiPriority w:val="99"/>
    <w:rsid w:val="00C92A0F"/>
  </w:style>
  <w:style w:type="character" w:customStyle="1" w:styleId="WW8Num31z2">
    <w:name w:val="WW8Num31z2"/>
    <w:uiPriority w:val="99"/>
    <w:rsid w:val="00C92A0F"/>
  </w:style>
  <w:style w:type="character" w:customStyle="1" w:styleId="WW8Num31z3">
    <w:name w:val="WW8Num31z3"/>
    <w:uiPriority w:val="99"/>
    <w:rsid w:val="00C92A0F"/>
  </w:style>
  <w:style w:type="character" w:customStyle="1" w:styleId="WW8Num31z4">
    <w:name w:val="WW8Num31z4"/>
    <w:uiPriority w:val="99"/>
    <w:rsid w:val="00C92A0F"/>
  </w:style>
  <w:style w:type="character" w:customStyle="1" w:styleId="WW8Num31z5">
    <w:name w:val="WW8Num31z5"/>
    <w:uiPriority w:val="99"/>
    <w:rsid w:val="00C92A0F"/>
  </w:style>
  <w:style w:type="character" w:customStyle="1" w:styleId="WW8Num31z6">
    <w:name w:val="WW8Num31z6"/>
    <w:uiPriority w:val="99"/>
    <w:rsid w:val="00C92A0F"/>
  </w:style>
  <w:style w:type="character" w:customStyle="1" w:styleId="WW8Num31z7">
    <w:name w:val="WW8Num31z7"/>
    <w:uiPriority w:val="99"/>
    <w:rsid w:val="00C92A0F"/>
  </w:style>
  <w:style w:type="character" w:customStyle="1" w:styleId="WW8Num31z8">
    <w:name w:val="WW8Num31z8"/>
    <w:uiPriority w:val="99"/>
    <w:rsid w:val="00C92A0F"/>
  </w:style>
  <w:style w:type="character" w:customStyle="1" w:styleId="WW8Num32z0">
    <w:name w:val="WW8Num32z0"/>
    <w:uiPriority w:val="99"/>
    <w:rsid w:val="00C92A0F"/>
    <w:rPr>
      <w:rFonts w:ascii="Symbol" w:hAnsi="Symbol" w:cs="Symbol"/>
    </w:rPr>
  </w:style>
  <w:style w:type="character" w:customStyle="1" w:styleId="WW8Num32z1">
    <w:name w:val="WW8Num32z1"/>
    <w:uiPriority w:val="99"/>
    <w:rsid w:val="00C92A0F"/>
    <w:rPr>
      <w:rFonts w:ascii="Courier New" w:hAnsi="Courier New" w:cs="Courier New"/>
    </w:rPr>
  </w:style>
  <w:style w:type="character" w:customStyle="1" w:styleId="WW8Num32z2">
    <w:name w:val="WW8Num32z2"/>
    <w:uiPriority w:val="99"/>
    <w:rsid w:val="00C92A0F"/>
    <w:rPr>
      <w:rFonts w:ascii="Wingdings" w:hAnsi="Wingdings" w:cs="Wingdings"/>
    </w:rPr>
  </w:style>
  <w:style w:type="character" w:customStyle="1" w:styleId="WW8Num33z0">
    <w:name w:val="WW8Num33z0"/>
    <w:uiPriority w:val="99"/>
    <w:rsid w:val="00C92A0F"/>
    <w:rPr>
      <w:rFonts w:ascii="Symbol" w:hAnsi="Symbol" w:cs="Symbol"/>
    </w:rPr>
  </w:style>
  <w:style w:type="character" w:customStyle="1" w:styleId="WW8Num33z1">
    <w:name w:val="WW8Num33z1"/>
    <w:uiPriority w:val="99"/>
    <w:rsid w:val="00C92A0F"/>
    <w:rPr>
      <w:rFonts w:ascii="Courier New" w:hAnsi="Courier New" w:cs="Courier New"/>
    </w:rPr>
  </w:style>
  <w:style w:type="character" w:customStyle="1" w:styleId="WW8Num33z2">
    <w:name w:val="WW8Num33z2"/>
    <w:uiPriority w:val="99"/>
    <w:rsid w:val="00C92A0F"/>
    <w:rPr>
      <w:rFonts w:ascii="Wingdings" w:hAnsi="Wingdings" w:cs="Wingdings"/>
    </w:rPr>
  </w:style>
  <w:style w:type="character" w:customStyle="1" w:styleId="WW8Num34z0">
    <w:name w:val="WW8Num34z0"/>
    <w:uiPriority w:val="99"/>
    <w:rsid w:val="00C92A0F"/>
  </w:style>
  <w:style w:type="character" w:customStyle="1" w:styleId="WW8Num34z1">
    <w:name w:val="WW8Num34z1"/>
    <w:uiPriority w:val="99"/>
    <w:rsid w:val="00C92A0F"/>
  </w:style>
  <w:style w:type="character" w:customStyle="1" w:styleId="WW8Num34z2">
    <w:name w:val="WW8Num34z2"/>
    <w:uiPriority w:val="99"/>
    <w:rsid w:val="00C92A0F"/>
  </w:style>
  <w:style w:type="character" w:customStyle="1" w:styleId="WW8Num34z3">
    <w:name w:val="WW8Num34z3"/>
    <w:uiPriority w:val="99"/>
    <w:rsid w:val="00C92A0F"/>
  </w:style>
  <w:style w:type="character" w:customStyle="1" w:styleId="WW8Num34z4">
    <w:name w:val="WW8Num34z4"/>
    <w:uiPriority w:val="99"/>
    <w:rsid w:val="00C92A0F"/>
  </w:style>
  <w:style w:type="character" w:customStyle="1" w:styleId="WW8Num34z5">
    <w:name w:val="WW8Num34z5"/>
    <w:uiPriority w:val="99"/>
    <w:rsid w:val="00C92A0F"/>
  </w:style>
  <w:style w:type="character" w:customStyle="1" w:styleId="WW8Num34z6">
    <w:name w:val="WW8Num34z6"/>
    <w:uiPriority w:val="99"/>
    <w:rsid w:val="00C92A0F"/>
  </w:style>
  <w:style w:type="character" w:customStyle="1" w:styleId="WW8Num34z7">
    <w:name w:val="WW8Num34z7"/>
    <w:uiPriority w:val="99"/>
    <w:rsid w:val="00C92A0F"/>
  </w:style>
  <w:style w:type="character" w:customStyle="1" w:styleId="WW8Num34z8">
    <w:name w:val="WW8Num34z8"/>
    <w:uiPriority w:val="99"/>
    <w:rsid w:val="00C92A0F"/>
  </w:style>
  <w:style w:type="character" w:customStyle="1" w:styleId="WW8Num35z0">
    <w:name w:val="WW8Num35z0"/>
    <w:uiPriority w:val="99"/>
    <w:rsid w:val="00C92A0F"/>
    <w:rPr>
      <w:rFonts w:ascii="Symbol" w:hAnsi="Symbol" w:cs="Symbol"/>
    </w:rPr>
  </w:style>
  <w:style w:type="character" w:customStyle="1" w:styleId="WW8Num35z1">
    <w:name w:val="WW8Num35z1"/>
    <w:uiPriority w:val="99"/>
    <w:rsid w:val="00C92A0F"/>
    <w:rPr>
      <w:rFonts w:ascii="Courier New" w:hAnsi="Courier New" w:cs="Courier New"/>
    </w:rPr>
  </w:style>
  <w:style w:type="character" w:customStyle="1" w:styleId="WW8Num35z2">
    <w:name w:val="WW8Num35z2"/>
    <w:uiPriority w:val="99"/>
    <w:rsid w:val="00C92A0F"/>
    <w:rPr>
      <w:rFonts w:ascii="Wingdings" w:hAnsi="Wingdings" w:cs="Wingdings"/>
    </w:rPr>
  </w:style>
  <w:style w:type="character" w:customStyle="1" w:styleId="15">
    <w:name w:val="Основной шрифт абзаца1"/>
    <w:uiPriority w:val="99"/>
    <w:rsid w:val="00C92A0F"/>
  </w:style>
  <w:style w:type="character" w:customStyle="1" w:styleId="af6">
    <w:name w:val="Текст выноски Знак"/>
    <w:uiPriority w:val="99"/>
    <w:rsid w:val="00C92A0F"/>
    <w:rPr>
      <w:kern w:val="1"/>
      <w:sz w:val="20"/>
      <w:szCs w:val="20"/>
    </w:rPr>
  </w:style>
  <w:style w:type="character" w:customStyle="1" w:styleId="af7">
    <w:name w:val="Нижний колонтитул Знак"/>
    <w:uiPriority w:val="99"/>
    <w:rsid w:val="00C92A0F"/>
    <w:rPr>
      <w:kern w:val="1"/>
      <w:sz w:val="20"/>
      <w:szCs w:val="20"/>
    </w:rPr>
  </w:style>
  <w:style w:type="character" w:customStyle="1" w:styleId="af8">
    <w:name w:val="Текст Знак"/>
    <w:uiPriority w:val="99"/>
    <w:rsid w:val="00C92A0F"/>
    <w:rPr>
      <w:rFonts w:ascii="Courier New" w:hAnsi="Courier New" w:cs="Courier New"/>
      <w:kern w:val="1"/>
      <w:sz w:val="20"/>
      <w:szCs w:val="20"/>
    </w:rPr>
  </w:style>
  <w:style w:type="character" w:customStyle="1" w:styleId="af9">
    <w:name w:val="Основной текст с отступом Знак"/>
    <w:uiPriority w:val="99"/>
    <w:rsid w:val="00C92A0F"/>
    <w:rPr>
      <w:kern w:val="1"/>
      <w:sz w:val="20"/>
      <w:szCs w:val="20"/>
    </w:rPr>
  </w:style>
  <w:style w:type="character" w:customStyle="1" w:styleId="afa">
    <w:name w:val="Гипертекстовая ссылка"/>
    <w:uiPriority w:val="99"/>
    <w:rsid w:val="00C92A0F"/>
    <w:rPr>
      <w:b/>
      <w:bCs/>
      <w:color w:val="008000"/>
      <w:sz w:val="20"/>
      <w:szCs w:val="20"/>
      <w:u w:val="single"/>
    </w:rPr>
  </w:style>
  <w:style w:type="character" w:styleId="afb">
    <w:name w:val="Strong"/>
    <w:basedOn w:val="a0"/>
    <w:uiPriority w:val="99"/>
    <w:qFormat/>
    <w:rsid w:val="00C92A0F"/>
    <w:rPr>
      <w:b/>
      <w:bCs/>
    </w:rPr>
  </w:style>
  <w:style w:type="character" w:customStyle="1" w:styleId="22">
    <w:name w:val="Основной текст 2 Знак"/>
    <w:uiPriority w:val="99"/>
    <w:rsid w:val="00C92A0F"/>
    <w:rPr>
      <w:kern w:val="1"/>
      <w:sz w:val="20"/>
      <w:szCs w:val="20"/>
    </w:rPr>
  </w:style>
  <w:style w:type="character" w:customStyle="1" w:styleId="PlaceholderText1">
    <w:name w:val="Placeholder Text1"/>
    <w:uiPriority w:val="99"/>
    <w:rsid w:val="00C92A0F"/>
    <w:rPr>
      <w:color w:val="808080"/>
    </w:rPr>
  </w:style>
  <w:style w:type="character" w:customStyle="1" w:styleId="16">
    <w:name w:val="Знак примечания1"/>
    <w:uiPriority w:val="99"/>
    <w:rsid w:val="00C92A0F"/>
    <w:rPr>
      <w:sz w:val="16"/>
      <w:szCs w:val="16"/>
    </w:rPr>
  </w:style>
  <w:style w:type="character" w:customStyle="1" w:styleId="afc">
    <w:name w:val="Тема примечания Знак"/>
    <w:uiPriority w:val="99"/>
    <w:rsid w:val="00C92A0F"/>
    <w:rPr>
      <w:b/>
      <w:bCs/>
      <w:kern w:val="1"/>
      <w:sz w:val="20"/>
      <w:szCs w:val="20"/>
    </w:rPr>
  </w:style>
  <w:style w:type="character" w:customStyle="1" w:styleId="PlaceholderText2">
    <w:name w:val="Placeholder Text2"/>
    <w:uiPriority w:val="99"/>
    <w:rsid w:val="00C92A0F"/>
    <w:rPr>
      <w:color w:val="808080"/>
    </w:rPr>
  </w:style>
  <w:style w:type="character" w:customStyle="1" w:styleId="afd">
    <w:name w:val="Основной текст Знак"/>
    <w:uiPriority w:val="99"/>
    <w:rsid w:val="00C92A0F"/>
    <w:rPr>
      <w:kern w:val="1"/>
      <w:sz w:val="24"/>
      <w:szCs w:val="24"/>
    </w:rPr>
  </w:style>
  <w:style w:type="character" w:customStyle="1" w:styleId="afe">
    <w:name w:val="Символы концевой сноски"/>
    <w:uiPriority w:val="99"/>
    <w:rsid w:val="00C92A0F"/>
    <w:rPr>
      <w:vertAlign w:val="superscript"/>
    </w:rPr>
  </w:style>
  <w:style w:type="character" w:customStyle="1" w:styleId="WW-">
    <w:name w:val="WW-Символы концевой сноски"/>
    <w:uiPriority w:val="99"/>
    <w:rsid w:val="00C92A0F"/>
  </w:style>
  <w:style w:type="character" w:styleId="aff">
    <w:name w:val="endnote reference"/>
    <w:basedOn w:val="a0"/>
    <w:uiPriority w:val="99"/>
    <w:rsid w:val="00C92A0F"/>
    <w:rPr>
      <w:vertAlign w:val="superscript"/>
    </w:rPr>
  </w:style>
  <w:style w:type="paragraph" w:customStyle="1" w:styleId="17">
    <w:name w:val="Заголовок1"/>
    <w:basedOn w:val="a"/>
    <w:next w:val="aff0"/>
    <w:uiPriority w:val="99"/>
    <w:rsid w:val="00C92A0F"/>
    <w:pPr>
      <w:keepNext/>
      <w:suppressAutoHyphens/>
      <w:spacing w:before="240" w:after="120"/>
    </w:pPr>
    <w:rPr>
      <w:rFonts w:ascii="Arial" w:eastAsia="Microsoft YaHei" w:hAnsi="Arial" w:cs="Arial"/>
      <w:sz w:val="28"/>
      <w:szCs w:val="28"/>
      <w:lang w:eastAsia="ar-SA"/>
    </w:rPr>
  </w:style>
  <w:style w:type="paragraph" w:styleId="aff0">
    <w:name w:val="Body Text"/>
    <w:basedOn w:val="a"/>
    <w:link w:val="18"/>
    <w:uiPriority w:val="99"/>
    <w:rsid w:val="00C92A0F"/>
    <w:pPr>
      <w:suppressAutoHyphens/>
      <w:spacing w:after="120"/>
    </w:pPr>
    <w:rPr>
      <w:lang w:eastAsia="ar-SA"/>
    </w:rPr>
  </w:style>
  <w:style w:type="character" w:customStyle="1" w:styleId="18">
    <w:name w:val="Основной текст Знак1"/>
    <w:basedOn w:val="a0"/>
    <w:link w:val="aff0"/>
    <w:uiPriority w:val="99"/>
    <w:rsid w:val="00C92A0F"/>
    <w:rPr>
      <w:sz w:val="24"/>
      <w:szCs w:val="24"/>
      <w:lang w:eastAsia="ar-SA"/>
    </w:rPr>
  </w:style>
  <w:style w:type="paragraph" w:styleId="aff1">
    <w:name w:val="List"/>
    <w:basedOn w:val="aff0"/>
    <w:uiPriority w:val="99"/>
    <w:rsid w:val="00C92A0F"/>
  </w:style>
  <w:style w:type="paragraph" w:customStyle="1" w:styleId="19">
    <w:name w:val="Название1"/>
    <w:basedOn w:val="a"/>
    <w:uiPriority w:val="99"/>
    <w:rsid w:val="00C92A0F"/>
    <w:pPr>
      <w:suppressLineNumbers/>
      <w:suppressAutoHyphens/>
      <w:spacing w:before="120" w:after="120"/>
    </w:pPr>
    <w:rPr>
      <w:i/>
      <w:iCs/>
      <w:lang w:eastAsia="ar-SA"/>
    </w:rPr>
  </w:style>
  <w:style w:type="paragraph" w:customStyle="1" w:styleId="1a">
    <w:name w:val="Указатель1"/>
    <w:basedOn w:val="a"/>
    <w:uiPriority w:val="99"/>
    <w:rsid w:val="00C92A0F"/>
    <w:pPr>
      <w:suppressLineNumbers/>
      <w:suppressAutoHyphens/>
    </w:pPr>
    <w:rPr>
      <w:lang w:eastAsia="ar-SA"/>
    </w:rPr>
  </w:style>
  <w:style w:type="character" w:customStyle="1" w:styleId="10">
    <w:name w:val="Текст выноски Знак1"/>
    <w:basedOn w:val="a0"/>
    <w:link w:val="a3"/>
    <w:uiPriority w:val="99"/>
    <w:rsid w:val="00C92A0F"/>
    <w:rPr>
      <w:rFonts w:ascii="Tahoma" w:hAnsi="Tahoma" w:cs="Tahoma"/>
      <w:sz w:val="16"/>
      <w:szCs w:val="16"/>
    </w:rPr>
  </w:style>
  <w:style w:type="character" w:customStyle="1" w:styleId="1b">
    <w:name w:val="Верхний колонтитул Знак1"/>
    <w:basedOn w:val="a0"/>
    <w:uiPriority w:val="99"/>
    <w:rsid w:val="00C92A0F"/>
    <w:rPr>
      <w:sz w:val="24"/>
      <w:szCs w:val="24"/>
      <w:lang w:eastAsia="ar-SA"/>
    </w:rPr>
  </w:style>
  <w:style w:type="paragraph" w:customStyle="1" w:styleId="110">
    <w:name w:val="Знак1 Знак Знак Знак1"/>
    <w:basedOn w:val="a"/>
    <w:uiPriority w:val="99"/>
    <w:rsid w:val="00C92A0F"/>
    <w:pPr>
      <w:suppressAutoHyphens/>
      <w:spacing w:after="160" w:line="240" w:lineRule="exact"/>
    </w:pPr>
    <w:rPr>
      <w:rFonts w:ascii="Verdana" w:hAnsi="Verdana" w:cs="Verdana"/>
      <w:lang w:val="en-US" w:eastAsia="ar-SA"/>
    </w:rPr>
  </w:style>
  <w:style w:type="character" w:customStyle="1" w:styleId="12">
    <w:name w:val="Нижний колонтитул Знак1"/>
    <w:basedOn w:val="a0"/>
    <w:link w:val="ab"/>
    <w:uiPriority w:val="99"/>
    <w:rsid w:val="00C92A0F"/>
    <w:rPr>
      <w:sz w:val="24"/>
      <w:szCs w:val="24"/>
    </w:rPr>
  </w:style>
  <w:style w:type="paragraph" w:customStyle="1" w:styleId="210">
    <w:name w:val="Основной текст с отступом 21"/>
    <w:basedOn w:val="a"/>
    <w:uiPriority w:val="99"/>
    <w:rsid w:val="00C92A0F"/>
    <w:pPr>
      <w:suppressAutoHyphens/>
      <w:ind w:firstLine="900"/>
      <w:jc w:val="both"/>
    </w:pPr>
    <w:rPr>
      <w:sz w:val="28"/>
      <w:szCs w:val="28"/>
      <w:lang w:eastAsia="ar-SA"/>
    </w:rPr>
  </w:style>
  <w:style w:type="paragraph" w:customStyle="1" w:styleId="1c">
    <w:name w:val="Текст1"/>
    <w:basedOn w:val="a"/>
    <w:uiPriority w:val="99"/>
    <w:rsid w:val="00C92A0F"/>
    <w:pPr>
      <w:suppressAutoHyphens/>
    </w:pPr>
    <w:rPr>
      <w:rFonts w:ascii="Courier New" w:hAnsi="Courier New" w:cs="Courier New"/>
      <w:sz w:val="20"/>
      <w:szCs w:val="20"/>
      <w:lang w:eastAsia="ar-SA"/>
    </w:rPr>
  </w:style>
  <w:style w:type="paragraph" w:styleId="aff2">
    <w:name w:val="Body Text Indent"/>
    <w:basedOn w:val="a"/>
    <w:link w:val="1d"/>
    <w:uiPriority w:val="99"/>
    <w:rsid w:val="00C92A0F"/>
    <w:pPr>
      <w:suppressAutoHyphens/>
      <w:spacing w:after="120"/>
      <w:ind w:left="283"/>
    </w:pPr>
    <w:rPr>
      <w:sz w:val="20"/>
      <w:szCs w:val="20"/>
      <w:lang w:eastAsia="ar-SA"/>
    </w:rPr>
  </w:style>
  <w:style w:type="character" w:customStyle="1" w:styleId="1d">
    <w:name w:val="Основной текст с отступом Знак1"/>
    <w:basedOn w:val="a0"/>
    <w:link w:val="aff2"/>
    <w:uiPriority w:val="99"/>
    <w:rsid w:val="00C92A0F"/>
    <w:rPr>
      <w:lang w:eastAsia="ar-SA"/>
    </w:rPr>
  </w:style>
  <w:style w:type="paragraph" w:customStyle="1" w:styleId="220">
    <w:name w:val="Основной текст с отступом 22"/>
    <w:basedOn w:val="a"/>
    <w:uiPriority w:val="99"/>
    <w:rsid w:val="00C92A0F"/>
    <w:pPr>
      <w:widowControl w:val="0"/>
      <w:shd w:val="clear" w:color="auto" w:fill="FFFFFF"/>
      <w:tabs>
        <w:tab w:val="left" w:pos="1159"/>
      </w:tabs>
      <w:suppressAutoHyphens/>
      <w:spacing w:line="353" w:lineRule="exact"/>
      <w:ind w:left="727"/>
      <w:jc w:val="both"/>
    </w:pPr>
    <w:rPr>
      <w:sz w:val="28"/>
      <w:szCs w:val="28"/>
      <w:lang w:eastAsia="ar-SA"/>
    </w:rPr>
  </w:style>
  <w:style w:type="paragraph" w:customStyle="1" w:styleId="western">
    <w:name w:val="western"/>
    <w:basedOn w:val="a"/>
    <w:uiPriority w:val="99"/>
    <w:rsid w:val="00C92A0F"/>
    <w:pPr>
      <w:suppressAutoHyphens/>
      <w:spacing w:before="280" w:after="280"/>
    </w:pPr>
    <w:rPr>
      <w:lang w:eastAsia="ar-SA"/>
    </w:rPr>
  </w:style>
  <w:style w:type="paragraph" w:customStyle="1" w:styleId="aff3">
    <w:name w:val="Знак"/>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1e">
    <w:name w:val="Текст примечания1"/>
    <w:basedOn w:val="a"/>
    <w:uiPriority w:val="99"/>
    <w:rsid w:val="00C92A0F"/>
    <w:pPr>
      <w:suppressAutoHyphens/>
    </w:pPr>
    <w:rPr>
      <w:sz w:val="20"/>
      <w:szCs w:val="20"/>
      <w:lang w:eastAsia="ar-SA"/>
    </w:rPr>
  </w:style>
  <w:style w:type="paragraph" w:customStyle="1" w:styleId="211">
    <w:name w:val="Основной текст 21"/>
    <w:basedOn w:val="a"/>
    <w:uiPriority w:val="99"/>
    <w:rsid w:val="00C92A0F"/>
    <w:pPr>
      <w:suppressAutoHyphens/>
      <w:spacing w:after="120" w:line="480" w:lineRule="auto"/>
    </w:pPr>
    <w:rPr>
      <w:sz w:val="20"/>
      <w:szCs w:val="20"/>
      <w:lang w:eastAsia="ar-SA"/>
    </w:rPr>
  </w:style>
  <w:style w:type="paragraph" w:customStyle="1" w:styleId="ConsNonformat">
    <w:name w:val="ConsNonformat"/>
    <w:uiPriority w:val="99"/>
    <w:rsid w:val="00C92A0F"/>
    <w:pPr>
      <w:widowControl w:val="0"/>
      <w:suppressAutoHyphens/>
      <w:autoSpaceDE w:val="0"/>
    </w:pPr>
    <w:rPr>
      <w:rFonts w:ascii="Courier New" w:hAnsi="Courier New" w:cs="Courier New"/>
      <w:lang w:eastAsia="ar-SA"/>
    </w:rPr>
  </w:style>
  <w:style w:type="paragraph" w:customStyle="1" w:styleId="ConsCell">
    <w:name w:val="ConsCell"/>
    <w:uiPriority w:val="99"/>
    <w:rsid w:val="00C92A0F"/>
    <w:pPr>
      <w:widowControl w:val="0"/>
      <w:suppressAutoHyphens/>
      <w:autoSpaceDE w:val="0"/>
    </w:pPr>
    <w:rPr>
      <w:rFonts w:ascii="Arial" w:hAnsi="Arial" w:cs="Arial"/>
      <w:lang w:eastAsia="ar-SA"/>
    </w:rPr>
  </w:style>
  <w:style w:type="paragraph" w:customStyle="1" w:styleId="112">
    <w:name w:val="Знак1 Знак Знак Знак12"/>
    <w:basedOn w:val="a"/>
    <w:uiPriority w:val="99"/>
    <w:rsid w:val="00C92A0F"/>
    <w:pPr>
      <w:suppressAutoHyphens/>
      <w:spacing w:after="160" w:line="240" w:lineRule="exact"/>
    </w:pPr>
    <w:rPr>
      <w:rFonts w:ascii="Verdana" w:hAnsi="Verdana" w:cs="Verdana"/>
      <w:lang w:val="en-US" w:eastAsia="ar-SA"/>
    </w:rPr>
  </w:style>
  <w:style w:type="paragraph" w:customStyle="1" w:styleId="headertexttopleveltextcentertext">
    <w:name w:val="headertext topleveltext centertext"/>
    <w:basedOn w:val="a"/>
    <w:uiPriority w:val="99"/>
    <w:rsid w:val="00C92A0F"/>
    <w:pPr>
      <w:suppressAutoHyphens/>
      <w:spacing w:before="280" w:after="280"/>
    </w:pPr>
    <w:rPr>
      <w:rFonts w:ascii="Cambria" w:hAnsi="Cambria" w:cs="Cambria"/>
      <w:lang w:eastAsia="ar-SA"/>
    </w:rPr>
  </w:style>
  <w:style w:type="character" w:customStyle="1" w:styleId="1f">
    <w:name w:val="Текст примечания Знак1"/>
    <w:basedOn w:val="a0"/>
    <w:uiPriority w:val="99"/>
    <w:rsid w:val="00C92A0F"/>
    <w:rPr>
      <w:sz w:val="20"/>
      <w:szCs w:val="20"/>
      <w:lang w:eastAsia="ar-SA"/>
    </w:rPr>
  </w:style>
  <w:style w:type="paragraph" w:styleId="aff4">
    <w:name w:val="annotation subject"/>
    <w:basedOn w:val="1e"/>
    <w:next w:val="1e"/>
    <w:link w:val="1f0"/>
    <w:uiPriority w:val="99"/>
    <w:rsid w:val="00C92A0F"/>
    <w:rPr>
      <w:b/>
      <w:bCs/>
    </w:rPr>
  </w:style>
  <w:style w:type="character" w:customStyle="1" w:styleId="1f0">
    <w:name w:val="Тема примечания Знак1"/>
    <w:basedOn w:val="af3"/>
    <w:link w:val="aff4"/>
    <w:uiPriority w:val="99"/>
    <w:rsid w:val="00C92A0F"/>
    <w:rPr>
      <w:b/>
      <w:bCs/>
      <w:lang w:eastAsia="ar-SA"/>
    </w:rPr>
  </w:style>
  <w:style w:type="paragraph" w:customStyle="1" w:styleId="ConsPlusTitle">
    <w:name w:val="ConsPlusTitle"/>
    <w:uiPriority w:val="99"/>
    <w:rsid w:val="00C92A0F"/>
    <w:pPr>
      <w:widowControl w:val="0"/>
      <w:suppressAutoHyphens/>
      <w:autoSpaceDE w:val="0"/>
    </w:pPr>
    <w:rPr>
      <w:rFonts w:ascii="Calibri" w:hAnsi="Calibri" w:cs="Calibri"/>
      <w:b/>
      <w:bCs/>
      <w:sz w:val="22"/>
      <w:szCs w:val="22"/>
      <w:lang w:eastAsia="ar-SA"/>
    </w:rPr>
  </w:style>
  <w:style w:type="paragraph" w:customStyle="1" w:styleId="ListParagraph1">
    <w:name w:val="List Paragraph1"/>
    <w:basedOn w:val="a"/>
    <w:uiPriority w:val="99"/>
    <w:rsid w:val="00C92A0F"/>
    <w:pPr>
      <w:suppressAutoHyphens/>
      <w:ind w:left="720"/>
    </w:pPr>
    <w:rPr>
      <w:lang w:eastAsia="ar-SA"/>
    </w:rPr>
  </w:style>
  <w:style w:type="paragraph" w:customStyle="1" w:styleId="111">
    <w:name w:val="Знак1 Знак Знак Знак11"/>
    <w:basedOn w:val="a"/>
    <w:uiPriority w:val="99"/>
    <w:rsid w:val="00C92A0F"/>
    <w:pPr>
      <w:suppressAutoHyphens/>
      <w:spacing w:after="160" w:line="240" w:lineRule="exact"/>
    </w:pPr>
    <w:rPr>
      <w:rFonts w:ascii="Verdana" w:hAnsi="Verdana" w:cs="Verdana"/>
      <w:lang w:val="en-US" w:eastAsia="ar-SA"/>
    </w:rPr>
  </w:style>
  <w:style w:type="paragraph" w:customStyle="1" w:styleId="1f1">
    <w:name w:val="Без интервала1"/>
    <w:uiPriority w:val="99"/>
    <w:rsid w:val="00C92A0F"/>
    <w:pPr>
      <w:suppressAutoHyphens/>
    </w:pPr>
    <w:rPr>
      <w:rFonts w:ascii="Calibri" w:hAnsi="Calibri" w:cs="Calibri"/>
      <w:sz w:val="22"/>
      <w:szCs w:val="22"/>
      <w:lang w:eastAsia="ar-SA"/>
    </w:rPr>
  </w:style>
  <w:style w:type="paragraph" w:customStyle="1" w:styleId="113">
    <w:name w:val="Знак1 Знак Знак Знак13"/>
    <w:basedOn w:val="a"/>
    <w:uiPriority w:val="99"/>
    <w:rsid w:val="00C92A0F"/>
    <w:pPr>
      <w:suppressAutoHyphens/>
      <w:spacing w:after="160" w:line="240" w:lineRule="exact"/>
    </w:pPr>
    <w:rPr>
      <w:rFonts w:ascii="Verdana" w:hAnsi="Verdana" w:cs="Verdana"/>
      <w:lang w:val="en-US" w:eastAsia="ar-SA"/>
    </w:rPr>
  </w:style>
  <w:style w:type="paragraph" w:customStyle="1" w:styleId="1f2">
    <w:name w:val="Знак1"/>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114">
    <w:name w:val="Знак1 Знак Знак Знак14"/>
    <w:basedOn w:val="a"/>
    <w:uiPriority w:val="99"/>
    <w:rsid w:val="00C92A0F"/>
    <w:pPr>
      <w:suppressAutoHyphens/>
      <w:spacing w:after="160" w:line="240" w:lineRule="exact"/>
    </w:pPr>
    <w:rPr>
      <w:rFonts w:ascii="Verdana" w:hAnsi="Verdana" w:cs="Verdana"/>
      <w:lang w:val="en-US" w:eastAsia="ar-SA"/>
    </w:rPr>
  </w:style>
  <w:style w:type="paragraph" w:customStyle="1" w:styleId="115">
    <w:name w:val="Знак1 Знак Знак Знак15"/>
    <w:basedOn w:val="a"/>
    <w:uiPriority w:val="99"/>
    <w:rsid w:val="00C92A0F"/>
    <w:pPr>
      <w:suppressAutoHyphens/>
      <w:spacing w:after="160" w:line="240" w:lineRule="exact"/>
    </w:pPr>
    <w:rPr>
      <w:rFonts w:ascii="Verdana" w:hAnsi="Verdana" w:cs="Verdana"/>
      <w:lang w:val="en-US" w:eastAsia="ar-SA"/>
    </w:rPr>
  </w:style>
  <w:style w:type="paragraph" w:customStyle="1" w:styleId="116">
    <w:name w:val="Знак1 Знак Знак Знак16"/>
    <w:basedOn w:val="a"/>
    <w:uiPriority w:val="99"/>
    <w:rsid w:val="00C92A0F"/>
    <w:pPr>
      <w:suppressAutoHyphens/>
      <w:spacing w:after="160" w:line="240" w:lineRule="exact"/>
    </w:pPr>
    <w:rPr>
      <w:rFonts w:ascii="Verdana" w:hAnsi="Verdana" w:cs="Verdana"/>
      <w:lang w:val="en-US" w:eastAsia="ar-SA"/>
    </w:rPr>
  </w:style>
  <w:style w:type="paragraph" w:customStyle="1" w:styleId="23">
    <w:name w:val="Маркеры 2 уровень"/>
    <w:uiPriority w:val="99"/>
    <w:rsid w:val="00C92A0F"/>
    <w:pPr>
      <w:tabs>
        <w:tab w:val="left" w:pos="680"/>
      </w:tabs>
      <w:suppressAutoHyphens/>
      <w:autoSpaceDE w:val="0"/>
      <w:ind w:left="680" w:hanging="170"/>
      <w:jc w:val="both"/>
    </w:pPr>
    <w:rPr>
      <w:lang w:eastAsia="ar-SA"/>
    </w:rPr>
  </w:style>
  <w:style w:type="paragraph" w:customStyle="1" w:styleId="1f3">
    <w:name w:val="Знак Знак Знак Знак1"/>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aff5">
    <w:name w:val="Содержимое таблицы"/>
    <w:basedOn w:val="a"/>
    <w:uiPriority w:val="99"/>
    <w:rsid w:val="00C92A0F"/>
    <w:pPr>
      <w:suppressLineNumbers/>
      <w:suppressAutoHyphens/>
    </w:pPr>
    <w:rPr>
      <w:lang w:eastAsia="ar-SA"/>
    </w:rPr>
  </w:style>
  <w:style w:type="paragraph" w:customStyle="1" w:styleId="aff6">
    <w:name w:val="Заголовок таблицы"/>
    <w:basedOn w:val="aff5"/>
    <w:uiPriority w:val="99"/>
    <w:rsid w:val="00C92A0F"/>
    <w:pPr>
      <w:jc w:val="center"/>
    </w:pPr>
    <w:rPr>
      <w:b/>
      <w:bCs/>
    </w:rPr>
  </w:style>
  <w:style w:type="paragraph" w:customStyle="1" w:styleId="aff7">
    <w:name w:val="Содержимое врезки"/>
    <w:basedOn w:val="aff0"/>
    <w:uiPriority w:val="99"/>
    <w:rsid w:val="00C92A0F"/>
  </w:style>
  <w:style w:type="character" w:customStyle="1" w:styleId="WW8Num5z1">
    <w:name w:val="WW8Num5z1"/>
    <w:uiPriority w:val="99"/>
    <w:rsid w:val="00C92A0F"/>
    <w:rPr>
      <w:rFonts w:ascii="Courier New" w:hAnsi="Courier New" w:cs="Courier New"/>
    </w:rPr>
  </w:style>
  <w:style w:type="character" w:customStyle="1" w:styleId="WW8Num5z2">
    <w:name w:val="WW8Num5z2"/>
    <w:uiPriority w:val="99"/>
    <w:rsid w:val="00C92A0F"/>
    <w:rPr>
      <w:rFonts w:ascii="Wingdings" w:hAnsi="Wingdings" w:cs="Wingdings"/>
    </w:rPr>
  </w:style>
  <w:style w:type="character" w:customStyle="1" w:styleId="WW8Num8z1">
    <w:name w:val="WW8Num8z1"/>
    <w:uiPriority w:val="99"/>
    <w:rsid w:val="00C92A0F"/>
  </w:style>
  <w:style w:type="character" w:customStyle="1" w:styleId="WW8Num8z2">
    <w:name w:val="WW8Num8z2"/>
    <w:uiPriority w:val="99"/>
    <w:rsid w:val="00C92A0F"/>
  </w:style>
  <w:style w:type="character" w:customStyle="1" w:styleId="WW8Num8z3">
    <w:name w:val="WW8Num8z3"/>
    <w:uiPriority w:val="99"/>
    <w:rsid w:val="00C92A0F"/>
  </w:style>
  <w:style w:type="character" w:customStyle="1" w:styleId="WW8Num8z4">
    <w:name w:val="WW8Num8z4"/>
    <w:uiPriority w:val="99"/>
    <w:rsid w:val="00C92A0F"/>
  </w:style>
  <w:style w:type="character" w:customStyle="1" w:styleId="WW8Num8z5">
    <w:name w:val="WW8Num8z5"/>
    <w:uiPriority w:val="99"/>
    <w:rsid w:val="00C92A0F"/>
  </w:style>
  <w:style w:type="character" w:customStyle="1" w:styleId="WW8Num8z6">
    <w:name w:val="WW8Num8z6"/>
    <w:uiPriority w:val="99"/>
    <w:rsid w:val="00C92A0F"/>
  </w:style>
  <w:style w:type="character" w:customStyle="1" w:styleId="WW8Num8z7">
    <w:name w:val="WW8Num8z7"/>
    <w:uiPriority w:val="99"/>
    <w:rsid w:val="00C92A0F"/>
  </w:style>
  <w:style w:type="character" w:customStyle="1" w:styleId="WW8Num8z8">
    <w:name w:val="WW8Num8z8"/>
    <w:uiPriority w:val="99"/>
    <w:rsid w:val="00C92A0F"/>
  </w:style>
  <w:style w:type="character" w:customStyle="1" w:styleId="WW8Num14z3">
    <w:name w:val="WW8Num14z3"/>
    <w:uiPriority w:val="99"/>
    <w:rsid w:val="00C92A0F"/>
  </w:style>
  <w:style w:type="character" w:customStyle="1" w:styleId="WW8Num14z4">
    <w:name w:val="WW8Num14z4"/>
    <w:uiPriority w:val="99"/>
    <w:rsid w:val="00C92A0F"/>
  </w:style>
  <w:style w:type="character" w:customStyle="1" w:styleId="WW8Num14z5">
    <w:name w:val="WW8Num14z5"/>
    <w:uiPriority w:val="99"/>
    <w:rsid w:val="00C92A0F"/>
  </w:style>
  <w:style w:type="character" w:customStyle="1" w:styleId="WW8Num14z6">
    <w:name w:val="WW8Num14z6"/>
    <w:uiPriority w:val="99"/>
    <w:rsid w:val="00C92A0F"/>
  </w:style>
  <w:style w:type="character" w:customStyle="1" w:styleId="WW8Num14z7">
    <w:name w:val="WW8Num14z7"/>
    <w:uiPriority w:val="99"/>
    <w:rsid w:val="00C92A0F"/>
  </w:style>
  <w:style w:type="character" w:customStyle="1" w:styleId="WW8Num14z8">
    <w:name w:val="WW8Num14z8"/>
    <w:uiPriority w:val="99"/>
    <w:rsid w:val="00C92A0F"/>
  </w:style>
  <w:style w:type="character" w:customStyle="1" w:styleId="WW8Num18z1">
    <w:name w:val="WW8Num18z1"/>
    <w:uiPriority w:val="99"/>
    <w:rsid w:val="00C92A0F"/>
  </w:style>
  <w:style w:type="character" w:customStyle="1" w:styleId="WW8Num18z3">
    <w:name w:val="WW8Num18z3"/>
    <w:uiPriority w:val="99"/>
    <w:rsid w:val="00C92A0F"/>
  </w:style>
  <w:style w:type="character" w:customStyle="1" w:styleId="WW8Num18z5">
    <w:name w:val="WW8Num18z5"/>
    <w:uiPriority w:val="99"/>
    <w:rsid w:val="00C92A0F"/>
  </w:style>
  <w:style w:type="character" w:customStyle="1" w:styleId="WW8Num18z6">
    <w:name w:val="WW8Num18z6"/>
    <w:uiPriority w:val="99"/>
    <w:rsid w:val="00C92A0F"/>
  </w:style>
  <w:style w:type="character" w:customStyle="1" w:styleId="WW8Num18z7">
    <w:name w:val="WW8Num18z7"/>
    <w:uiPriority w:val="99"/>
    <w:rsid w:val="00C92A0F"/>
  </w:style>
  <w:style w:type="character" w:customStyle="1" w:styleId="WW8Num18z8">
    <w:name w:val="WW8Num18z8"/>
    <w:uiPriority w:val="99"/>
    <w:rsid w:val="00C92A0F"/>
  </w:style>
  <w:style w:type="character" w:customStyle="1" w:styleId="f">
    <w:name w:val="f"/>
    <w:uiPriority w:val="99"/>
    <w:rsid w:val="00C92A0F"/>
  </w:style>
  <w:style w:type="character" w:customStyle="1" w:styleId="r">
    <w:name w:val="r"/>
    <w:uiPriority w:val="99"/>
    <w:rsid w:val="00C92A0F"/>
  </w:style>
  <w:style w:type="paragraph" w:customStyle="1" w:styleId="WW-11">
    <w:name w:val="WW-Знак1 Знак Знак Знак1"/>
    <w:basedOn w:val="a"/>
    <w:uiPriority w:val="99"/>
    <w:rsid w:val="00C92A0F"/>
    <w:pPr>
      <w:suppressAutoHyphens/>
      <w:spacing w:after="160" w:line="240" w:lineRule="exact"/>
    </w:pPr>
    <w:rPr>
      <w:rFonts w:ascii="Verdana" w:hAnsi="Verdana" w:cs="Verdana"/>
      <w:lang w:val="en-US" w:eastAsia="ar-SA"/>
    </w:rPr>
  </w:style>
  <w:style w:type="paragraph" w:customStyle="1" w:styleId="Default">
    <w:name w:val="Default"/>
    <w:uiPriority w:val="99"/>
    <w:rsid w:val="00C92A0F"/>
    <w:pPr>
      <w:suppressAutoHyphens/>
      <w:autoSpaceDE w:val="0"/>
    </w:pPr>
    <w:rPr>
      <w:color w:val="000000"/>
      <w:sz w:val="24"/>
      <w:szCs w:val="24"/>
      <w:lang w:eastAsia="ar-SA"/>
    </w:rPr>
  </w:style>
  <w:style w:type="character" w:customStyle="1" w:styleId="apple-converted-space">
    <w:name w:val="apple-converted-space"/>
    <w:uiPriority w:val="99"/>
    <w:rsid w:val="00C92A0F"/>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uiPriority w:val="99"/>
    <w:rsid w:val="00C92A0F"/>
    <w:rPr>
      <w:rFonts w:ascii="Times New Roman" w:hAnsi="Times New Roman" w:cs="Times New Roman"/>
      <w:sz w:val="24"/>
      <w:szCs w:val="24"/>
      <w:u w:val="none"/>
      <w:effect w:val="none"/>
    </w:rPr>
  </w:style>
  <w:style w:type="character" w:customStyle="1" w:styleId="aff8">
    <w:name w:val="Текст концевой сноски Знак"/>
    <w:link w:val="aff9"/>
    <w:uiPriority w:val="99"/>
    <w:rsid w:val="00C92A0F"/>
    <w:rPr>
      <w:rFonts w:ascii="Calibri" w:hAnsi="Calibri" w:cs="Calibri"/>
    </w:rPr>
  </w:style>
  <w:style w:type="paragraph" w:styleId="aff9">
    <w:name w:val="endnote text"/>
    <w:basedOn w:val="a"/>
    <w:link w:val="aff8"/>
    <w:uiPriority w:val="99"/>
    <w:rsid w:val="00C92A0F"/>
    <w:pPr>
      <w:spacing w:after="200" w:line="276" w:lineRule="auto"/>
    </w:pPr>
    <w:rPr>
      <w:rFonts w:ascii="Calibri" w:hAnsi="Calibri" w:cs="Calibri"/>
      <w:sz w:val="20"/>
      <w:szCs w:val="20"/>
    </w:rPr>
  </w:style>
  <w:style w:type="character" w:customStyle="1" w:styleId="1f4">
    <w:name w:val="Текст концевой сноски Знак1"/>
    <w:basedOn w:val="a0"/>
    <w:uiPriority w:val="99"/>
    <w:rsid w:val="00C92A0F"/>
  </w:style>
  <w:style w:type="character" w:customStyle="1" w:styleId="EndnoteTextChar1">
    <w:name w:val="Endnote Text Char1"/>
    <w:basedOn w:val="a0"/>
    <w:uiPriority w:val="99"/>
    <w:rsid w:val="00C92A0F"/>
    <w:rPr>
      <w:sz w:val="20"/>
      <w:szCs w:val="20"/>
      <w:lang w:eastAsia="ar-SA"/>
    </w:rPr>
  </w:style>
  <w:style w:type="character" w:styleId="affa">
    <w:name w:val="annotation reference"/>
    <w:basedOn w:val="a0"/>
    <w:uiPriority w:val="99"/>
    <w:rsid w:val="00C92A0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780970">
      <w:bodyDiv w:val="1"/>
      <w:marLeft w:val="0"/>
      <w:marRight w:val="0"/>
      <w:marTop w:val="0"/>
      <w:marBottom w:val="0"/>
      <w:divBdr>
        <w:top w:val="none" w:sz="0" w:space="0" w:color="auto"/>
        <w:left w:val="none" w:sz="0" w:space="0" w:color="auto"/>
        <w:bottom w:val="none" w:sz="0" w:space="0" w:color="auto"/>
        <w:right w:val="none" w:sz="0" w:space="0" w:color="auto"/>
      </w:divBdr>
    </w:div>
    <w:div w:id="928587505">
      <w:bodyDiv w:val="1"/>
      <w:marLeft w:val="0"/>
      <w:marRight w:val="0"/>
      <w:marTop w:val="0"/>
      <w:marBottom w:val="0"/>
      <w:divBdr>
        <w:top w:val="none" w:sz="0" w:space="0" w:color="auto"/>
        <w:left w:val="none" w:sz="0" w:space="0" w:color="auto"/>
        <w:bottom w:val="none" w:sz="0" w:space="0" w:color="auto"/>
        <w:right w:val="none" w:sz="0" w:space="0" w:color="auto"/>
      </w:divBdr>
    </w:div>
    <w:div w:id="1013536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image" Target="media/image6.wmf"/><Relationship Id="rId26" Type="http://schemas.openxmlformats.org/officeDocument/2006/relationships/image" Target="media/image10.wmf"/><Relationship Id="rId3" Type="http://schemas.openxmlformats.org/officeDocument/2006/relationships/styles" Target="styles.xml"/><Relationship Id="rId21" Type="http://schemas.openxmlformats.org/officeDocument/2006/relationships/oleObject" Target="embeddings/oleObject5.bin"/><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internet.garant.ru/" TargetMode="External"/><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74E07BA593F907D93C820C2AD70264E5FD41162AF4378276E997BA932SDd8I" TargetMode="External"/><Relationship Id="rId24" Type="http://schemas.openxmlformats.org/officeDocument/2006/relationships/image" Target="media/image9.wmf"/><Relationship Id="rId32"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oleObject" Target="embeddings/oleObject6.bin"/><Relationship Id="rId28" Type="http://schemas.openxmlformats.org/officeDocument/2006/relationships/hyperlink" Target="https://&#1076;&#1077;&#1090;&#1089;&#1082;&#1080;&#1081;" TargetMode="External"/><Relationship Id="rId10" Type="http://schemas.openxmlformats.org/officeDocument/2006/relationships/header" Target="header1.xml"/><Relationship Id="rId19" Type="http://schemas.openxmlformats.org/officeDocument/2006/relationships/oleObject" Target="embeddings/oleObject4.bin"/><Relationship Id="rId31"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oleObject" Target="embeddings/oleObject1.bin"/><Relationship Id="rId22" Type="http://schemas.openxmlformats.org/officeDocument/2006/relationships/image" Target="media/image8.wmf"/><Relationship Id="rId27" Type="http://schemas.openxmlformats.org/officeDocument/2006/relationships/oleObject" Target="embeddings/oleObject8.bin"/><Relationship Id="rId30" Type="http://schemas.openxmlformats.org/officeDocument/2006/relationships/footer" Target="footer1.xml"/><Relationship Id="rId35"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B3A04E-780A-4672-84C8-74AD1B07E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805</TotalTime>
  <Pages>1</Pages>
  <Words>11876</Words>
  <Characters>67695</Characters>
  <Application>Microsoft Office Word</Application>
  <DocSecurity>0</DocSecurity>
  <Lines>564</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GUO</Company>
  <LinksUpToDate>false</LinksUpToDate>
  <CharactersWithSpaces>79413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Podgurskaya</dc:creator>
  <cp:lastModifiedBy>Романова Марина Александровна</cp:lastModifiedBy>
  <cp:revision>96</cp:revision>
  <cp:lastPrinted>2024-07-04T12:33:00Z</cp:lastPrinted>
  <dcterms:created xsi:type="dcterms:W3CDTF">2024-02-29T12:25:00Z</dcterms:created>
  <dcterms:modified xsi:type="dcterms:W3CDTF">2024-07-04T12:35:00Z</dcterms:modified>
</cp:coreProperties>
</file>