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5A8B" w:rsidRDefault="00A970CB" w:rsidP="005B681C">
      <w:pPr>
        <w:rPr>
          <w:szCs w:val="28"/>
        </w:rPr>
      </w:pPr>
      <w:r>
        <w:t xml:space="preserve">                                   </w:t>
      </w:r>
    </w:p>
    <w:p w:rsidR="000D5A8B" w:rsidRPr="00D40B7F" w:rsidRDefault="000D5A8B" w:rsidP="000D5A8B">
      <w:pPr>
        <w:jc w:val="center"/>
      </w:pPr>
      <w:r>
        <w:rPr>
          <w:noProof/>
          <w:lang w:eastAsia="ru-RU"/>
        </w:rPr>
        <w:drawing>
          <wp:inline distT="0" distB="0" distL="0" distR="0">
            <wp:extent cx="525780" cy="647700"/>
            <wp:effectExtent l="19050" t="0" r="7620" b="0"/>
            <wp:docPr id="1" name="Рисунок 1"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8" cstate="print"/>
                    <a:srcRect/>
                    <a:stretch>
                      <a:fillRect/>
                    </a:stretch>
                  </pic:blipFill>
                  <pic:spPr bwMode="auto">
                    <a:xfrm>
                      <a:off x="0" y="0"/>
                      <a:ext cx="525780" cy="647700"/>
                    </a:xfrm>
                    <a:prstGeom prst="rect">
                      <a:avLst/>
                    </a:prstGeom>
                    <a:noFill/>
                    <a:ln w="9525">
                      <a:noFill/>
                      <a:miter lim="800000"/>
                      <a:headEnd/>
                      <a:tailEnd/>
                    </a:ln>
                  </pic:spPr>
                </pic:pic>
              </a:graphicData>
            </a:graphic>
          </wp:inline>
        </w:drawing>
      </w:r>
    </w:p>
    <w:p w:rsidR="000D5A8B" w:rsidRPr="00D40B7F" w:rsidRDefault="000D5A8B" w:rsidP="000D5A8B">
      <w:pPr>
        <w:pStyle w:val="a4"/>
        <w:rPr>
          <w:sz w:val="26"/>
        </w:rPr>
      </w:pPr>
    </w:p>
    <w:p w:rsidR="000D5A8B" w:rsidRPr="009968F9" w:rsidRDefault="000D5A8B" w:rsidP="000D5A8B">
      <w:pPr>
        <w:pStyle w:val="a4"/>
        <w:rPr>
          <w:sz w:val="28"/>
          <w:szCs w:val="28"/>
        </w:rPr>
      </w:pPr>
      <w:r w:rsidRPr="009968F9">
        <w:rPr>
          <w:sz w:val="28"/>
          <w:szCs w:val="28"/>
        </w:rPr>
        <w:t>БОРИСОГЛЕБСКАЯ ГОРОДСКАЯ ДУМА</w:t>
      </w:r>
    </w:p>
    <w:p w:rsidR="000D5A8B" w:rsidRPr="009968F9" w:rsidRDefault="000D5A8B" w:rsidP="000D5A8B">
      <w:pPr>
        <w:jc w:val="center"/>
        <w:rPr>
          <w:b/>
          <w:szCs w:val="28"/>
        </w:rPr>
      </w:pPr>
      <w:r w:rsidRPr="009968F9">
        <w:rPr>
          <w:b/>
          <w:szCs w:val="28"/>
        </w:rPr>
        <w:t>БОРИСОГЛЕБСКОГО ГОРОДСКОГО ОКРУГА</w:t>
      </w:r>
    </w:p>
    <w:p w:rsidR="000D5A8B" w:rsidRPr="009968F9" w:rsidRDefault="000D5A8B" w:rsidP="000D5A8B">
      <w:pPr>
        <w:jc w:val="center"/>
        <w:rPr>
          <w:b/>
          <w:szCs w:val="28"/>
        </w:rPr>
      </w:pPr>
      <w:r w:rsidRPr="009968F9">
        <w:rPr>
          <w:b/>
          <w:szCs w:val="28"/>
        </w:rPr>
        <w:t>ВОРОНЕЖСКОЙ ОБЛАСТИ</w:t>
      </w:r>
    </w:p>
    <w:p w:rsidR="000D5A8B" w:rsidRPr="009968F9" w:rsidRDefault="000D5A8B" w:rsidP="000D5A8B">
      <w:pPr>
        <w:jc w:val="center"/>
        <w:rPr>
          <w:b/>
          <w:szCs w:val="28"/>
        </w:rPr>
      </w:pPr>
    </w:p>
    <w:p w:rsidR="000D5A8B" w:rsidRPr="009968F9" w:rsidRDefault="000D5A8B" w:rsidP="000D5A8B">
      <w:pPr>
        <w:pStyle w:val="2"/>
        <w:rPr>
          <w:sz w:val="28"/>
          <w:szCs w:val="28"/>
        </w:rPr>
      </w:pPr>
      <w:r w:rsidRPr="009968F9">
        <w:rPr>
          <w:sz w:val="28"/>
          <w:szCs w:val="28"/>
        </w:rPr>
        <w:t>РЕШЕНИЕ</w:t>
      </w:r>
    </w:p>
    <w:p w:rsidR="000D5A8B" w:rsidRPr="009968F9" w:rsidRDefault="000D5A8B" w:rsidP="000D5A8B">
      <w:pPr>
        <w:rPr>
          <w:color w:val="FF0000"/>
          <w:szCs w:val="28"/>
        </w:rPr>
      </w:pPr>
    </w:p>
    <w:p w:rsidR="000D5A8B" w:rsidRPr="009968F9" w:rsidRDefault="000D5A8B" w:rsidP="000D5A8B">
      <w:pPr>
        <w:rPr>
          <w:b/>
          <w:szCs w:val="28"/>
        </w:rPr>
      </w:pPr>
      <w:r w:rsidRPr="009968F9">
        <w:rPr>
          <w:b/>
          <w:szCs w:val="28"/>
        </w:rPr>
        <w:t xml:space="preserve">от </w:t>
      </w:r>
      <w:r w:rsidR="00743FE2">
        <w:rPr>
          <w:b/>
          <w:szCs w:val="28"/>
        </w:rPr>
        <w:t xml:space="preserve"> 29.03.2018 г. </w:t>
      </w:r>
      <w:r w:rsidRPr="009968F9">
        <w:rPr>
          <w:b/>
          <w:szCs w:val="28"/>
        </w:rPr>
        <w:t xml:space="preserve"> № </w:t>
      </w:r>
      <w:r w:rsidR="00743FE2">
        <w:rPr>
          <w:b/>
          <w:szCs w:val="28"/>
        </w:rPr>
        <w:t>193</w:t>
      </w:r>
    </w:p>
    <w:p w:rsidR="000D5A8B" w:rsidRPr="009968F9" w:rsidRDefault="000D5A8B" w:rsidP="000D5A8B">
      <w:pPr>
        <w:rPr>
          <w:b/>
          <w:color w:val="FF0000"/>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608"/>
      </w:tblGrid>
      <w:tr w:rsidR="000D5A8B" w:rsidRPr="009968F9" w:rsidTr="001B2A8B">
        <w:tc>
          <w:tcPr>
            <w:tcW w:w="4608" w:type="dxa"/>
            <w:tcBorders>
              <w:top w:val="nil"/>
              <w:left w:val="nil"/>
              <w:bottom w:val="nil"/>
              <w:right w:val="nil"/>
            </w:tcBorders>
          </w:tcPr>
          <w:p w:rsidR="000D5A8B" w:rsidRPr="00272119" w:rsidRDefault="000D5A8B" w:rsidP="001B2A8B">
            <w:pPr>
              <w:pStyle w:val="2"/>
              <w:jc w:val="both"/>
              <w:rPr>
                <w:b w:val="0"/>
                <w:sz w:val="28"/>
                <w:szCs w:val="28"/>
              </w:rPr>
            </w:pPr>
            <w:r w:rsidRPr="00272119">
              <w:rPr>
                <w:b w:val="0"/>
                <w:sz w:val="28"/>
                <w:szCs w:val="28"/>
              </w:rPr>
              <w:t xml:space="preserve">Об утверждении </w:t>
            </w:r>
            <w:r w:rsidRPr="00272119">
              <w:rPr>
                <w:b w:val="0"/>
                <w:bCs w:val="0"/>
                <w:kern w:val="36"/>
                <w:sz w:val="28"/>
                <w:szCs w:val="28"/>
              </w:rPr>
              <w:t>Примерного положения об оплате труда в муниципальных  образовательных организациях, расположенных на территории Борисоглебского городского округа Воронежской области и реализующих программы дошкольного образования</w:t>
            </w:r>
          </w:p>
        </w:tc>
      </w:tr>
    </w:tbl>
    <w:p w:rsidR="000D5A8B" w:rsidRDefault="000D5A8B" w:rsidP="000D5A8B">
      <w:pPr>
        <w:jc w:val="center"/>
        <w:rPr>
          <w:szCs w:val="28"/>
        </w:rPr>
      </w:pPr>
    </w:p>
    <w:p w:rsidR="000D5A8B" w:rsidRPr="009968F9" w:rsidRDefault="000D5A8B" w:rsidP="000D5A8B">
      <w:pPr>
        <w:shd w:val="clear" w:color="auto" w:fill="FFFFFF"/>
        <w:spacing w:before="302"/>
        <w:jc w:val="both"/>
        <w:rPr>
          <w:szCs w:val="28"/>
        </w:rPr>
      </w:pPr>
      <w:r w:rsidRPr="009968F9">
        <w:rPr>
          <w:szCs w:val="28"/>
        </w:rPr>
        <w:tab/>
      </w:r>
    </w:p>
    <w:p w:rsidR="000D5A8B" w:rsidRPr="009968F9" w:rsidRDefault="000D5A8B" w:rsidP="00DE5C3B">
      <w:pPr>
        <w:shd w:val="clear" w:color="auto" w:fill="FFFFFF"/>
        <w:spacing w:line="240" w:lineRule="auto"/>
        <w:ind w:firstLine="708"/>
        <w:jc w:val="both"/>
        <w:rPr>
          <w:szCs w:val="28"/>
        </w:rPr>
      </w:pPr>
      <w:proofErr w:type="gramStart"/>
      <w:r w:rsidRPr="009968F9">
        <w:rPr>
          <w:szCs w:val="28"/>
        </w:rPr>
        <w:t xml:space="preserve">В </w:t>
      </w:r>
      <w:r>
        <w:rPr>
          <w:szCs w:val="28"/>
        </w:rPr>
        <w:t>целях исполнения указов Президента Российской Федерации от 7.05. 2012 № 597 «О мероприятиях по реализации государственной социальной политики» и от 1.06.2012 № 761 «О национальной стратегии действий в интересах детей на 2012-2017 годы» (далее – Указы) в части оплаты труда работников бюджетной сферы, в рамках реализации плана мероприятий («дорожной карты») Воронежской области «Изменения в отраслях социальной сферы, направленных на повышение эффективности образования</w:t>
      </w:r>
      <w:proofErr w:type="gramEnd"/>
      <w:r>
        <w:rPr>
          <w:szCs w:val="28"/>
        </w:rPr>
        <w:t xml:space="preserve"> </w:t>
      </w:r>
      <w:proofErr w:type="gramStart"/>
      <w:r>
        <w:rPr>
          <w:szCs w:val="28"/>
        </w:rPr>
        <w:t>и науки», утверждённого распоряжением Правительства Воронежской области от 28.02. 2013 № 119-р, а так же в соответствии с Федеральным законом «Об образовании в Российской Федерации» от 29.12. 2012  № 273-ФЗ, приказом департамента образования, науки и молодежной политики Воронежской области от  29.12.2017  № 1576  «Об утверждении примерных положений об оплате труда в образовательных организациях, расположенных на территории Воронежской области  и иных организаций, подведомственных департаменту</w:t>
      </w:r>
      <w:proofErr w:type="gramEnd"/>
      <w:r>
        <w:rPr>
          <w:szCs w:val="28"/>
        </w:rPr>
        <w:t xml:space="preserve"> образования, науки и молодежной политики Воронежской области»</w:t>
      </w:r>
      <w:r w:rsidRPr="00267F90">
        <w:rPr>
          <w:szCs w:val="28"/>
        </w:rPr>
        <w:t xml:space="preserve"> </w:t>
      </w:r>
      <w:r>
        <w:rPr>
          <w:szCs w:val="28"/>
        </w:rPr>
        <w:t xml:space="preserve">и </w:t>
      </w:r>
      <w:r w:rsidRPr="009968F9">
        <w:rPr>
          <w:szCs w:val="28"/>
        </w:rPr>
        <w:t>руководствуясь Фед</w:t>
      </w:r>
      <w:r>
        <w:rPr>
          <w:szCs w:val="28"/>
        </w:rPr>
        <w:t>еральным законом от 06.10.2003</w:t>
      </w:r>
      <w:r w:rsidRPr="009968F9">
        <w:rPr>
          <w:szCs w:val="28"/>
        </w:rPr>
        <w:t xml:space="preserve"> № 131-ФЗ «Об общих принципах организации местного самоуправления в Российской Федерации», Уставом Борисоглебского городского округа Воронежской области, Борисоглебская городская Дума Борисоглебского городского округа Воронежской области</w:t>
      </w:r>
    </w:p>
    <w:p w:rsidR="000D5A8B" w:rsidRPr="009968F9" w:rsidRDefault="000D5A8B" w:rsidP="00DE5C3B">
      <w:pPr>
        <w:shd w:val="clear" w:color="auto" w:fill="FFFFFF"/>
        <w:spacing w:line="240" w:lineRule="auto"/>
        <w:ind w:firstLine="708"/>
        <w:jc w:val="both"/>
        <w:rPr>
          <w:szCs w:val="28"/>
        </w:rPr>
      </w:pPr>
    </w:p>
    <w:p w:rsidR="000D5A8B" w:rsidRPr="009968F9" w:rsidRDefault="000D5A8B" w:rsidP="00DE5C3B">
      <w:pPr>
        <w:shd w:val="clear" w:color="auto" w:fill="FFFFFF"/>
        <w:spacing w:line="240" w:lineRule="auto"/>
        <w:jc w:val="center"/>
        <w:rPr>
          <w:b/>
          <w:spacing w:val="1"/>
          <w:szCs w:val="28"/>
        </w:rPr>
      </w:pPr>
      <w:r w:rsidRPr="009968F9">
        <w:rPr>
          <w:b/>
          <w:spacing w:val="1"/>
          <w:szCs w:val="28"/>
        </w:rPr>
        <w:lastRenderedPageBreak/>
        <w:t>РЕШИЛА:</w:t>
      </w:r>
    </w:p>
    <w:p w:rsidR="000D5A8B" w:rsidRPr="00272119" w:rsidRDefault="000D5A8B" w:rsidP="00DE5C3B">
      <w:pPr>
        <w:spacing w:line="240" w:lineRule="auto"/>
        <w:ind w:firstLine="708"/>
        <w:jc w:val="both"/>
        <w:rPr>
          <w:szCs w:val="28"/>
        </w:rPr>
      </w:pPr>
      <w:r w:rsidRPr="009968F9">
        <w:rPr>
          <w:szCs w:val="28"/>
        </w:rPr>
        <w:t xml:space="preserve">1. </w:t>
      </w:r>
      <w:r w:rsidRPr="00272119">
        <w:rPr>
          <w:szCs w:val="28"/>
        </w:rPr>
        <w:t xml:space="preserve">Утвердить </w:t>
      </w:r>
      <w:r w:rsidRPr="00272119">
        <w:rPr>
          <w:bCs/>
          <w:kern w:val="36"/>
          <w:szCs w:val="28"/>
        </w:rPr>
        <w:t>Примерное положение об оплате труда в муниципальных  образовательных организациях, расположенных на территории Борисоглебского городского округа Воронежской области и реализующих программы дошкольного образования</w:t>
      </w:r>
      <w:r w:rsidRPr="00272119">
        <w:rPr>
          <w:szCs w:val="28"/>
        </w:rPr>
        <w:t>.</w:t>
      </w:r>
    </w:p>
    <w:p w:rsidR="000D5A8B" w:rsidRDefault="000D5A8B" w:rsidP="00DE5C3B">
      <w:pPr>
        <w:spacing w:line="240" w:lineRule="auto"/>
        <w:ind w:firstLine="708"/>
        <w:jc w:val="both"/>
        <w:rPr>
          <w:szCs w:val="28"/>
        </w:rPr>
      </w:pPr>
      <w:r>
        <w:rPr>
          <w:szCs w:val="28"/>
        </w:rPr>
        <w:t xml:space="preserve"> 2. Настоящее решение вступает в законную силу с момента опубликования и распространяет свое действие на правоотношения, возникшие </w:t>
      </w:r>
      <w:r w:rsidRPr="001B6D38">
        <w:rPr>
          <w:szCs w:val="28"/>
        </w:rPr>
        <w:t>с 01.0</w:t>
      </w:r>
      <w:r>
        <w:rPr>
          <w:szCs w:val="28"/>
        </w:rPr>
        <w:t>3</w:t>
      </w:r>
      <w:r w:rsidRPr="001B6D38">
        <w:rPr>
          <w:szCs w:val="28"/>
        </w:rPr>
        <w:t>.201</w:t>
      </w:r>
      <w:r>
        <w:rPr>
          <w:szCs w:val="28"/>
        </w:rPr>
        <w:t>8</w:t>
      </w:r>
      <w:r w:rsidRPr="001B6D38">
        <w:rPr>
          <w:szCs w:val="28"/>
        </w:rPr>
        <w:t xml:space="preserve"> года.</w:t>
      </w:r>
    </w:p>
    <w:p w:rsidR="000D5A8B" w:rsidRPr="001A0E44" w:rsidRDefault="000D5A8B" w:rsidP="00DE5C3B">
      <w:pPr>
        <w:spacing w:line="240" w:lineRule="auto"/>
        <w:ind w:firstLine="708"/>
        <w:jc w:val="both"/>
        <w:rPr>
          <w:szCs w:val="28"/>
        </w:rPr>
      </w:pPr>
      <w:r>
        <w:rPr>
          <w:szCs w:val="28"/>
        </w:rPr>
        <w:t xml:space="preserve">3. Признать утратившим силу решение Борисоглебской городской Думы Борисоглебского городского округа Воронежской области  от 26.12.2016 № 52     </w:t>
      </w:r>
      <w:r w:rsidRPr="001A0E44">
        <w:rPr>
          <w:szCs w:val="28"/>
        </w:rPr>
        <w:t>«Об утверждении  Примерного положения об оплате труда в муниципальных организациях, расположенных на территории Борисоглебского городского округа Воронежской области и реализующих программы дошкольного образования».</w:t>
      </w:r>
    </w:p>
    <w:p w:rsidR="000D5A8B" w:rsidRDefault="000D5A8B" w:rsidP="00DE5C3B">
      <w:pPr>
        <w:spacing w:line="240" w:lineRule="auto"/>
        <w:ind w:firstLine="708"/>
        <w:jc w:val="both"/>
        <w:rPr>
          <w:szCs w:val="28"/>
        </w:rPr>
      </w:pPr>
      <w:r>
        <w:rPr>
          <w:szCs w:val="28"/>
        </w:rPr>
        <w:t>4. Поручить главе администрации Борисоглебского городского округа Воронежской области Пищугину А.В. обеспечить принятие в месячный срок соответствующих локальных нормативных актов, направленных на обеспечение реализации данного решения.</w:t>
      </w:r>
    </w:p>
    <w:p w:rsidR="000D5A8B" w:rsidRPr="009968F9" w:rsidRDefault="000D5A8B" w:rsidP="00DE5C3B">
      <w:pPr>
        <w:spacing w:line="240" w:lineRule="auto"/>
        <w:ind w:firstLine="708"/>
        <w:jc w:val="both"/>
        <w:rPr>
          <w:szCs w:val="28"/>
        </w:rPr>
      </w:pPr>
      <w:r>
        <w:rPr>
          <w:szCs w:val="28"/>
        </w:rPr>
        <w:t>5. Данное решение подлежит официальному опубликованию и размещению на официальном сайте в сети Интернет.</w:t>
      </w:r>
    </w:p>
    <w:p w:rsidR="000D5A8B" w:rsidRDefault="000D5A8B" w:rsidP="00DE5C3B">
      <w:pPr>
        <w:tabs>
          <w:tab w:val="left" w:pos="9639"/>
        </w:tabs>
        <w:spacing w:line="240" w:lineRule="auto"/>
        <w:ind w:firstLine="709"/>
        <w:jc w:val="both"/>
        <w:rPr>
          <w:szCs w:val="28"/>
        </w:rPr>
      </w:pPr>
    </w:p>
    <w:p w:rsidR="000D5A8B" w:rsidRDefault="000D5A8B" w:rsidP="00DE5C3B">
      <w:pPr>
        <w:tabs>
          <w:tab w:val="left" w:pos="9639"/>
        </w:tabs>
        <w:spacing w:line="240" w:lineRule="auto"/>
        <w:ind w:firstLine="709"/>
        <w:jc w:val="both"/>
        <w:rPr>
          <w:szCs w:val="28"/>
        </w:rPr>
      </w:pPr>
    </w:p>
    <w:p w:rsidR="000D5A8B" w:rsidRDefault="000D5A8B" w:rsidP="00DE5C3B">
      <w:pPr>
        <w:tabs>
          <w:tab w:val="left" w:pos="9639"/>
        </w:tabs>
        <w:spacing w:line="240" w:lineRule="auto"/>
        <w:ind w:firstLine="709"/>
        <w:jc w:val="both"/>
        <w:rPr>
          <w:szCs w:val="28"/>
        </w:rPr>
      </w:pPr>
    </w:p>
    <w:p w:rsidR="000D5A8B" w:rsidRDefault="000D5A8B" w:rsidP="00DE5C3B">
      <w:pPr>
        <w:shd w:val="clear" w:color="auto" w:fill="FFFFFF"/>
        <w:tabs>
          <w:tab w:val="left" w:pos="715"/>
        </w:tabs>
        <w:spacing w:line="240" w:lineRule="auto"/>
        <w:rPr>
          <w:szCs w:val="28"/>
        </w:rPr>
      </w:pPr>
      <w:r w:rsidRPr="009968F9">
        <w:rPr>
          <w:szCs w:val="28"/>
        </w:rPr>
        <w:t xml:space="preserve">Глава Борисоглебского городского округа        </w:t>
      </w:r>
      <w:r w:rsidRPr="009968F9">
        <w:rPr>
          <w:szCs w:val="28"/>
        </w:rPr>
        <w:tab/>
        <w:t xml:space="preserve">         </w:t>
      </w:r>
      <w:r>
        <w:rPr>
          <w:szCs w:val="28"/>
        </w:rPr>
        <w:t xml:space="preserve">                       Е.О. </w:t>
      </w:r>
      <w:proofErr w:type="spellStart"/>
      <w:r>
        <w:rPr>
          <w:szCs w:val="28"/>
        </w:rPr>
        <w:t>Агаева</w:t>
      </w:r>
      <w:proofErr w:type="spellEnd"/>
    </w:p>
    <w:p w:rsidR="000D5A8B" w:rsidRDefault="000D5A8B" w:rsidP="00DE5C3B">
      <w:pPr>
        <w:shd w:val="clear" w:color="auto" w:fill="FFFFFF"/>
        <w:tabs>
          <w:tab w:val="left" w:pos="715"/>
        </w:tabs>
        <w:spacing w:line="240" w:lineRule="auto"/>
        <w:rPr>
          <w:szCs w:val="28"/>
        </w:rPr>
      </w:pPr>
    </w:p>
    <w:p w:rsidR="000D5A8B" w:rsidRDefault="000D5A8B" w:rsidP="00DE5C3B">
      <w:pPr>
        <w:shd w:val="clear" w:color="auto" w:fill="FFFFFF"/>
        <w:tabs>
          <w:tab w:val="left" w:pos="715"/>
        </w:tabs>
        <w:spacing w:line="240" w:lineRule="auto"/>
        <w:rPr>
          <w:szCs w:val="28"/>
        </w:rPr>
      </w:pPr>
    </w:p>
    <w:p w:rsidR="000D5A8B" w:rsidRDefault="000D5A8B" w:rsidP="000D5A8B">
      <w:pPr>
        <w:shd w:val="clear" w:color="auto" w:fill="FFFFFF"/>
        <w:tabs>
          <w:tab w:val="left" w:pos="715"/>
        </w:tabs>
        <w:rPr>
          <w:szCs w:val="28"/>
        </w:rPr>
      </w:pPr>
    </w:p>
    <w:p w:rsidR="000D5A8B" w:rsidRDefault="000D5A8B" w:rsidP="000D5A8B">
      <w:pPr>
        <w:shd w:val="clear" w:color="auto" w:fill="FFFFFF"/>
        <w:tabs>
          <w:tab w:val="left" w:pos="715"/>
        </w:tabs>
        <w:rPr>
          <w:szCs w:val="28"/>
        </w:rPr>
      </w:pPr>
    </w:p>
    <w:p w:rsidR="000D5A8B" w:rsidRDefault="000D5A8B" w:rsidP="000D5A8B">
      <w:pPr>
        <w:shd w:val="clear" w:color="auto" w:fill="FFFFFF"/>
        <w:tabs>
          <w:tab w:val="left" w:pos="715"/>
        </w:tabs>
        <w:rPr>
          <w:szCs w:val="28"/>
        </w:rPr>
      </w:pPr>
    </w:p>
    <w:p w:rsidR="000D5A8B" w:rsidRDefault="000D5A8B" w:rsidP="000D5A8B">
      <w:pPr>
        <w:shd w:val="clear" w:color="auto" w:fill="FFFFFF"/>
        <w:tabs>
          <w:tab w:val="left" w:pos="715"/>
        </w:tabs>
        <w:rPr>
          <w:szCs w:val="28"/>
        </w:rPr>
      </w:pPr>
    </w:p>
    <w:p w:rsidR="000D5A8B" w:rsidRDefault="000D5A8B" w:rsidP="000D5A8B">
      <w:pPr>
        <w:shd w:val="clear" w:color="auto" w:fill="FFFFFF"/>
        <w:tabs>
          <w:tab w:val="left" w:pos="715"/>
        </w:tabs>
        <w:rPr>
          <w:szCs w:val="28"/>
        </w:rPr>
      </w:pPr>
    </w:p>
    <w:p w:rsidR="000D5A8B" w:rsidRDefault="000D5A8B" w:rsidP="000D5A8B">
      <w:pPr>
        <w:shd w:val="clear" w:color="auto" w:fill="FFFFFF"/>
        <w:tabs>
          <w:tab w:val="left" w:pos="715"/>
        </w:tabs>
        <w:rPr>
          <w:szCs w:val="28"/>
        </w:rPr>
      </w:pPr>
    </w:p>
    <w:p w:rsidR="005B681C" w:rsidRDefault="005B681C" w:rsidP="000D5A8B">
      <w:pPr>
        <w:shd w:val="clear" w:color="auto" w:fill="FFFFFF"/>
        <w:tabs>
          <w:tab w:val="left" w:pos="715"/>
        </w:tabs>
        <w:rPr>
          <w:szCs w:val="28"/>
        </w:rPr>
      </w:pPr>
    </w:p>
    <w:p w:rsidR="000D5A8B" w:rsidRDefault="000D5A8B" w:rsidP="000D5A8B">
      <w:pPr>
        <w:shd w:val="clear" w:color="auto" w:fill="FFFFFF"/>
        <w:tabs>
          <w:tab w:val="left" w:pos="715"/>
        </w:tabs>
        <w:rPr>
          <w:szCs w:val="28"/>
        </w:rPr>
      </w:pPr>
    </w:p>
    <w:p w:rsidR="001B2A8B" w:rsidRDefault="001B2A8B" w:rsidP="000D5A8B">
      <w:pPr>
        <w:shd w:val="clear" w:color="auto" w:fill="FFFFFF"/>
        <w:tabs>
          <w:tab w:val="left" w:pos="715"/>
        </w:tabs>
        <w:rPr>
          <w:szCs w:val="28"/>
        </w:rPr>
      </w:pPr>
    </w:p>
    <w:p w:rsidR="000D5A8B" w:rsidRDefault="000D5A8B" w:rsidP="000D5A8B">
      <w:pPr>
        <w:shd w:val="clear" w:color="auto" w:fill="FFFFFF"/>
        <w:tabs>
          <w:tab w:val="left" w:pos="715"/>
        </w:tabs>
        <w:rPr>
          <w:szCs w:val="28"/>
        </w:rPr>
      </w:pPr>
    </w:p>
    <w:p w:rsidR="00DE5C3B" w:rsidRDefault="00DE5C3B" w:rsidP="000D5A8B">
      <w:pPr>
        <w:shd w:val="clear" w:color="auto" w:fill="FFFFFF"/>
        <w:tabs>
          <w:tab w:val="left" w:pos="715"/>
        </w:tabs>
        <w:rPr>
          <w:szCs w:val="28"/>
        </w:rPr>
      </w:pPr>
    </w:p>
    <w:p w:rsidR="00DE5C3B" w:rsidRDefault="00DE5C3B" w:rsidP="000D5A8B">
      <w:pPr>
        <w:shd w:val="clear" w:color="auto" w:fill="FFFFFF"/>
        <w:tabs>
          <w:tab w:val="left" w:pos="715"/>
        </w:tabs>
        <w:rPr>
          <w:szCs w:val="28"/>
        </w:rPr>
      </w:pPr>
    </w:p>
    <w:p w:rsidR="00DE5C3B" w:rsidRDefault="00DE5C3B" w:rsidP="000D5A8B">
      <w:pPr>
        <w:shd w:val="clear" w:color="auto" w:fill="FFFFFF"/>
        <w:tabs>
          <w:tab w:val="left" w:pos="715"/>
        </w:tabs>
        <w:rPr>
          <w:szCs w:val="28"/>
        </w:rPr>
      </w:pPr>
    </w:p>
    <w:p w:rsidR="00DE5C3B" w:rsidRDefault="00DE5C3B" w:rsidP="000D5A8B">
      <w:pPr>
        <w:shd w:val="clear" w:color="auto" w:fill="FFFFFF"/>
        <w:tabs>
          <w:tab w:val="left" w:pos="715"/>
        </w:tabs>
        <w:rPr>
          <w:szCs w:val="28"/>
        </w:rPr>
      </w:pPr>
    </w:p>
    <w:p w:rsidR="00DE5C3B" w:rsidRDefault="00DE5C3B" w:rsidP="000D5A8B">
      <w:pPr>
        <w:shd w:val="clear" w:color="auto" w:fill="FFFFFF"/>
        <w:tabs>
          <w:tab w:val="left" w:pos="715"/>
        </w:tabs>
        <w:rPr>
          <w:szCs w:val="28"/>
        </w:rPr>
      </w:pPr>
    </w:p>
    <w:p w:rsidR="00DE5C3B" w:rsidRDefault="00DE5C3B" w:rsidP="000D5A8B">
      <w:pPr>
        <w:shd w:val="clear" w:color="auto" w:fill="FFFFFF"/>
        <w:tabs>
          <w:tab w:val="left" w:pos="715"/>
        </w:tabs>
        <w:rPr>
          <w:szCs w:val="28"/>
        </w:rPr>
      </w:pPr>
    </w:p>
    <w:p w:rsidR="000D5A8B" w:rsidRPr="00DE5C3B" w:rsidRDefault="00DE5C3B" w:rsidP="00DE5C3B">
      <w:pPr>
        <w:spacing w:line="240" w:lineRule="auto"/>
        <w:ind w:left="4820"/>
        <w:jc w:val="right"/>
        <w:rPr>
          <w:kern w:val="36"/>
          <w:sz w:val="24"/>
          <w:szCs w:val="24"/>
        </w:rPr>
      </w:pPr>
      <w:r>
        <w:rPr>
          <w:kern w:val="36"/>
          <w:sz w:val="24"/>
          <w:szCs w:val="24"/>
        </w:rPr>
        <w:lastRenderedPageBreak/>
        <w:t>Приложение к решению</w:t>
      </w:r>
    </w:p>
    <w:p w:rsidR="000D5A8B" w:rsidRPr="00DE5C3B" w:rsidRDefault="00DE5C3B" w:rsidP="00743FE2">
      <w:pPr>
        <w:spacing w:line="240" w:lineRule="auto"/>
        <w:ind w:left="4820"/>
        <w:jc w:val="right"/>
        <w:rPr>
          <w:kern w:val="36"/>
          <w:sz w:val="24"/>
          <w:szCs w:val="24"/>
        </w:rPr>
      </w:pPr>
      <w:r>
        <w:rPr>
          <w:kern w:val="36"/>
          <w:sz w:val="24"/>
          <w:szCs w:val="24"/>
        </w:rPr>
        <w:t xml:space="preserve"> </w:t>
      </w:r>
      <w:r w:rsidR="000D5A8B" w:rsidRPr="00DE5C3B">
        <w:rPr>
          <w:kern w:val="36"/>
          <w:sz w:val="24"/>
          <w:szCs w:val="24"/>
        </w:rPr>
        <w:t>Борисоглебской городской Думы Борисоглебского городского округа Воронежской области</w:t>
      </w:r>
    </w:p>
    <w:p w:rsidR="000D5A8B" w:rsidRPr="00DE5C3B" w:rsidRDefault="00743FE2" w:rsidP="00DE5C3B">
      <w:pPr>
        <w:spacing w:line="240" w:lineRule="auto"/>
        <w:ind w:left="4820"/>
        <w:jc w:val="right"/>
        <w:rPr>
          <w:kern w:val="36"/>
          <w:sz w:val="24"/>
          <w:szCs w:val="24"/>
        </w:rPr>
      </w:pPr>
      <w:r>
        <w:rPr>
          <w:kern w:val="36"/>
          <w:sz w:val="24"/>
          <w:szCs w:val="24"/>
        </w:rPr>
        <w:t xml:space="preserve">         от 29.03.2018 г. №193</w:t>
      </w:r>
    </w:p>
    <w:p w:rsidR="000D5A8B" w:rsidRPr="0028014E" w:rsidRDefault="000D5A8B" w:rsidP="000D5A8B">
      <w:pPr>
        <w:jc w:val="right"/>
        <w:rPr>
          <w:kern w:val="36"/>
          <w:szCs w:val="28"/>
        </w:rPr>
      </w:pPr>
    </w:p>
    <w:p w:rsidR="000D5A8B" w:rsidRDefault="000D5A8B" w:rsidP="000D5A8B">
      <w:pPr>
        <w:jc w:val="center"/>
        <w:rPr>
          <w:b/>
          <w:bCs/>
          <w:kern w:val="36"/>
          <w:szCs w:val="28"/>
        </w:rPr>
      </w:pPr>
    </w:p>
    <w:p w:rsidR="000D5A8B" w:rsidRDefault="000D5A8B" w:rsidP="00743FE2">
      <w:pPr>
        <w:spacing w:line="240" w:lineRule="auto"/>
        <w:jc w:val="center"/>
        <w:rPr>
          <w:b/>
          <w:bCs/>
          <w:kern w:val="36"/>
          <w:szCs w:val="28"/>
        </w:rPr>
      </w:pPr>
      <w:r w:rsidRPr="0028014E">
        <w:rPr>
          <w:b/>
          <w:bCs/>
          <w:kern w:val="36"/>
          <w:szCs w:val="28"/>
        </w:rPr>
        <w:t xml:space="preserve">ПРИМЕРНОЕ </w:t>
      </w:r>
      <w:r>
        <w:rPr>
          <w:b/>
          <w:bCs/>
          <w:kern w:val="36"/>
          <w:szCs w:val="28"/>
        </w:rPr>
        <w:t xml:space="preserve"> </w:t>
      </w:r>
      <w:r w:rsidRPr="0028014E">
        <w:rPr>
          <w:b/>
          <w:bCs/>
          <w:kern w:val="36"/>
          <w:szCs w:val="28"/>
        </w:rPr>
        <w:t xml:space="preserve">ПОЛОЖЕНИЕ </w:t>
      </w:r>
    </w:p>
    <w:p w:rsidR="000D5A8B" w:rsidRPr="0028014E" w:rsidRDefault="000D5A8B" w:rsidP="00743FE2">
      <w:pPr>
        <w:spacing w:line="240" w:lineRule="auto"/>
        <w:jc w:val="center"/>
        <w:rPr>
          <w:b/>
          <w:bCs/>
          <w:kern w:val="36"/>
          <w:szCs w:val="28"/>
        </w:rPr>
      </w:pPr>
      <w:r w:rsidRPr="0028014E">
        <w:rPr>
          <w:b/>
          <w:bCs/>
          <w:kern w:val="36"/>
          <w:szCs w:val="28"/>
        </w:rPr>
        <w:t xml:space="preserve">ОБ ОПЛАТЕ ТРУДА В </w:t>
      </w:r>
      <w:r>
        <w:rPr>
          <w:b/>
          <w:bCs/>
          <w:kern w:val="36"/>
          <w:szCs w:val="28"/>
        </w:rPr>
        <w:t xml:space="preserve">  МУНИЦИИПАЛЬНЫХ </w:t>
      </w:r>
      <w:r w:rsidRPr="0028014E">
        <w:rPr>
          <w:b/>
          <w:bCs/>
          <w:kern w:val="36"/>
          <w:szCs w:val="28"/>
        </w:rPr>
        <w:t>ОБРАЗОВАТЕЛЬН</w:t>
      </w:r>
      <w:r>
        <w:rPr>
          <w:b/>
          <w:bCs/>
          <w:kern w:val="36"/>
          <w:szCs w:val="28"/>
        </w:rPr>
        <w:t xml:space="preserve">ЫХ </w:t>
      </w:r>
      <w:r w:rsidRPr="0028014E">
        <w:rPr>
          <w:b/>
          <w:bCs/>
          <w:kern w:val="36"/>
          <w:szCs w:val="28"/>
        </w:rPr>
        <w:t>ОРГАНИЗАЦИ</w:t>
      </w:r>
      <w:r>
        <w:rPr>
          <w:b/>
          <w:bCs/>
          <w:kern w:val="36"/>
          <w:szCs w:val="28"/>
        </w:rPr>
        <w:t>ЯХ, РАСПОЛОЖЕННЫХ НА ТЕРРИТОРИИ БОРИСОГЛЕБСКОГО ГОРОДСКОГО ОКРУГА ВОРОНЕЖСКОЙ ОБЛАСТИ И РЕАЛИЗУЮЩИХ ПРОГРАММЫ ДОШКОЛЬНОГО ОБРАЗОВАНИЯ</w:t>
      </w:r>
    </w:p>
    <w:p w:rsidR="000D5A8B" w:rsidRPr="0028014E" w:rsidRDefault="000D5A8B" w:rsidP="000D5A8B">
      <w:pPr>
        <w:jc w:val="center"/>
        <w:rPr>
          <w:kern w:val="36"/>
          <w:szCs w:val="28"/>
        </w:rPr>
      </w:pPr>
    </w:p>
    <w:p w:rsidR="000D5A8B" w:rsidRDefault="000D5A8B" w:rsidP="00DE5C3B">
      <w:pPr>
        <w:jc w:val="center"/>
        <w:rPr>
          <w:b/>
          <w:bCs/>
          <w:kern w:val="36"/>
          <w:szCs w:val="28"/>
        </w:rPr>
      </w:pPr>
      <w:r>
        <w:rPr>
          <w:b/>
          <w:bCs/>
          <w:kern w:val="36"/>
          <w:szCs w:val="28"/>
        </w:rPr>
        <w:t xml:space="preserve">РАЗДЕЛ </w:t>
      </w:r>
      <w:r>
        <w:rPr>
          <w:b/>
          <w:bCs/>
          <w:kern w:val="36"/>
          <w:szCs w:val="28"/>
          <w:lang w:val="en-US"/>
        </w:rPr>
        <w:t>I</w:t>
      </w:r>
    </w:p>
    <w:p w:rsidR="000D5A8B" w:rsidRPr="0028014E" w:rsidRDefault="000D5A8B" w:rsidP="000D5A8B">
      <w:pPr>
        <w:jc w:val="center"/>
        <w:rPr>
          <w:b/>
          <w:bCs/>
          <w:kern w:val="36"/>
          <w:szCs w:val="28"/>
        </w:rPr>
      </w:pPr>
      <w:r w:rsidRPr="0028014E">
        <w:rPr>
          <w:b/>
          <w:bCs/>
          <w:kern w:val="36"/>
          <w:szCs w:val="28"/>
        </w:rPr>
        <w:t>ОБЩИЕ ПОЛОЖЕНИЯ</w:t>
      </w:r>
    </w:p>
    <w:p w:rsidR="000D5A8B" w:rsidRPr="0028014E" w:rsidRDefault="000D5A8B" w:rsidP="000D5A8B">
      <w:pPr>
        <w:ind w:firstLine="709"/>
        <w:jc w:val="center"/>
        <w:rPr>
          <w:b/>
          <w:bCs/>
          <w:szCs w:val="28"/>
        </w:rPr>
      </w:pPr>
    </w:p>
    <w:p w:rsidR="000D5A8B" w:rsidRPr="0028014E" w:rsidRDefault="000D5A8B" w:rsidP="00DE5C3B">
      <w:pPr>
        <w:autoSpaceDN w:val="0"/>
        <w:adjustRightInd w:val="0"/>
        <w:spacing w:line="240" w:lineRule="auto"/>
        <w:ind w:firstLine="709"/>
        <w:jc w:val="both"/>
        <w:rPr>
          <w:szCs w:val="28"/>
        </w:rPr>
      </w:pPr>
      <w:proofErr w:type="gramStart"/>
      <w:r w:rsidRPr="0028014E">
        <w:rPr>
          <w:szCs w:val="28"/>
        </w:rPr>
        <w:t>Настоящее Примерное положение</w:t>
      </w:r>
      <w:r>
        <w:rPr>
          <w:szCs w:val="28"/>
        </w:rPr>
        <w:t xml:space="preserve"> (далее - Положение) об оплате труда в муниципальной </w:t>
      </w:r>
      <w:r w:rsidRPr="0028014E">
        <w:rPr>
          <w:szCs w:val="28"/>
        </w:rPr>
        <w:t>образовательной организации</w:t>
      </w:r>
      <w:r>
        <w:rPr>
          <w:szCs w:val="28"/>
        </w:rPr>
        <w:t>, расположенной на территории Борисоглебского городского округа Воронежской области и реализующее программы дошкольного образования (далее – дошкольная образовательная организация</w:t>
      </w:r>
      <w:r w:rsidRPr="0028014E">
        <w:rPr>
          <w:szCs w:val="28"/>
        </w:rPr>
        <w:t>) разработано в соответствии с Трудовым кодексом Рос</w:t>
      </w:r>
      <w:r>
        <w:rPr>
          <w:szCs w:val="28"/>
        </w:rPr>
        <w:t>сийской Федерации от 30.12.</w:t>
      </w:r>
      <w:r w:rsidRPr="0028014E">
        <w:rPr>
          <w:szCs w:val="28"/>
        </w:rPr>
        <w:t xml:space="preserve">2001 </w:t>
      </w:r>
      <w:r>
        <w:rPr>
          <w:szCs w:val="28"/>
        </w:rPr>
        <w:t xml:space="preserve"> № 197-ФЗ, Ф</w:t>
      </w:r>
      <w:r w:rsidRPr="0028014E">
        <w:rPr>
          <w:szCs w:val="28"/>
        </w:rPr>
        <w:t>едеральным законом  «Об образовании в Российской Ф</w:t>
      </w:r>
      <w:r>
        <w:rPr>
          <w:szCs w:val="28"/>
        </w:rPr>
        <w:t>едерации» от 29.12.</w:t>
      </w:r>
      <w:r w:rsidRPr="0028014E">
        <w:rPr>
          <w:szCs w:val="28"/>
        </w:rPr>
        <w:t xml:space="preserve"> 2012 </w:t>
      </w:r>
      <w:r>
        <w:rPr>
          <w:szCs w:val="28"/>
        </w:rPr>
        <w:t xml:space="preserve"> </w:t>
      </w:r>
      <w:r w:rsidRPr="0028014E">
        <w:rPr>
          <w:szCs w:val="28"/>
        </w:rPr>
        <w:t xml:space="preserve"> № 273 - ФЗ,  указами Президен</w:t>
      </w:r>
      <w:r>
        <w:rPr>
          <w:szCs w:val="28"/>
        </w:rPr>
        <w:t>та Российской Федерации от 07.05.</w:t>
      </w:r>
      <w:r w:rsidRPr="0028014E">
        <w:rPr>
          <w:szCs w:val="28"/>
        </w:rPr>
        <w:t>2012</w:t>
      </w:r>
      <w:r>
        <w:rPr>
          <w:szCs w:val="28"/>
        </w:rPr>
        <w:t xml:space="preserve"> </w:t>
      </w:r>
      <w:hyperlink r:id="rId9" w:history="1">
        <w:r w:rsidRPr="0028014E">
          <w:rPr>
            <w:szCs w:val="28"/>
          </w:rPr>
          <w:t>№ 597</w:t>
        </w:r>
      </w:hyperlink>
      <w:r>
        <w:t xml:space="preserve"> </w:t>
      </w:r>
      <w:r>
        <w:rPr>
          <w:szCs w:val="28"/>
        </w:rPr>
        <w:t>«</w:t>
      </w:r>
      <w:r w:rsidRPr="0028014E">
        <w:rPr>
          <w:szCs w:val="28"/>
        </w:rPr>
        <w:t>О</w:t>
      </w:r>
      <w:proofErr w:type="gramEnd"/>
      <w:r w:rsidRPr="0028014E">
        <w:rPr>
          <w:szCs w:val="28"/>
        </w:rPr>
        <w:t xml:space="preserve"> </w:t>
      </w:r>
      <w:proofErr w:type="gramStart"/>
      <w:r w:rsidRPr="0028014E">
        <w:rPr>
          <w:szCs w:val="28"/>
        </w:rPr>
        <w:t>мероприятиях по реализации государственной социальной политики</w:t>
      </w:r>
      <w:r>
        <w:rPr>
          <w:szCs w:val="28"/>
        </w:rPr>
        <w:t>» и от 01.06.</w:t>
      </w:r>
      <w:r w:rsidRPr="0028014E">
        <w:rPr>
          <w:szCs w:val="28"/>
        </w:rPr>
        <w:t xml:space="preserve">2012 </w:t>
      </w:r>
      <w:r>
        <w:rPr>
          <w:szCs w:val="28"/>
        </w:rPr>
        <w:t xml:space="preserve"> </w:t>
      </w:r>
      <w:r w:rsidRPr="0028014E">
        <w:rPr>
          <w:szCs w:val="28"/>
        </w:rPr>
        <w:t xml:space="preserve"> </w:t>
      </w:r>
      <w:hyperlink r:id="rId10" w:history="1">
        <w:r w:rsidRPr="0028014E">
          <w:rPr>
            <w:szCs w:val="28"/>
          </w:rPr>
          <w:t>№ 761</w:t>
        </w:r>
      </w:hyperlink>
      <w:r>
        <w:t xml:space="preserve"> </w:t>
      </w:r>
      <w:r>
        <w:rPr>
          <w:szCs w:val="28"/>
        </w:rPr>
        <w:t>«</w:t>
      </w:r>
      <w:r w:rsidRPr="0028014E">
        <w:rPr>
          <w:szCs w:val="28"/>
        </w:rPr>
        <w:t>О национальной стратегии действий в интересах детей на 2012 - 2017 годы</w:t>
      </w:r>
      <w:r>
        <w:rPr>
          <w:szCs w:val="28"/>
        </w:rPr>
        <w:t>»</w:t>
      </w:r>
      <w:r w:rsidRPr="0028014E">
        <w:rPr>
          <w:szCs w:val="28"/>
        </w:rPr>
        <w:t xml:space="preserve"> (далее - Указы) в части оплаты труда работников бюджетной сферы в 2013 году и  Программой поэтапного совершенствования системы оплаты труда в государственных (муниципальных) учреждениях на 2012 - 2018 годы, утвержденной распоряжением Правительства Российской Федерации от</w:t>
      </w:r>
      <w:r>
        <w:rPr>
          <w:szCs w:val="28"/>
        </w:rPr>
        <w:t xml:space="preserve">      26.11.</w:t>
      </w:r>
      <w:r w:rsidRPr="0028014E">
        <w:rPr>
          <w:szCs w:val="28"/>
        </w:rPr>
        <w:t>2012 № 2190-р,</w:t>
      </w:r>
      <w:r w:rsidRPr="00CB24D5">
        <w:rPr>
          <w:szCs w:val="28"/>
        </w:rPr>
        <w:t xml:space="preserve"> </w:t>
      </w:r>
      <w:r>
        <w:rPr>
          <w:szCs w:val="28"/>
        </w:rPr>
        <w:t>приказом департамента образования, науки</w:t>
      </w:r>
      <w:proofErr w:type="gramEnd"/>
      <w:r>
        <w:rPr>
          <w:szCs w:val="28"/>
        </w:rPr>
        <w:t xml:space="preserve"> и молодежной политики Воронежской области от 29.12.2017   № 1576 «Об утверждении примерных положений об оплате труда в образовательных организациях, расположенных на территории Воронежской области </w:t>
      </w:r>
      <w:r w:rsidRPr="0028014E">
        <w:rPr>
          <w:szCs w:val="28"/>
        </w:rPr>
        <w:t xml:space="preserve">и </w:t>
      </w:r>
      <w:r>
        <w:rPr>
          <w:szCs w:val="28"/>
        </w:rPr>
        <w:t xml:space="preserve"> иных организаций, подведомственных департаменту образования, науки и молодежной политики Воронежской области» и </w:t>
      </w:r>
      <w:r w:rsidRPr="0028014E">
        <w:rPr>
          <w:szCs w:val="28"/>
        </w:rPr>
        <w:t>другими нормативными правовыми актами, содержащими нормы трудового права.</w:t>
      </w:r>
    </w:p>
    <w:p w:rsidR="000D5A8B" w:rsidRPr="0028014E" w:rsidRDefault="000D5A8B" w:rsidP="00DE5C3B">
      <w:pPr>
        <w:autoSpaceDN w:val="0"/>
        <w:adjustRightInd w:val="0"/>
        <w:spacing w:line="240" w:lineRule="auto"/>
        <w:ind w:firstLine="709"/>
        <w:jc w:val="both"/>
        <w:rPr>
          <w:szCs w:val="28"/>
        </w:rPr>
      </w:pPr>
      <w:r w:rsidRPr="0028014E">
        <w:rPr>
          <w:szCs w:val="28"/>
        </w:rPr>
        <w:t>1.1.Положение определяет:</w:t>
      </w:r>
    </w:p>
    <w:p w:rsidR="000D5A8B" w:rsidRPr="0028014E" w:rsidRDefault="000D5A8B" w:rsidP="00DE5C3B">
      <w:pPr>
        <w:spacing w:line="240" w:lineRule="auto"/>
        <w:ind w:firstLine="709"/>
        <w:jc w:val="both"/>
        <w:rPr>
          <w:szCs w:val="28"/>
        </w:rPr>
      </w:pPr>
      <w:r w:rsidRPr="0028014E">
        <w:rPr>
          <w:szCs w:val="28"/>
        </w:rPr>
        <w:t xml:space="preserve">-  порядок формирования и распределения </w:t>
      </w:r>
      <w:proofErr w:type="gramStart"/>
      <w:r w:rsidRPr="0028014E">
        <w:rPr>
          <w:szCs w:val="28"/>
        </w:rPr>
        <w:t>фонда оплаты труда работников дошкольной образовательной организации</w:t>
      </w:r>
      <w:proofErr w:type="gramEnd"/>
      <w:r w:rsidRPr="0028014E">
        <w:rPr>
          <w:szCs w:val="28"/>
        </w:rPr>
        <w:t xml:space="preserve"> за счет средств областного и муниципального бюджетов и иных источников, не запрещенных законодательством Российской Федерации;</w:t>
      </w:r>
    </w:p>
    <w:p w:rsidR="000D5A8B" w:rsidRPr="0028014E" w:rsidRDefault="000D5A8B" w:rsidP="00DE5C3B">
      <w:pPr>
        <w:spacing w:line="240" w:lineRule="auto"/>
        <w:ind w:firstLine="709"/>
        <w:jc w:val="both"/>
        <w:rPr>
          <w:szCs w:val="28"/>
        </w:rPr>
      </w:pPr>
      <w:r w:rsidRPr="0028014E">
        <w:rPr>
          <w:szCs w:val="28"/>
        </w:rPr>
        <w:lastRenderedPageBreak/>
        <w:t>- размеры рекомендуемых минимальных должностных окладов, ставок заработной платы по профессионально-квалификационным группам (далее - ПКГ) и квалификационным уровням;</w:t>
      </w:r>
    </w:p>
    <w:p w:rsidR="000D5A8B" w:rsidRPr="0028014E" w:rsidRDefault="000D5A8B" w:rsidP="00DE5C3B">
      <w:pPr>
        <w:spacing w:line="240" w:lineRule="auto"/>
        <w:ind w:firstLine="709"/>
        <w:jc w:val="both"/>
        <w:rPr>
          <w:szCs w:val="28"/>
        </w:rPr>
      </w:pPr>
      <w:r w:rsidRPr="0028014E">
        <w:rPr>
          <w:szCs w:val="28"/>
        </w:rPr>
        <w:t>- подходы к осуществлению выплат компенсационного и стимулирующего характера в зависимости от каче</w:t>
      </w:r>
      <w:r w:rsidR="00A30C58">
        <w:rPr>
          <w:szCs w:val="28"/>
        </w:rPr>
        <w:t>ства оказываемых  муниципальных</w:t>
      </w:r>
      <w:r w:rsidRPr="0028014E">
        <w:rPr>
          <w:szCs w:val="28"/>
        </w:rPr>
        <w:t xml:space="preserve"> услуг (выполняемых работ) и эффективности деятельности работников по заданным критериям и показателям;</w:t>
      </w:r>
    </w:p>
    <w:p w:rsidR="000D5A8B" w:rsidRPr="0028014E" w:rsidRDefault="000D5A8B" w:rsidP="00DE5C3B">
      <w:pPr>
        <w:spacing w:line="240" w:lineRule="auto"/>
        <w:ind w:firstLine="709"/>
        <w:jc w:val="both"/>
        <w:rPr>
          <w:szCs w:val="28"/>
        </w:rPr>
      </w:pPr>
      <w:r w:rsidRPr="0028014E">
        <w:rPr>
          <w:szCs w:val="28"/>
        </w:rPr>
        <w:t>- подходы к созданию прозрачного механизма оплаты труда работников дошкольной образовательной организации, в том числе руководителя, его заместителей и главного бухгалтера.</w:t>
      </w:r>
    </w:p>
    <w:p w:rsidR="000D5A8B" w:rsidRPr="0028014E" w:rsidRDefault="000D5A8B" w:rsidP="00DE5C3B">
      <w:pPr>
        <w:spacing w:line="240" w:lineRule="auto"/>
        <w:ind w:firstLine="709"/>
        <w:jc w:val="both"/>
        <w:rPr>
          <w:szCs w:val="28"/>
        </w:rPr>
      </w:pPr>
      <w:r w:rsidRPr="0028014E">
        <w:rPr>
          <w:szCs w:val="28"/>
        </w:rPr>
        <w:t>1.2. ПКГ и квалификационные уровни определяются следующим</w:t>
      </w:r>
      <w:r>
        <w:rPr>
          <w:szCs w:val="28"/>
        </w:rPr>
        <w:t xml:space="preserve"> </w:t>
      </w:r>
      <w:r w:rsidRPr="0028014E">
        <w:rPr>
          <w:szCs w:val="28"/>
        </w:rPr>
        <w:t>образом:</w:t>
      </w:r>
    </w:p>
    <w:p w:rsidR="000D5A8B" w:rsidRPr="0028014E" w:rsidRDefault="000D5A8B" w:rsidP="00DE5C3B">
      <w:pPr>
        <w:spacing w:line="240" w:lineRule="auto"/>
        <w:ind w:firstLine="709"/>
        <w:jc w:val="both"/>
        <w:rPr>
          <w:szCs w:val="28"/>
        </w:rPr>
      </w:pPr>
      <w:r w:rsidRPr="0028014E">
        <w:rPr>
          <w:szCs w:val="28"/>
        </w:rPr>
        <w:t>- для работников образования</w:t>
      </w:r>
      <w:r>
        <w:rPr>
          <w:szCs w:val="28"/>
        </w:rPr>
        <w:t xml:space="preserve"> </w:t>
      </w:r>
      <w:r w:rsidRPr="0028014E">
        <w:rPr>
          <w:szCs w:val="28"/>
        </w:rPr>
        <w:t>- на основе приказа Министерства здравоохранения и социального развития РФ от 05.05.2008  № 216н «Об утверждении профессиональных квалификационных групп должностей работников образования»;</w:t>
      </w:r>
    </w:p>
    <w:p w:rsidR="000D5A8B" w:rsidRPr="0028014E" w:rsidRDefault="000D5A8B" w:rsidP="00DE5C3B">
      <w:pPr>
        <w:spacing w:line="240" w:lineRule="auto"/>
        <w:ind w:firstLine="709"/>
        <w:jc w:val="both"/>
        <w:rPr>
          <w:szCs w:val="28"/>
        </w:rPr>
      </w:pPr>
      <w:r w:rsidRPr="0028014E">
        <w:rPr>
          <w:szCs w:val="28"/>
        </w:rPr>
        <w:t>- для работников, занимающих общеотраслевые должности руководителей, специалистов и служащих - на основе приказа Министерства здравоохранения и социального развития РФ от 29.05.2008  № 247н «Об утверждении профессиональных квалификационных групп общеотраслевых должностей руководителей, специалистов и служащих»;</w:t>
      </w:r>
    </w:p>
    <w:p w:rsidR="000D5A8B" w:rsidRPr="0028014E" w:rsidRDefault="000D5A8B" w:rsidP="00DE5C3B">
      <w:pPr>
        <w:spacing w:line="240" w:lineRule="auto"/>
        <w:ind w:firstLine="709"/>
        <w:jc w:val="both"/>
        <w:rPr>
          <w:szCs w:val="28"/>
        </w:rPr>
      </w:pPr>
      <w:r w:rsidRPr="0028014E">
        <w:rPr>
          <w:szCs w:val="28"/>
        </w:rPr>
        <w:t>- для работников, осуществляющих профессиональную деятельность по профессиям рабочих - на основе приказа Министерства здравоохранения и социального развития РФ от 29.05.2008  № 248н «Об утверждении профессиональных квалификационных групп общеотраслевых профессий рабочих».</w:t>
      </w:r>
    </w:p>
    <w:p w:rsidR="000D5A8B" w:rsidRPr="0028014E" w:rsidRDefault="000D5A8B" w:rsidP="00DE5C3B">
      <w:pPr>
        <w:spacing w:line="240" w:lineRule="auto"/>
        <w:ind w:firstLine="709"/>
        <w:jc w:val="both"/>
        <w:rPr>
          <w:spacing w:val="-6"/>
          <w:szCs w:val="28"/>
        </w:rPr>
      </w:pPr>
      <w:r w:rsidRPr="0028014E">
        <w:rPr>
          <w:szCs w:val="28"/>
        </w:rPr>
        <w:t>1.3</w:t>
      </w:r>
      <w:r w:rsidRPr="0028014E">
        <w:rPr>
          <w:spacing w:val="-6"/>
          <w:szCs w:val="28"/>
        </w:rPr>
        <w:t xml:space="preserve">. </w:t>
      </w:r>
      <w:r w:rsidRPr="0028014E">
        <w:rPr>
          <w:szCs w:val="28"/>
        </w:rPr>
        <w:t>Система оплаты труда работников</w:t>
      </w:r>
      <w:bookmarkStart w:id="0" w:name="YANDEX_88"/>
      <w:bookmarkEnd w:id="0"/>
      <w:r w:rsidRPr="0028014E">
        <w:rPr>
          <w:szCs w:val="28"/>
        </w:rPr>
        <w:t xml:space="preserve"> дошкольной образовательной организации формируется с учетом:</w:t>
      </w:r>
    </w:p>
    <w:p w:rsidR="000D5A8B" w:rsidRPr="0028014E" w:rsidRDefault="000D5A8B" w:rsidP="00DE5C3B">
      <w:pPr>
        <w:widowControl w:val="0"/>
        <w:autoSpaceDE w:val="0"/>
        <w:autoSpaceDN w:val="0"/>
        <w:adjustRightInd w:val="0"/>
        <w:spacing w:line="240" w:lineRule="auto"/>
        <w:ind w:firstLine="709"/>
        <w:jc w:val="both"/>
        <w:rPr>
          <w:szCs w:val="28"/>
        </w:rPr>
      </w:pPr>
      <w:r w:rsidRPr="0028014E">
        <w:rPr>
          <w:szCs w:val="28"/>
        </w:rPr>
        <w:t>- создания условий для оплаты труда работников в зависимости от результатов и качества работы, а также их заинтересованности в эффективной деятельности структурных подразделений и организации в целом, в повышении качества оказываемых услуг;</w:t>
      </w:r>
    </w:p>
    <w:p w:rsidR="000D5A8B" w:rsidRPr="0028014E" w:rsidRDefault="000D5A8B" w:rsidP="00DE5C3B">
      <w:pPr>
        <w:widowControl w:val="0"/>
        <w:autoSpaceDE w:val="0"/>
        <w:autoSpaceDN w:val="0"/>
        <w:adjustRightInd w:val="0"/>
        <w:spacing w:line="240" w:lineRule="auto"/>
        <w:ind w:firstLine="709"/>
        <w:jc w:val="both"/>
        <w:rPr>
          <w:szCs w:val="28"/>
        </w:rPr>
      </w:pPr>
      <w:r w:rsidRPr="0028014E">
        <w:rPr>
          <w:szCs w:val="28"/>
        </w:rPr>
        <w:t>- достигнутого уровня оплаты труда;</w:t>
      </w:r>
    </w:p>
    <w:p w:rsidR="000D5A8B" w:rsidRPr="0028014E" w:rsidRDefault="000D5A8B" w:rsidP="00DE5C3B">
      <w:pPr>
        <w:widowControl w:val="0"/>
        <w:autoSpaceDE w:val="0"/>
        <w:autoSpaceDN w:val="0"/>
        <w:adjustRightInd w:val="0"/>
        <w:spacing w:line="240" w:lineRule="auto"/>
        <w:ind w:firstLine="709"/>
        <w:jc w:val="both"/>
        <w:rPr>
          <w:szCs w:val="28"/>
        </w:rPr>
      </w:pPr>
      <w:r w:rsidRPr="0028014E">
        <w:rPr>
          <w:szCs w:val="28"/>
        </w:rPr>
        <w:t>- обеспечения государственных гарантий по оплате труда;</w:t>
      </w:r>
    </w:p>
    <w:p w:rsidR="000D5A8B" w:rsidRPr="0028014E" w:rsidRDefault="000D5A8B" w:rsidP="00DE5C3B">
      <w:pPr>
        <w:widowControl w:val="0"/>
        <w:autoSpaceDE w:val="0"/>
        <w:autoSpaceDN w:val="0"/>
        <w:adjustRightInd w:val="0"/>
        <w:spacing w:line="240" w:lineRule="auto"/>
        <w:ind w:firstLine="709"/>
        <w:jc w:val="both"/>
        <w:rPr>
          <w:szCs w:val="28"/>
        </w:rPr>
      </w:pPr>
      <w:r w:rsidRPr="0028014E">
        <w:rPr>
          <w:szCs w:val="28"/>
        </w:rPr>
        <w:t>- фонда оплаты труда, сформированного на календарный год;</w:t>
      </w:r>
    </w:p>
    <w:p w:rsidR="000D5A8B" w:rsidRPr="0028014E" w:rsidRDefault="000D5A8B" w:rsidP="00DE5C3B">
      <w:pPr>
        <w:widowControl w:val="0"/>
        <w:autoSpaceDE w:val="0"/>
        <w:autoSpaceDN w:val="0"/>
        <w:adjustRightInd w:val="0"/>
        <w:spacing w:line="240" w:lineRule="auto"/>
        <w:ind w:firstLine="709"/>
        <w:jc w:val="both"/>
        <w:rPr>
          <w:szCs w:val="28"/>
        </w:rPr>
      </w:pPr>
      <w:r w:rsidRPr="0028014E">
        <w:rPr>
          <w:szCs w:val="28"/>
        </w:rPr>
        <w:t xml:space="preserve">-мнения профсоюзного комитета или иного представительного органа в соответствии с частью </w:t>
      </w:r>
      <w:r w:rsidRPr="0028014E">
        <w:rPr>
          <w:szCs w:val="28"/>
          <w:lang w:val="en-US"/>
        </w:rPr>
        <w:t>III</w:t>
      </w:r>
      <w:r w:rsidRPr="0028014E">
        <w:rPr>
          <w:szCs w:val="28"/>
        </w:rPr>
        <w:t xml:space="preserve"> статьи 135 и статьи 144 Трудового кодекса РФ;</w:t>
      </w:r>
    </w:p>
    <w:p w:rsidR="000D5A8B" w:rsidRPr="0028014E" w:rsidRDefault="000D5A8B" w:rsidP="00DE5C3B">
      <w:pPr>
        <w:widowControl w:val="0"/>
        <w:autoSpaceDE w:val="0"/>
        <w:autoSpaceDN w:val="0"/>
        <w:adjustRightInd w:val="0"/>
        <w:spacing w:line="240" w:lineRule="auto"/>
        <w:ind w:firstLine="709"/>
        <w:jc w:val="both"/>
        <w:rPr>
          <w:szCs w:val="28"/>
        </w:rPr>
      </w:pPr>
      <w:r w:rsidRPr="0028014E">
        <w:rPr>
          <w:szCs w:val="28"/>
        </w:rPr>
        <w:t>- порядка аттеста</w:t>
      </w:r>
      <w:r w:rsidR="002D5B72">
        <w:rPr>
          <w:szCs w:val="28"/>
        </w:rPr>
        <w:t xml:space="preserve">ции работников   </w:t>
      </w:r>
      <w:r w:rsidRPr="0028014E">
        <w:rPr>
          <w:szCs w:val="28"/>
        </w:rPr>
        <w:t xml:space="preserve"> муниципальных учреждений, устанавливаемого в соответствии с законодательством Российской Федерации;</w:t>
      </w:r>
    </w:p>
    <w:p w:rsidR="000D5A8B" w:rsidRPr="0028014E" w:rsidRDefault="000D5A8B" w:rsidP="00DE5C3B">
      <w:pPr>
        <w:spacing w:line="240" w:lineRule="auto"/>
        <w:ind w:firstLine="709"/>
        <w:jc w:val="both"/>
        <w:rPr>
          <w:szCs w:val="28"/>
        </w:rPr>
      </w:pPr>
      <w:proofErr w:type="gramStart"/>
      <w:r w:rsidRPr="0028014E">
        <w:rPr>
          <w:szCs w:val="28"/>
        </w:rPr>
        <w:t xml:space="preserve">- систем нормирования труда, определяемых работодателем с учетом мнения профсоюзного комитета или иного представительного органа работников или устанавливаемых коллективным договором на основе типовых норм труда для однородных работ (межотраслевых, отраслевых и </w:t>
      </w:r>
      <w:r w:rsidRPr="0028014E">
        <w:rPr>
          <w:szCs w:val="28"/>
        </w:rPr>
        <w:lastRenderedPageBreak/>
        <w:t xml:space="preserve">иных норм труда, включая нормы времени, нормы выработки, нормативы численности, типовые (рекомендуемые) штатные нормативы, нормы обслуживания и другие типовые нормы, утверждаемые в </w:t>
      </w:r>
      <w:hyperlink r:id="rId11" w:history="1">
        <w:r w:rsidRPr="0028014E">
          <w:rPr>
            <w:szCs w:val="28"/>
          </w:rPr>
          <w:t>порядке</w:t>
        </w:r>
      </w:hyperlink>
      <w:r w:rsidRPr="0028014E">
        <w:rPr>
          <w:szCs w:val="28"/>
        </w:rPr>
        <w:t>, установленном законодательством Российской Федерации);</w:t>
      </w:r>
      <w:proofErr w:type="gramEnd"/>
    </w:p>
    <w:p w:rsidR="000D5A8B" w:rsidRPr="0028014E" w:rsidRDefault="000D5A8B" w:rsidP="00DE5C3B">
      <w:pPr>
        <w:spacing w:line="240" w:lineRule="auto"/>
        <w:ind w:firstLine="900"/>
        <w:jc w:val="both"/>
        <w:rPr>
          <w:szCs w:val="28"/>
        </w:rPr>
      </w:pPr>
      <w:r w:rsidRPr="0028014E">
        <w:rPr>
          <w:szCs w:val="28"/>
        </w:rPr>
        <w:t>- перечня видов выплат компенсационного характера (Приложение к приказу управления труда Воронежской области от 10.12.2008 № 110/ОД);</w:t>
      </w:r>
    </w:p>
    <w:p w:rsidR="000D5A8B" w:rsidRPr="0028014E" w:rsidRDefault="000D5A8B" w:rsidP="00DE5C3B">
      <w:pPr>
        <w:spacing w:line="240" w:lineRule="auto"/>
        <w:ind w:firstLine="900"/>
        <w:jc w:val="both"/>
        <w:rPr>
          <w:szCs w:val="28"/>
        </w:rPr>
      </w:pPr>
      <w:r w:rsidRPr="0028014E">
        <w:rPr>
          <w:szCs w:val="28"/>
        </w:rPr>
        <w:t xml:space="preserve">- перечня видов выплат стимулирующего характера (Приложение к приказу управления труда Воронежской области от 10.12.2008 № 111/ОД); </w:t>
      </w:r>
    </w:p>
    <w:p w:rsidR="000D5A8B" w:rsidRPr="0028014E" w:rsidRDefault="000D5A8B" w:rsidP="00DE5C3B">
      <w:pPr>
        <w:spacing w:line="240" w:lineRule="auto"/>
        <w:ind w:firstLine="709"/>
        <w:jc w:val="both"/>
        <w:rPr>
          <w:szCs w:val="28"/>
        </w:rPr>
      </w:pPr>
      <w:r w:rsidRPr="0028014E">
        <w:rPr>
          <w:szCs w:val="28"/>
        </w:rPr>
        <w:t>- рекомендаций Российской трехсторонней комиссии по регулированию социально-трудовых отношений;</w:t>
      </w:r>
    </w:p>
    <w:p w:rsidR="000D5A8B" w:rsidRPr="0028014E" w:rsidRDefault="000D5A8B" w:rsidP="00DE5C3B">
      <w:pPr>
        <w:spacing w:line="240" w:lineRule="auto"/>
        <w:ind w:firstLine="709"/>
        <w:jc w:val="both"/>
        <w:rPr>
          <w:szCs w:val="28"/>
        </w:rPr>
      </w:pPr>
      <w:r w:rsidRPr="0028014E">
        <w:rPr>
          <w:szCs w:val="28"/>
        </w:rPr>
        <w:t>- отраслевым соглашением между департаментом образования, науки и молодёжной политики Воронежской области и Воронежским областным комитетом Профсоюза работников народного образования и науки РФ.</w:t>
      </w:r>
    </w:p>
    <w:p w:rsidR="000D5A8B" w:rsidRPr="0028014E" w:rsidRDefault="000D5A8B" w:rsidP="00DE5C3B">
      <w:pPr>
        <w:spacing w:line="240" w:lineRule="auto"/>
        <w:ind w:firstLine="709"/>
        <w:jc w:val="both"/>
        <w:rPr>
          <w:szCs w:val="28"/>
        </w:rPr>
      </w:pPr>
      <w:r w:rsidRPr="0028014E">
        <w:rPr>
          <w:szCs w:val="28"/>
        </w:rPr>
        <w:t>1.4. Положение об оплате труда в дошкольной образовательной организации устанавливается в соответствии с коллективным договором, соглашениями, локальными нормативными актами, принимаемыми в соответствии с трудовым законодательством, иными нормативными правовыми актами Российской Федерации, содержащими нормы трудового права, настоящим Положением и уставом дошкольной образовательной организации.</w:t>
      </w:r>
      <w:bookmarkStart w:id="1" w:name="_Toc178743295"/>
    </w:p>
    <w:p w:rsidR="000D5A8B" w:rsidRPr="002422EC" w:rsidRDefault="000D5A8B" w:rsidP="00DE5C3B">
      <w:pPr>
        <w:spacing w:line="240" w:lineRule="auto"/>
        <w:ind w:firstLine="709"/>
        <w:jc w:val="center"/>
        <w:rPr>
          <w:b/>
          <w:bCs/>
          <w:color w:val="FF0000"/>
          <w:szCs w:val="28"/>
        </w:rPr>
      </w:pPr>
    </w:p>
    <w:p w:rsidR="000D5A8B" w:rsidRPr="00681FE1" w:rsidRDefault="000D5A8B" w:rsidP="00DE5C3B">
      <w:pPr>
        <w:spacing w:line="240" w:lineRule="auto"/>
        <w:ind w:firstLine="709"/>
        <w:jc w:val="center"/>
        <w:rPr>
          <w:b/>
          <w:bCs/>
          <w:szCs w:val="28"/>
        </w:rPr>
      </w:pPr>
      <w:r>
        <w:rPr>
          <w:b/>
          <w:bCs/>
          <w:szCs w:val="28"/>
        </w:rPr>
        <w:t xml:space="preserve">РАЗДЕЛ </w:t>
      </w:r>
      <w:r>
        <w:rPr>
          <w:b/>
          <w:bCs/>
          <w:szCs w:val="28"/>
          <w:lang w:val="en-US"/>
        </w:rPr>
        <w:t>II</w:t>
      </w:r>
    </w:p>
    <w:p w:rsidR="000D5A8B" w:rsidRPr="0028014E" w:rsidRDefault="000D5A8B" w:rsidP="00DE5C3B">
      <w:pPr>
        <w:spacing w:line="240" w:lineRule="auto"/>
        <w:ind w:firstLine="709"/>
        <w:jc w:val="center"/>
        <w:rPr>
          <w:b/>
          <w:bCs/>
          <w:szCs w:val="28"/>
        </w:rPr>
      </w:pPr>
      <w:r w:rsidRPr="0028014E">
        <w:rPr>
          <w:b/>
          <w:bCs/>
          <w:szCs w:val="28"/>
        </w:rPr>
        <w:t>ОСНОВНЫЕ ПОНЯТИЯ</w:t>
      </w:r>
      <w:bookmarkEnd w:id="1"/>
    </w:p>
    <w:p w:rsidR="000D5A8B" w:rsidRPr="0028014E" w:rsidRDefault="000D5A8B" w:rsidP="00DE5C3B">
      <w:pPr>
        <w:spacing w:line="240" w:lineRule="auto"/>
        <w:ind w:firstLine="709"/>
        <w:rPr>
          <w:szCs w:val="28"/>
        </w:rPr>
      </w:pPr>
    </w:p>
    <w:p w:rsidR="000D5A8B" w:rsidRPr="0028014E" w:rsidRDefault="000D5A8B" w:rsidP="00DE5C3B">
      <w:pPr>
        <w:spacing w:line="240" w:lineRule="auto"/>
        <w:ind w:firstLine="709"/>
        <w:jc w:val="both"/>
        <w:rPr>
          <w:szCs w:val="28"/>
        </w:rPr>
      </w:pPr>
      <w:r w:rsidRPr="0028014E">
        <w:rPr>
          <w:szCs w:val="28"/>
          <w:u w:val="single"/>
        </w:rPr>
        <w:t>Оклад по профессионально-квалификационным группам (ПКГ)</w:t>
      </w:r>
      <w:r w:rsidRPr="0028014E">
        <w:rPr>
          <w:szCs w:val="28"/>
        </w:rPr>
        <w:t xml:space="preserve"> – минимальная фиксированная величина, принимаемая для определения оклада (должностного оклада), ставки заработной платы работника.</w:t>
      </w:r>
    </w:p>
    <w:p w:rsidR="000D5A8B" w:rsidRPr="0028014E" w:rsidRDefault="000D5A8B" w:rsidP="00DE5C3B">
      <w:pPr>
        <w:spacing w:line="240" w:lineRule="auto"/>
        <w:ind w:firstLine="709"/>
        <w:jc w:val="both"/>
        <w:rPr>
          <w:szCs w:val="28"/>
        </w:rPr>
      </w:pPr>
      <w:proofErr w:type="gramStart"/>
      <w:r w:rsidRPr="0028014E">
        <w:rPr>
          <w:szCs w:val="28"/>
          <w:u w:val="single"/>
        </w:rPr>
        <w:t>Заработная плата (оплата труда работника)</w:t>
      </w:r>
      <w:r w:rsidRPr="0028014E">
        <w:rPr>
          <w:szCs w:val="28"/>
        </w:rPr>
        <w:t xml:space="preserve"> - вознаграждение за труд в зависимости от квалификации работника, сложности, количества, качества и условий выполняемой работы, а также компенсационные выплаты (доплаты и надбавки компенсационного характера, в том числе за работу в условиях, отклоняющихся от нормальных, работу в особых климатических условиях и на территориях, подвергшихся радиоактивному загрязнению, и иные выплаты компенсационного характера) и стимулирующие выплаты (доплаты и</w:t>
      </w:r>
      <w:proofErr w:type="gramEnd"/>
      <w:r w:rsidRPr="0028014E">
        <w:rPr>
          <w:szCs w:val="28"/>
        </w:rPr>
        <w:t xml:space="preserve"> надбавки стимулирующего характера, премии и иные поощрительные выплаты).</w:t>
      </w:r>
    </w:p>
    <w:p w:rsidR="000D5A8B" w:rsidRPr="0028014E" w:rsidRDefault="000D5A8B" w:rsidP="00DE5C3B">
      <w:pPr>
        <w:spacing w:line="240" w:lineRule="auto"/>
        <w:ind w:firstLine="709"/>
        <w:jc w:val="both"/>
        <w:rPr>
          <w:szCs w:val="28"/>
        </w:rPr>
      </w:pPr>
      <w:r w:rsidRPr="0028014E">
        <w:rPr>
          <w:szCs w:val="28"/>
          <w:u w:val="single"/>
        </w:rPr>
        <w:t>Оклад (должностной оклад)</w:t>
      </w:r>
      <w:r w:rsidRPr="0028014E">
        <w:rPr>
          <w:szCs w:val="28"/>
        </w:rPr>
        <w:t xml:space="preserve"> – фиксированный </w:t>
      </w:r>
      <w:proofErr w:type="gramStart"/>
      <w:r w:rsidRPr="0028014E">
        <w:rPr>
          <w:szCs w:val="28"/>
        </w:rPr>
        <w:t>размер оплаты труда</w:t>
      </w:r>
      <w:proofErr w:type="gramEnd"/>
      <w:r w:rsidRPr="0028014E">
        <w:rPr>
          <w:szCs w:val="28"/>
        </w:rPr>
        <w:t xml:space="preserve"> работника за исполнение трудовых (должностных) обязанностей определенной сложности за календарный месяц без учета компенсационных, стимулирующих</w:t>
      </w:r>
      <w:r>
        <w:rPr>
          <w:szCs w:val="28"/>
        </w:rPr>
        <w:t xml:space="preserve"> </w:t>
      </w:r>
      <w:r w:rsidRPr="0028014E">
        <w:rPr>
          <w:szCs w:val="28"/>
        </w:rPr>
        <w:t>выплат.</w:t>
      </w:r>
    </w:p>
    <w:p w:rsidR="000D5A8B" w:rsidRPr="0028014E" w:rsidRDefault="000D5A8B" w:rsidP="00DE5C3B">
      <w:pPr>
        <w:spacing w:line="240" w:lineRule="auto"/>
        <w:ind w:firstLine="709"/>
        <w:jc w:val="both"/>
        <w:rPr>
          <w:szCs w:val="28"/>
        </w:rPr>
      </w:pPr>
      <w:r w:rsidRPr="0028014E">
        <w:rPr>
          <w:szCs w:val="28"/>
          <w:u w:val="single"/>
        </w:rPr>
        <w:t>Тарифная ставка (ставка заработной платы)</w:t>
      </w:r>
      <w:r w:rsidRPr="0028014E">
        <w:rPr>
          <w:szCs w:val="28"/>
        </w:rPr>
        <w:t xml:space="preserve"> – это фиксированный </w:t>
      </w:r>
      <w:proofErr w:type="gramStart"/>
      <w:r w:rsidRPr="0028014E">
        <w:rPr>
          <w:szCs w:val="28"/>
        </w:rPr>
        <w:t>размер оплаты труда</w:t>
      </w:r>
      <w:proofErr w:type="gramEnd"/>
      <w:r w:rsidRPr="0028014E">
        <w:rPr>
          <w:szCs w:val="28"/>
        </w:rPr>
        <w:t xml:space="preserve"> работника за выполнение нормы труда определенной сложности (квалификации) за единицу времени без учета компенсационных, стимулирующих выплат.</w:t>
      </w:r>
    </w:p>
    <w:p w:rsidR="000D5A8B" w:rsidRPr="0028014E" w:rsidRDefault="000D5A8B" w:rsidP="00DE5C3B">
      <w:pPr>
        <w:spacing w:line="240" w:lineRule="auto"/>
        <w:ind w:firstLine="709"/>
        <w:jc w:val="both"/>
        <w:rPr>
          <w:szCs w:val="28"/>
        </w:rPr>
      </w:pPr>
      <w:r w:rsidRPr="0028014E">
        <w:rPr>
          <w:szCs w:val="28"/>
          <w:u w:val="single"/>
        </w:rPr>
        <w:lastRenderedPageBreak/>
        <w:t>Компенсационные выплаты</w:t>
      </w:r>
      <w:r w:rsidRPr="0028014E">
        <w:rPr>
          <w:b/>
          <w:bCs/>
          <w:szCs w:val="28"/>
        </w:rPr>
        <w:t xml:space="preserve"> – </w:t>
      </w:r>
      <w:r w:rsidRPr="0028014E">
        <w:rPr>
          <w:szCs w:val="28"/>
        </w:rPr>
        <w:t>дополнительные выплаты работнику за работы во вредных и (или) опасных и иных особых условиях труда; в условиях труда, отклоняющихся от нормальных, в том числе за работы, не входящие в круг основных должностных обязанностей.</w:t>
      </w:r>
    </w:p>
    <w:p w:rsidR="000D5A8B" w:rsidRPr="0028014E" w:rsidRDefault="000D5A8B" w:rsidP="00DE5C3B">
      <w:pPr>
        <w:spacing w:line="240" w:lineRule="auto"/>
        <w:ind w:firstLine="709"/>
        <w:jc w:val="both"/>
        <w:rPr>
          <w:spacing w:val="-4"/>
          <w:szCs w:val="28"/>
        </w:rPr>
      </w:pPr>
      <w:r w:rsidRPr="0028014E">
        <w:rPr>
          <w:szCs w:val="28"/>
        </w:rPr>
        <w:t xml:space="preserve">Выплаты компенсационного характера осуществляются из базовой части фонда оплаты труда в размерах не ниже установленных Трудовым кодексом Российской Федерации. Размеры компенсационных выплат устанавливаются с учетом мнения профсоюзного комитета и органа, осуществляющего </w:t>
      </w:r>
      <w:r w:rsidRPr="0028014E">
        <w:rPr>
          <w:spacing w:val="-4"/>
          <w:szCs w:val="28"/>
        </w:rPr>
        <w:t>государственно-общественное управление дошкольной образовательной организацией.</w:t>
      </w:r>
    </w:p>
    <w:p w:rsidR="000D5A8B" w:rsidRPr="0028014E" w:rsidRDefault="000D5A8B" w:rsidP="00DE5C3B">
      <w:pPr>
        <w:pStyle w:val="ConsPlusNormal"/>
        <w:widowControl/>
        <w:ind w:firstLine="709"/>
        <w:jc w:val="both"/>
        <w:rPr>
          <w:rFonts w:ascii="Times New Roman" w:hAnsi="Times New Roman" w:cs="Times New Roman"/>
          <w:sz w:val="28"/>
          <w:szCs w:val="28"/>
        </w:rPr>
      </w:pPr>
      <w:r w:rsidRPr="0028014E">
        <w:rPr>
          <w:rFonts w:ascii="Times New Roman" w:hAnsi="Times New Roman" w:cs="Times New Roman"/>
          <w:sz w:val="28"/>
          <w:szCs w:val="28"/>
          <w:lang w:eastAsia="ar-SA"/>
        </w:rPr>
        <w:t>Выплаты компенсационного характера устанавливаются в суммовом и (или) процентном отношении к должностному окладу, ставке заработной платы</w:t>
      </w:r>
      <w:r w:rsidRPr="0028014E">
        <w:rPr>
          <w:rFonts w:ascii="Times New Roman" w:hAnsi="Times New Roman" w:cs="Times New Roman"/>
          <w:sz w:val="28"/>
          <w:szCs w:val="28"/>
        </w:rPr>
        <w:t>.</w:t>
      </w:r>
      <w:r w:rsidRPr="0028014E">
        <w:rPr>
          <w:rFonts w:ascii="Times New Roman" w:hAnsi="Times New Roman" w:cs="Times New Roman"/>
          <w:sz w:val="28"/>
          <w:szCs w:val="28"/>
          <w:lang w:eastAsia="ar-SA"/>
        </w:rPr>
        <w:t xml:space="preserve"> Применение выплат компенсационного характера не образует новый оклад и не учитывается при начислении стимулирующих выплат.</w:t>
      </w:r>
    </w:p>
    <w:p w:rsidR="000D5A8B" w:rsidRPr="0028014E" w:rsidRDefault="000D5A8B" w:rsidP="00DE5C3B">
      <w:pPr>
        <w:pStyle w:val="21"/>
        <w:ind w:firstLine="709"/>
      </w:pPr>
      <w:r w:rsidRPr="0028014E">
        <w:rPr>
          <w:u w:val="single"/>
        </w:rPr>
        <w:t>Стимулирующие выплаты</w:t>
      </w:r>
      <w:r w:rsidRPr="0028014E">
        <w:rPr>
          <w:b/>
          <w:bCs/>
        </w:rPr>
        <w:t xml:space="preserve"> – </w:t>
      </w:r>
      <w:r w:rsidRPr="0028014E">
        <w:t>выплаты, предусмотренные работникам дошкольной образовательной организации, с целью повышения их заинтересованности в достижении качественных результатов труда.</w:t>
      </w:r>
    </w:p>
    <w:p w:rsidR="000D5A8B" w:rsidRPr="0028014E" w:rsidRDefault="000D5A8B" w:rsidP="00DE5C3B">
      <w:pPr>
        <w:pStyle w:val="ConsPlusNormal"/>
        <w:widowControl/>
        <w:ind w:firstLine="709"/>
        <w:jc w:val="both"/>
        <w:rPr>
          <w:rFonts w:ascii="Times New Roman" w:hAnsi="Times New Roman" w:cs="Times New Roman"/>
          <w:sz w:val="28"/>
          <w:szCs w:val="28"/>
          <w:lang w:eastAsia="ar-SA"/>
        </w:rPr>
      </w:pPr>
      <w:r w:rsidRPr="0028014E">
        <w:rPr>
          <w:rFonts w:ascii="Times New Roman" w:hAnsi="Times New Roman" w:cs="Times New Roman"/>
          <w:sz w:val="28"/>
          <w:szCs w:val="28"/>
          <w:lang w:eastAsia="ar-SA"/>
        </w:rPr>
        <w:t xml:space="preserve">Стимулирующие выплаты осуществляются за счет </w:t>
      </w:r>
      <w:proofErr w:type="gramStart"/>
      <w:r w:rsidRPr="0028014E">
        <w:rPr>
          <w:rFonts w:ascii="Times New Roman" w:hAnsi="Times New Roman" w:cs="Times New Roman"/>
          <w:sz w:val="28"/>
          <w:szCs w:val="28"/>
          <w:lang w:eastAsia="ar-SA"/>
        </w:rPr>
        <w:t>средств стимулирующей части фонда оплаты труда дошкольной образовательной организации</w:t>
      </w:r>
      <w:proofErr w:type="gramEnd"/>
      <w:r w:rsidRPr="0028014E">
        <w:rPr>
          <w:rFonts w:ascii="Times New Roman" w:hAnsi="Times New Roman" w:cs="Times New Roman"/>
          <w:sz w:val="28"/>
          <w:szCs w:val="28"/>
          <w:lang w:eastAsia="ar-SA"/>
        </w:rPr>
        <w:t xml:space="preserve">. </w:t>
      </w:r>
    </w:p>
    <w:p w:rsidR="00DE5C3B" w:rsidRDefault="000D5A8B" w:rsidP="00DE5C3B">
      <w:pPr>
        <w:pStyle w:val="1"/>
        <w:spacing w:line="240" w:lineRule="auto"/>
        <w:jc w:val="center"/>
        <w:rPr>
          <w:rFonts w:ascii="Times New Roman" w:hAnsi="Times New Roman" w:cs="Times New Roman"/>
          <w:color w:val="auto"/>
        </w:rPr>
      </w:pPr>
      <w:r w:rsidRPr="00D80BEB">
        <w:rPr>
          <w:rFonts w:ascii="Times New Roman" w:hAnsi="Times New Roman" w:cs="Times New Roman"/>
          <w:color w:val="auto"/>
        </w:rPr>
        <w:t xml:space="preserve">РАЗДЕЛ </w:t>
      </w:r>
      <w:r w:rsidRPr="00D80BEB">
        <w:rPr>
          <w:rFonts w:ascii="Times New Roman" w:hAnsi="Times New Roman" w:cs="Times New Roman"/>
          <w:color w:val="auto"/>
          <w:lang w:val="en-US"/>
        </w:rPr>
        <w:t>III</w:t>
      </w:r>
    </w:p>
    <w:p w:rsidR="000D5A8B" w:rsidRPr="00D80BEB" w:rsidRDefault="000D5A8B" w:rsidP="00DE5C3B">
      <w:pPr>
        <w:pStyle w:val="1"/>
        <w:spacing w:line="240" w:lineRule="auto"/>
        <w:jc w:val="center"/>
        <w:rPr>
          <w:rFonts w:ascii="Times New Roman" w:hAnsi="Times New Roman" w:cs="Times New Roman"/>
          <w:color w:val="auto"/>
        </w:rPr>
      </w:pPr>
      <w:r w:rsidRPr="00D80BEB">
        <w:rPr>
          <w:rFonts w:ascii="Times New Roman" w:hAnsi="Times New Roman" w:cs="Times New Roman"/>
          <w:color w:val="auto"/>
        </w:rPr>
        <w:t>ФОРМИРОВАНИЕ ФОНДА ОПЛАТЫ ТРУДА</w:t>
      </w:r>
    </w:p>
    <w:p w:rsidR="000D5A8B" w:rsidRPr="00D80BEB" w:rsidRDefault="000D5A8B" w:rsidP="00DE5C3B">
      <w:pPr>
        <w:spacing w:line="240" w:lineRule="auto"/>
        <w:ind w:firstLine="709"/>
        <w:rPr>
          <w:szCs w:val="28"/>
        </w:rPr>
      </w:pPr>
    </w:p>
    <w:p w:rsidR="000D5A8B" w:rsidRPr="0028014E" w:rsidRDefault="000D5A8B" w:rsidP="00DE5C3B">
      <w:pPr>
        <w:autoSpaceDE w:val="0"/>
        <w:autoSpaceDN w:val="0"/>
        <w:adjustRightInd w:val="0"/>
        <w:spacing w:line="240" w:lineRule="auto"/>
        <w:ind w:firstLine="709"/>
        <w:jc w:val="both"/>
        <w:outlineLvl w:val="0"/>
        <w:rPr>
          <w:szCs w:val="28"/>
        </w:rPr>
      </w:pPr>
      <w:r w:rsidRPr="0028014E">
        <w:rPr>
          <w:szCs w:val="28"/>
        </w:rPr>
        <w:t xml:space="preserve">Формирование фонда оплаты труда дошкольной образовательной организации осуществляется в пределах объема средств образовательной организации на текущий финансовый год, определенного в соответствии </w:t>
      </w:r>
      <w:proofErr w:type="gramStart"/>
      <w:r w:rsidRPr="0028014E">
        <w:rPr>
          <w:szCs w:val="28"/>
        </w:rPr>
        <w:t>с</w:t>
      </w:r>
      <w:proofErr w:type="gramEnd"/>
      <w:r w:rsidRPr="0028014E">
        <w:rPr>
          <w:szCs w:val="28"/>
        </w:rPr>
        <w:t>:</w:t>
      </w:r>
    </w:p>
    <w:p w:rsidR="000D5A8B" w:rsidRPr="0028014E" w:rsidRDefault="000D5A8B" w:rsidP="00DE5C3B">
      <w:pPr>
        <w:autoSpaceDE w:val="0"/>
        <w:autoSpaceDN w:val="0"/>
        <w:adjustRightInd w:val="0"/>
        <w:spacing w:line="240" w:lineRule="auto"/>
        <w:ind w:firstLine="709"/>
        <w:jc w:val="both"/>
        <w:outlineLvl w:val="0"/>
        <w:rPr>
          <w:szCs w:val="28"/>
        </w:rPr>
      </w:pPr>
      <w:r w:rsidRPr="0028014E">
        <w:rPr>
          <w:szCs w:val="28"/>
        </w:rPr>
        <w:t>- с методикой расчета объема субвенций</w:t>
      </w:r>
      <w:r>
        <w:rPr>
          <w:szCs w:val="28"/>
        </w:rPr>
        <w:t xml:space="preserve"> </w:t>
      </w:r>
      <w:r w:rsidRPr="0028014E">
        <w:rPr>
          <w:szCs w:val="28"/>
        </w:rPr>
        <w:t>бюджетам муниципальных образований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0D5A8B" w:rsidRPr="0074711E" w:rsidRDefault="000D5A8B" w:rsidP="00DE5C3B">
      <w:pPr>
        <w:autoSpaceDE w:val="0"/>
        <w:autoSpaceDN w:val="0"/>
        <w:adjustRightInd w:val="0"/>
        <w:spacing w:line="240" w:lineRule="auto"/>
        <w:ind w:firstLine="709"/>
        <w:jc w:val="both"/>
        <w:outlineLvl w:val="0"/>
        <w:rPr>
          <w:szCs w:val="28"/>
        </w:rPr>
      </w:pPr>
      <w:r w:rsidRPr="0074711E">
        <w:rPr>
          <w:szCs w:val="28"/>
        </w:rPr>
        <w:t>- муниципальным нормативом финансирования на присмотр и уход и количеством обучающихся</w:t>
      </w:r>
      <w:r>
        <w:rPr>
          <w:szCs w:val="28"/>
        </w:rPr>
        <w:t xml:space="preserve"> </w:t>
      </w:r>
      <w:r w:rsidRPr="0074711E">
        <w:rPr>
          <w:szCs w:val="28"/>
        </w:rPr>
        <w:t>(воспитанников).</w:t>
      </w:r>
    </w:p>
    <w:p w:rsidR="000D5A8B" w:rsidRPr="0074711E" w:rsidRDefault="000D5A8B" w:rsidP="00DE5C3B">
      <w:pPr>
        <w:autoSpaceDE w:val="0"/>
        <w:autoSpaceDN w:val="0"/>
        <w:adjustRightInd w:val="0"/>
        <w:spacing w:line="240" w:lineRule="auto"/>
        <w:ind w:firstLine="709"/>
        <w:jc w:val="both"/>
        <w:outlineLvl w:val="0"/>
        <w:rPr>
          <w:szCs w:val="28"/>
        </w:rPr>
      </w:pPr>
      <w:r w:rsidRPr="0074711E">
        <w:rPr>
          <w:szCs w:val="28"/>
        </w:rPr>
        <w:t>Формирование фонда оплаты труда отражается в плане финансово-хозяйственной деятельности дошкольной образовательной организации (для бюджетных и автономных организаций) или в бюджетной смете (для казенных организаций).</w:t>
      </w:r>
    </w:p>
    <w:p w:rsidR="000D5A8B" w:rsidRPr="0074711E" w:rsidRDefault="000D5A8B" w:rsidP="00DE5C3B">
      <w:pPr>
        <w:autoSpaceDE w:val="0"/>
        <w:autoSpaceDN w:val="0"/>
        <w:adjustRightInd w:val="0"/>
        <w:spacing w:line="240" w:lineRule="auto"/>
        <w:ind w:firstLine="709"/>
        <w:jc w:val="both"/>
        <w:outlineLvl w:val="0"/>
        <w:rPr>
          <w:szCs w:val="28"/>
        </w:rPr>
      </w:pPr>
      <w:r w:rsidRPr="0074711E">
        <w:rPr>
          <w:szCs w:val="28"/>
        </w:rPr>
        <w:t>Фонд оплаты труда рассчитывается по следующей формуле:</w:t>
      </w:r>
    </w:p>
    <w:p w:rsidR="000D5A8B" w:rsidRPr="0074711E" w:rsidRDefault="000D5A8B" w:rsidP="00DE5C3B">
      <w:pPr>
        <w:autoSpaceDE w:val="0"/>
        <w:autoSpaceDN w:val="0"/>
        <w:adjustRightInd w:val="0"/>
        <w:spacing w:line="240" w:lineRule="auto"/>
        <w:ind w:firstLine="709"/>
        <w:jc w:val="center"/>
        <w:outlineLvl w:val="0"/>
        <w:rPr>
          <w:szCs w:val="28"/>
        </w:rPr>
      </w:pPr>
      <w:r>
        <w:rPr>
          <w:i/>
          <w:iCs/>
          <w:noProof/>
          <w:position w:val="-24"/>
          <w:szCs w:val="28"/>
          <w:lang w:eastAsia="ru-RU"/>
        </w:rPr>
        <w:drawing>
          <wp:inline distT="0" distB="0" distL="0" distR="0">
            <wp:extent cx="1828800" cy="413385"/>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1828800" cy="413385"/>
                    </a:xfrm>
                    <a:prstGeom prst="rect">
                      <a:avLst/>
                    </a:prstGeom>
                    <a:noFill/>
                    <a:ln w="9525">
                      <a:noFill/>
                      <a:miter lim="800000"/>
                      <a:headEnd/>
                      <a:tailEnd/>
                    </a:ln>
                  </pic:spPr>
                </pic:pic>
              </a:graphicData>
            </a:graphic>
          </wp:inline>
        </w:drawing>
      </w:r>
      <w:r w:rsidRPr="0074711E">
        <w:rPr>
          <w:szCs w:val="28"/>
        </w:rPr>
        <w:t>, где:</w:t>
      </w:r>
    </w:p>
    <w:p w:rsidR="000D5A8B" w:rsidRPr="0074711E" w:rsidRDefault="000D5A8B" w:rsidP="00DE5C3B">
      <w:pPr>
        <w:autoSpaceDE w:val="0"/>
        <w:autoSpaceDN w:val="0"/>
        <w:adjustRightInd w:val="0"/>
        <w:spacing w:line="240" w:lineRule="auto"/>
        <w:ind w:firstLine="709"/>
        <w:jc w:val="both"/>
        <w:outlineLvl w:val="0"/>
        <w:rPr>
          <w:szCs w:val="28"/>
        </w:rPr>
      </w:pPr>
      <w:r w:rsidRPr="0074711E">
        <w:rPr>
          <w:b/>
          <w:bCs/>
          <w:szCs w:val="28"/>
        </w:rPr>
        <w:t xml:space="preserve">ФОТ </w:t>
      </w:r>
      <w:r w:rsidRPr="0074711E">
        <w:rPr>
          <w:szCs w:val="28"/>
        </w:rPr>
        <w:t>– фонд оплаты труда дошкольной образовательной организации;</w:t>
      </w:r>
    </w:p>
    <w:p w:rsidR="000D5A8B" w:rsidRPr="0074711E" w:rsidRDefault="000D5A8B" w:rsidP="00DE5C3B">
      <w:pPr>
        <w:autoSpaceDE w:val="0"/>
        <w:autoSpaceDN w:val="0"/>
        <w:adjustRightInd w:val="0"/>
        <w:spacing w:line="240" w:lineRule="auto"/>
        <w:ind w:firstLine="709"/>
        <w:jc w:val="both"/>
        <w:rPr>
          <w:szCs w:val="28"/>
        </w:rPr>
      </w:pPr>
      <w:proofErr w:type="spellStart"/>
      <w:r w:rsidRPr="0074711E">
        <w:rPr>
          <w:b/>
          <w:bCs/>
          <w:szCs w:val="28"/>
          <w:lang w:val="en-US"/>
        </w:rPr>
        <w:lastRenderedPageBreak/>
        <w:t>S</w:t>
      </w:r>
      <w:r w:rsidRPr="0074711E">
        <w:rPr>
          <w:b/>
          <w:bCs/>
          <w:szCs w:val="28"/>
          <w:vertAlign w:val="subscript"/>
          <w:lang w:val="en-US"/>
        </w:rPr>
        <w:t>r</w:t>
      </w:r>
      <w:proofErr w:type="spellEnd"/>
      <w:r w:rsidRPr="0074711E">
        <w:rPr>
          <w:b/>
          <w:bCs/>
          <w:szCs w:val="28"/>
        </w:rPr>
        <w:t xml:space="preserve"> – </w:t>
      </w:r>
      <w:r w:rsidRPr="0074711E">
        <w:rPr>
          <w:szCs w:val="28"/>
        </w:rPr>
        <w:t>сумма субвенции (субсидии) из регионального бюджета для обеспечения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с учетом особенностей образовательных программ, реализуемых дошкольной образовательной организацией, а также эффективности их реализации;</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proofErr w:type="spellStart"/>
      <w:r w:rsidRPr="0074711E">
        <w:rPr>
          <w:rFonts w:ascii="Times New Roman" w:hAnsi="Times New Roman" w:cs="Times New Roman"/>
          <w:b/>
          <w:bCs/>
          <w:sz w:val="28"/>
          <w:szCs w:val="28"/>
        </w:rPr>
        <w:t>Уч</w:t>
      </w:r>
      <w:proofErr w:type="gramStart"/>
      <w:r w:rsidRPr="0074711E">
        <w:rPr>
          <w:rFonts w:ascii="Times New Roman" w:hAnsi="Times New Roman" w:cs="Times New Roman"/>
          <w:b/>
          <w:bCs/>
          <w:sz w:val="28"/>
          <w:szCs w:val="28"/>
        </w:rPr>
        <w:t>.р</w:t>
      </w:r>
      <w:proofErr w:type="spellEnd"/>
      <w:proofErr w:type="gramEnd"/>
      <w:r w:rsidRPr="0074711E">
        <w:rPr>
          <w:rFonts w:ascii="Times New Roman" w:hAnsi="Times New Roman" w:cs="Times New Roman"/>
          <w:b/>
          <w:bCs/>
          <w:sz w:val="28"/>
          <w:szCs w:val="28"/>
          <w:vertAlign w:val="subscript"/>
          <w:lang w:val="en-US"/>
        </w:rPr>
        <w:t>r</w:t>
      </w:r>
      <w:r w:rsidRPr="0074711E">
        <w:rPr>
          <w:rFonts w:ascii="Times New Roman" w:hAnsi="Times New Roman" w:cs="Times New Roman"/>
          <w:sz w:val="28"/>
          <w:szCs w:val="28"/>
        </w:rPr>
        <w:t xml:space="preserve"> – доля учебных расходов в нормативе финансирования образовательных организаций на обеспечение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w:t>
      </w:r>
    </w:p>
    <w:p w:rsidR="000D5A8B" w:rsidRPr="0074711E" w:rsidRDefault="000D5A8B" w:rsidP="00DE5C3B">
      <w:pPr>
        <w:autoSpaceDE w:val="0"/>
        <w:autoSpaceDN w:val="0"/>
        <w:adjustRightInd w:val="0"/>
        <w:spacing w:line="240" w:lineRule="auto"/>
        <w:ind w:firstLine="709"/>
        <w:jc w:val="both"/>
        <w:rPr>
          <w:szCs w:val="28"/>
        </w:rPr>
      </w:pPr>
      <w:proofErr w:type="spellStart"/>
      <w:r w:rsidRPr="0074711E">
        <w:rPr>
          <w:b/>
          <w:bCs/>
          <w:szCs w:val="28"/>
          <w:lang w:val="en-US"/>
        </w:rPr>
        <w:t>S</w:t>
      </w:r>
      <w:r w:rsidRPr="0074711E">
        <w:rPr>
          <w:b/>
          <w:bCs/>
          <w:szCs w:val="28"/>
          <w:vertAlign w:val="subscript"/>
          <w:lang w:val="en-US"/>
        </w:rPr>
        <w:t>m</w:t>
      </w:r>
      <w:proofErr w:type="spellEnd"/>
      <w:r w:rsidRPr="0074711E">
        <w:rPr>
          <w:b/>
          <w:bCs/>
          <w:szCs w:val="28"/>
        </w:rPr>
        <w:t xml:space="preserve"> – </w:t>
      </w:r>
      <w:r w:rsidRPr="0074711E">
        <w:rPr>
          <w:szCs w:val="28"/>
        </w:rPr>
        <w:t>сумма субвенции (субсидии) из муниципального бюджета для возмещения нормативных затрат, связанных с оказанием организации предоставления общедоступного и бесплатного дошкольного образования по основным общеобразовательным программам в муниципальных дошкольных образо</w:t>
      </w:r>
      <w:r>
        <w:rPr>
          <w:szCs w:val="28"/>
        </w:rPr>
        <w:t>вательных организациях, создания</w:t>
      </w:r>
      <w:r w:rsidRPr="0074711E">
        <w:rPr>
          <w:szCs w:val="28"/>
        </w:rPr>
        <w:t xml:space="preserve"> условий для осуществления присмотра и ухода за детьми, содержания детей в муниципальных дошкольных образовательных организациях;</w:t>
      </w:r>
    </w:p>
    <w:p w:rsidR="000D5A8B" w:rsidRPr="00DE5C3B"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r w:rsidRPr="0074711E">
        <w:rPr>
          <w:rFonts w:ascii="Times New Roman" w:hAnsi="Times New Roman" w:cs="Times New Roman"/>
          <w:b/>
          <w:bCs/>
          <w:sz w:val="28"/>
          <w:szCs w:val="28"/>
        </w:rPr>
        <w:t>В</w:t>
      </w:r>
      <w:r w:rsidRPr="0074711E">
        <w:rPr>
          <w:rFonts w:ascii="Times New Roman" w:hAnsi="Times New Roman" w:cs="Times New Roman"/>
          <w:sz w:val="28"/>
          <w:szCs w:val="28"/>
        </w:rPr>
        <w:t xml:space="preserve"> - коэффициент увеличения фонда оплаты труда, связанного с уплатой страховых взносов на обязательное пенсионное страхование, обязательное социальное страхование, на случай временной нетрудоспособности, на обязательное медицинское страхование, на обязательное социальное страхование от несчастных случаев на производстве и профессиональных заболеваний в соответствии с законодательством РФ.</w:t>
      </w:r>
    </w:p>
    <w:p w:rsidR="000D5A8B" w:rsidRPr="005B681C" w:rsidRDefault="000D5A8B" w:rsidP="00DE5C3B">
      <w:pPr>
        <w:pStyle w:val="1"/>
        <w:spacing w:line="240" w:lineRule="auto"/>
        <w:jc w:val="center"/>
        <w:rPr>
          <w:rFonts w:ascii="Times New Roman" w:hAnsi="Times New Roman" w:cs="Times New Roman"/>
          <w:color w:val="auto"/>
        </w:rPr>
      </w:pPr>
      <w:r w:rsidRPr="005B681C">
        <w:rPr>
          <w:rFonts w:ascii="Times New Roman" w:hAnsi="Times New Roman" w:cs="Times New Roman"/>
          <w:color w:val="auto"/>
        </w:rPr>
        <w:t xml:space="preserve">РАЗДЕЛ  </w:t>
      </w:r>
      <w:r w:rsidRPr="005B681C">
        <w:rPr>
          <w:rFonts w:ascii="Times New Roman" w:hAnsi="Times New Roman" w:cs="Times New Roman"/>
          <w:color w:val="auto"/>
          <w:lang w:val="en-US"/>
        </w:rPr>
        <w:t>IV</w:t>
      </w:r>
    </w:p>
    <w:p w:rsidR="000D5A8B" w:rsidRPr="005B681C" w:rsidRDefault="00D80BEB" w:rsidP="00DE5C3B">
      <w:pPr>
        <w:pStyle w:val="1"/>
        <w:spacing w:line="240" w:lineRule="auto"/>
        <w:jc w:val="center"/>
        <w:rPr>
          <w:rFonts w:ascii="Times New Roman" w:hAnsi="Times New Roman" w:cs="Times New Roman"/>
          <w:color w:val="auto"/>
        </w:rPr>
      </w:pPr>
      <w:r w:rsidRPr="005B681C">
        <w:rPr>
          <w:rFonts w:ascii="Times New Roman" w:hAnsi="Times New Roman" w:cs="Times New Roman"/>
          <w:color w:val="auto"/>
        </w:rPr>
        <w:t>Р</w:t>
      </w:r>
      <w:r w:rsidR="000D5A8B" w:rsidRPr="005B681C">
        <w:rPr>
          <w:rFonts w:ascii="Times New Roman" w:hAnsi="Times New Roman" w:cs="Times New Roman"/>
          <w:color w:val="auto"/>
        </w:rPr>
        <w:t>АСПРЕДЕЛЕНИЕ ФОНДА ОПЛАТЫ ТРУДА</w:t>
      </w:r>
    </w:p>
    <w:p w:rsidR="000D5A8B" w:rsidRPr="0074711E" w:rsidRDefault="000D5A8B" w:rsidP="00DE5C3B">
      <w:pPr>
        <w:spacing w:line="240" w:lineRule="auto"/>
        <w:rPr>
          <w:szCs w:val="28"/>
        </w:rPr>
      </w:pP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r w:rsidRPr="0074711E">
        <w:rPr>
          <w:rFonts w:ascii="Times New Roman" w:hAnsi="Times New Roman" w:cs="Times New Roman"/>
          <w:sz w:val="28"/>
          <w:szCs w:val="28"/>
        </w:rPr>
        <w:t>4.1. Фонд оплаты труда дошкольной образовательной организации состоит из базовой части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б</w:t>
      </w:r>
      <w:proofErr w:type="spellEnd"/>
      <w:r w:rsidRPr="0074711E">
        <w:rPr>
          <w:rFonts w:ascii="Times New Roman" w:hAnsi="Times New Roman" w:cs="Times New Roman"/>
          <w:sz w:val="28"/>
          <w:szCs w:val="28"/>
        </w:rPr>
        <w:t>) и стимулирующей части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ст</w:t>
      </w:r>
      <w:proofErr w:type="spellEnd"/>
      <w:r w:rsidRPr="0074711E">
        <w:rPr>
          <w:rFonts w:ascii="Times New Roman" w:hAnsi="Times New Roman" w:cs="Times New Roman"/>
          <w:sz w:val="28"/>
          <w:szCs w:val="28"/>
        </w:rPr>
        <w:t>).</w:t>
      </w:r>
    </w:p>
    <w:p w:rsidR="000D5A8B" w:rsidRPr="0074711E" w:rsidRDefault="000D5A8B" w:rsidP="00DE5C3B">
      <w:pPr>
        <w:pStyle w:val="formattexttopleveltext"/>
        <w:spacing w:before="0" w:beforeAutospacing="0" w:after="0" w:afterAutospacing="0"/>
        <w:ind w:firstLine="709"/>
        <w:jc w:val="center"/>
        <w:rPr>
          <w:rFonts w:ascii="Times New Roman" w:hAnsi="Times New Roman" w:cs="Times New Roman"/>
          <w:sz w:val="28"/>
          <w:szCs w:val="28"/>
          <w:vertAlign w:val="subscript"/>
        </w:rPr>
      </w:pP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доо</w:t>
      </w:r>
      <w:proofErr w:type="spellEnd"/>
      <w:r w:rsidRPr="0074711E">
        <w:rPr>
          <w:rFonts w:ascii="Times New Roman" w:hAnsi="Times New Roman" w:cs="Times New Roman"/>
          <w:sz w:val="28"/>
          <w:szCs w:val="28"/>
        </w:rPr>
        <w:t xml:space="preserve"> =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б</w:t>
      </w:r>
      <w:proofErr w:type="spellEnd"/>
      <w:r w:rsidRPr="0074711E">
        <w:rPr>
          <w:rFonts w:ascii="Times New Roman" w:hAnsi="Times New Roman" w:cs="Times New Roman"/>
          <w:sz w:val="28"/>
          <w:szCs w:val="28"/>
        </w:rPr>
        <w:t xml:space="preserve"> +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ст</w:t>
      </w:r>
      <w:proofErr w:type="spellEnd"/>
      <w:r w:rsidRPr="0074711E">
        <w:rPr>
          <w:rFonts w:ascii="Times New Roman" w:hAnsi="Times New Roman" w:cs="Times New Roman"/>
          <w:noProof/>
          <w:sz w:val="28"/>
          <w:szCs w:val="28"/>
          <w:vertAlign w:val="subscript"/>
        </w:rPr>
        <w:t>.</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r w:rsidRPr="0074711E">
        <w:rPr>
          <w:rFonts w:ascii="Times New Roman" w:hAnsi="Times New Roman" w:cs="Times New Roman"/>
          <w:sz w:val="28"/>
          <w:szCs w:val="28"/>
        </w:rPr>
        <w:t>Объем стимулирующей части определяется по формуле:</w:t>
      </w:r>
    </w:p>
    <w:p w:rsidR="000D5A8B" w:rsidRPr="0074711E" w:rsidRDefault="000D5A8B" w:rsidP="00DE5C3B">
      <w:pPr>
        <w:pStyle w:val="formattexttopleveltext"/>
        <w:spacing w:before="0" w:beforeAutospacing="0" w:after="0" w:afterAutospacing="0"/>
        <w:ind w:firstLine="709"/>
        <w:jc w:val="center"/>
        <w:rPr>
          <w:rFonts w:ascii="Times New Roman" w:hAnsi="Times New Roman" w:cs="Times New Roman"/>
          <w:sz w:val="28"/>
          <w:szCs w:val="28"/>
        </w:rPr>
      </w:pP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ст</w:t>
      </w:r>
      <w:proofErr w:type="spellEnd"/>
      <w:r w:rsidRPr="0074711E">
        <w:rPr>
          <w:rFonts w:ascii="Times New Roman" w:hAnsi="Times New Roman" w:cs="Times New Roman"/>
          <w:sz w:val="28"/>
          <w:szCs w:val="28"/>
        </w:rPr>
        <w:t xml:space="preserve"> = </w:t>
      </w:r>
      <w:proofErr w:type="spellStart"/>
      <w:r w:rsidRPr="0074711E">
        <w:rPr>
          <w:rFonts w:ascii="Times New Roman" w:hAnsi="Times New Roman" w:cs="Times New Roman"/>
          <w:sz w:val="28"/>
          <w:szCs w:val="28"/>
        </w:rPr>
        <w:t>ФОТ</w:t>
      </w:r>
      <w:r w:rsidRPr="0074711E">
        <w:rPr>
          <w:rFonts w:ascii="Times New Roman" w:hAnsi="Times New Roman" w:cs="Times New Roman"/>
          <w:sz w:val="28"/>
          <w:szCs w:val="28"/>
          <w:vertAlign w:val="subscript"/>
        </w:rPr>
        <w:t>доо</w:t>
      </w:r>
      <w:proofErr w:type="spellEnd"/>
      <w:r w:rsidRPr="0074711E">
        <w:rPr>
          <w:rFonts w:ascii="Times New Roman" w:hAnsi="Times New Roman" w:cs="Times New Roman"/>
          <w:sz w:val="28"/>
          <w:szCs w:val="28"/>
        </w:rPr>
        <w:t xml:space="preserve"> </w:t>
      </w:r>
      <w:proofErr w:type="spellStart"/>
      <w:r w:rsidRPr="0074711E">
        <w:rPr>
          <w:rFonts w:ascii="Times New Roman" w:hAnsi="Times New Roman" w:cs="Times New Roman"/>
          <w:sz w:val="28"/>
          <w:szCs w:val="28"/>
        </w:rPr>
        <w:t>х</w:t>
      </w:r>
      <w:proofErr w:type="spellEnd"/>
      <w:r w:rsidRPr="0074711E">
        <w:rPr>
          <w:rFonts w:ascii="Times New Roman" w:hAnsi="Times New Roman" w:cs="Times New Roman"/>
          <w:sz w:val="28"/>
          <w:szCs w:val="28"/>
        </w:rPr>
        <w:t xml:space="preserve"> </w:t>
      </w:r>
      <w:proofErr w:type="spellStart"/>
      <w:r w:rsidRPr="0074711E">
        <w:rPr>
          <w:rFonts w:ascii="Times New Roman" w:hAnsi="Times New Roman" w:cs="Times New Roman"/>
          <w:sz w:val="28"/>
          <w:szCs w:val="28"/>
        </w:rPr>
        <w:t>ш</w:t>
      </w:r>
      <w:proofErr w:type="spellEnd"/>
      <w:r w:rsidRPr="0074711E">
        <w:rPr>
          <w:rFonts w:ascii="Times New Roman" w:hAnsi="Times New Roman" w:cs="Times New Roman"/>
          <w:sz w:val="28"/>
          <w:szCs w:val="28"/>
        </w:rPr>
        <w:t>, где:</w:t>
      </w:r>
    </w:p>
    <w:p w:rsidR="000D5A8B" w:rsidRPr="0074711E" w:rsidRDefault="000D5A8B" w:rsidP="00DE5C3B">
      <w:pPr>
        <w:pStyle w:val="formattexttopleveltext"/>
        <w:spacing w:before="0" w:beforeAutospacing="0" w:after="0" w:afterAutospacing="0"/>
        <w:ind w:firstLine="709"/>
        <w:rPr>
          <w:rFonts w:ascii="Times New Roman" w:hAnsi="Times New Roman" w:cs="Times New Roman"/>
          <w:sz w:val="28"/>
          <w:szCs w:val="28"/>
        </w:rPr>
      </w:pPr>
      <w:proofErr w:type="spellStart"/>
      <w:r w:rsidRPr="0074711E">
        <w:rPr>
          <w:rFonts w:ascii="Times New Roman" w:hAnsi="Times New Roman" w:cs="Times New Roman"/>
          <w:b/>
          <w:bCs/>
          <w:sz w:val="28"/>
          <w:szCs w:val="28"/>
        </w:rPr>
        <w:t>ш</w:t>
      </w:r>
      <w:proofErr w:type="spellEnd"/>
      <w:r w:rsidRPr="0074711E">
        <w:rPr>
          <w:rFonts w:ascii="Times New Roman" w:hAnsi="Times New Roman" w:cs="Times New Roman"/>
          <w:sz w:val="28"/>
          <w:szCs w:val="28"/>
        </w:rPr>
        <w:t xml:space="preserve"> – доля стимулирующей части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доо</w:t>
      </w:r>
      <w:proofErr w:type="spellEnd"/>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r w:rsidRPr="0074711E">
        <w:rPr>
          <w:rFonts w:ascii="Times New Roman" w:hAnsi="Times New Roman" w:cs="Times New Roman"/>
          <w:sz w:val="28"/>
          <w:szCs w:val="28"/>
        </w:rPr>
        <w:t xml:space="preserve">Фактическая доля </w:t>
      </w:r>
      <w:proofErr w:type="spellStart"/>
      <w:r w:rsidRPr="0074711E">
        <w:rPr>
          <w:rFonts w:ascii="Times New Roman" w:hAnsi="Times New Roman" w:cs="Times New Roman"/>
          <w:sz w:val="28"/>
          <w:szCs w:val="28"/>
        </w:rPr>
        <w:t>ФОТ</w:t>
      </w:r>
      <w:r w:rsidRPr="0074711E">
        <w:rPr>
          <w:rFonts w:ascii="Times New Roman" w:hAnsi="Times New Roman" w:cs="Times New Roman"/>
          <w:sz w:val="28"/>
          <w:szCs w:val="28"/>
          <w:vertAlign w:val="subscript"/>
        </w:rPr>
        <w:t>ст</w:t>
      </w:r>
      <w:proofErr w:type="spellEnd"/>
      <w:r w:rsidRPr="0074711E">
        <w:rPr>
          <w:rFonts w:ascii="Times New Roman" w:hAnsi="Times New Roman" w:cs="Times New Roman"/>
          <w:sz w:val="28"/>
          <w:szCs w:val="28"/>
        </w:rPr>
        <w:t xml:space="preserve"> ежегодно устанавливается дошкольной образовател</w:t>
      </w:r>
      <w:r>
        <w:rPr>
          <w:rFonts w:ascii="Times New Roman" w:hAnsi="Times New Roman" w:cs="Times New Roman"/>
          <w:sz w:val="28"/>
          <w:szCs w:val="28"/>
        </w:rPr>
        <w:t>ьной организацией   до 5</w:t>
      </w:r>
      <w:r w:rsidRPr="0074711E">
        <w:rPr>
          <w:rFonts w:ascii="Times New Roman" w:hAnsi="Times New Roman" w:cs="Times New Roman"/>
          <w:sz w:val="28"/>
          <w:szCs w:val="28"/>
        </w:rPr>
        <w:t>0% от общ</w:t>
      </w:r>
      <w:r>
        <w:rPr>
          <w:rFonts w:ascii="Times New Roman" w:hAnsi="Times New Roman" w:cs="Times New Roman"/>
          <w:sz w:val="28"/>
          <w:szCs w:val="28"/>
        </w:rPr>
        <w:t>его ФОТ</w:t>
      </w:r>
      <w:r w:rsidRPr="0074711E">
        <w:rPr>
          <w:rFonts w:ascii="Times New Roman" w:hAnsi="Times New Roman" w:cs="Times New Roman"/>
          <w:sz w:val="28"/>
          <w:szCs w:val="28"/>
        </w:rPr>
        <w:t>.</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r w:rsidRPr="0074711E">
        <w:rPr>
          <w:rFonts w:ascii="Times New Roman" w:hAnsi="Times New Roman" w:cs="Times New Roman"/>
          <w:sz w:val="28"/>
          <w:szCs w:val="28"/>
        </w:rPr>
        <w:t xml:space="preserve">4.2. </w:t>
      </w:r>
      <w:proofErr w:type="gramStart"/>
      <w:r w:rsidRPr="0074711E">
        <w:rPr>
          <w:rFonts w:ascii="Times New Roman" w:hAnsi="Times New Roman" w:cs="Times New Roman"/>
          <w:sz w:val="28"/>
          <w:szCs w:val="28"/>
        </w:rPr>
        <w:t>Базовая часть фонда оплаты труда обеспечивает гарантированную заработную плату руководителей (руководитель дошкольной образовательной организации, руководитель структурного подразделения, заместители руководителя и др.), педагогического</w:t>
      </w:r>
      <w:r>
        <w:rPr>
          <w:rFonts w:ascii="Times New Roman" w:hAnsi="Times New Roman" w:cs="Times New Roman"/>
          <w:sz w:val="28"/>
          <w:szCs w:val="28"/>
        </w:rPr>
        <w:t xml:space="preserve"> </w:t>
      </w:r>
      <w:r w:rsidRPr="0074711E">
        <w:rPr>
          <w:rFonts w:ascii="Times New Roman" w:hAnsi="Times New Roman" w:cs="Times New Roman"/>
          <w:sz w:val="28"/>
          <w:szCs w:val="28"/>
        </w:rPr>
        <w:t xml:space="preserve">(старшие воспитатели, воспитатели, музыкальные руководители, педагоги-психологи, психологи, педагоги дополнительного образования и др.), учебно-вспомогательного (помощники воспитателей, младшие воспитатели и др.) и младшего </w:t>
      </w:r>
      <w:r w:rsidRPr="0074711E">
        <w:rPr>
          <w:rFonts w:ascii="Times New Roman" w:hAnsi="Times New Roman" w:cs="Times New Roman"/>
          <w:sz w:val="28"/>
          <w:szCs w:val="28"/>
        </w:rPr>
        <w:lastRenderedPageBreak/>
        <w:t>обслуживающего персонала (уборщики служебных помещений, дворники, водители, повара и др.) дошкольной образовательной организации и складывается из:</w:t>
      </w:r>
      <w:proofErr w:type="gramEnd"/>
    </w:p>
    <w:p w:rsidR="000D5A8B" w:rsidRPr="0074711E" w:rsidRDefault="000D5A8B" w:rsidP="00DE5C3B">
      <w:pPr>
        <w:pStyle w:val="formattexttopleveltext"/>
        <w:spacing w:before="0" w:beforeAutospacing="0" w:after="0" w:afterAutospacing="0"/>
        <w:ind w:firstLine="709"/>
        <w:jc w:val="center"/>
        <w:rPr>
          <w:rFonts w:ascii="Times New Roman" w:hAnsi="Times New Roman" w:cs="Times New Roman"/>
          <w:sz w:val="28"/>
          <w:szCs w:val="28"/>
        </w:rPr>
      </w:pP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б</w:t>
      </w:r>
      <w:proofErr w:type="spellEnd"/>
      <w:r w:rsidRPr="0074711E">
        <w:rPr>
          <w:rFonts w:ascii="Times New Roman" w:hAnsi="Times New Roman" w:cs="Times New Roman"/>
          <w:sz w:val="28"/>
          <w:szCs w:val="28"/>
        </w:rPr>
        <w:t xml:space="preserve"> =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ауп</w:t>
      </w:r>
      <w:proofErr w:type="spellEnd"/>
      <w:r w:rsidRPr="0074711E">
        <w:rPr>
          <w:rFonts w:ascii="Times New Roman" w:hAnsi="Times New Roman" w:cs="Times New Roman"/>
          <w:sz w:val="28"/>
          <w:szCs w:val="28"/>
        </w:rPr>
        <w:t xml:space="preserve"> +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пп</w:t>
      </w:r>
      <w:proofErr w:type="spellEnd"/>
      <w:r w:rsidRPr="0074711E">
        <w:rPr>
          <w:rFonts w:ascii="Times New Roman" w:hAnsi="Times New Roman" w:cs="Times New Roman"/>
          <w:sz w:val="28"/>
          <w:szCs w:val="28"/>
        </w:rPr>
        <w:t xml:space="preserve"> +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увп</w:t>
      </w:r>
      <w:proofErr w:type="spellEnd"/>
      <w:r w:rsidRPr="0074711E">
        <w:rPr>
          <w:rFonts w:ascii="Times New Roman" w:hAnsi="Times New Roman" w:cs="Times New Roman"/>
          <w:sz w:val="28"/>
          <w:szCs w:val="28"/>
        </w:rPr>
        <w:t xml:space="preserve"> +</w:t>
      </w:r>
      <w:proofErr w:type="spellStart"/>
      <w:r w:rsidRPr="0074711E">
        <w:rPr>
          <w:rFonts w:ascii="Times New Roman" w:hAnsi="Times New Roman" w:cs="Times New Roman"/>
          <w:sz w:val="28"/>
          <w:szCs w:val="28"/>
        </w:rPr>
        <w:t>ФОТ</w:t>
      </w:r>
      <w:r w:rsidRPr="0074711E">
        <w:rPr>
          <w:rFonts w:ascii="Times New Roman" w:hAnsi="Times New Roman" w:cs="Times New Roman"/>
          <w:noProof/>
          <w:sz w:val="28"/>
          <w:szCs w:val="28"/>
          <w:vertAlign w:val="subscript"/>
        </w:rPr>
        <w:t>моп</w:t>
      </w:r>
      <w:proofErr w:type="spellEnd"/>
      <w:r w:rsidRPr="0074711E">
        <w:rPr>
          <w:rFonts w:ascii="Times New Roman" w:hAnsi="Times New Roman" w:cs="Times New Roman"/>
          <w:sz w:val="28"/>
          <w:szCs w:val="28"/>
        </w:rPr>
        <w:t>, где:</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proofErr w:type="spellStart"/>
      <w:r w:rsidRPr="0074711E">
        <w:rPr>
          <w:rFonts w:ascii="Times New Roman" w:hAnsi="Times New Roman" w:cs="Times New Roman"/>
          <w:b/>
          <w:bCs/>
          <w:sz w:val="28"/>
          <w:szCs w:val="28"/>
        </w:rPr>
        <w:t>ФОТ</w:t>
      </w:r>
      <w:r w:rsidRPr="0074711E">
        <w:rPr>
          <w:rFonts w:ascii="Times New Roman" w:hAnsi="Times New Roman" w:cs="Times New Roman"/>
          <w:b/>
          <w:bCs/>
          <w:noProof/>
          <w:sz w:val="28"/>
          <w:szCs w:val="28"/>
          <w:vertAlign w:val="subscript"/>
        </w:rPr>
        <w:t>ауп</w:t>
      </w:r>
      <w:proofErr w:type="spellEnd"/>
      <w:r w:rsidRPr="0074711E">
        <w:rPr>
          <w:rFonts w:ascii="Times New Roman" w:hAnsi="Times New Roman" w:cs="Times New Roman"/>
          <w:sz w:val="28"/>
          <w:szCs w:val="28"/>
        </w:rPr>
        <w:t xml:space="preserve"> – фонд оплаты труда для административно-управленческого персонала;</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proofErr w:type="spellStart"/>
      <w:r w:rsidRPr="0074711E">
        <w:rPr>
          <w:rFonts w:ascii="Times New Roman" w:hAnsi="Times New Roman" w:cs="Times New Roman"/>
          <w:b/>
          <w:bCs/>
          <w:sz w:val="28"/>
          <w:szCs w:val="28"/>
        </w:rPr>
        <w:t>ФОТ</w:t>
      </w:r>
      <w:r w:rsidRPr="0074711E">
        <w:rPr>
          <w:rFonts w:ascii="Times New Roman" w:hAnsi="Times New Roman" w:cs="Times New Roman"/>
          <w:b/>
          <w:bCs/>
          <w:noProof/>
          <w:sz w:val="28"/>
          <w:szCs w:val="28"/>
          <w:vertAlign w:val="subscript"/>
        </w:rPr>
        <w:t>пп</w:t>
      </w:r>
      <w:proofErr w:type="spellEnd"/>
      <w:r w:rsidRPr="0074711E">
        <w:rPr>
          <w:rFonts w:ascii="Times New Roman" w:hAnsi="Times New Roman" w:cs="Times New Roman"/>
          <w:sz w:val="28"/>
          <w:szCs w:val="28"/>
        </w:rPr>
        <w:t xml:space="preserve"> – фонд оплаты труда для педагогического персонала;</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proofErr w:type="spellStart"/>
      <w:r w:rsidRPr="0074711E">
        <w:rPr>
          <w:rFonts w:ascii="Times New Roman" w:hAnsi="Times New Roman" w:cs="Times New Roman"/>
          <w:b/>
          <w:bCs/>
          <w:sz w:val="28"/>
          <w:szCs w:val="28"/>
        </w:rPr>
        <w:t>ФОТ</w:t>
      </w:r>
      <w:r w:rsidRPr="0074711E">
        <w:rPr>
          <w:rFonts w:ascii="Times New Roman" w:hAnsi="Times New Roman" w:cs="Times New Roman"/>
          <w:b/>
          <w:bCs/>
          <w:noProof/>
          <w:sz w:val="28"/>
          <w:szCs w:val="28"/>
          <w:vertAlign w:val="subscript"/>
        </w:rPr>
        <w:t>увп</w:t>
      </w:r>
      <w:proofErr w:type="spellEnd"/>
      <w:r w:rsidRPr="0074711E">
        <w:rPr>
          <w:rFonts w:ascii="Times New Roman" w:hAnsi="Times New Roman" w:cs="Times New Roman"/>
          <w:sz w:val="28"/>
          <w:szCs w:val="28"/>
        </w:rPr>
        <w:t xml:space="preserve"> – фонд оплаты труда для учебно-вспомогательного персонала;</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proofErr w:type="spellStart"/>
      <w:r w:rsidRPr="0074711E">
        <w:rPr>
          <w:rFonts w:ascii="Times New Roman" w:hAnsi="Times New Roman" w:cs="Times New Roman"/>
          <w:b/>
          <w:bCs/>
          <w:sz w:val="28"/>
          <w:szCs w:val="28"/>
        </w:rPr>
        <w:t>ФОТ</w:t>
      </w:r>
      <w:r w:rsidRPr="0074711E">
        <w:rPr>
          <w:rFonts w:ascii="Times New Roman" w:hAnsi="Times New Roman" w:cs="Times New Roman"/>
          <w:b/>
          <w:bCs/>
          <w:noProof/>
          <w:sz w:val="28"/>
          <w:szCs w:val="28"/>
          <w:vertAlign w:val="subscript"/>
        </w:rPr>
        <w:t>моп</w:t>
      </w:r>
      <w:proofErr w:type="spellEnd"/>
      <w:r w:rsidRPr="0074711E">
        <w:rPr>
          <w:rFonts w:ascii="Times New Roman" w:hAnsi="Times New Roman" w:cs="Times New Roman"/>
          <w:sz w:val="28"/>
          <w:szCs w:val="28"/>
        </w:rPr>
        <w:t xml:space="preserve"> – фонд оплаты труда для младшего обслуживающего персонала.</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r w:rsidRPr="0074711E">
        <w:rPr>
          <w:rFonts w:ascii="Times New Roman" w:hAnsi="Times New Roman" w:cs="Times New Roman"/>
          <w:sz w:val="28"/>
          <w:szCs w:val="28"/>
        </w:rPr>
        <w:t>4.3.Руководитель с учётом рекомендаций (Приложение</w:t>
      </w:r>
      <w:r>
        <w:rPr>
          <w:rFonts w:ascii="Times New Roman" w:hAnsi="Times New Roman" w:cs="Times New Roman"/>
          <w:sz w:val="28"/>
          <w:szCs w:val="28"/>
        </w:rPr>
        <w:t xml:space="preserve"> 1 к П</w:t>
      </w:r>
      <w:r w:rsidRPr="0074711E">
        <w:rPr>
          <w:rFonts w:ascii="Times New Roman" w:hAnsi="Times New Roman" w:cs="Times New Roman"/>
          <w:sz w:val="28"/>
          <w:szCs w:val="28"/>
        </w:rPr>
        <w:t>оложению) формирует и утверждает штатное расписание дошкольной образовательной организации в пределах фонда оплаты труда, при</w:t>
      </w:r>
      <w:r>
        <w:rPr>
          <w:rFonts w:ascii="Times New Roman" w:hAnsi="Times New Roman" w:cs="Times New Roman"/>
          <w:sz w:val="28"/>
          <w:szCs w:val="28"/>
        </w:rPr>
        <w:t xml:space="preserve"> этом учитываются дополнительно</w:t>
      </w:r>
      <w:r w:rsidRPr="0074711E">
        <w:rPr>
          <w:rFonts w:ascii="Times New Roman" w:hAnsi="Times New Roman" w:cs="Times New Roman"/>
          <w:sz w:val="28"/>
          <w:szCs w:val="28"/>
        </w:rPr>
        <w:t xml:space="preserve"> следующие условия:</w:t>
      </w:r>
    </w:p>
    <w:p w:rsidR="000D5A8B" w:rsidRPr="0074711E" w:rsidRDefault="000D5A8B" w:rsidP="00DE5C3B">
      <w:pPr>
        <w:spacing w:line="240" w:lineRule="auto"/>
        <w:ind w:firstLine="709"/>
        <w:jc w:val="both"/>
        <w:rPr>
          <w:szCs w:val="28"/>
        </w:rPr>
      </w:pPr>
      <w:proofErr w:type="gramStart"/>
      <w:r w:rsidRPr="0074711E">
        <w:rPr>
          <w:szCs w:val="28"/>
        </w:rPr>
        <w:t>1) Доля фонда оплаты труда административно-управленческого персонала не должна превышать 15%, из них доля фонда оплаты труда руководителя не должна превышать 12% от фонда оплаты труда дошкольной образовательной организации</w:t>
      </w:r>
      <w:r>
        <w:rPr>
          <w:szCs w:val="28"/>
        </w:rPr>
        <w:t>,</w:t>
      </w:r>
      <w:r w:rsidRPr="0074711E">
        <w:rPr>
          <w:szCs w:val="28"/>
        </w:rPr>
        <w:t xml:space="preserve"> формируемого из средств субвенции областного бюджета, при этом доля фонда стимулирующих выплат должна составлять не менее 30% от фонда оплаты труда административно-управленческого персонала.</w:t>
      </w:r>
      <w:proofErr w:type="gramEnd"/>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trike/>
          <w:sz w:val="28"/>
          <w:szCs w:val="28"/>
        </w:rPr>
      </w:pPr>
      <w:r w:rsidRPr="0074711E">
        <w:rPr>
          <w:rFonts w:ascii="Times New Roman" w:hAnsi="Times New Roman" w:cs="Times New Roman"/>
          <w:sz w:val="28"/>
          <w:szCs w:val="28"/>
        </w:rPr>
        <w:t xml:space="preserve">2) Доля фонда оплаты труда педагогического персонала должна быть не менее 75% </w:t>
      </w:r>
      <w:proofErr w:type="gramStart"/>
      <w:r w:rsidRPr="0074711E">
        <w:rPr>
          <w:rFonts w:ascii="Times New Roman" w:hAnsi="Times New Roman" w:cs="Times New Roman"/>
          <w:sz w:val="28"/>
          <w:szCs w:val="28"/>
        </w:rPr>
        <w:t>от</w:t>
      </w:r>
      <w:proofErr w:type="gramEnd"/>
      <w:r>
        <w:rPr>
          <w:rFonts w:ascii="Times New Roman" w:hAnsi="Times New Roman" w:cs="Times New Roman"/>
          <w:sz w:val="28"/>
          <w:szCs w:val="28"/>
        </w:rPr>
        <w:t xml:space="preserve"> </w:t>
      </w:r>
      <w:proofErr w:type="gramStart"/>
      <w:r w:rsidRPr="0074711E">
        <w:rPr>
          <w:rFonts w:ascii="Times New Roman" w:hAnsi="Times New Roman" w:cs="Times New Roman"/>
          <w:sz w:val="28"/>
          <w:szCs w:val="28"/>
        </w:rPr>
        <w:t>ФОТ</w:t>
      </w:r>
      <w:proofErr w:type="gramEnd"/>
      <w:r w:rsidRPr="0074711E">
        <w:rPr>
          <w:rFonts w:ascii="Times New Roman" w:hAnsi="Times New Roman" w:cs="Times New Roman"/>
          <w:sz w:val="28"/>
          <w:szCs w:val="28"/>
        </w:rPr>
        <w:t xml:space="preserve"> формируемого из средств субвенции областного бюджета.</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r w:rsidRPr="0074711E">
        <w:rPr>
          <w:rFonts w:ascii="Times New Roman" w:hAnsi="Times New Roman" w:cs="Times New Roman"/>
          <w:sz w:val="28"/>
          <w:szCs w:val="28"/>
        </w:rPr>
        <w:t>4.4. Оплата труда работников дошкольной образовательной организации производится на основании трудовых договоров.</w:t>
      </w:r>
    </w:p>
    <w:p w:rsidR="000D5A8B" w:rsidRPr="0074711E" w:rsidRDefault="000D5A8B" w:rsidP="00DE5C3B">
      <w:pPr>
        <w:pStyle w:val="formattexttopleveltext"/>
        <w:spacing w:before="0" w:beforeAutospacing="0" w:after="0" w:afterAutospacing="0"/>
        <w:ind w:firstLine="709"/>
        <w:jc w:val="both"/>
        <w:rPr>
          <w:rFonts w:ascii="Times New Roman" w:hAnsi="Times New Roman" w:cs="Times New Roman"/>
          <w:sz w:val="28"/>
          <w:szCs w:val="28"/>
        </w:rPr>
      </w:pPr>
    </w:p>
    <w:p w:rsidR="000D5A8B" w:rsidRPr="00695A4F" w:rsidRDefault="000D5A8B" w:rsidP="00DE5C3B">
      <w:pPr>
        <w:pStyle w:val="ConsNormal"/>
        <w:widowControl/>
        <w:ind w:right="0"/>
        <w:jc w:val="center"/>
        <w:rPr>
          <w:rFonts w:ascii="Times New Roman" w:hAnsi="Times New Roman" w:cs="Times New Roman"/>
          <w:b/>
          <w:bCs/>
          <w:sz w:val="28"/>
          <w:szCs w:val="28"/>
        </w:rPr>
      </w:pPr>
      <w:r>
        <w:rPr>
          <w:rFonts w:ascii="Times New Roman" w:hAnsi="Times New Roman" w:cs="Times New Roman"/>
          <w:b/>
          <w:bCs/>
          <w:sz w:val="28"/>
          <w:szCs w:val="28"/>
        </w:rPr>
        <w:t xml:space="preserve">РАЗДЕЛ </w:t>
      </w:r>
      <w:r>
        <w:rPr>
          <w:rFonts w:ascii="Times New Roman" w:hAnsi="Times New Roman" w:cs="Times New Roman"/>
          <w:b/>
          <w:bCs/>
          <w:sz w:val="28"/>
          <w:szCs w:val="28"/>
          <w:lang w:val="en-US"/>
        </w:rPr>
        <w:t>V</w:t>
      </w:r>
    </w:p>
    <w:p w:rsidR="000D5A8B" w:rsidRPr="0074711E" w:rsidRDefault="000D5A8B" w:rsidP="00DE5C3B">
      <w:pPr>
        <w:pStyle w:val="ConsNormal"/>
        <w:widowControl/>
        <w:ind w:right="0"/>
        <w:jc w:val="center"/>
        <w:rPr>
          <w:rFonts w:ascii="Times New Roman" w:hAnsi="Times New Roman" w:cs="Times New Roman"/>
          <w:b/>
          <w:bCs/>
          <w:sz w:val="28"/>
          <w:szCs w:val="28"/>
        </w:rPr>
      </w:pPr>
      <w:r w:rsidRPr="0074711E">
        <w:rPr>
          <w:rFonts w:ascii="Times New Roman" w:hAnsi="Times New Roman" w:cs="Times New Roman"/>
          <w:b/>
          <w:bCs/>
          <w:sz w:val="28"/>
          <w:szCs w:val="28"/>
        </w:rPr>
        <w:t>РАСЧЕТ ЗАРАБОТНОЙ ПЛАТЫ РАБОТНИКОВ</w:t>
      </w:r>
    </w:p>
    <w:p w:rsidR="000D5A8B" w:rsidRPr="0074711E" w:rsidRDefault="000D5A8B" w:rsidP="00DE5C3B">
      <w:pPr>
        <w:pStyle w:val="ConsNormal"/>
        <w:widowControl/>
        <w:ind w:right="0" w:firstLine="709"/>
        <w:jc w:val="center"/>
        <w:rPr>
          <w:rFonts w:ascii="Times New Roman" w:hAnsi="Times New Roman" w:cs="Times New Roman"/>
          <w:b/>
          <w:bCs/>
          <w:sz w:val="28"/>
          <w:szCs w:val="28"/>
        </w:rPr>
      </w:pPr>
    </w:p>
    <w:p w:rsidR="000D5A8B" w:rsidRDefault="000D5A8B" w:rsidP="00DE5C3B">
      <w:pPr>
        <w:spacing w:line="240" w:lineRule="auto"/>
        <w:ind w:firstLine="709"/>
        <w:jc w:val="both"/>
        <w:rPr>
          <w:szCs w:val="28"/>
        </w:rPr>
      </w:pPr>
      <w:r w:rsidRPr="0074711E">
        <w:rPr>
          <w:szCs w:val="28"/>
        </w:rPr>
        <w:t>5.1. Месячная заработная плата работников дошкольной образовательной организации определяется по следующей формуле:</w:t>
      </w:r>
    </w:p>
    <w:p w:rsidR="000D5A8B" w:rsidRPr="002329BD" w:rsidRDefault="000D5A8B" w:rsidP="00DE5C3B">
      <w:pPr>
        <w:spacing w:line="240" w:lineRule="auto"/>
        <w:ind w:firstLine="709"/>
        <w:jc w:val="both"/>
        <w:rPr>
          <w:szCs w:val="28"/>
        </w:rPr>
      </w:pPr>
      <w:r>
        <w:rPr>
          <w:szCs w:val="28"/>
        </w:rPr>
        <w:t xml:space="preserve">ЗП= </w:t>
      </w:r>
      <w:proofErr w:type="spellStart"/>
      <w:r>
        <w:rPr>
          <w:szCs w:val="28"/>
        </w:rPr>
        <w:t>Од</w:t>
      </w:r>
      <w:proofErr w:type="gramStart"/>
      <w:r>
        <w:rPr>
          <w:szCs w:val="28"/>
        </w:rPr>
        <w:t>+К</w:t>
      </w:r>
      <w:proofErr w:type="gramEnd"/>
      <w:r>
        <w:rPr>
          <w:szCs w:val="28"/>
        </w:rPr>
        <w:t>+С+МП</w:t>
      </w:r>
      <w:proofErr w:type="spellEnd"/>
      <w:r w:rsidRPr="0074711E">
        <w:rPr>
          <w:szCs w:val="28"/>
        </w:rPr>
        <w:t>, где:</w:t>
      </w:r>
    </w:p>
    <w:p w:rsidR="000D5A8B" w:rsidRPr="0074711E" w:rsidRDefault="000D5A8B" w:rsidP="00DE5C3B">
      <w:pPr>
        <w:spacing w:line="240" w:lineRule="auto"/>
        <w:ind w:firstLine="709"/>
        <w:jc w:val="both"/>
        <w:rPr>
          <w:szCs w:val="28"/>
        </w:rPr>
      </w:pPr>
      <w:proofErr w:type="spellStart"/>
      <w:r w:rsidRPr="0074711E">
        <w:rPr>
          <w:b/>
          <w:bCs/>
          <w:szCs w:val="28"/>
        </w:rPr>
        <w:t>Зп</w:t>
      </w:r>
      <w:proofErr w:type="spellEnd"/>
      <w:r w:rsidRPr="0074711E">
        <w:rPr>
          <w:szCs w:val="28"/>
        </w:rPr>
        <w:t xml:space="preserve"> – месячная заработная плата;</w:t>
      </w:r>
    </w:p>
    <w:p w:rsidR="000D5A8B" w:rsidRPr="0074711E" w:rsidRDefault="000D5A8B" w:rsidP="00DE5C3B">
      <w:pPr>
        <w:spacing w:line="240" w:lineRule="auto"/>
        <w:ind w:firstLine="709"/>
        <w:jc w:val="both"/>
        <w:rPr>
          <w:szCs w:val="28"/>
        </w:rPr>
      </w:pPr>
      <w:r w:rsidRPr="0074711E">
        <w:rPr>
          <w:b/>
          <w:bCs/>
          <w:szCs w:val="28"/>
        </w:rPr>
        <w:t>Од</w:t>
      </w:r>
      <w:r w:rsidRPr="0074711E">
        <w:rPr>
          <w:szCs w:val="28"/>
        </w:rPr>
        <w:t xml:space="preserve">– </w:t>
      </w:r>
      <w:proofErr w:type="gramStart"/>
      <w:r w:rsidRPr="0074711E">
        <w:rPr>
          <w:szCs w:val="28"/>
        </w:rPr>
        <w:t>ок</w:t>
      </w:r>
      <w:proofErr w:type="gramEnd"/>
      <w:r w:rsidRPr="0074711E">
        <w:rPr>
          <w:szCs w:val="28"/>
        </w:rPr>
        <w:t>лад</w:t>
      </w:r>
      <w:r>
        <w:rPr>
          <w:szCs w:val="28"/>
        </w:rPr>
        <w:t xml:space="preserve"> </w:t>
      </w:r>
      <w:r w:rsidRPr="0074711E">
        <w:rPr>
          <w:szCs w:val="28"/>
        </w:rPr>
        <w:t>(должностной оклад);</w:t>
      </w:r>
    </w:p>
    <w:p w:rsidR="000D5A8B" w:rsidRPr="0074711E" w:rsidRDefault="000D5A8B" w:rsidP="00DE5C3B">
      <w:pPr>
        <w:spacing w:line="240" w:lineRule="auto"/>
        <w:ind w:firstLine="709"/>
        <w:jc w:val="both"/>
        <w:rPr>
          <w:szCs w:val="28"/>
        </w:rPr>
      </w:pPr>
      <w:r w:rsidRPr="0074711E">
        <w:rPr>
          <w:b/>
          <w:bCs/>
          <w:szCs w:val="28"/>
        </w:rPr>
        <w:t>К</w:t>
      </w:r>
      <w:r w:rsidRPr="0074711E">
        <w:rPr>
          <w:szCs w:val="28"/>
        </w:rPr>
        <w:t xml:space="preserve">– </w:t>
      </w:r>
      <w:proofErr w:type="gramStart"/>
      <w:r w:rsidRPr="0074711E">
        <w:rPr>
          <w:szCs w:val="28"/>
        </w:rPr>
        <w:t>ко</w:t>
      </w:r>
      <w:proofErr w:type="gramEnd"/>
      <w:r w:rsidRPr="0074711E">
        <w:rPr>
          <w:szCs w:val="28"/>
        </w:rPr>
        <w:t>мпенсационные выплаты;</w:t>
      </w:r>
    </w:p>
    <w:p w:rsidR="000D5A8B" w:rsidRPr="0074711E" w:rsidRDefault="000D5A8B" w:rsidP="00DE5C3B">
      <w:pPr>
        <w:spacing w:line="240" w:lineRule="auto"/>
        <w:ind w:firstLine="709"/>
        <w:jc w:val="both"/>
        <w:rPr>
          <w:szCs w:val="28"/>
        </w:rPr>
      </w:pPr>
      <w:r w:rsidRPr="0074711E">
        <w:rPr>
          <w:b/>
          <w:bCs/>
          <w:szCs w:val="28"/>
        </w:rPr>
        <w:t>С</w:t>
      </w:r>
      <w:r w:rsidRPr="0074711E">
        <w:rPr>
          <w:szCs w:val="28"/>
        </w:rPr>
        <w:t xml:space="preserve">– </w:t>
      </w:r>
      <w:proofErr w:type="gramStart"/>
      <w:r w:rsidRPr="0074711E">
        <w:rPr>
          <w:szCs w:val="28"/>
        </w:rPr>
        <w:t>ст</w:t>
      </w:r>
      <w:proofErr w:type="gramEnd"/>
      <w:r w:rsidRPr="0074711E">
        <w:rPr>
          <w:szCs w:val="28"/>
        </w:rPr>
        <w:t>имулирующие выплаты;</w:t>
      </w:r>
    </w:p>
    <w:p w:rsidR="000D5A8B" w:rsidRPr="002329BD" w:rsidRDefault="000D5A8B" w:rsidP="00DE5C3B">
      <w:pPr>
        <w:spacing w:line="240" w:lineRule="auto"/>
        <w:ind w:firstLine="709"/>
        <w:jc w:val="both"/>
        <w:rPr>
          <w:szCs w:val="28"/>
        </w:rPr>
      </w:pPr>
      <w:r w:rsidRPr="002329BD">
        <w:rPr>
          <w:b/>
          <w:bCs/>
          <w:szCs w:val="28"/>
        </w:rPr>
        <w:t>МП</w:t>
      </w:r>
      <w:r w:rsidRPr="002329BD">
        <w:rPr>
          <w:szCs w:val="28"/>
        </w:rPr>
        <w:t xml:space="preserve"> – материальная помощь.</w:t>
      </w:r>
    </w:p>
    <w:p w:rsidR="000D5A8B" w:rsidRPr="0074711E" w:rsidRDefault="000D5A8B" w:rsidP="00DE5C3B">
      <w:pPr>
        <w:spacing w:line="240" w:lineRule="auto"/>
        <w:ind w:firstLine="709"/>
        <w:jc w:val="both"/>
        <w:rPr>
          <w:szCs w:val="28"/>
        </w:rPr>
      </w:pPr>
      <w:r w:rsidRPr="0074711E">
        <w:rPr>
          <w:szCs w:val="28"/>
        </w:rPr>
        <w:t>Оклад (должностной оклад) рассчитывается по формуле:</w:t>
      </w:r>
    </w:p>
    <w:p w:rsidR="000D5A8B" w:rsidRPr="0074711E" w:rsidRDefault="000D5A8B" w:rsidP="00DE5C3B">
      <w:pPr>
        <w:spacing w:line="240" w:lineRule="auto"/>
        <w:ind w:firstLine="709"/>
        <w:jc w:val="center"/>
        <w:rPr>
          <w:szCs w:val="28"/>
        </w:rPr>
      </w:pPr>
      <w:r>
        <w:rPr>
          <w:noProof/>
          <w:position w:val="-12"/>
          <w:szCs w:val="28"/>
          <w:lang w:eastAsia="ru-RU"/>
        </w:rPr>
        <w:drawing>
          <wp:inline distT="0" distB="0" distL="0" distR="0">
            <wp:extent cx="1110615" cy="228600"/>
            <wp:effectExtent l="1905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3"/>
                    <a:srcRect/>
                    <a:stretch>
                      <a:fillRect/>
                    </a:stretch>
                  </pic:blipFill>
                  <pic:spPr bwMode="auto">
                    <a:xfrm>
                      <a:off x="0" y="0"/>
                      <a:ext cx="1110615" cy="228600"/>
                    </a:xfrm>
                    <a:prstGeom prst="rect">
                      <a:avLst/>
                    </a:prstGeom>
                    <a:noFill/>
                    <a:ln w="9525">
                      <a:noFill/>
                      <a:miter lim="800000"/>
                      <a:headEnd/>
                      <a:tailEnd/>
                    </a:ln>
                  </pic:spPr>
                </pic:pic>
              </a:graphicData>
            </a:graphic>
          </wp:inline>
        </w:drawing>
      </w:r>
      <w:r w:rsidRPr="0074711E">
        <w:rPr>
          <w:szCs w:val="28"/>
        </w:rPr>
        <w:t>, где:</w:t>
      </w:r>
    </w:p>
    <w:p w:rsidR="000D5A8B" w:rsidRPr="0074711E" w:rsidRDefault="000D5A8B" w:rsidP="00DE5C3B">
      <w:pPr>
        <w:spacing w:line="240" w:lineRule="auto"/>
        <w:ind w:firstLine="709"/>
        <w:jc w:val="both"/>
        <w:rPr>
          <w:szCs w:val="28"/>
        </w:rPr>
      </w:pPr>
      <w:proofErr w:type="gramStart"/>
      <w:r w:rsidRPr="0074711E">
        <w:rPr>
          <w:b/>
          <w:bCs/>
          <w:szCs w:val="28"/>
        </w:rPr>
        <w:t>Б</w:t>
      </w:r>
      <w:proofErr w:type="gramEnd"/>
      <w:r w:rsidRPr="0074711E">
        <w:rPr>
          <w:szCs w:val="28"/>
        </w:rPr>
        <w:t xml:space="preserve"> – оклад по ПКГ (Приложение </w:t>
      </w:r>
      <w:r>
        <w:rPr>
          <w:szCs w:val="28"/>
        </w:rPr>
        <w:t xml:space="preserve"> </w:t>
      </w:r>
      <w:r w:rsidRPr="0074711E">
        <w:rPr>
          <w:szCs w:val="28"/>
        </w:rPr>
        <w:t xml:space="preserve"> </w:t>
      </w:r>
      <w:r>
        <w:rPr>
          <w:szCs w:val="28"/>
        </w:rPr>
        <w:t>6</w:t>
      </w:r>
      <w:r w:rsidRPr="0074711E">
        <w:rPr>
          <w:szCs w:val="28"/>
        </w:rPr>
        <w:t xml:space="preserve"> к </w:t>
      </w:r>
      <w:r>
        <w:rPr>
          <w:szCs w:val="28"/>
        </w:rPr>
        <w:t>Положению</w:t>
      </w:r>
      <w:r w:rsidRPr="0074711E">
        <w:rPr>
          <w:szCs w:val="28"/>
        </w:rPr>
        <w:t>);</w:t>
      </w:r>
    </w:p>
    <w:p w:rsidR="000D5A8B" w:rsidRPr="0074711E" w:rsidRDefault="000D5A8B" w:rsidP="00DE5C3B">
      <w:pPr>
        <w:spacing w:line="240" w:lineRule="auto"/>
        <w:ind w:firstLine="709"/>
        <w:jc w:val="both"/>
        <w:rPr>
          <w:szCs w:val="28"/>
        </w:rPr>
      </w:pPr>
      <w:r w:rsidRPr="0074711E">
        <w:rPr>
          <w:b/>
          <w:bCs/>
          <w:szCs w:val="28"/>
        </w:rPr>
        <w:lastRenderedPageBreak/>
        <w:t>К</w:t>
      </w:r>
      <w:r w:rsidRPr="0074711E">
        <w:rPr>
          <w:b/>
          <w:bCs/>
          <w:szCs w:val="28"/>
          <w:vertAlign w:val="subscript"/>
        </w:rPr>
        <w:t>с</w:t>
      </w:r>
      <w:r w:rsidRPr="0074711E">
        <w:rPr>
          <w:szCs w:val="28"/>
        </w:rPr>
        <w:t xml:space="preserve"> - коэффициент удорожания по местонахождению дошкольной образовательной организации (город - 1, село - 1,25)</w:t>
      </w:r>
      <w:r w:rsidRPr="0074711E">
        <w:rPr>
          <w:rStyle w:val="af"/>
          <w:szCs w:val="28"/>
        </w:rPr>
        <w:footnoteReference w:id="2"/>
      </w:r>
      <w:r w:rsidRPr="0074711E">
        <w:rPr>
          <w:szCs w:val="28"/>
        </w:rPr>
        <w:t>;</w:t>
      </w:r>
    </w:p>
    <w:p w:rsidR="000D5A8B" w:rsidRPr="0074711E" w:rsidRDefault="000D5A8B" w:rsidP="00DE5C3B">
      <w:pPr>
        <w:spacing w:line="240" w:lineRule="auto"/>
        <w:ind w:firstLine="709"/>
        <w:jc w:val="both"/>
        <w:rPr>
          <w:szCs w:val="28"/>
        </w:rPr>
      </w:pPr>
      <w:proofErr w:type="spellStart"/>
      <w:r w:rsidRPr="0074711E">
        <w:rPr>
          <w:b/>
          <w:bCs/>
          <w:szCs w:val="28"/>
        </w:rPr>
        <w:t>К</w:t>
      </w:r>
      <w:r w:rsidRPr="0074711E">
        <w:rPr>
          <w:b/>
          <w:bCs/>
          <w:szCs w:val="28"/>
          <w:vertAlign w:val="subscript"/>
        </w:rPr>
        <w:t>н</w:t>
      </w:r>
      <w:proofErr w:type="spellEnd"/>
      <w:r w:rsidRPr="0074711E">
        <w:rPr>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0D5A8B" w:rsidRPr="0074711E" w:rsidRDefault="000D5A8B" w:rsidP="00DE5C3B">
      <w:pPr>
        <w:spacing w:line="240" w:lineRule="auto"/>
        <w:ind w:firstLine="709"/>
        <w:jc w:val="both"/>
        <w:rPr>
          <w:szCs w:val="28"/>
        </w:rPr>
      </w:pPr>
      <w:r w:rsidRPr="0074711E">
        <w:rPr>
          <w:szCs w:val="28"/>
        </w:rPr>
        <w:t>При этом постоянно гарантированной величиной является оклад (должностной оклад), ставка заработной платы и коэффициент постоянных повышающих надбавок, остальные части заработной платы выплачиваются в соответствии с условиями труда, его количеством, качеством, а также в пределах утверждённого объёма фонда оплаты труда.</w:t>
      </w:r>
    </w:p>
    <w:p w:rsidR="000D5A8B" w:rsidRPr="0074711E" w:rsidRDefault="000D5A8B" w:rsidP="00DE5C3B">
      <w:pPr>
        <w:spacing w:line="240" w:lineRule="auto"/>
        <w:ind w:firstLine="708"/>
        <w:jc w:val="right"/>
        <w:rPr>
          <w:szCs w:val="28"/>
        </w:rPr>
      </w:pPr>
      <w:r w:rsidRPr="0074711E">
        <w:rPr>
          <w:szCs w:val="28"/>
        </w:rPr>
        <w:t xml:space="preserve">Таблица 1 </w:t>
      </w:r>
    </w:p>
    <w:p w:rsidR="000D5A8B" w:rsidRPr="0074711E" w:rsidRDefault="000D5A8B" w:rsidP="00DE5C3B">
      <w:pPr>
        <w:spacing w:line="240" w:lineRule="auto"/>
        <w:ind w:firstLine="708"/>
        <w:jc w:val="center"/>
        <w:rPr>
          <w:b/>
          <w:bCs/>
          <w:szCs w:val="28"/>
        </w:rPr>
      </w:pPr>
      <w:r w:rsidRPr="0074711E">
        <w:rPr>
          <w:b/>
          <w:bCs/>
          <w:szCs w:val="28"/>
        </w:rPr>
        <w:t>Рекомендуемые</w:t>
      </w:r>
      <w:r>
        <w:rPr>
          <w:b/>
          <w:bCs/>
          <w:szCs w:val="28"/>
        </w:rPr>
        <w:t xml:space="preserve"> </w:t>
      </w:r>
      <w:r w:rsidRPr="0074711E">
        <w:rPr>
          <w:b/>
          <w:bCs/>
          <w:szCs w:val="28"/>
        </w:rPr>
        <w:t>размеры постоянных повышающих надбавок к окладу (должностному окладу), ставке заработной платы</w:t>
      </w:r>
    </w:p>
    <w:tbl>
      <w:tblPr>
        <w:tblW w:w="9712"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0"/>
        <w:gridCol w:w="4215"/>
        <w:gridCol w:w="1196"/>
        <w:gridCol w:w="3601"/>
      </w:tblGrid>
      <w:tr w:rsidR="000D5A8B" w:rsidRPr="0074711E" w:rsidTr="001B2A8B">
        <w:trPr>
          <w:trHeight w:val="580"/>
        </w:trPr>
        <w:tc>
          <w:tcPr>
            <w:tcW w:w="700" w:type="dxa"/>
          </w:tcPr>
          <w:p w:rsidR="000D5A8B" w:rsidRPr="0074711E" w:rsidRDefault="000D5A8B" w:rsidP="00DE5C3B">
            <w:pPr>
              <w:spacing w:line="240" w:lineRule="auto"/>
              <w:jc w:val="both"/>
            </w:pPr>
            <w:r w:rsidRPr="0074711E">
              <w:t xml:space="preserve">№ </w:t>
            </w:r>
            <w:proofErr w:type="spellStart"/>
            <w:proofErr w:type="gramStart"/>
            <w:r w:rsidRPr="0074711E">
              <w:t>п</w:t>
            </w:r>
            <w:proofErr w:type="spellEnd"/>
            <w:proofErr w:type="gramEnd"/>
            <w:r w:rsidRPr="0074711E">
              <w:t>/</w:t>
            </w:r>
            <w:proofErr w:type="spellStart"/>
            <w:r w:rsidRPr="0074711E">
              <w:t>п</w:t>
            </w:r>
            <w:proofErr w:type="spellEnd"/>
          </w:p>
        </w:tc>
        <w:tc>
          <w:tcPr>
            <w:tcW w:w="4215" w:type="dxa"/>
          </w:tcPr>
          <w:p w:rsidR="000D5A8B" w:rsidRPr="0074711E" w:rsidRDefault="000D5A8B" w:rsidP="00DE5C3B">
            <w:pPr>
              <w:spacing w:line="240" w:lineRule="auto"/>
              <w:jc w:val="center"/>
            </w:pPr>
            <w:r w:rsidRPr="0074711E">
              <w:t>Категории работников и основания установления надбавок</w:t>
            </w:r>
          </w:p>
        </w:tc>
        <w:tc>
          <w:tcPr>
            <w:tcW w:w="1196" w:type="dxa"/>
          </w:tcPr>
          <w:p w:rsidR="000D5A8B" w:rsidRPr="0074711E" w:rsidRDefault="000D5A8B" w:rsidP="00DE5C3B">
            <w:pPr>
              <w:spacing w:line="240" w:lineRule="auto"/>
              <w:jc w:val="center"/>
              <w:rPr>
                <w:vertAlign w:val="subscript"/>
              </w:rPr>
            </w:pPr>
            <w:r w:rsidRPr="0074711E">
              <w:t>Размер</w:t>
            </w:r>
            <w:proofErr w:type="gramStart"/>
            <w:r>
              <w:t xml:space="preserve"> </w:t>
            </w:r>
            <w:proofErr w:type="spellStart"/>
            <w:r w:rsidRPr="0074711E">
              <w:rPr>
                <w:b/>
                <w:bCs/>
              </w:rPr>
              <w:t>К</w:t>
            </w:r>
            <w:proofErr w:type="gramEnd"/>
            <w:r w:rsidRPr="0074711E">
              <w:rPr>
                <w:b/>
                <w:bCs/>
                <w:vertAlign w:val="subscript"/>
              </w:rPr>
              <w:t>н</w:t>
            </w:r>
            <w:proofErr w:type="spellEnd"/>
          </w:p>
        </w:tc>
        <w:tc>
          <w:tcPr>
            <w:tcW w:w="3601" w:type="dxa"/>
          </w:tcPr>
          <w:p w:rsidR="000D5A8B" w:rsidRPr="0074711E" w:rsidRDefault="000D5A8B" w:rsidP="00DE5C3B">
            <w:pPr>
              <w:tabs>
                <w:tab w:val="center" w:pos="1750"/>
                <w:tab w:val="right" w:pos="3500"/>
              </w:tabs>
              <w:spacing w:line="240" w:lineRule="auto"/>
            </w:pPr>
            <w:r w:rsidRPr="0074711E">
              <w:tab/>
              <w:t>Примечания</w:t>
            </w:r>
            <w:r w:rsidRPr="0074711E">
              <w:tab/>
            </w:r>
          </w:p>
        </w:tc>
      </w:tr>
      <w:tr w:rsidR="000D5A8B" w:rsidRPr="0074711E" w:rsidTr="001B2A8B">
        <w:trPr>
          <w:trHeight w:val="570"/>
        </w:trPr>
        <w:tc>
          <w:tcPr>
            <w:tcW w:w="700" w:type="dxa"/>
          </w:tcPr>
          <w:p w:rsidR="000D5A8B" w:rsidRPr="0074711E" w:rsidRDefault="000D5A8B" w:rsidP="00DE5C3B">
            <w:pPr>
              <w:spacing w:line="240" w:lineRule="auto"/>
              <w:jc w:val="both"/>
            </w:pPr>
            <w:r w:rsidRPr="0074711E">
              <w:t>1.</w:t>
            </w:r>
          </w:p>
        </w:tc>
        <w:tc>
          <w:tcPr>
            <w:tcW w:w="4215" w:type="dxa"/>
          </w:tcPr>
          <w:p w:rsidR="000D5A8B" w:rsidRPr="0074711E" w:rsidRDefault="000D5A8B" w:rsidP="00DE5C3B">
            <w:pPr>
              <w:spacing w:line="240" w:lineRule="auto"/>
              <w:ind w:right="57"/>
              <w:jc w:val="both"/>
            </w:pPr>
            <w:r w:rsidRPr="0074711E">
              <w:t>Педагогическим работникам при наличии квалификационной категории</w:t>
            </w:r>
          </w:p>
        </w:tc>
        <w:tc>
          <w:tcPr>
            <w:tcW w:w="1196" w:type="dxa"/>
          </w:tcPr>
          <w:p w:rsidR="000D5A8B" w:rsidRPr="0074711E" w:rsidRDefault="000D5A8B" w:rsidP="00DE5C3B">
            <w:pPr>
              <w:spacing w:line="240" w:lineRule="auto"/>
              <w:jc w:val="both"/>
            </w:pPr>
          </w:p>
        </w:tc>
        <w:tc>
          <w:tcPr>
            <w:tcW w:w="3601" w:type="dxa"/>
            <w:vMerge w:val="restart"/>
          </w:tcPr>
          <w:p w:rsidR="000D5A8B" w:rsidRPr="0074711E" w:rsidRDefault="000D5A8B" w:rsidP="00DE5C3B">
            <w:pPr>
              <w:spacing w:line="240" w:lineRule="auto"/>
              <w:jc w:val="both"/>
            </w:pPr>
            <w:r w:rsidRPr="0074711E">
              <w:t>В случае истечения срока действия квалификационной категории после подачи заявления в аттестационную комиссию  оплата труда с учетом имевшейся квалификационной категории сохраняется до принятия аттестационной комиссией решения об установлении (отказе в установлении) квалификационной категории.</w:t>
            </w:r>
          </w:p>
          <w:p w:rsidR="000D5A8B" w:rsidRPr="0074711E" w:rsidRDefault="000D5A8B" w:rsidP="00DE5C3B">
            <w:pPr>
              <w:spacing w:line="240" w:lineRule="auto"/>
              <w:jc w:val="both"/>
            </w:pPr>
            <w:r w:rsidRPr="0074711E">
              <w:t>Коэффициент за квалификационную категорию сохраняется на один календарный год в следующих случаях:</w:t>
            </w:r>
          </w:p>
          <w:p w:rsidR="000D5A8B" w:rsidRPr="0074711E" w:rsidRDefault="000D5A8B" w:rsidP="00DE5C3B">
            <w:pPr>
              <w:spacing w:line="240" w:lineRule="auto"/>
              <w:jc w:val="both"/>
            </w:pPr>
            <w:r w:rsidRPr="0074711E">
              <w:t>- длительный отпуск до года;</w:t>
            </w:r>
          </w:p>
          <w:p w:rsidR="000D5A8B" w:rsidRPr="0074711E" w:rsidRDefault="000D5A8B" w:rsidP="00DE5C3B">
            <w:pPr>
              <w:spacing w:line="240" w:lineRule="auto"/>
              <w:jc w:val="both"/>
            </w:pPr>
            <w:r w:rsidRPr="0074711E">
              <w:t>- заграничная командировка;</w:t>
            </w:r>
          </w:p>
          <w:p w:rsidR="000D5A8B" w:rsidRPr="0074711E" w:rsidRDefault="000D5A8B" w:rsidP="00DE5C3B">
            <w:pPr>
              <w:spacing w:line="240" w:lineRule="auto"/>
              <w:jc w:val="both"/>
            </w:pPr>
            <w:r w:rsidRPr="0074711E">
              <w:t xml:space="preserve">- длительное лечение (более </w:t>
            </w:r>
            <w:r w:rsidRPr="0074711E">
              <w:lastRenderedPageBreak/>
              <w:t>6 месяцев);</w:t>
            </w:r>
          </w:p>
          <w:p w:rsidR="000D5A8B" w:rsidRPr="0074711E" w:rsidRDefault="000D5A8B" w:rsidP="00DE5C3B">
            <w:pPr>
              <w:spacing w:line="240" w:lineRule="auto"/>
              <w:jc w:val="both"/>
            </w:pPr>
            <w:r w:rsidRPr="0074711E">
              <w:t>- в течение года до возникновения  права на пенсию по возрасту</w:t>
            </w:r>
            <w:r w:rsidRPr="0074711E">
              <w:rPr>
                <w:rStyle w:val="af"/>
              </w:rPr>
              <w:footnoteReference w:id="3"/>
            </w:r>
            <w:r w:rsidRPr="0074711E">
              <w:t>.</w:t>
            </w:r>
          </w:p>
          <w:p w:rsidR="000D5A8B" w:rsidRPr="0074711E" w:rsidRDefault="000D5A8B" w:rsidP="00DE5C3B">
            <w:pPr>
              <w:spacing w:line="240" w:lineRule="auto"/>
              <w:jc w:val="both"/>
            </w:pPr>
            <w:r w:rsidRPr="0074711E">
              <w:t xml:space="preserve">После окончания отпуска по уходу за ребенком до трех лет коэффициент квалификационной категории сохраняется </w:t>
            </w:r>
            <w:proofErr w:type="gramStart"/>
            <w:r w:rsidRPr="0074711E">
              <w:t>на период до двух лет с момента выхода из отпуска по уходу</w:t>
            </w:r>
            <w:proofErr w:type="gramEnd"/>
            <w:r w:rsidRPr="0074711E">
              <w:t xml:space="preserve"> за ребенком.</w:t>
            </w:r>
          </w:p>
        </w:tc>
      </w:tr>
      <w:tr w:rsidR="000D5A8B" w:rsidRPr="002422EC" w:rsidTr="001B2A8B">
        <w:tc>
          <w:tcPr>
            <w:tcW w:w="700" w:type="dxa"/>
          </w:tcPr>
          <w:p w:rsidR="000D5A8B" w:rsidRPr="0074711E" w:rsidRDefault="000D5A8B" w:rsidP="00DE5C3B">
            <w:pPr>
              <w:spacing w:line="240" w:lineRule="auto"/>
              <w:jc w:val="both"/>
            </w:pPr>
            <w:r w:rsidRPr="0074711E">
              <w:t>1.1.</w:t>
            </w:r>
          </w:p>
        </w:tc>
        <w:tc>
          <w:tcPr>
            <w:tcW w:w="4215" w:type="dxa"/>
          </w:tcPr>
          <w:p w:rsidR="000D5A8B" w:rsidRPr="0074711E" w:rsidRDefault="000D5A8B" w:rsidP="00DE5C3B">
            <w:pPr>
              <w:spacing w:line="240" w:lineRule="auto"/>
              <w:jc w:val="both"/>
            </w:pPr>
            <w:r w:rsidRPr="0074711E">
              <w:t>- высшая квалификационная категория</w:t>
            </w:r>
          </w:p>
        </w:tc>
        <w:tc>
          <w:tcPr>
            <w:tcW w:w="1196" w:type="dxa"/>
          </w:tcPr>
          <w:p w:rsidR="000D5A8B" w:rsidRPr="0074711E" w:rsidRDefault="000D5A8B" w:rsidP="00DE5C3B">
            <w:pPr>
              <w:spacing w:line="240" w:lineRule="auto"/>
              <w:jc w:val="center"/>
            </w:pPr>
            <w:r w:rsidRPr="0074711E">
              <w:t>1.4</w:t>
            </w:r>
          </w:p>
        </w:tc>
        <w:tc>
          <w:tcPr>
            <w:tcW w:w="3601" w:type="dxa"/>
            <w:vMerge/>
          </w:tcPr>
          <w:p w:rsidR="000D5A8B" w:rsidRPr="002422EC" w:rsidRDefault="000D5A8B" w:rsidP="00DE5C3B">
            <w:pPr>
              <w:spacing w:line="240" w:lineRule="auto"/>
              <w:jc w:val="both"/>
              <w:rPr>
                <w:color w:val="FF0000"/>
              </w:rPr>
            </w:pPr>
          </w:p>
        </w:tc>
      </w:tr>
      <w:tr w:rsidR="000D5A8B" w:rsidRPr="002422EC" w:rsidTr="001B2A8B">
        <w:trPr>
          <w:trHeight w:val="838"/>
        </w:trPr>
        <w:tc>
          <w:tcPr>
            <w:tcW w:w="700" w:type="dxa"/>
          </w:tcPr>
          <w:p w:rsidR="000D5A8B" w:rsidRPr="0074711E" w:rsidRDefault="000D5A8B" w:rsidP="00DE5C3B">
            <w:pPr>
              <w:spacing w:line="240" w:lineRule="auto"/>
              <w:jc w:val="both"/>
            </w:pPr>
            <w:r w:rsidRPr="0074711E">
              <w:t>1.2.</w:t>
            </w:r>
          </w:p>
        </w:tc>
        <w:tc>
          <w:tcPr>
            <w:tcW w:w="4215" w:type="dxa"/>
          </w:tcPr>
          <w:p w:rsidR="000D5A8B" w:rsidRPr="0074711E" w:rsidRDefault="000D5A8B" w:rsidP="00DE5C3B">
            <w:pPr>
              <w:spacing w:line="240" w:lineRule="auto"/>
              <w:jc w:val="both"/>
            </w:pPr>
            <w:r w:rsidRPr="0074711E">
              <w:t>- первая квалификационная категория</w:t>
            </w:r>
          </w:p>
        </w:tc>
        <w:tc>
          <w:tcPr>
            <w:tcW w:w="1196" w:type="dxa"/>
          </w:tcPr>
          <w:p w:rsidR="000D5A8B" w:rsidRPr="0074711E" w:rsidRDefault="000D5A8B" w:rsidP="00DE5C3B">
            <w:pPr>
              <w:spacing w:line="240" w:lineRule="auto"/>
              <w:jc w:val="center"/>
            </w:pPr>
            <w:r w:rsidRPr="0074711E">
              <w:t>1.2</w:t>
            </w:r>
          </w:p>
        </w:tc>
        <w:tc>
          <w:tcPr>
            <w:tcW w:w="3601" w:type="dxa"/>
            <w:vMerge/>
          </w:tcPr>
          <w:p w:rsidR="000D5A8B" w:rsidRPr="002422EC" w:rsidRDefault="000D5A8B" w:rsidP="00DE5C3B">
            <w:pPr>
              <w:spacing w:line="240" w:lineRule="auto"/>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lastRenderedPageBreak/>
              <w:t>2.</w:t>
            </w:r>
          </w:p>
        </w:tc>
        <w:tc>
          <w:tcPr>
            <w:tcW w:w="4215" w:type="dxa"/>
          </w:tcPr>
          <w:p w:rsidR="000D5A8B" w:rsidRPr="0074711E" w:rsidRDefault="000D5A8B" w:rsidP="00DE5C3B">
            <w:pPr>
              <w:spacing w:line="240" w:lineRule="auto"/>
              <w:jc w:val="both"/>
            </w:pPr>
            <w:r w:rsidRPr="0074711E">
              <w:t xml:space="preserve">Работникам за стаж непрерывной работы (выслугу лет). При стаже: </w:t>
            </w:r>
          </w:p>
        </w:tc>
        <w:tc>
          <w:tcPr>
            <w:tcW w:w="1196" w:type="dxa"/>
          </w:tcPr>
          <w:p w:rsidR="000D5A8B" w:rsidRPr="0074711E" w:rsidRDefault="000D5A8B" w:rsidP="00DE5C3B">
            <w:pPr>
              <w:spacing w:line="240" w:lineRule="auto"/>
              <w:jc w:val="both"/>
            </w:pPr>
          </w:p>
        </w:tc>
        <w:tc>
          <w:tcPr>
            <w:tcW w:w="3601" w:type="dxa"/>
            <w:vMerge w:val="restart"/>
          </w:tcPr>
          <w:p w:rsidR="000D5A8B" w:rsidRPr="0074711E" w:rsidRDefault="000D5A8B" w:rsidP="00DE5C3B">
            <w:pPr>
              <w:tabs>
                <w:tab w:val="left" w:pos="60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jc w:val="both"/>
            </w:pPr>
            <w:r w:rsidRPr="0074711E">
              <w:t xml:space="preserve">Выплата за стаж непрерывной работы может осуществляться работникам, для которых данная образовательная организация является местом основной работы. </w:t>
            </w:r>
          </w:p>
          <w:p w:rsidR="000D5A8B" w:rsidRPr="0074711E" w:rsidRDefault="000D5A8B" w:rsidP="00DE5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pPr>
            <w:r w:rsidRPr="0074711E">
              <w:t>В стаж непрерывной работы включается:</w:t>
            </w:r>
          </w:p>
          <w:p w:rsidR="000D5A8B" w:rsidRPr="0074711E" w:rsidRDefault="000D5A8B" w:rsidP="00DE5C3B">
            <w:pPr>
              <w:pStyle w:val="ConsNormal"/>
              <w:widowContro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right="0" w:firstLine="0"/>
              <w:jc w:val="both"/>
              <w:rPr>
                <w:rFonts w:ascii="Times New Roman" w:hAnsi="Times New Roman" w:cs="Times New Roman"/>
                <w:sz w:val="24"/>
                <w:szCs w:val="24"/>
              </w:rPr>
            </w:pPr>
            <w:r w:rsidRPr="0074711E">
              <w:rPr>
                <w:rFonts w:ascii="Times New Roman" w:hAnsi="Times New Roman" w:cs="Times New Roman"/>
                <w:sz w:val="24"/>
                <w:szCs w:val="24"/>
              </w:rPr>
              <w:t>- время работы в данной организации;</w:t>
            </w:r>
          </w:p>
          <w:p w:rsidR="000D5A8B" w:rsidRPr="0074711E" w:rsidRDefault="000D5A8B" w:rsidP="00DE5C3B">
            <w:pPr>
              <w:tabs>
                <w:tab w:val="left" w:pos="19"/>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40" w:lineRule="auto"/>
              <w:ind w:left="19"/>
              <w:jc w:val="both"/>
              <w:rPr>
                <w:shd w:val="clear" w:color="auto" w:fill="FFFFFF"/>
              </w:rPr>
            </w:pPr>
            <w:r w:rsidRPr="0074711E">
              <w:rPr>
                <w:shd w:val="clear" w:color="auto" w:fill="FFFFFF"/>
              </w:rPr>
              <w:t>- время военной службы граждан, если в течение трех месяцев после увольнения с этой службы они поступили на работу в ту же организацию;</w:t>
            </w:r>
          </w:p>
          <w:p w:rsidR="000D5A8B" w:rsidRPr="0074711E" w:rsidRDefault="000D5A8B" w:rsidP="00DE5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rPr>
                <w:shd w:val="clear" w:color="auto" w:fill="FFFFFF"/>
              </w:rPr>
            </w:pPr>
            <w:r w:rsidRPr="0074711E">
              <w:rPr>
                <w:shd w:val="clear" w:color="auto" w:fill="FFFFFF"/>
              </w:rPr>
              <w:t>- время отпуска по уходу за ребенком до достижения им возраста трех лет, работникам, состоящим в трудовых отношениях с организацией;</w:t>
            </w:r>
          </w:p>
          <w:p w:rsidR="000D5A8B" w:rsidRPr="0074711E" w:rsidRDefault="000D5A8B" w:rsidP="00DE5C3B">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line="240" w:lineRule="auto"/>
              <w:jc w:val="both"/>
            </w:pPr>
            <w:r w:rsidRPr="0074711E">
              <w:rPr>
                <w:shd w:val="clear" w:color="auto" w:fill="FFFFFF"/>
              </w:rPr>
              <w:t>- для педагогических работников в непрерывный трудовой стаж  входит стаж педагогической работы в образовательных организациях.</w:t>
            </w:r>
          </w:p>
        </w:tc>
      </w:tr>
      <w:tr w:rsidR="000D5A8B" w:rsidRPr="002422EC" w:rsidTr="001B2A8B">
        <w:tc>
          <w:tcPr>
            <w:tcW w:w="700" w:type="dxa"/>
          </w:tcPr>
          <w:p w:rsidR="000D5A8B" w:rsidRPr="0074711E" w:rsidRDefault="000D5A8B" w:rsidP="00DE5C3B">
            <w:pPr>
              <w:spacing w:line="240" w:lineRule="auto"/>
              <w:jc w:val="both"/>
            </w:pPr>
            <w:r w:rsidRPr="0074711E">
              <w:t>2.1.</w:t>
            </w:r>
          </w:p>
        </w:tc>
        <w:tc>
          <w:tcPr>
            <w:tcW w:w="4215" w:type="dxa"/>
          </w:tcPr>
          <w:p w:rsidR="000D5A8B" w:rsidRPr="0074711E" w:rsidRDefault="000D5A8B" w:rsidP="00DE5C3B">
            <w:pPr>
              <w:spacing w:line="240" w:lineRule="auto"/>
              <w:jc w:val="both"/>
            </w:pPr>
            <w:r w:rsidRPr="0074711E">
              <w:t>- от 3 до 5 лет</w:t>
            </w:r>
          </w:p>
        </w:tc>
        <w:tc>
          <w:tcPr>
            <w:tcW w:w="1196" w:type="dxa"/>
          </w:tcPr>
          <w:p w:rsidR="000D5A8B" w:rsidRPr="0074711E" w:rsidRDefault="000D5A8B" w:rsidP="00DE5C3B">
            <w:pPr>
              <w:spacing w:line="240" w:lineRule="auto"/>
              <w:jc w:val="center"/>
            </w:pPr>
            <w:r w:rsidRPr="0074711E">
              <w:t>1.02</w:t>
            </w:r>
          </w:p>
        </w:tc>
        <w:tc>
          <w:tcPr>
            <w:tcW w:w="3601" w:type="dxa"/>
            <w:vMerge/>
          </w:tcPr>
          <w:p w:rsidR="000D5A8B" w:rsidRPr="002422EC" w:rsidRDefault="000D5A8B" w:rsidP="00DE5C3B">
            <w:pPr>
              <w:spacing w:line="240" w:lineRule="auto"/>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2.2.</w:t>
            </w:r>
          </w:p>
        </w:tc>
        <w:tc>
          <w:tcPr>
            <w:tcW w:w="4215" w:type="dxa"/>
          </w:tcPr>
          <w:p w:rsidR="000D5A8B" w:rsidRPr="0074711E" w:rsidRDefault="000D5A8B" w:rsidP="00DE5C3B">
            <w:pPr>
              <w:spacing w:line="240" w:lineRule="auto"/>
              <w:jc w:val="both"/>
            </w:pPr>
            <w:r w:rsidRPr="0074711E">
              <w:t>- от 5 до 10 лет</w:t>
            </w:r>
          </w:p>
        </w:tc>
        <w:tc>
          <w:tcPr>
            <w:tcW w:w="1196" w:type="dxa"/>
          </w:tcPr>
          <w:p w:rsidR="000D5A8B" w:rsidRPr="0074711E" w:rsidRDefault="000D5A8B" w:rsidP="00DE5C3B">
            <w:pPr>
              <w:spacing w:line="240" w:lineRule="auto"/>
              <w:jc w:val="center"/>
            </w:pPr>
            <w:r w:rsidRPr="0074711E">
              <w:t>1.03</w:t>
            </w:r>
          </w:p>
        </w:tc>
        <w:tc>
          <w:tcPr>
            <w:tcW w:w="3601" w:type="dxa"/>
            <w:vMerge/>
          </w:tcPr>
          <w:p w:rsidR="000D5A8B" w:rsidRPr="002422EC" w:rsidRDefault="000D5A8B" w:rsidP="00DE5C3B">
            <w:pPr>
              <w:spacing w:line="240" w:lineRule="auto"/>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2.3.</w:t>
            </w:r>
          </w:p>
        </w:tc>
        <w:tc>
          <w:tcPr>
            <w:tcW w:w="4215" w:type="dxa"/>
          </w:tcPr>
          <w:p w:rsidR="000D5A8B" w:rsidRPr="0074711E" w:rsidRDefault="000D5A8B" w:rsidP="00DE5C3B">
            <w:pPr>
              <w:spacing w:line="240" w:lineRule="auto"/>
              <w:jc w:val="both"/>
            </w:pPr>
            <w:r w:rsidRPr="0074711E">
              <w:t>- от 10 до 15 лет</w:t>
            </w:r>
          </w:p>
        </w:tc>
        <w:tc>
          <w:tcPr>
            <w:tcW w:w="1196" w:type="dxa"/>
          </w:tcPr>
          <w:p w:rsidR="000D5A8B" w:rsidRPr="0074711E" w:rsidRDefault="000D5A8B" w:rsidP="00DE5C3B">
            <w:pPr>
              <w:spacing w:line="240" w:lineRule="auto"/>
              <w:jc w:val="center"/>
            </w:pPr>
            <w:r w:rsidRPr="0074711E">
              <w:t>1.05</w:t>
            </w:r>
          </w:p>
        </w:tc>
        <w:tc>
          <w:tcPr>
            <w:tcW w:w="3601" w:type="dxa"/>
            <w:vMerge/>
          </w:tcPr>
          <w:p w:rsidR="000D5A8B" w:rsidRPr="002422EC" w:rsidRDefault="000D5A8B" w:rsidP="00DE5C3B">
            <w:pPr>
              <w:spacing w:line="240" w:lineRule="auto"/>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2.4.</w:t>
            </w:r>
          </w:p>
        </w:tc>
        <w:tc>
          <w:tcPr>
            <w:tcW w:w="4215" w:type="dxa"/>
          </w:tcPr>
          <w:p w:rsidR="000D5A8B" w:rsidRPr="0074711E" w:rsidRDefault="000D5A8B" w:rsidP="00DE5C3B">
            <w:pPr>
              <w:spacing w:line="240" w:lineRule="auto"/>
              <w:jc w:val="both"/>
            </w:pPr>
            <w:r w:rsidRPr="0074711E">
              <w:t>- свыше 15 лет</w:t>
            </w:r>
          </w:p>
        </w:tc>
        <w:tc>
          <w:tcPr>
            <w:tcW w:w="1196" w:type="dxa"/>
          </w:tcPr>
          <w:p w:rsidR="000D5A8B" w:rsidRPr="0074711E" w:rsidRDefault="000D5A8B" w:rsidP="00DE5C3B">
            <w:pPr>
              <w:spacing w:line="240" w:lineRule="auto"/>
              <w:jc w:val="center"/>
            </w:pPr>
            <w:r w:rsidRPr="0074711E">
              <w:t>1.07</w:t>
            </w:r>
          </w:p>
        </w:tc>
        <w:tc>
          <w:tcPr>
            <w:tcW w:w="3601" w:type="dxa"/>
            <w:vMerge/>
          </w:tcPr>
          <w:p w:rsidR="000D5A8B" w:rsidRPr="002422EC" w:rsidRDefault="000D5A8B" w:rsidP="00DE5C3B">
            <w:pPr>
              <w:spacing w:line="240" w:lineRule="auto"/>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lastRenderedPageBreak/>
              <w:t>3.</w:t>
            </w:r>
          </w:p>
        </w:tc>
        <w:tc>
          <w:tcPr>
            <w:tcW w:w="4215" w:type="dxa"/>
          </w:tcPr>
          <w:p w:rsidR="000D5A8B" w:rsidRPr="0074711E" w:rsidRDefault="000D5A8B" w:rsidP="00DE5C3B">
            <w:pPr>
              <w:spacing w:line="240" w:lineRule="auto"/>
              <w:jc w:val="both"/>
            </w:pPr>
            <w:r w:rsidRPr="0074711E">
              <w:t>Руководящим работникам, специалистам, служащим за наличие государственных наград, Почетного звания, ученой степени и ученого звания:</w:t>
            </w:r>
          </w:p>
        </w:tc>
        <w:tc>
          <w:tcPr>
            <w:tcW w:w="1196" w:type="dxa"/>
          </w:tcPr>
          <w:p w:rsidR="000D5A8B" w:rsidRPr="0074711E" w:rsidRDefault="000D5A8B" w:rsidP="00DE5C3B">
            <w:pPr>
              <w:spacing w:line="240" w:lineRule="auto"/>
              <w:jc w:val="both"/>
            </w:pPr>
          </w:p>
        </w:tc>
        <w:tc>
          <w:tcPr>
            <w:tcW w:w="3601" w:type="dxa"/>
            <w:vMerge w:val="restart"/>
          </w:tcPr>
          <w:p w:rsidR="000D5A8B" w:rsidRPr="002422EC" w:rsidRDefault="000D5A8B" w:rsidP="00DE5C3B">
            <w:pPr>
              <w:widowControl w:val="0"/>
              <w:suppressAutoHyphens/>
              <w:autoSpaceDE w:val="0"/>
              <w:spacing w:line="240" w:lineRule="auto"/>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3.1.</w:t>
            </w:r>
          </w:p>
        </w:tc>
        <w:tc>
          <w:tcPr>
            <w:tcW w:w="4215" w:type="dxa"/>
          </w:tcPr>
          <w:p w:rsidR="000D5A8B" w:rsidRPr="0074711E" w:rsidRDefault="000D5A8B" w:rsidP="00DE5C3B">
            <w:pPr>
              <w:spacing w:line="240" w:lineRule="auto"/>
              <w:jc w:val="both"/>
            </w:pPr>
            <w:r w:rsidRPr="0074711E">
              <w:t>- при наличии ученой степени доктора наук по профилю образовательной организации или педагогической деятельности (преподаваемых дисциплин);</w:t>
            </w:r>
          </w:p>
        </w:tc>
        <w:tc>
          <w:tcPr>
            <w:tcW w:w="1196" w:type="dxa"/>
          </w:tcPr>
          <w:p w:rsidR="000D5A8B" w:rsidRPr="0074711E" w:rsidRDefault="000D5A8B" w:rsidP="00DE5C3B">
            <w:pPr>
              <w:spacing w:line="240" w:lineRule="auto"/>
              <w:jc w:val="center"/>
            </w:pPr>
            <w:r w:rsidRPr="0074711E">
              <w:t>1.2</w:t>
            </w:r>
          </w:p>
        </w:tc>
        <w:tc>
          <w:tcPr>
            <w:tcW w:w="3601" w:type="dxa"/>
            <w:vMerge/>
          </w:tcPr>
          <w:p w:rsidR="000D5A8B" w:rsidRPr="002422EC" w:rsidRDefault="000D5A8B" w:rsidP="00DE5C3B">
            <w:pPr>
              <w:spacing w:line="240" w:lineRule="auto"/>
              <w:ind w:firstLine="708"/>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3.2.</w:t>
            </w:r>
          </w:p>
        </w:tc>
        <w:tc>
          <w:tcPr>
            <w:tcW w:w="4215" w:type="dxa"/>
          </w:tcPr>
          <w:p w:rsidR="000D5A8B" w:rsidRPr="0074711E" w:rsidRDefault="000D5A8B" w:rsidP="00DE5C3B">
            <w:pPr>
              <w:spacing w:line="240" w:lineRule="auto"/>
              <w:jc w:val="both"/>
            </w:pPr>
            <w:r w:rsidRPr="0074711E">
              <w:t>- при наличии ученой степени кандидата наук по профилю образовательной организации или педагогической деятельности (преподаваемых дисциплин);</w:t>
            </w:r>
          </w:p>
        </w:tc>
        <w:tc>
          <w:tcPr>
            <w:tcW w:w="1196" w:type="dxa"/>
          </w:tcPr>
          <w:p w:rsidR="000D5A8B" w:rsidRPr="0074711E" w:rsidRDefault="000D5A8B" w:rsidP="00DE5C3B">
            <w:pPr>
              <w:spacing w:line="240" w:lineRule="auto"/>
              <w:jc w:val="center"/>
            </w:pPr>
            <w:r w:rsidRPr="0074711E">
              <w:t>1.1</w:t>
            </w:r>
          </w:p>
        </w:tc>
        <w:tc>
          <w:tcPr>
            <w:tcW w:w="3601" w:type="dxa"/>
            <w:vMerge/>
          </w:tcPr>
          <w:p w:rsidR="000D5A8B" w:rsidRPr="002422EC" w:rsidRDefault="000D5A8B" w:rsidP="00DE5C3B">
            <w:pPr>
              <w:spacing w:line="240" w:lineRule="auto"/>
              <w:ind w:firstLine="708"/>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3.3.</w:t>
            </w:r>
          </w:p>
        </w:tc>
        <w:tc>
          <w:tcPr>
            <w:tcW w:w="4215" w:type="dxa"/>
          </w:tcPr>
          <w:p w:rsidR="000D5A8B" w:rsidRPr="0074711E" w:rsidRDefault="000D5A8B" w:rsidP="00DE5C3B">
            <w:pPr>
              <w:widowControl w:val="0"/>
              <w:suppressAutoHyphens/>
              <w:autoSpaceDE w:val="0"/>
              <w:spacing w:line="240" w:lineRule="auto"/>
              <w:jc w:val="both"/>
            </w:pPr>
            <w:r w:rsidRPr="0074711E">
              <w:t>- при наличии почетных званий  и наград Российской Федерации, СССР («Народный…», «Заслуженный …»);</w:t>
            </w:r>
          </w:p>
        </w:tc>
        <w:tc>
          <w:tcPr>
            <w:tcW w:w="1196" w:type="dxa"/>
          </w:tcPr>
          <w:p w:rsidR="000D5A8B" w:rsidRPr="0074711E" w:rsidRDefault="000D5A8B" w:rsidP="00DE5C3B">
            <w:pPr>
              <w:spacing w:line="240" w:lineRule="auto"/>
              <w:jc w:val="center"/>
            </w:pPr>
            <w:r w:rsidRPr="0074711E">
              <w:t>1.2</w:t>
            </w:r>
          </w:p>
        </w:tc>
        <w:tc>
          <w:tcPr>
            <w:tcW w:w="3601" w:type="dxa"/>
            <w:vMerge/>
          </w:tcPr>
          <w:p w:rsidR="000D5A8B" w:rsidRPr="002422EC" w:rsidRDefault="000D5A8B" w:rsidP="00DE5C3B">
            <w:pPr>
              <w:spacing w:line="240" w:lineRule="auto"/>
              <w:ind w:firstLine="708"/>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3.4.</w:t>
            </w:r>
          </w:p>
        </w:tc>
        <w:tc>
          <w:tcPr>
            <w:tcW w:w="4215" w:type="dxa"/>
          </w:tcPr>
          <w:p w:rsidR="000D5A8B" w:rsidRPr="0074711E" w:rsidRDefault="000D5A8B" w:rsidP="00DE5C3B">
            <w:pPr>
              <w:widowControl w:val="0"/>
              <w:suppressAutoHyphens/>
              <w:autoSpaceDE w:val="0"/>
              <w:spacing w:line="240" w:lineRule="auto"/>
              <w:jc w:val="both"/>
            </w:pPr>
            <w:r w:rsidRPr="0074711E">
              <w:t>- при наличии ведомственных наград и почетных званий.</w:t>
            </w:r>
          </w:p>
        </w:tc>
        <w:tc>
          <w:tcPr>
            <w:tcW w:w="1196" w:type="dxa"/>
          </w:tcPr>
          <w:p w:rsidR="000D5A8B" w:rsidRPr="0074711E" w:rsidRDefault="000D5A8B" w:rsidP="00DE5C3B">
            <w:pPr>
              <w:spacing w:line="240" w:lineRule="auto"/>
              <w:jc w:val="center"/>
            </w:pPr>
            <w:r w:rsidRPr="0074711E">
              <w:t>1.1</w:t>
            </w:r>
          </w:p>
        </w:tc>
        <w:tc>
          <w:tcPr>
            <w:tcW w:w="3601" w:type="dxa"/>
            <w:vMerge/>
          </w:tcPr>
          <w:p w:rsidR="000D5A8B" w:rsidRPr="002422EC" w:rsidRDefault="000D5A8B" w:rsidP="00DE5C3B">
            <w:pPr>
              <w:spacing w:line="240" w:lineRule="auto"/>
              <w:ind w:firstLine="708"/>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4.</w:t>
            </w:r>
          </w:p>
        </w:tc>
        <w:tc>
          <w:tcPr>
            <w:tcW w:w="4215" w:type="dxa"/>
          </w:tcPr>
          <w:p w:rsidR="000D5A8B" w:rsidRPr="0074711E" w:rsidRDefault="000D5A8B" w:rsidP="00DE5C3B">
            <w:pPr>
              <w:autoSpaceDN w:val="0"/>
              <w:adjustRightInd w:val="0"/>
              <w:spacing w:line="240" w:lineRule="auto"/>
              <w:jc w:val="both"/>
            </w:pPr>
            <w:r w:rsidRPr="0074711E">
              <w:t>Молодым специалистам (в возрасте до 30 лет), впервые</w:t>
            </w:r>
            <w:r w:rsidRPr="0074711E">
              <w:rPr>
                <w:rStyle w:val="af"/>
              </w:rPr>
              <w:footnoteReference w:id="4"/>
            </w:r>
            <w:r w:rsidRPr="0074711E">
              <w:t>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w:t>
            </w:r>
          </w:p>
        </w:tc>
        <w:tc>
          <w:tcPr>
            <w:tcW w:w="1196" w:type="dxa"/>
          </w:tcPr>
          <w:p w:rsidR="000D5A8B" w:rsidRPr="0074711E" w:rsidRDefault="000D5A8B" w:rsidP="00DE5C3B">
            <w:pPr>
              <w:spacing w:line="240" w:lineRule="auto"/>
              <w:jc w:val="both"/>
            </w:pPr>
          </w:p>
        </w:tc>
        <w:tc>
          <w:tcPr>
            <w:tcW w:w="3601" w:type="dxa"/>
            <w:vMerge w:val="restart"/>
          </w:tcPr>
          <w:p w:rsidR="000D5A8B" w:rsidRPr="009725CA" w:rsidRDefault="000D5A8B" w:rsidP="00DE5C3B">
            <w:pPr>
              <w:pStyle w:val="p50"/>
              <w:shd w:val="clear" w:color="auto" w:fill="FFFFFF"/>
              <w:spacing w:before="0" w:beforeAutospacing="0" w:after="0" w:afterAutospacing="0"/>
              <w:jc w:val="both"/>
              <w:rPr>
                <w:rStyle w:val="s13"/>
                <w:sz w:val="28"/>
                <w:szCs w:val="28"/>
              </w:rPr>
            </w:pPr>
            <w:r w:rsidRPr="009725CA">
              <w:rPr>
                <w:rStyle w:val="s13"/>
                <w:sz w:val="28"/>
                <w:szCs w:val="28"/>
              </w:rPr>
              <w:t>Молодыми специалистами являются лица в возрасте до 30 лет:</w:t>
            </w:r>
          </w:p>
          <w:p w:rsidR="000D5A8B" w:rsidRPr="009725CA" w:rsidRDefault="000D5A8B" w:rsidP="00DE5C3B">
            <w:pPr>
              <w:pStyle w:val="p50"/>
              <w:shd w:val="clear" w:color="auto" w:fill="FFFFFF"/>
              <w:spacing w:before="0" w:beforeAutospacing="0" w:after="0" w:afterAutospacing="0"/>
              <w:jc w:val="both"/>
              <w:rPr>
                <w:rFonts w:ascii="Arial" w:hAnsi="Arial" w:cs="Arial"/>
                <w:sz w:val="28"/>
                <w:szCs w:val="28"/>
              </w:rPr>
            </w:pPr>
            <w:r w:rsidRPr="009725CA">
              <w:rPr>
                <w:rStyle w:val="s13"/>
                <w:sz w:val="28"/>
                <w:szCs w:val="28"/>
              </w:rPr>
              <w:t xml:space="preserve">- заключившие трудовой договор сразу после </w:t>
            </w:r>
            <w:r w:rsidRPr="009725CA">
              <w:rPr>
                <w:sz w:val="28"/>
                <w:szCs w:val="28"/>
              </w:rPr>
              <w:t>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w:t>
            </w:r>
          </w:p>
          <w:p w:rsidR="000D5A8B" w:rsidRPr="009725CA" w:rsidRDefault="000D5A8B" w:rsidP="00DE5C3B">
            <w:pPr>
              <w:pStyle w:val="p16"/>
              <w:shd w:val="clear" w:color="auto" w:fill="FFFFFF"/>
              <w:spacing w:before="0" w:beforeAutospacing="0" w:after="0" w:afterAutospacing="0"/>
              <w:ind w:firstLine="34"/>
              <w:jc w:val="both"/>
              <w:rPr>
                <w:sz w:val="28"/>
                <w:szCs w:val="28"/>
              </w:rPr>
            </w:pPr>
            <w:r w:rsidRPr="009725CA">
              <w:rPr>
                <w:sz w:val="28"/>
                <w:szCs w:val="28"/>
              </w:rPr>
              <w:t xml:space="preserve">- </w:t>
            </w:r>
            <w:proofErr w:type="gramStart"/>
            <w:r w:rsidRPr="009725CA">
              <w:rPr>
                <w:sz w:val="28"/>
                <w:szCs w:val="28"/>
              </w:rPr>
              <w:t>имеющие</w:t>
            </w:r>
            <w:proofErr w:type="gramEnd"/>
            <w:r w:rsidRPr="009725CA">
              <w:rPr>
                <w:sz w:val="28"/>
                <w:szCs w:val="28"/>
              </w:rPr>
              <w:t xml:space="preserve"> законченное высшее (среднее) </w:t>
            </w:r>
            <w:r w:rsidRPr="009725CA">
              <w:rPr>
                <w:sz w:val="28"/>
                <w:szCs w:val="28"/>
              </w:rPr>
              <w:lastRenderedPageBreak/>
              <w:t>профессиональное образование;</w:t>
            </w:r>
          </w:p>
          <w:p w:rsidR="000D5A8B" w:rsidRPr="009725CA" w:rsidRDefault="000D5A8B" w:rsidP="00DE5C3B">
            <w:pPr>
              <w:pStyle w:val="p16"/>
              <w:shd w:val="clear" w:color="auto" w:fill="FFFFFF"/>
              <w:spacing w:before="0" w:beforeAutospacing="0" w:after="0" w:afterAutospacing="0"/>
              <w:ind w:firstLine="34"/>
              <w:jc w:val="both"/>
              <w:rPr>
                <w:sz w:val="28"/>
                <w:szCs w:val="28"/>
              </w:rPr>
            </w:pPr>
            <w:r w:rsidRPr="009725CA">
              <w:rPr>
                <w:sz w:val="28"/>
                <w:szCs w:val="28"/>
              </w:rPr>
              <w:t>- имеющие профессионально-педагогическую квалификацию (соответствующую требованиям тарифно-квалификационной характеристики по должности и полученной специальности, подтвержденную документами государственного образца об уровне образования и (или) квалификации).</w:t>
            </w:r>
          </w:p>
          <w:p w:rsidR="000D5A8B" w:rsidRPr="009725CA" w:rsidRDefault="000D5A8B" w:rsidP="00DE5C3B">
            <w:pPr>
              <w:pStyle w:val="p16"/>
              <w:shd w:val="clear" w:color="auto" w:fill="FFFFFF"/>
              <w:spacing w:before="0" w:beforeAutospacing="0" w:after="0" w:afterAutospacing="0"/>
              <w:ind w:firstLine="539"/>
              <w:jc w:val="both"/>
              <w:rPr>
                <w:sz w:val="28"/>
                <w:szCs w:val="28"/>
              </w:rPr>
            </w:pPr>
            <w:r w:rsidRPr="009725CA">
              <w:rPr>
                <w:sz w:val="28"/>
                <w:szCs w:val="28"/>
              </w:rPr>
              <w:t>Доплаты молодым специалистам 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(но до достижения возраста 30 лет), за исключением случаев, указанных в следующем абзаце.</w:t>
            </w:r>
          </w:p>
          <w:p w:rsidR="000D5A8B" w:rsidRPr="009725CA" w:rsidRDefault="000D5A8B" w:rsidP="00DE5C3B">
            <w:pPr>
              <w:pStyle w:val="p16"/>
              <w:shd w:val="clear" w:color="auto" w:fill="FFFFFF"/>
              <w:spacing w:before="0" w:beforeAutospacing="0" w:after="0" w:afterAutospacing="0"/>
              <w:ind w:firstLine="539"/>
              <w:jc w:val="both"/>
              <w:rPr>
                <w:sz w:val="28"/>
                <w:szCs w:val="28"/>
              </w:rPr>
            </w:pPr>
            <w:proofErr w:type="gramStart"/>
            <w:r w:rsidRPr="009725CA">
              <w:rPr>
                <w:sz w:val="28"/>
                <w:szCs w:val="28"/>
              </w:rPr>
              <w:t xml:space="preserve">Молодым специалистам, не приступившим к работе в год окончания учебного заведения в связи с беременностью и родами, уходом за ребенком, призывом на военную службу или направлением на альтернативную гражданскую службу, в </w:t>
            </w:r>
            <w:r w:rsidRPr="009725CA">
              <w:rPr>
                <w:sz w:val="28"/>
                <w:szCs w:val="28"/>
              </w:rPr>
              <w:lastRenderedPageBreak/>
              <w:t>связи с временной нетрудоспособностью, невозможностью трудоустройства по полученной специальности при условии регистрации в качестве безработных в органах службы занятости населения, доплаты устанавливаются при предоставлении подтверждающих документов, на пять лет</w:t>
            </w:r>
            <w:proofErr w:type="gramEnd"/>
            <w:r w:rsidRPr="009725CA">
              <w:rPr>
                <w:sz w:val="28"/>
                <w:szCs w:val="28"/>
              </w:rPr>
              <w:t xml:space="preserve"> </w:t>
            </w:r>
            <w:proofErr w:type="gramStart"/>
            <w:r w:rsidRPr="009725CA">
              <w:rPr>
                <w:sz w:val="28"/>
                <w:szCs w:val="28"/>
              </w:rPr>
              <w:t>с даты трудоустройства</w:t>
            </w:r>
            <w:proofErr w:type="gramEnd"/>
            <w:r w:rsidRPr="009725CA">
              <w:rPr>
                <w:sz w:val="28"/>
                <w:szCs w:val="28"/>
              </w:rPr>
              <w:t xml:space="preserve"> в учреждения образования в качестве специалистов по окончании указанных событий и при представлении подтверждающих документов.</w:t>
            </w:r>
          </w:p>
          <w:p w:rsidR="000D5A8B" w:rsidRPr="0074711E" w:rsidRDefault="000D5A8B" w:rsidP="00DE5C3B">
            <w:pPr>
              <w:spacing w:line="240" w:lineRule="auto"/>
              <w:jc w:val="both"/>
            </w:pPr>
            <w:r w:rsidRPr="0074711E">
              <w:t xml:space="preserve">Молодым специалистам, совмещавшим обучение в учебном заведении с работой в учреждениях образования (при наличии соответствующих записей в трудовой книжке) и продолжившим работу в учреждениях образования в качестве специалистов, доплаты устанавливаются на пять лет </w:t>
            </w:r>
            <w:proofErr w:type="gramStart"/>
            <w:r w:rsidRPr="0074711E">
              <w:t>с даты окончания</w:t>
            </w:r>
            <w:proofErr w:type="gramEnd"/>
            <w:r w:rsidRPr="0074711E">
              <w:t xml:space="preserve"> образовательного учреждения.</w:t>
            </w:r>
          </w:p>
        </w:tc>
      </w:tr>
      <w:tr w:rsidR="000D5A8B" w:rsidRPr="002422EC" w:rsidTr="001B2A8B">
        <w:tc>
          <w:tcPr>
            <w:tcW w:w="700" w:type="dxa"/>
          </w:tcPr>
          <w:p w:rsidR="000D5A8B" w:rsidRPr="0074711E" w:rsidRDefault="000D5A8B" w:rsidP="00DE5C3B">
            <w:pPr>
              <w:spacing w:line="240" w:lineRule="auto"/>
              <w:jc w:val="both"/>
            </w:pPr>
            <w:r w:rsidRPr="0074711E">
              <w:t>4.1.</w:t>
            </w:r>
          </w:p>
        </w:tc>
        <w:tc>
          <w:tcPr>
            <w:tcW w:w="4215" w:type="dxa"/>
          </w:tcPr>
          <w:p w:rsidR="000D5A8B" w:rsidRPr="0074711E" w:rsidRDefault="000D5A8B" w:rsidP="00DE5C3B">
            <w:pPr>
              <w:widowControl w:val="0"/>
              <w:suppressAutoHyphens/>
              <w:autoSpaceDE w:val="0"/>
              <w:spacing w:line="240" w:lineRule="auto"/>
              <w:jc w:val="both"/>
            </w:pPr>
            <w:r w:rsidRPr="0074711E">
              <w:t>- с дошкольной образовательной организацией, расположенной в городской местности или  в поселке городского типа;</w:t>
            </w:r>
          </w:p>
        </w:tc>
        <w:tc>
          <w:tcPr>
            <w:tcW w:w="1196" w:type="dxa"/>
          </w:tcPr>
          <w:p w:rsidR="000D5A8B" w:rsidRPr="0074711E" w:rsidRDefault="000D5A8B" w:rsidP="00DE5C3B">
            <w:pPr>
              <w:spacing w:line="240" w:lineRule="auto"/>
              <w:jc w:val="center"/>
            </w:pPr>
            <w:r w:rsidRPr="0074711E">
              <w:t>1.2</w:t>
            </w:r>
          </w:p>
        </w:tc>
        <w:tc>
          <w:tcPr>
            <w:tcW w:w="3601" w:type="dxa"/>
            <w:vMerge/>
          </w:tcPr>
          <w:p w:rsidR="000D5A8B" w:rsidRPr="002422EC" w:rsidRDefault="000D5A8B" w:rsidP="00DE5C3B">
            <w:pPr>
              <w:spacing w:line="240" w:lineRule="auto"/>
              <w:ind w:firstLine="708"/>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4.2.</w:t>
            </w:r>
          </w:p>
        </w:tc>
        <w:tc>
          <w:tcPr>
            <w:tcW w:w="4215" w:type="dxa"/>
          </w:tcPr>
          <w:p w:rsidR="000D5A8B" w:rsidRPr="0074711E" w:rsidRDefault="000D5A8B" w:rsidP="00DE5C3B">
            <w:pPr>
              <w:widowControl w:val="0"/>
              <w:suppressAutoHyphens/>
              <w:autoSpaceDE w:val="0"/>
              <w:spacing w:line="240" w:lineRule="auto"/>
              <w:jc w:val="both"/>
            </w:pPr>
            <w:r w:rsidRPr="0074711E">
              <w:t xml:space="preserve">- с дошкольной образовательной организацией, расположенной в городской местности или  в поселке городского типа, при </w:t>
            </w:r>
            <w:r w:rsidRPr="0074711E">
              <w:lastRenderedPageBreak/>
              <w:t>наличии диплома с отличием;</w:t>
            </w:r>
          </w:p>
        </w:tc>
        <w:tc>
          <w:tcPr>
            <w:tcW w:w="1196" w:type="dxa"/>
          </w:tcPr>
          <w:p w:rsidR="000D5A8B" w:rsidRPr="0074711E" w:rsidRDefault="000D5A8B" w:rsidP="00DE5C3B">
            <w:pPr>
              <w:spacing w:line="240" w:lineRule="auto"/>
              <w:jc w:val="center"/>
            </w:pPr>
            <w:r w:rsidRPr="0074711E">
              <w:lastRenderedPageBreak/>
              <w:t>1.25</w:t>
            </w:r>
          </w:p>
        </w:tc>
        <w:tc>
          <w:tcPr>
            <w:tcW w:w="3601" w:type="dxa"/>
            <w:vMerge/>
          </w:tcPr>
          <w:p w:rsidR="000D5A8B" w:rsidRPr="002422EC" w:rsidRDefault="000D5A8B" w:rsidP="00DE5C3B">
            <w:pPr>
              <w:spacing w:line="240" w:lineRule="auto"/>
              <w:ind w:firstLine="708"/>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lastRenderedPageBreak/>
              <w:t>4.3.</w:t>
            </w:r>
          </w:p>
        </w:tc>
        <w:tc>
          <w:tcPr>
            <w:tcW w:w="4215" w:type="dxa"/>
          </w:tcPr>
          <w:p w:rsidR="000D5A8B" w:rsidRPr="0074711E" w:rsidRDefault="000D5A8B" w:rsidP="00DE5C3B">
            <w:pPr>
              <w:widowControl w:val="0"/>
              <w:suppressAutoHyphens/>
              <w:autoSpaceDE w:val="0"/>
              <w:spacing w:line="240" w:lineRule="auto"/>
              <w:jc w:val="both"/>
            </w:pPr>
            <w:r w:rsidRPr="0074711E">
              <w:t>- с дошкольной образовательной организацией, расположенной в сельской местности;</w:t>
            </w:r>
          </w:p>
        </w:tc>
        <w:tc>
          <w:tcPr>
            <w:tcW w:w="1196" w:type="dxa"/>
          </w:tcPr>
          <w:p w:rsidR="000D5A8B" w:rsidRPr="0074711E" w:rsidRDefault="000D5A8B" w:rsidP="00DE5C3B">
            <w:pPr>
              <w:spacing w:line="240" w:lineRule="auto"/>
              <w:jc w:val="center"/>
            </w:pPr>
            <w:r w:rsidRPr="0074711E">
              <w:t>1.25</w:t>
            </w:r>
          </w:p>
        </w:tc>
        <w:tc>
          <w:tcPr>
            <w:tcW w:w="3601" w:type="dxa"/>
            <w:vMerge/>
          </w:tcPr>
          <w:p w:rsidR="000D5A8B" w:rsidRPr="002422EC" w:rsidRDefault="000D5A8B" w:rsidP="00DE5C3B">
            <w:pPr>
              <w:spacing w:line="240" w:lineRule="auto"/>
              <w:ind w:firstLine="708"/>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t>4.4.</w:t>
            </w:r>
          </w:p>
        </w:tc>
        <w:tc>
          <w:tcPr>
            <w:tcW w:w="4215" w:type="dxa"/>
          </w:tcPr>
          <w:p w:rsidR="000D5A8B" w:rsidRPr="0074711E" w:rsidRDefault="000D5A8B" w:rsidP="00DE5C3B">
            <w:pPr>
              <w:widowControl w:val="0"/>
              <w:suppressAutoHyphens/>
              <w:autoSpaceDE w:val="0"/>
              <w:spacing w:line="240" w:lineRule="auto"/>
              <w:jc w:val="both"/>
            </w:pPr>
            <w:r w:rsidRPr="0074711E">
              <w:t>- с дошкольной образовательной организацией, расположенной в сельской местности, при наличии диплома с отличием.</w:t>
            </w:r>
          </w:p>
        </w:tc>
        <w:tc>
          <w:tcPr>
            <w:tcW w:w="1196" w:type="dxa"/>
          </w:tcPr>
          <w:p w:rsidR="000D5A8B" w:rsidRPr="0074711E" w:rsidRDefault="000D5A8B" w:rsidP="00DE5C3B">
            <w:pPr>
              <w:spacing w:line="240" w:lineRule="auto"/>
              <w:jc w:val="center"/>
            </w:pPr>
            <w:r w:rsidRPr="0074711E">
              <w:t>1.3</w:t>
            </w:r>
          </w:p>
        </w:tc>
        <w:tc>
          <w:tcPr>
            <w:tcW w:w="3601" w:type="dxa"/>
            <w:vMerge/>
          </w:tcPr>
          <w:p w:rsidR="000D5A8B" w:rsidRPr="002422EC" w:rsidRDefault="000D5A8B" w:rsidP="00DE5C3B">
            <w:pPr>
              <w:spacing w:line="240" w:lineRule="auto"/>
              <w:ind w:firstLine="708"/>
              <w:jc w:val="both"/>
              <w:rPr>
                <w:color w:val="FF0000"/>
              </w:rPr>
            </w:pPr>
          </w:p>
        </w:tc>
      </w:tr>
      <w:tr w:rsidR="000D5A8B" w:rsidRPr="002422EC" w:rsidTr="001B2A8B">
        <w:tc>
          <w:tcPr>
            <w:tcW w:w="700" w:type="dxa"/>
          </w:tcPr>
          <w:p w:rsidR="000D5A8B" w:rsidRPr="0074711E" w:rsidRDefault="000D5A8B" w:rsidP="00DE5C3B">
            <w:pPr>
              <w:spacing w:line="240" w:lineRule="auto"/>
              <w:jc w:val="both"/>
            </w:pPr>
            <w:r w:rsidRPr="0074711E">
              <w:lastRenderedPageBreak/>
              <w:t>5.</w:t>
            </w:r>
          </w:p>
        </w:tc>
        <w:tc>
          <w:tcPr>
            <w:tcW w:w="4215" w:type="dxa"/>
          </w:tcPr>
          <w:p w:rsidR="000D5A8B" w:rsidRPr="0074711E" w:rsidRDefault="000D5A8B" w:rsidP="00DE5C3B">
            <w:pPr>
              <w:widowControl w:val="0"/>
              <w:suppressAutoHyphens/>
              <w:autoSpaceDE w:val="0"/>
              <w:spacing w:line="240" w:lineRule="auto"/>
              <w:jc w:val="both"/>
            </w:pPr>
            <w:r w:rsidRPr="0074711E">
              <w:t>Педагогическим работникам, младшим воспитателям (помощникам воспитателей) за работу с детьми с ограниченными возможностями здоровья (ОВЗ).</w:t>
            </w:r>
          </w:p>
        </w:tc>
        <w:tc>
          <w:tcPr>
            <w:tcW w:w="1196" w:type="dxa"/>
          </w:tcPr>
          <w:p w:rsidR="000D5A8B" w:rsidRPr="0074711E" w:rsidRDefault="000D5A8B" w:rsidP="00DE5C3B">
            <w:pPr>
              <w:spacing w:line="240" w:lineRule="auto"/>
              <w:jc w:val="center"/>
            </w:pPr>
            <w:r w:rsidRPr="0074711E">
              <w:t>1,05</w:t>
            </w:r>
          </w:p>
          <w:p w:rsidR="000D5A8B" w:rsidRPr="0074711E" w:rsidRDefault="000D5A8B" w:rsidP="00DE5C3B">
            <w:pPr>
              <w:spacing w:line="240" w:lineRule="auto"/>
              <w:jc w:val="center"/>
            </w:pPr>
          </w:p>
        </w:tc>
        <w:tc>
          <w:tcPr>
            <w:tcW w:w="3601" w:type="dxa"/>
          </w:tcPr>
          <w:p w:rsidR="000D5A8B" w:rsidRPr="0074711E" w:rsidRDefault="000D5A8B" w:rsidP="00DE5C3B">
            <w:pPr>
              <w:spacing w:before="100" w:beforeAutospacing="1" w:line="240" w:lineRule="auto"/>
            </w:pPr>
            <w:r w:rsidRPr="0074711E">
              <w:t xml:space="preserve">За каждого ребенка с ОВЗ, но не более 1,2. </w:t>
            </w:r>
          </w:p>
        </w:tc>
      </w:tr>
      <w:tr w:rsidR="000D5A8B" w:rsidRPr="002422EC" w:rsidTr="001B2A8B">
        <w:tc>
          <w:tcPr>
            <w:tcW w:w="700" w:type="dxa"/>
          </w:tcPr>
          <w:p w:rsidR="000D5A8B" w:rsidRPr="0074711E" w:rsidRDefault="000D5A8B" w:rsidP="00DE5C3B">
            <w:pPr>
              <w:spacing w:line="240" w:lineRule="auto"/>
              <w:jc w:val="both"/>
            </w:pPr>
            <w:r w:rsidRPr="0074711E">
              <w:t>6.</w:t>
            </w:r>
          </w:p>
        </w:tc>
        <w:tc>
          <w:tcPr>
            <w:tcW w:w="4215" w:type="dxa"/>
          </w:tcPr>
          <w:p w:rsidR="000D5A8B" w:rsidRPr="0074711E" w:rsidRDefault="000D5A8B" w:rsidP="00DE5C3B">
            <w:pPr>
              <w:spacing w:line="240" w:lineRule="auto"/>
              <w:jc w:val="both"/>
            </w:pPr>
            <w:r w:rsidRPr="0074711E">
              <w:t xml:space="preserve">Младшим воспитателям и помощникам воспитателей </w:t>
            </w:r>
            <w:r w:rsidRPr="0074711E">
              <w:lastRenderedPageBreak/>
              <w:t>доплата за участие в организации образовательного процесса.</w:t>
            </w:r>
          </w:p>
        </w:tc>
        <w:tc>
          <w:tcPr>
            <w:tcW w:w="1196" w:type="dxa"/>
          </w:tcPr>
          <w:p w:rsidR="000D5A8B" w:rsidRPr="0074711E" w:rsidRDefault="000D5A8B" w:rsidP="00DE5C3B">
            <w:pPr>
              <w:spacing w:line="240" w:lineRule="auto"/>
              <w:jc w:val="center"/>
            </w:pPr>
            <w:r w:rsidRPr="0074711E">
              <w:lastRenderedPageBreak/>
              <w:t>1,35</w:t>
            </w:r>
          </w:p>
        </w:tc>
        <w:tc>
          <w:tcPr>
            <w:tcW w:w="3601" w:type="dxa"/>
          </w:tcPr>
          <w:p w:rsidR="000D5A8B" w:rsidRPr="0074711E" w:rsidRDefault="000D5A8B" w:rsidP="00DE5C3B">
            <w:pPr>
              <w:spacing w:line="240" w:lineRule="auto"/>
              <w:ind w:firstLine="708"/>
              <w:jc w:val="both"/>
            </w:pPr>
          </w:p>
        </w:tc>
      </w:tr>
      <w:tr w:rsidR="000D5A8B" w:rsidRPr="002422EC" w:rsidTr="001B2A8B">
        <w:tc>
          <w:tcPr>
            <w:tcW w:w="700" w:type="dxa"/>
          </w:tcPr>
          <w:p w:rsidR="000D5A8B" w:rsidRPr="0074711E" w:rsidRDefault="000D5A8B" w:rsidP="00DE5C3B">
            <w:pPr>
              <w:spacing w:line="240" w:lineRule="auto"/>
              <w:jc w:val="both"/>
            </w:pPr>
            <w:r w:rsidRPr="0074711E">
              <w:lastRenderedPageBreak/>
              <w:t>7.</w:t>
            </w:r>
          </w:p>
        </w:tc>
        <w:tc>
          <w:tcPr>
            <w:tcW w:w="4215" w:type="dxa"/>
          </w:tcPr>
          <w:p w:rsidR="000D5A8B" w:rsidRPr="0074711E" w:rsidRDefault="000D5A8B" w:rsidP="00DE5C3B">
            <w:pPr>
              <w:spacing w:before="100" w:beforeAutospacing="1" w:line="240" w:lineRule="auto"/>
              <w:jc w:val="both"/>
            </w:pPr>
            <w:r w:rsidRPr="0074711E">
              <w:t xml:space="preserve">Педагогическим работникам, работающим в «Ресурсной группе» с детьми с расстройством </w:t>
            </w:r>
            <w:proofErr w:type="spellStart"/>
            <w:r w:rsidRPr="0074711E">
              <w:t>аутистического</w:t>
            </w:r>
            <w:proofErr w:type="spellEnd"/>
            <w:r w:rsidRPr="0074711E">
              <w:t xml:space="preserve"> спектра и другими нарушениями ментальной сферы, а также сопутствующими выраженными нарушениями поведения, коммуникации и речи.</w:t>
            </w:r>
          </w:p>
        </w:tc>
        <w:tc>
          <w:tcPr>
            <w:tcW w:w="1196" w:type="dxa"/>
          </w:tcPr>
          <w:p w:rsidR="000D5A8B" w:rsidRPr="0074711E" w:rsidRDefault="000D5A8B" w:rsidP="00DE5C3B">
            <w:pPr>
              <w:spacing w:line="240" w:lineRule="auto"/>
              <w:jc w:val="center"/>
            </w:pPr>
            <w:r w:rsidRPr="0074711E">
              <w:t>1,5</w:t>
            </w:r>
          </w:p>
        </w:tc>
        <w:tc>
          <w:tcPr>
            <w:tcW w:w="3601" w:type="dxa"/>
          </w:tcPr>
          <w:p w:rsidR="000D5A8B" w:rsidRPr="0074711E" w:rsidRDefault="000D5A8B" w:rsidP="00DE5C3B">
            <w:pPr>
              <w:spacing w:before="100" w:beforeAutospacing="1" w:line="240" w:lineRule="auto"/>
            </w:pPr>
            <w:r w:rsidRPr="0074711E">
              <w:t>Применяется только к работникам</w:t>
            </w:r>
            <w:r>
              <w:t>,</w:t>
            </w:r>
            <w:r w:rsidRPr="0074711E">
              <w:t xml:space="preserve"> занимающим должности </w:t>
            </w:r>
            <w:proofErr w:type="spellStart"/>
            <w:r w:rsidRPr="0074711E">
              <w:t>тьютора</w:t>
            </w:r>
            <w:proofErr w:type="spellEnd"/>
            <w:r w:rsidRPr="0074711E">
              <w:t xml:space="preserve"> и</w:t>
            </w:r>
            <w:r>
              <w:t xml:space="preserve"> </w:t>
            </w:r>
            <w:r w:rsidRPr="0074711E">
              <w:t>воспитателя.</w:t>
            </w:r>
          </w:p>
          <w:p w:rsidR="000D5A8B" w:rsidRPr="0074711E" w:rsidRDefault="000D5A8B" w:rsidP="00DE5C3B">
            <w:pPr>
              <w:spacing w:line="240" w:lineRule="auto"/>
              <w:ind w:firstLine="708"/>
              <w:jc w:val="both"/>
            </w:pPr>
          </w:p>
        </w:tc>
      </w:tr>
    </w:tbl>
    <w:p w:rsidR="000D5A8B" w:rsidRPr="002422EC" w:rsidRDefault="000D5A8B" w:rsidP="00DE5C3B">
      <w:pPr>
        <w:spacing w:line="240" w:lineRule="auto"/>
        <w:ind w:firstLine="708"/>
        <w:jc w:val="both"/>
        <w:rPr>
          <w:color w:val="FF0000"/>
        </w:rPr>
      </w:pPr>
    </w:p>
    <w:p w:rsidR="000D5A8B" w:rsidRPr="0074711E" w:rsidRDefault="000D5A8B" w:rsidP="00DE5C3B">
      <w:pPr>
        <w:spacing w:line="240" w:lineRule="auto"/>
        <w:ind w:firstLine="709"/>
        <w:jc w:val="both"/>
        <w:rPr>
          <w:szCs w:val="28"/>
        </w:rPr>
      </w:pPr>
      <w:r w:rsidRPr="0074711E">
        <w:rPr>
          <w:szCs w:val="28"/>
        </w:rPr>
        <w:t>5.2. При наличии нескольких оснований для установления постоянных повышающих надбавок расчет коэффициента постоянных повышающих надбавок к окладу производится по формуле:</w:t>
      </w:r>
    </w:p>
    <w:p w:rsidR="000D5A8B" w:rsidRPr="0074711E" w:rsidRDefault="000D5A8B" w:rsidP="00DE5C3B">
      <w:pPr>
        <w:spacing w:line="240" w:lineRule="auto"/>
        <w:ind w:firstLine="709"/>
        <w:jc w:val="center"/>
        <w:rPr>
          <w:szCs w:val="28"/>
        </w:rPr>
      </w:pPr>
      <w:r>
        <w:rPr>
          <w:noProof/>
          <w:position w:val="-12"/>
          <w:szCs w:val="28"/>
          <w:lang w:eastAsia="ru-RU"/>
        </w:rPr>
        <w:drawing>
          <wp:inline distT="0" distB="0" distL="0" distR="0">
            <wp:extent cx="1850390" cy="228600"/>
            <wp:effectExtent l="1905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4"/>
                    <a:srcRect/>
                    <a:stretch>
                      <a:fillRect/>
                    </a:stretch>
                  </pic:blipFill>
                  <pic:spPr bwMode="auto">
                    <a:xfrm>
                      <a:off x="0" y="0"/>
                      <a:ext cx="1850390" cy="228600"/>
                    </a:xfrm>
                    <a:prstGeom prst="rect">
                      <a:avLst/>
                    </a:prstGeom>
                    <a:noFill/>
                    <a:ln w="9525">
                      <a:noFill/>
                      <a:miter lim="800000"/>
                      <a:headEnd/>
                      <a:tailEnd/>
                    </a:ln>
                  </pic:spPr>
                </pic:pic>
              </a:graphicData>
            </a:graphic>
          </wp:inline>
        </w:drawing>
      </w:r>
    </w:p>
    <w:p w:rsidR="000D5A8B" w:rsidRPr="0074711E" w:rsidRDefault="000D5A8B" w:rsidP="00DE5C3B">
      <w:pPr>
        <w:spacing w:line="240" w:lineRule="auto"/>
        <w:ind w:firstLine="709"/>
        <w:jc w:val="both"/>
        <w:rPr>
          <w:szCs w:val="28"/>
        </w:rPr>
      </w:pPr>
      <w:r>
        <w:rPr>
          <w:szCs w:val="28"/>
        </w:rPr>
        <w:t>5.3. Повышение</w:t>
      </w:r>
      <w:r w:rsidRPr="0074711E">
        <w:rPr>
          <w:szCs w:val="28"/>
        </w:rPr>
        <w:t xml:space="preserve"> окладов (должностных окладов), ставок заработной платы по вышеуказанным основаниям образуют новые размеры окладов (должностных окладов), ставок заработной платы, применяемые при исчислении заработной платы с учетом объема работы (учебной нагрузки, педагогической работы и т.д.).</w:t>
      </w:r>
    </w:p>
    <w:p w:rsidR="000D5A8B" w:rsidRPr="0074711E" w:rsidRDefault="000D5A8B" w:rsidP="00DE5C3B">
      <w:pPr>
        <w:spacing w:line="240" w:lineRule="auto"/>
        <w:ind w:firstLine="709"/>
        <w:jc w:val="both"/>
        <w:rPr>
          <w:szCs w:val="28"/>
        </w:rPr>
      </w:pPr>
      <w:r w:rsidRPr="0074711E">
        <w:rPr>
          <w:szCs w:val="28"/>
        </w:rPr>
        <w:t>5.4.Особенности расчета заработной платы педагогических работников в дошкольной образовательной организации.</w:t>
      </w:r>
    </w:p>
    <w:p w:rsidR="000D5A8B" w:rsidRPr="0074711E" w:rsidRDefault="000D5A8B" w:rsidP="00DE5C3B">
      <w:pPr>
        <w:spacing w:line="240" w:lineRule="auto"/>
        <w:ind w:firstLine="709"/>
        <w:jc w:val="both"/>
        <w:rPr>
          <w:szCs w:val="28"/>
        </w:rPr>
      </w:pPr>
      <w:r w:rsidRPr="0074711E">
        <w:rPr>
          <w:szCs w:val="28"/>
        </w:rPr>
        <w:t>Размер месячного оклада (должностного оклада) педагогических работников определяется по следующей формуле:</w:t>
      </w:r>
    </w:p>
    <w:p w:rsidR="000D5A8B" w:rsidRPr="0074711E" w:rsidRDefault="000D5A8B" w:rsidP="00DE5C3B">
      <w:pPr>
        <w:spacing w:line="240" w:lineRule="auto"/>
        <w:ind w:firstLine="709"/>
        <w:jc w:val="center"/>
        <w:rPr>
          <w:szCs w:val="28"/>
        </w:rPr>
      </w:pPr>
      <w:r>
        <w:rPr>
          <w:noProof/>
          <w:position w:val="-24"/>
          <w:szCs w:val="28"/>
          <w:lang w:eastAsia="ru-RU"/>
        </w:rPr>
        <w:drawing>
          <wp:inline distT="0" distB="0" distL="0" distR="0">
            <wp:extent cx="1708785" cy="39179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5"/>
                    <a:srcRect/>
                    <a:stretch>
                      <a:fillRect/>
                    </a:stretch>
                  </pic:blipFill>
                  <pic:spPr bwMode="auto">
                    <a:xfrm>
                      <a:off x="0" y="0"/>
                      <a:ext cx="1708785" cy="391795"/>
                    </a:xfrm>
                    <a:prstGeom prst="rect">
                      <a:avLst/>
                    </a:prstGeom>
                    <a:noFill/>
                    <a:ln w="9525">
                      <a:noFill/>
                      <a:miter lim="800000"/>
                      <a:headEnd/>
                      <a:tailEnd/>
                    </a:ln>
                  </pic:spPr>
                </pic:pic>
              </a:graphicData>
            </a:graphic>
          </wp:inline>
        </w:drawing>
      </w:r>
      <w:r w:rsidRPr="0074711E">
        <w:rPr>
          <w:szCs w:val="28"/>
        </w:rPr>
        <w:t>, где:</w:t>
      </w:r>
    </w:p>
    <w:p w:rsidR="000D5A8B" w:rsidRPr="002422EC" w:rsidRDefault="000D5A8B" w:rsidP="00DE5C3B">
      <w:pPr>
        <w:spacing w:line="240" w:lineRule="auto"/>
        <w:ind w:firstLine="709"/>
        <w:jc w:val="both"/>
        <w:rPr>
          <w:color w:val="FF0000"/>
          <w:szCs w:val="28"/>
        </w:rPr>
      </w:pPr>
      <w:r w:rsidRPr="0074711E">
        <w:rPr>
          <w:b/>
          <w:bCs/>
          <w:szCs w:val="28"/>
        </w:rPr>
        <w:t>Од</w:t>
      </w:r>
      <w:r w:rsidRPr="0074711E">
        <w:rPr>
          <w:szCs w:val="28"/>
        </w:rPr>
        <w:t xml:space="preserve"> – оклад (должностной оклад) педагогического </w:t>
      </w:r>
      <w:r w:rsidRPr="002329BD">
        <w:rPr>
          <w:szCs w:val="28"/>
        </w:rPr>
        <w:t>работника;</w:t>
      </w:r>
    </w:p>
    <w:p w:rsidR="000D5A8B" w:rsidRPr="0074711E" w:rsidRDefault="000D5A8B" w:rsidP="00DE5C3B">
      <w:pPr>
        <w:spacing w:line="240" w:lineRule="auto"/>
        <w:ind w:firstLine="709"/>
        <w:jc w:val="both"/>
        <w:rPr>
          <w:szCs w:val="28"/>
        </w:rPr>
      </w:pPr>
      <w:r w:rsidRPr="0074711E">
        <w:rPr>
          <w:b/>
          <w:bCs/>
          <w:szCs w:val="28"/>
        </w:rPr>
        <w:t>Б</w:t>
      </w:r>
      <w:r>
        <w:rPr>
          <w:szCs w:val="28"/>
        </w:rPr>
        <w:t>–оклад по ПКГ (Приложение 6 к настоящему  Положению</w:t>
      </w:r>
      <w:r w:rsidRPr="0074711E">
        <w:rPr>
          <w:szCs w:val="28"/>
        </w:rPr>
        <w:t>);</w:t>
      </w:r>
    </w:p>
    <w:p w:rsidR="000D5A8B" w:rsidRPr="0074711E" w:rsidRDefault="000D5A8B" w:rsidP="00DE5C3B">
      <w:pPr>
        <w:spacing w:line="240" w:lineRule="auto"/>
        <w:ind w:firstLine="709"/>
        <w:jc w:val="both"/>
        <w:rPr>
          <w:szCs w:val="28"/>
        </w:rPr>
      </w:pPr>
      <w:r w:rsidRPr="0074711E">
        <w:rPr>
          <w:b/>
          <w:bCs/>
          <w:szCs w:val="28"/>
        </w:rPr>
        <w:t>К</w:t>
      </w:r>
      <w:r w:rsidRPr="0074711E">
        <w:rPr>
          <w:b/>
          <w:bCs/>
          <w:szCs w:val="28"/>
          <w:vertAlign w:val="subscript"/>
        </w:rPr>
        <w:t>с</w:t>
      </w:r>
      <w:r w:rsidRPr="0074711E">
        <w:rPr>
          <w:szCs w:val="28"/>
        </w:rPr>
        <w:t>–коэффициент удорожания по местонахождению дошкольной образовательной организации (город - 1, село - 1,25);</w:t>
      </w:r>
    </w:p>
    <w:p w:rsidR="000D5A8B" w:rsidRPr="0074711E" w:rsidRDefault="000D5A8B" w:rsidP="00DE5C3B">
      <w:pPr>
        <w:spacing w:line="240" w:lineRule="auto"/>
        <w:ind w:firstLine="709"/>
        <w:jc w:val="both"/>
        <w:rPr>
          <w:szCs w:val="28"/>
        </w:rPr>
      </w:pPr>
      <w:proofErr w:type="spellStart"/>
      <w:r w:rsidRPr="0074711E">
        <w:rPr>
          <w:b/>
          <w:bCs/>
          <w:szCs w:val="28"/>
        </w:rPr>
        <w:t>К</w:t>
      </w:r>
      <w:r w:rsidRPr="0074711E">
        <w:rPr>
          <w:b/>
          <w:bCs/>
          <w:szCs w:val="28"/>
          <w:vertAlign w:val="subscript"/>
        </w:rPr>
        <w:t>н</w:t>
      </w:r>
      <w:proofErr w:type="spellEnd"/>
      <w:r w:rsidRPr="0074711E">
        <w:rPr>
          <w:szCs w:val="28"/>
        </w:rPr>
        <w:t xml:space="preserve"> – коэффициент постоянных повышающих надбавок к окладу (должностному окладу), ставке заработной платы в зависимости от специфики и особенностей труда (Таблица 1).</w:t>
      </w:r>
    </w:p>
    <w:p w:rsidR="000D5A8B" w:rsidRPr="0074711E" w:rsidRDefault="000D5A8B" w:rsidP="00DE5C3B">
      <w:pPr>
        <w:spacing w:line="240" w:lineRule="auto"/>
        <w:ind w:firstLine="709"/>
        <w:jc w:val="both"/>
        <w:rPr>
          <w:szCs w:val="28"/>
        </w:rPr>
      </w:pPr>
      <w:proofErr w:type="spellStart"/>
      <w:r w:rsidRPr="0074711E">
        <w:rPr>
          <w:b/>
          <w:bCs/>
          <w:szCs w:val="28"/>
        </w:rPr>
        <w:t>Фн</w:t>
      </w:r>
      <w:proofErr w:type="spellEnd"/>
      <w:r w:rsidRPr="0074711E">
        <w:rPr>
          <w:szCs w:val="28"/>
        </w:rPr>
        <w:t xml:space="preserve">– </w:t>
      </w:r>
      <w:proofErr w:type="gramStart"/>
      <w:r w:rsidRPr="0074711E">
        <w:rPr>
          <w:szCs w:val="28"/>
        </w:rPr>
        <w:t>фа</w:t>
      </w:r>
      <w:proofErr w:type="gramEnd"/>
      <w:r w:rsidRPr="0074711E">
        <w:rPr>
          <w:szCs w:val="28"/>
        </w:rPr>
        <w:t>ктическая педагогическая нагрузка в неделю;</w:t>
      </w:r>
    </w:p>
    <w:p w:rsidR="000D5A8B" w:rsidRPr="0074711E" w:rsidRDefault="000D5A8B" w:rsidP="00DE5C3B">
      <w:pPr>
        <w:spacing w:line="240" w:lineRule="auto"/>
        <w:ind w:firstLine="709"/>
        <w:jc w:val="both"/>
        <w:rPr>
          <w:szCs w:val="28"/>
        </w:rPr>
      </w:pPr>
      <w:proofErr w:type="spellStart"/>
      <w:r w:rsidRPr="0074711E">
        <w:rPr>
          <w:b/>
          <w:bCs/>
          <w:szCs w:val="28"/>
        </w:rPr>
        <w:t>Нчс</w:t>
      </w:r>
      <w:proofErr w:type="spellEnd"/>
      <w:r w:rsidRPr="0074711E">
        <w:rPr>
          <w:szCs w:val="28"/>
        </w:rPr>
        <w:t xml:space="preserve">– </w:t>
      </w:r>
      <w:proofErr w:type="gramStart"/>
      <w:r w:rsidRPr="0074711E">
        <w:rPr>
          <w:szCs w:val="28"/>
        </w:rPr>
        <w:t>но</w:t>
      </w:r>
      <w:proofErr w:type="gramEnd"/>
      <w:r w:rsidRPr="0074711E">
        <w:rPr>
          <w:szCs w:val="28"/>
        </w:rPr>
        <w:t>рма часов педагогической работы в неделю за ставку заработной платы.</w:t>
      </w:r>
    </w:p>
    <w:p w:rsidR="000D5A8B" w:rsidRPr="0074711E" w:rsidRDefault="000D5A8B" w:rsidP="00DE5C3B">
      <w:pPr>
        <w:shd w:val="clear" w:color="auto" w:fill="FFFFFF"/>
        <w:autoSpaceDN w:val="0"/>
        <w:adjustRightInd w:val="0"/>
        <w:spacing w:line="240" w:lineRule="auto"/>
        <w:ind w:firstLine="709"/>
        <w:jc w:val="both"/>
        <w:rPr>
          <w:szCs w:val="28"/>
        </w:rPr>
      </w:pPr>
      <w:r w:rsidRPr="0074711E">
        <w:rPr>
          <w:b/>
          <w:bCs/>
          <w:szCs w:val="28"/>
        </w:rPr>
        <w:t xml:space="preserve">К </w:t>
      </w:r>
      <w:proofErr w:type="gramStart"/>
      <w:r w:rsidRPr="0074711E">
        <w:rPr>
          <w:szCs w:val="28"/>
        </w:rPr>
        <w:t>–и</w:t>
      </w:r>
      <w:proofErr w:type="gramEnd"/>
      <w:r w:rsidRPr="0074711E">
        <w:rPr>
          <w:szCs w:val="28"/>
        </w:rPr>
        <w:t>ндивидуальный коэффициент  для дошкольной образовательной организации с учетом месячного ФОТ педагогических работников,  который рассчитывается по формуле:</w:t>
      </w:r>
    </w:p>
    <w:p w:rsidR="000D5A8B" w:rsidRPr="0074711E" w:rsidRDefault="000D5A8B" w:rsidP="00DE5C3B">
      <w:pPr>
        <w:shd w:val="clear" w:color="auto" w:fill="FFFFFF"/>
        <w:autoSpaceDN w:val="0"/>
        <w:adjustRightInd w:val="0"/>
        <w:spacing w:line="240" w:lineRule="auto"/>
        <w:ind w:firstLine="709"/>
        <w:jc w:val="center"/>
        <w:rPr>
          <w:szCs w:val="28"/>
        </w:rPr>
      </w:pPr>
      <w:r>
        <w:rPr>
          <w:noProof/>
          <w:position w:val="-32"/>
          <w:szCs w:val="28"/>
          <w:lang w:eastAsia="ru-RU"/>
        </w:rPr>
        <w:drawing>
          <wp:inline distT="0" distB="0" distL="0" distR="0">
            <wp:extent cx="729615" cy="446405"/>
            <wp:effectExtent l="1905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6"/>
                    <a:srcRect/>
                    <a:stretch>
                      <a:fillRect/>
                    </a:stretch>
                  </pic:blipFill>
                  <pic:spPr bwMode="auto">
                    <a:xfrm>
                      <a:off x="0" y="0"/>
                      <a:ext cx="729615" cy="446405"/>
                    </a:xfrm>
                    <a:prstGeom prst="rect">
                      <a:avLst/>
                    </a:prstGeom>
                    <a:noFill/>
                    <a:ln w="9525">
                      <a:noFill/>
                      <a:miter lim="800000"/>
                      <a:headEnd/>
                      <a:tailEnd/>
                    </a:ln>
                  </pic:spPr>
                </pic:pic>
              </a:graphicData>
            </a:graphic>
          </wp:inline>
        </w:drawing>
      </w:r>
      <w:r w:rsidRPr="0074711E">
        <w:rPr>
          <w:szCs w:val="28"/>
        </w:rPr>
        <w:t>,где:</w:t>
      </w:r>
    </w:p>
    <w:p w:rsidR="000D5A8B" w:rsidRPr="0074711E" w:rsidRDefault="000D5A8B" w:rsidP="00DE5C3B">
      <w:pPr>
        <w:pStyle w:val="af9"/>
        <w:ind w:firstLine="709"/>
        <w:jc w:val="both"/>
        <w:rPr>
          <w:sz w:val="28"/>
          <w:szCs w:val="28"/>
        </w:rPr>
      </w:pPr>
      <w:r w:rsidRPr="0074711E">
        <w:rPr>
          <w:b/>
          <w:bCs/>
          <w:i/>
          <w:iCs/>
          <w:sz w:val="28"/>
          <w:szCs w:val="28"/>
        </w:rPr>
        <w:lastRenderedPageBreak/>
        <w:t>ФОТ</w:t>
      </w:r>
      <w:r w:rsidRPr="0074711E">
        <w:rPr>
          <w:sz w:val="28"/>
          <w:szCs w:val="28"/>
        </w:rPr>
        <w:t xml:space="preserve"> – фонд оплаты труда педагогических работников, полученный при распределении фонда оплаты труда дошкольной образовательной организации;</w:t>
      </w:r>
    </w:p>
    <w:p w:rsidR="000D5A8B" w:rsidRPr="0074711E" w:rsidRDefault="000D5A8B" w:rsidP="00DE5C3B">
      <w:pPr>
        <w:pStyle w:val="af9"/>
        <w:ind w:firstLine="709"/>
        <w:jc w:val="both"/>
        <w:rPr>
          <w:sz w:val="28"/>
          <w:szCs w:val="28"/>
        </w:rPr>
      </w:pPr>
      <w:proofErr w:type="spellStart"/>
      <w:r w:rsidRPr="0074711E">
        <w:rPr>
          <w:b/>
          <w:bCs/>
          <w:i/>
          <w:iCs/>
          <w:sz w:val="28"/>
          <w:szCs w:val="28"/>
        </w:rPr>
        <w:t>ФОТ</w:t>
      </w:r>
      <w:r w:rsidRPr="0074711E">
        <w:rPr>
          <w:b/>
          <w:bCs/>
          <w:i/>
          <w:iCs/>
          <w:sz w:val="28"/>
          <w:szCs w:val="28"/>
          <w:vertAlign w:val="subscript"/>
        </w:rPr>
        <w:t>ф</w:t>
      </w:r>
      <w:proofErr w:type="spellEnd"/>
      <w:r w:rsidRPr="0074711E">
        <w:rPr>
          <w:sz w:val="28"/>
          <w:szCs w:val="28"/>
        </w:rPr>
        <w:t xml:space="preserve"> – фонд оплаты труда педагогических работников, фактически сложившийся при расчете заработной платы педагогических работников.</w:t>
      </w:r>
    </w:p>
    <w:p w:rsidR="000D5A8B" w:rsidRPr="0074711E" w:rsidRDefault="000D5A8B" w:rsidP="00DE5C3B">
      <w:pPr>
        <w:shd w:val="clear" w:color="auto" w:fill="FFFFFF"/>
        <w:autoSpaceDN w:val="0"/>
        <w:adjustRightInd w:val="0"/>
        <w:spacing w:line="240" w:lineRule="auto"/>
        <w:ind w:firstLine="709"/>
        <w:rPr>
          <w:szCs w:val="28"/>
        </w:rPr>
      </w:pPr>
      <w:r w:rsidRPr="0074711E">
        <w:rPr>
          <w:szCs w:val="28"/>
        </w:rPr>
        <w:t>Индивидуальный коэффициент (К) не может быть менее 1, в случае если при расчете значение (К)  меньше 1, то применяется (К) = 1.</w:t>
      </w:r>
    </w:p>
    <w:p w:rsidR="000D5A8B" w:rsidRPr="00DE5C3B" w:rsidRDefault="000D5A8B" w:rsidP="00DE5C3B">
      <w:pPr>
        <w:spacing w:line="240" w:lineRule="auto"/>
        <w:ind w:firstLine="709"/>
        <w:jc w:val="both"/>
        <w:rPr>
          <w:spacing w:val="-4"/>
          <w:szCs w:val="28"/>
        </w:rPr>
      </w:pPr>
      <w:r w:rsidRPr="0074711E">
        <w:rPr>
          <w:spacing w:val="-4"/>
          <w:szCs w:val="28"/>
        </w:rPr>
        <w:t>В пределах фонда оплаты труда в дошкольных образовательных организациях педагогическим работникам могут быть установлены дополнительные коэффициенты.</w:t>
      </w:r>
    </w:p>
    <w:p w:rsidR="000D5A8B" w:rsidRPr="005B681C" w:rsidRDefault="000D5A8B" w:rsidP="00DE5C3B">
      <w:pPr>
        <w:pStyle w:val="1"/>
        <w:spacing w:line="240" w:lineRule="auto"/>
        <w:jc w:val="center"/>
        <w:rPr>
          <w:rFonts w:ascii="Times New Roman" w:hAnsi="Times New Roman" w:cs="Times New Roman"/>
          <w:color w:val="auto"/>
        </w:rPr>
      </w:pPr>
      <w:r w:rsidRPr="005B681C">
        <w:rPr>
          <w:rFonts w:ascii="Times New Roman" w:hAnsi="Times New Roman" w:cs="Times New Roman"/>
          <w:color w:val="auto"/>
        </w:rPr>
        <w:t xml:space="preserve">РАЗДЕЛ </w:t>
      </w:r>
      <w:r w:rsidRPr="005B681C">
        <w:rPr>
          <w:rFonts w:ascii="Times New Roman" w:hAnsi="Times New Roman" w:cs="Times New Roman"/>
          <w:color w:val="auto"/>
          <w:lang w:val="en-US"/>
        </w:rPr>
        <w:t>VI</w:t>
      </w:r>
    </w:p>
    <w:p w:rsidR="000D5A8B" w:rsidRPr="005B681C" w:rsidRDefault="000D5A8B" w:rsidP="00DE5C3B">
      <w:pPr>
        <w:pStyle w:val="1"/>
        <w:spacing w:line="240" w:lineRule="auto"/>
        <w:jc w:val="center"/>
        <w:rPr>
          <w:rFonts w:ascii="Times New Roman" w:hAnsi="Times New Roman" w:cs="Times New Roman"/>
          <w:color w:val="auto"/>
        </w:rPr>
      </w:pPr>
      <w:r w:rsidRPr="005B681C">
        <w:rPr>
          <w:rFonts w:ascii="Times New Roman" w:hAnsi="Times New Roman" w:cs="Times New Roman"/>
          <w:color w:val="auto"/>
        </w:rPr>
        <w:t>РАСЧЕТ ЗАРАБОТНОЙ ПЛАТЫ РУКОВОДИТЕЛЕЙ</w:t>
      </w:r>
    </w:p>
    <w:p w:rsidR="000D5A8B" w:rsidRPr="0074711E" w:rsidRDefault="000D5A8B" w:rsidP="00DE5C3B">
      <w:pPr>
        <w:spacing w:line="240" w:lineRule="auto"/>
        <w:rPr>
          <w:szCs w:val="28"/>
        </w:rPr>
      </w:pPr>
    </w:p>
    <w:p w:rsidR="000D5A8B" w:rsidRPr="0074711E" w:rsidRDefault="000D5A8B" w:rsidP="00DE5C3B">
      <w:pPr>
        <w:spacing w:line="240" w:lineRule="auto"/>
        <w:ind w:firstLine="708"/>
        <w:jc w:val="both"/>
        <w:rPr>
          <w:szCs w:val="28"/>
        </w:rPr>
      </w:pPr>
      <w:r w:rsidRPr="0074711E">
        <w:rPr>
          <w:szCs w:val="28"/>
        </w:rPr>
        <w:t>6.1. Заработная плата руководителя формируется из оклада (должностного оклада), стимулирующих выплат (в том числе ед</w:t>
      </w:r>
      <w:r w:rsidR="002D5B72">
        <w:rPr>
          <w:szCs w:val="28"/>
        </w:rPr>
        <w:t>иновременной выплаты</w:t>
      </w:r>
      <w:r w:rsidRPr="0074711E">
        <w:rPr>
          <w:szCs w:val="28"/>
        </w:rPr>
        <w:t xml:space="preserve"> при уходе в очередной отпуск) и рассчитывается по следующей формуле:</w:t>
      </w:r>
    </w:p>
    <w:p w:rsidR="000D5A8B" w:rsidRPr="0074711E" w:rsidRDefault="000D5A8B" w:rsidP="00DE5C3B">
      <w:pPr>
        <w:spacing w:line="240" w:lineRule="auto"/>
        <w:ind w:firstLine="708"/>
        <w:jc w:val="center"/>
        <w:rPr>
          <w:szCs w:val="28"/>
        </w:rPr>
      </w:pPr>
      <w:proofErr w:type="spellStart"/>
      <w:r w:rsidRPr="0074711E">
        <w:rPr>
          <w:b/>
          <w:bCs/>
          <w:szCs w:val="28"/>
        </w:rPr>
        <w:t>Зп</w:t>
      </w:r>
      <w:r w:rsidRPr="0074711E">
        <w:rPr>
          <w:b/>
          <w:bCs/>
          <w:szCs w:val="28"/>
          <w:vertAlign w:val="subscript"/>
        </w:rPr>
        <w:t>р</w:t>
      </w:r>
      <w:proofErr w:type="spellEnd"/>
      <w:r w:rsidRPr="0074711E">
        <w:rPr>
          <w:b/>
          <w:bCs/>
          <w:szCs w:val="28"/>
        </w:rPr>
        <w:t xml:space="preserve"> = </w:t>
      </w:r>
      <w:proofErr w:type="spellStart"/>
      <w:r w:rsidRPr="0074711E">
        <w:rPr>
          <w:b/>
          <w:bCs/>
          <w:szCs w:val="28"/>
        </w:rPr>
        <w:t>Од</w:t>
      </w:r>
      <w:r w:rsidRPr="0074711E">
        <w:rPr>
          <w:b/>
          <w:bCs/>
          <w:szCs w:val="28"/>
          <w:vertAlign w:val="subscript"/>
        </w:rPr>
        <w:t>р</w:t>
      </w:r>
      <w:r w:rsidRPr="0074711E">
        <w:rPr>
          <w:b/>
          <w:bCs/>
          <w:szCs w:val="28"/>
        </w:rPr>
        <w:t>+</w:t>
      </w:r>
      <w:proofErr w:type="gramStart"/>
      <w:r w:rsidRPr="0074711E">
        <w:rPr>
          <w:b/>
          <w:bCs/>
          <w:szCs w:val="28"/>
        </w:rPr>
        <w:t>С</w:t>
      </w:r>
      <w:r w:rsidRPr="0074711E">
        <w:rPr>
          <w:b/>
          <w:bCs/>
          <w:szCs w:val="28"/>
          <w:vertAlign w:val="subscript"/>
        </w:rPr>
        <w:t>р</w:t>
      </w:r>
      <w:proofErr w:type="spellEnd"/>
      <w:proofErr w:type="gramEnd"/>
      <w:r w:rsidRPr="0074711E">
        <w:rPr>
          <w:szCs w:val="28"/>
        </w:rPr>
        <w:t>, где:</w:t>
      </w:r>
    </w:p>
    <w:p w:rsidR="000D5A8B" w:rsidRPr="0074711E" w:rsidRDefault="000D5A8B" w:rsidP="00DE5C3B">
      <w:pPr>
        <w:spacing w:line="240" w:lineRule="auto"/>
        <w:ind w:firstLine="708"/>
        <w:jc w:val="both"/>
        <w:rPr>
          <w:szCs w:val="28"/>
        </w:rPr>
      </w:pPr>
      <w:proofErr w:type="spellStart"/>
      <w:r w:rsidRPr="0074711E">
        <w:rPr>
          <w:b/>
          <w:bCs/>
          <w:szCs w:val="28"/>
        </w:rPr>
        <w:t>Зп</w:t>
      </w:r>
      <w:r w:rsidRPr="0074711E">
        <w:rPr>
          <w:b/>
          <w:bCs/>
          <w:szCs w:val="28"/>
          <w:vertAlign w:val="subscript"/>
        </w:rPr>
        <w:t>р</w:t>
      </w:r>
      <w:proofErr w:type="spellEnd"/>
      <w:r w:rsidRPr="0074711E">
        <w:rPr>
          <w:szCs w:val="28"/>
        </w:rPr>
        <w:t xml:space="preserve"> – заработная плата руководителя;</w:t>
      </w:r>
    </w:p>
    <w:p w:rsidR="000D5A8B" w:rsidRPr="0074711E" w:rsidRDefault="000D5A8B" w:rsidP="00DE5C3B">
      <w:pPr>
        <w:spacing w:line="240" w:lineRule="auto"/>
        <w:ind w:firstLine="708"/>
        <w:jc w:val="both"/>
        <w:rPr>
          <w:szCs w:val="28"/>
        </w:rPr>
      </w:pPr>
      <w:r w:rsidRPr="0074711E">
        <w:rPr>
          <w:b/>
          <w:bCs/>
          <w:szCs w:val="28"/>
        </w:rPr>
        <w:t>Од</w:t>
      </w:r>
      <w:r w:rsidRPr="0074711E">
        <w:rPr>
          <w:b/>
          <w:bCs/>
          <w:szCs w:val="28"/>
          <w:vertAlign w:val="subscript"/>
        </w:rPr>
        <w:t>р</w:t>
      </w:r>
      <w:r w:rsidRPr="0074711E">
        <w:rPr>
          <w:szCs w:val="28"/>
        </w:rPr>
        <w:t xml:space="preserve"> – оклад (должностной оклад) руководителя;</w:t>
      </w:r>
    </w:p>
    <w:p w:rsidR="000D5A8B" w:rsidRPr="0074711E" w:rsidRDefault="000D5A8B" w:rsidP="00DE5C3B">
      <w:pPr>
        <w:spacing w:line="240" w:lineRule="auto"/>
        <w:ind w:firstLine="708"/>
        <w:jc w:val="both"/>
        <w:rPr>
          <w:szCs w:val="28"/>
        </w:rPr>
      </w:pPr>
      <w:r w:rsidRPr="0074711E">
        <w:rPr>
          <w:b/>
          <w:bCs/>
          <w:szCs w:val="28"/>
        </w:rPr>
        <w:t>С</w:t>
      </w:r>
      <w:r w:rsidRPr="0074711E">
        <w:rPr>
          <w:b/>
          <w:bCs/>
          <w:szCs w:val="28"/>
          <w:vertAlign w:val="subscript"/>
        </w:rPr>
        <w:t>р</w:t>
      </w:r>
      <w:r w:rsidRPr="0074711E">
        <w:rPr>
          <w:szCs w:val="28"/>
        </w:rPr>
        <w:t xml:space="preserve">– </w:t>
      </w:r>
      <w:proofErr w:type="gramStart"/>
      <w:r w:rsidRPr="0074711E">
        <w:rPr>
          <w:szCs w:val="28"/>
        </w:rPr>
        <w:t>ст</w:t>
      </w:r>
      <w:proofErr w:type="gramEnd"/>
      <w:r w:rsidRPr="0074711E">
        <w:rPr>
          <w:szCs w:val="28"/>
        </w:rPr>
        <w:t>и</w:t>
      </w:r>
      <w:r>
        <w:rPr>
          <w:szCs w:val="28"/>
        </w:rPr>
        <w:t>мулирующие выплаты руководителя.</w:t>
      </w:r>
    </w:p>
    <w:p w:rsidR="000D5A8B" w:rsidRPr="0074711E" w:rsidRDefault="000D5A8B" w:rsidP="00DE5C3B">
      <w:pPr>
        <w:spacing w:line="240" w:lineRule="auto"/>
        <w:ind w:firstLine="851"/>
        <w:jc w:val="both"/>
        <w:rPr>
          <w:szCs w:val="28"/>
        </w:rPr>
      </w:pPr>
      <w:r w:rsidRPr="0074711E">
        <w:rPr>
          <w:szCs w:val="28"/>
        </w:rPr>
        <w:t xml:space="preserve">6.2. Оклад (должностной оклад) руководителя рассчитывается по следующей формуле: </w:t>
      </w:r>
    </w:p>
    <w:p w:rsidR="000D5A8B" w:rsidRPr="0074711E" w:rsidRDefault="000D5A8B" w:rsidP="00DE5C3B">
      <w:pPr>
        <w:spacing w:line="240" w:lineRule="auto"/>
        <w:ind w:firstLine="851"/>
        <w:jc w:val="center"/>
        <w:rPr>
          <w:szCs w:val="28"/>
          <w:vertAlign w:val="subscript"/>
        </w:rPr>
      </w:pPr>
      <w:proofErr w:type="spellStart"/>
      <w:r w:rsidRPr="0074711E">
        <w:rPr>
          <w:szCs w:val="28"/>
        </w:rPr>
        <w:t>Од</w:t>
      </w:r>
      <w:r w:rsidRPr="0074711E">
        <w:rPr>
          <w:szCs w:val="28"/>
          <w:vertAlign w:val="subscript"/>
        </w:rPr>
        <w:t>р</w:t>
      </w:r>
      <w:r w:rsidRPr="0074711E">
        <w:rPr>
          <w:szCs w:val="28"/>
        </w:rPr>
        <w:t>=</w:t>
      </w:r>
      <w:proofErr w:type="spellEnd"/>
      <w:r w:rsidRPr="0074711E">
        <w:rPr>
          <w:szCs w:val="28"/>
        </w:rPr>
        <w:t>(</w:t>
      </w:r>
      <w:proofErr w:type="spellStart"/>
      <w:r w:rsidRPr="0074711E">
        <w:rPr>
          <w:szCs w:val="28"/>
        </w:rPr>
        <w:t>Б×К</w:t>
      </w:r>
      <w:r w:rsidRPr="0074711E">
        <w:rPr>
          <w:szCs w:val="28"/>
          <w:vertAlign w:val="subscript"/>
        </w:rPr>
        <w:t>гот</w:t>
      </w:r>
      <w:r w:rsidRPr="0074711E">
        <w:rPr>
          <w:szCs w:val="28"/>
        </w:rPr>
        <w:t>×К</w:t>
      </w:r>
      <w:r w:rsidRPr="0074711E">
        <w:rPr>
          <w:szCs w:val="28"/>
          <w:vertAlign w:val="subscript"/>
        </w:rPr>
        <w:t>зв</w:t>
      </w:r>
      <w:r w:rsidRPr="0074711E">
        <w:rPr>
          <w:szCs w:val="28"/>
        </w:rPr>
        <w:t>+С</w:t>
      </w:r>
      <w:r w:rsidRPr="0074711E">
        <w:rPr>
          <w:szCs w:val="28"/>
          <w:vertAlign w:val="subscript"/>
        </w:rPr>
        <w:t>кв</w:t>
      </w:r>
      <w:proofErr w:type="spellEnd"/>
      <w:r w:rsidRPr="0074711E">
        <w:rPr>
          <w:szCs w:val="28"/>
        </w:rPr>
        <w:t>)×</w:t>
      </w:r>
      <w:proofErr w:type="spellStart"/>
      <w:r w:rsidRPr="0074711E">
        <w:rPr>
          <w:szCs w:val="28"/>
        </w:rPr>
        <w:t>К</w:t>
      </w:r>
      <w:r w:rsidRPr="0074711E">
        <w:rPr>
          <w:szCs w:val="28"/>
          <w:vertAlign w:val="subscript"/>
        </w:rPr>
        <w:t>кор</w:t>
      </w:r>
      <w:r w:rsidRPr="0074711E">
        <w:rPr>
          <w:szCs w:val="28"/>
        </w:rPr>
        <w:t>×К</w:t>
      </w:r>
      <w:r w:rsidRPr="0074711E">
        <w:rPr>
          <w:szCs w:val="28"/>
          <w:vertAlign w:val="subscript"/>
        </w:rPr>
        <w:t>эф</w:t>
      </w:r>
      <w:proofErr w:type="spellEnd"/>
      <w:r w:rsidRPr="0074711E">
        <w:rPr>
          <w:szCs w:val="28"/>
        </w:rPr>
        <w:t>, где:</w:t>
      </w:r>
    </w:p>
    <w:p w:rsidR="000D5A8B" w:rsidRPr="0074711E" w:rsidRDefault="000D5A8B" w:rsidP="00DE5C3B">
      <w:pPr>
        <w:spacing w:line="240" w:lineRule="auto"/>
        <w:ind w:firstLine="709"/>
        <w:jc w:val="both"/>
        <w:rPr>
          <w:szCs w:val="28"/>
        </w:rPr>
      </w:pPr>
      <w:r w:rsidRPr="0074711E">
        <w:rPr>
          <w:b/>
          <w:bCs/>
          <w:szCs w:val="28"/>
        </w:rPr>
        <w:t>Од</w:t>
      </w:r>
      <w:r w:rsidRPr="0074711E">
        <w:rPr>
          <w:b/>
          <w:bCs/>
          <w:szCs w:val="28"/>
          <w:vertAlign w:val="subscript"/>
        </w:rPr>
        <w:t>р</w:t>
      </w:r>
      <w:r w:rsidRPr="0074711E">
        <w:rPr>
          <w:szCs w:val="28"/>
        </w:rPr>
        <w:t>-оклад руководителя;</w:t>
      </w:r>
    </w:p>
    <w:p w:rsidR="000D5A8B" w:rsidRPr="0074711E" w:rsidRDefault="000D5A8B" w:rsidP="00DE5C3B">
      <w:pPr>
        <w:spacing w:line="240" w:lineRule="auto"/>
        <w:ind w:firstLine="709"/>
        <w:jc w:val="both"/>
        <w:rPr>
          <w:szCs w:val="28"/>
        </w:rPr>
      </w:pPr>
      <w:proofErr w:type="gramStart"/>
      <w:r w:rsidRPr="0074711E">
        <w:rPr>
          <w:b/>
          <w:bCs/>
          <w:szCs w:val="28"/>
        </w:rPr>
        <w:t>Б</w:t>
      </w:r>
      <w:proofErr w:type="gramEnd"/>
      <w:r w:rsidRPr="0074711E">
        <w:rPr>
          <w:szCs w:val="28"/>
        </w:rPr>
        <w:t xml:space="preserve"> – средняя заработная плата педагогических работников дошкольного образования по муниципалитету</w:t>
      </w:r>
      <w:r w:rsidRPr="0074711E">
        <w:rPr>
          <w:rStyle w:val="af"/>
          <w:szCs w:val="28"/>
        </w:rPr>
        <w:footnoteReference w:id="5"/>
      </w:r>
      <w:r w:rsidRPr="0074711E">
        <w:rPr>
          <w:szCs w:val="28"/>
        </w:rPr>
        <w:t>;</w:t>
      </w:r>
    </w:p>
    <w:p w:rsidR="000D5A8B" w:rsidRPr="0074711E" w:rsidRDefault="000D5A8B" w:rsidP="00DE5C3B">
      <w:pPr>
        <w:spacing w:line="240" w:lineRule="auto"/>
        <w:ind w:firstLine="709"/>
        <w:jc w:val="both"/>
        <w:rPr>
          <w:szCs w:val="28"/>
        </w:rPr>
      </w:pPr>
      <w:proofErr w:type="spellStart"/>
      <w:r w:rsidRPr="0074711E">
        <w:rPr>
          <w:b/>
          <w:bCs/>
          <w:szCs w:val="28"/>
        </w:rPr>
        <w:t>К</w:t>
      </w:r>
      <w:r w:rsidRPr="0074711E">
        <w:rPr>
          <w:b/>
          <w:bCs/>
          <w:szCs w:val="28"/>
          <w:vertAlign w:val="subscript"/>
        </w:rPr>
        <w:t>гот</w:t>
      </w:r>
      <w:proofErr w:type="spellEnd"/>
      <w:r w:rsidRPr="0074711E">
        <w:rPr>
          <w:szCs w:val="28"/>
        </w:rPr>
        <w:t xml:space="preserve"> – коэффициент за группу оплаты труда;</w:t>
      </w:r>
    </w:p>
    <w:p w:rsidR="000D5A8B" w:rsidRPr="0074711E" w:rsidRDefault="000D5A8B" w:rsidP="00DE5C3B">
      <w:pPr>
        <w:spacing w:line="240" w:lineRule="auto"/>
        <w:ind w:firstLine="709"/>
        <w:jc w:val="both"/>
        <w:rPr>
          <w:szCs w:val="28"/>
        </w:rPr>
      </w:pPr>
      <w:proofErr w:type="spellStart"/>
      <w:r w:rsidRPr="0074711E">
        <w:rPr>
          <w:b/>
          <w:bCs/>
          <w:szCs w:val="28"/>
        </w:rPr>
        <w:t>К</w:t>
      </w:r>
      <w:r w:rsidRPr="0074711E">
        <w:rPr>
          <w:b/>
          <w:bCs/>
          <w:szCs w:val="28"/>
          <w:vertAlign w:val="subscript"/>
        </w:rPr>
        <w:t>зв</w:t>
      </w:r>
      <w:proofErr w:type="spellEnd"/>
      <w:r w:rsidRPr="0074711E">
        <w:rPr>
          <w:szCs w:val="28"/>
        </w:rPr>
        <w:t xml:space="preserve"> – коэффициент за государственные награды, почетные звания, ведомственные награды и звания, ученую степень и ученое звание;</w:t>
      </w:r>
      <w:r>
        <w:rPr>
          <w:szCs w:val="28"/>
        </w:rPr>
        <w:t xml:space="preserve">     Коэффициент за государственные награды, Почетные звания устанавливается по </w:t>
      </w:r>
      <w:proofErr w:type="gramStart"/>
      <w:r>
        <w:rPr>
          <w:szCs w:val="28"/>
        </w:rPr>
        <w:t>максимальному</w:t>
      </w:r>
      <w:proofErr w:type="gramEnd"/>
      <w:r>
        <w:rPr>
          <w:szCs w:val="28"/>
        </w:rPr>
        <w:t xml:space="preserve"> из оснований.</w:t>
      </w:r>
      <w:r>
        <w:rPr>
          <w:szCs w:val="28"/>
        </w:rPr>
        <w:tab/>
      </w:r>
    </w:p>
    <w:p w:rsidR="000D5A8B" w:rsidRDefault="000D5A8B" w:rsidP="00DE5C3B">
      <w:pPr>
        <w:spacing w:line="240" w:lineRule="auto"/>
        <w:ind w:firstLine="709"/>
        <w:jc w:val="both"/>
        <w:rPr>
          <w:szCs w:val="28"/>
        </w:rPr>
      </w:pPr>
      <w:proofErr w:type="spellStart"/>
      <w:r w:rsidRPr="0074711E">
        <w:rPr>
          <w:b/>
          <w:bCs/>
          <w:szCs w:val="28"/>
        </w:rPr>
        <w:t>С</w:t>
      </w:r>
      <w:r w:rsidRPr="0074711E">
        <w:rPr>
          <w:b/>
          <w:bCs/>
          <w:szCs w:val="28"/>
          <w:vertAlign w:val="subscript"/>
        </w:rPr>
        <w:t>кв</w:t>
      </w:r>
      <w:proofErr w:type="spellEnd"/>
      <w:r w:rsidRPr="0074711E">
        <w:rPr>
          <w:szCs w:val="28"/>
        </w:rPr>
        <w:t xml:space="preserve"> – сумма повышающей надб</w:t>
      </w:r>
      <w:r>
        <w:rPr>
          <w:szCs w:val="28"/>
        </w:rPr>
        <w:t xml:space="preserve">авки по итогам аттестации. </w:t>
      </w:r>
    </w:p>
    <w:p w:rsidR="000D5A8B" w:rsidRPr="0074711E" w:rsidRDefault="000D5A8B" w:rsidP="00DE5C3B">
      <w:pPr>
        <w:spacing w:line="240" w:lineRule="auto"/>
        <w:ind w:firstLine="709"/>
        <w:jc w:val="both"/>
        <w:rPr>
          <w:szCs w:val="28"/>
        </w:rPr>
      </w:pPr>
      <w:r>
        <w:rPr>
          <w:szCs w:val="28"/>
        </w:rPr>
        <w:t>Сумма повышающей надбавки по итогам аттестации устанавливается правовым актом работодателя руководителя дошкольной образовательной организации.</w:t>
      </w:r>
    </w:p>
    <w:p w:rsidR="000D5A8B" w:rsidRPr="0074711E" w:rsidRDefault="000D5A8B" w:rsidP="00DE5C3B">
      <w:pPr>
        <w:shd w:val="clear" w:color="auto" w:fill="FFFFFF"/>
        <w:spacing w:line="240" w:lineRule="auto"/>
        <w:ind w:firstLine="709"/>
        <w:rPr>
          <w:szCs w:val="28"/>
        </w:rPr>
      </w:pPr>
      <w:proofErr w:type="spellStart"/>
      <w:r w:rsidRPr="0074711E">
        <w:rPr>
          <w:b/>
          <w:bCs/>
          <w:szCs w:val="28"/>
        </w:rPr>
        <w:t>К</w:t>
      </w:r>
      <w:r w:rsidRPr="0074711E">
        <w:rPr>
          <w:b/>
          <w:bCs/>
          <w:szCs w:val="28"/>
          <w:vertAlign w:val="subscript"/>
        </w:rPr>
        <w:t>кор</w:t>
      </w:r>
      <w:proofErr w:type="spellEnd"/>
      <w:r w:rsidRPr="0074711E">
        <w:rPr>
          <w:szCs w:val="28"/>
        </w:rPr>
        <w:t xml:space="preserve">– </w:t>
      </w:r>
      <w:proofErr w:type="gramStart"/>
      <w:r w:rsidRPr="0074711E">
        <w:rPr>
          <w:szCs w:val="28"/>
        </w:rPr>
        <w:t>ко</w:t>
      </w:r>
      <w:proofErr w:type="gramEnd"/>
      <w:r w:rsidRPr="0074711E">
        <w:rPr>
          <w:szCs w:val="28"/>
        </w:rPr>
        <w:t xml:space="preserve">рректирующий индивидуальный коэффициент, который рассчитывается по формуле: </w:t>
      </w:r>
    </w:p>
    <w:p w:rsidR="000D5A8B" w:rsidRPr="0074711E" w:rsidRDefault="000D5A8B" w:rsidP="00DE5C3B">
      <w:pPr>
        <w:shd w:val="clear" w:color="auto" w:fill="FFFFFF"/>
        <w:spacing w:line="240" w:lineRule="auto"/>
        <w:ind w:firstLine="709"/>
        <w:jc w:val="center"/>
        <w:rPr>
          <w:szCs w:val="28"/>
        </w:rPr>
      </w:pPr>
      <w:r>
        <w:rPr>
          <w:noProof/>
          <w:position w:val="-32"/>
          <w:szCs w:val="28"/>
          <w:lang w:eastAsia="ru-RU"/>
        </w:rPr>
        <w:lastRenderedPageBreak/>
        <w:drawing>
          <wp:inline distT="0" distB="0" distL="0" distR="0">
            <wp:extent cx="1219200" cy="467995"/>
            <wp:effectExtent l="19050" t="0" r="0" b="0"/>
            <wp:docPr id="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7"/>
                    <a:srcRect/>
                    <a:stretch>
                      <a:fillRect/>
                    </a:stretch>
                  </pic:blipFill>
                  <pic:spPr bwMode="auto">
                    <a:xfrm>
                      <a:off x="0" y="0"/>
                      <a:ext cx="1219200" cy="467995"/>
                    </a:xfrm>
                    <a:prstGeom prst="rect">
                      <a:avLst/>
                    </a:prstGeom>
                    <a:noFill/>
                    <a:ln w="9525">
                      <a:noFill/>
                      <a:miter lim="800000"/>
                      <a:headEnd/>
                      <a:tailEnd/>
                    </a:ln>
                  </pic:spPr>
                </pic:pic>
              </a:graphicData>
            </a:graphic>
          </wp:inline>
        </w:drawing>
      </w:r>
      <w:r w:rsidRPr="0074711E">
        <w:rPr>
          <w:szCs w:val="28"/>
        </w:rPr>
        <w:t>, где:</w:t>
      </w:r>
    </w:p>
    <w:p w:rsidR="000D5A8B" w:rsidRPr="0074711E" w:rsidRDefault="000D5A8B" w:rsidP="00DE5C3B">
      <w:pPr>
        <w:shd w:val="clear" w:color="auto" w:fill="FFFFFF"/>
        <w:spacing w:line="240" w:lineRule="auto"/>
        <w:ind w:firstLine="567"/>
        <w:jc w:val="both"/>
        <w:rPr>
          <w:szCs w:val="28"/>
        </w:rPr>
      </w:pPr>
      <w:proofErr w:type="spellStart"/>
      <w:r w:rsidRPr="0074711E">
        <w:rPr>
          <w:b/>
          <w:bCs/>
          <w:i/>
          <w:iCs/>
          <w:szCs w:val="28"/>
        </w:rPr>
        <w:t>ФОТ</w:t>
      </w:r>
      <w:r w:rsidRPr="0074711E">
        <w:rPr>
          <w:b/>
          <w:bCs/>
          <w:i/>
          <w:iCs/>
          <w:szCs w:val="28"/>
          <w:vertAlign w:val="subscript"/>
        </w:rPr>
        <w:t>рук</w:t>
      </w:r>
      <w:proofErr w:type="gramStart"/>
      <w:r w:rsidRPr="0074711E">
        <w:rPr>
          <w:b/>
          <w:bCs/>
          <w:i/>
          <w:iCs/>
          <w:szCs w:val="28"/>
          <w:vertAlign w:val="subscript"/>
        </w:rPr>
        <w:t>.п</w:t>
      </w:r>
      <w:proofErr w:type="gramEnd"/>
      <w:r w:rsidRPr="0074711E">
        <w:rPr>
          <w:b/>
          <w:bCs/>
          <w:i/>
          <w:iCs/>
          <w:szCs w:val="28"/>
          <w:vertAlign w:val="subscript"/>
        </w:rPr>
        <w:t>л</w:t>
      </w:r>
      <w:proofErr w:type="spellEnd"/>
      <w:r w:rsidRPr="0074711E">
        <w:rPr>
          <w:szCs w:val="28"/>
        </w:rPr>
        <w:t xml:space="preserve"> – плановый фонд оплаты труда руководителя, полученный при распределении фонда оплаты труда дошкольной образовательной организации, в соответствии с п. 4.4 настоящего положения без учета стимулирующего ФОТ;</w:t>
      </w:r>
    </w:p>
    <w:p w:rsidR="000D5A8B" w:rsidRPr="0074711E" w:rsidRDefault="000D5A8B" w:rsidP="00DE5C3B">
      <w:pPr>
        <w:shd w:val="clear" w:color="auto" w:fill="FFFFFF"/>
        <w:spacing w:line="240" w:lineRule="auto"/>
        <w:ind w:firstLine="567"/>
        <w:jc w:val="both"/>
        <w:rPr>
          <w:szCs w:val="28"/>
        </w:rPr>
      </w:pPr>
      <w:proofErr w:type="spellStart"/>
      <w:r w:rsidRPr="0074711E">
        <w:rPr>
          <w:b/>
          <w:bCs/>
          <w:i/>
          <w:iCs/>
          <w:szCs w:val="28"/>
        </w:rPr>
        <w:t>ФОТ</w:t>
      </w:r>
      <w:r w:rsidRPr="0074711E">
        <w:rPr>
          <w:b/>
          <w:bCs/>
          <w:i/>
          <w:iCs/>
          <w:szCs w:val="28"/>
          <w:vertAlign w:val="subscript"/>
        </w:rPr>
        <w:t>рук</w:t>
      </w:r>
      <w:proofErr w:type="gramStart"/>
      <w:r w:rsidRPr="0074711E">
        <w:rPr>
          <w:b/>
          <w:bCs/>
          <w:i/>
          <w:iCs/>
          <w:szCs w:val="28"/>
          <w:vertAlign w:val="subscript"/>
        </w:rPr>
        <w:t>.ф</w:t>
      </w:r>
      <w:proofErr w:type="gramEnd"/>
      <w:r w:rsidRPr="0074711E">
        <w:rPr>
          <w:b/>
          <w:bCs/>
          <w:i/>
          <w:iCs/>
          <w:szCs w:val="28"/>
          <w:vertAlign w:val="subscript"/>
        </w:rPr>
        <w:t>акт</w:t>
      </w:r>
      <w:proofErr w:type="spellEnd"/>
      <w:r w:rsidRPr="0074711E">
        <w:rPr>
          <w:szCs w:val="28"/>
        </w:rPr>
        <w:t xml:space="preserve"> – фонд оплаты труда руководителя, фактически сложившийся при расчете заработной платы, рассчитывается по формуле:</w:t>
      </w:r>
    </w:p>
    <w:p w:rsidR="000D5A8B" w:rsidRPr="0074711E" w:rsidRDefault="000D5A8B" w:rsidP="00DE5C3B">
      <w:pPr>
        <w:shd w:val="clear" w:color="auto" w:fill="FFFFFF"/>
        <w:spacing w:line="240" w:lineRule="auto"/>
        <w:ind w:firstLine="567"/>
        <w:jc w:val="both"/>
        <w:rPr>
          <w:szCs w:val="28"/>
        </w:rPr>
      </w:pPr>
      <w:proofErr w:type="spellStart"/>
      <w:r w:rsidRPr="0074711E">
        <w:rPr>
          <w:szCs w:val="28"/>
        </w:rPr>
        <w:t>ФОТ</w:t>
      </w:r>
      <w:r w:rsidRPr="0074711E">
        <w:rPr>
          <w:szCs w:val="28"/>
          <w:vertAlign w:val="subscript"/>
        </w:rPr>
        <w:t>рук</w:t>
      </w:r>
      <w:proofErr w:type="gramStart"/>
      <w:r w:rsidRPr="0074711E">
        <w:rPr>
          <w:szCs w:val="28"/>
          <w:vertAlign w:val="subscript"/>
        </w:rPr>
        <w:t>.ф</w:t>
      </w:r>
      <w:proofErr w:type="gramEnd"/>
      <w:r w:rsidRPr="0074711E">
        <w:rPr>
          <w:szCs w:val="28"/>
          <w:vertAlign w:val="subscript"/>
        </w:rPr>
        <w:t>акт</w:t>
      </w:r>
      <w:r w:rsidRPr="0074711E">
        <w:rPr>
          <w:szCs w:val="28"/>
        </w:rPr>
        <w:t>=</w:t>
      </w:r>
      <w:proofErr w:type="spellEnd"/>
      <w:r w:rsidRPr="0074711E">
        <w:rPr>
          <w:szCs w:val="28"/>
        </w:rPr>
        <w:t>(</w:t>
      </w:r>
      <w:proofErr w:type="spellStart"/>
      <w:r w:rsidRPr="0074711E">
        <w:rPr>
          <w:szCs w:val="28"/>
        </w:rPr>
        <w:t>Б×К</w:t>
      </w:r>
      <w:r w:rsidRPr="0074711E">
        <w:rPr>
          <w:szCs w:val="28"/>
          <w:vertAlign w:val="subscript"/>
        </w:rPr>
        <w:t>гот</w:t>
      </w:r>
      <w:r w:rsidRPr="0074711E">
        <w:rPr>
          <w:szCs w:val="28"/>
        </w:rPr>
        <w:t>×К</w:t>
      </w:r>
      <w:r w:rsidRPr="0074711E">
        <w:rPr>
          <w:szCs w:val="28"/>
          <w:vertAlign w:val="subscript"/>
        </w:rPr>
        <w:t>зв</w:t>
      </w:r>
      <w:r w:rsidRPr="0074711E">
        <w:rPr>
          <w:szCs w:val="28"/>
        </w:rPr>
        <w:t>+С</w:t>
      </w:r>
      <w:r w:rsidRPr="0074711E">
        <w:rPr>
          <w:szCs w:val="28"/>
          <w:vertAlign w:val="subscript"/>
        </w:rPr>
        <w:t>кв</w:t>
      </w:r>
      <w:proofErr w:type="spellEnd"/>
      <w:r w:rsidRPr="0074711E">
        <w:rPr>
          <w:szCs w:val="28"/>
        </w:rPr>
        <w:t>)</w:t>
      </w:r>
    </w:p>
    <w:p w:rsidR="000D5A8B" w:rsidRPr="0074711E" w:rsidRDefault="000D5A8B" w:rsidP="00DE5C3B">
      <w:pPr>
        <w:shd w:val="clear" w:color="auto" w:fill="FFFFFF"/>
        <w:spacing w:line="240" w:lineRule="auto"/>
        <w:ind w:firstLine="567"/>
        <w:jc w:val="both"/>
        <w:rPr>
          <w:szCs w:val="28"/>
        </w:rPr>
      </w:pPr>
      <w:r w:rsidRPr="0074711E">
        <w:rPr>
          <w:szCs w:val="28"/>
        </w:rPr>
        <w:t>Индивидуальный коэффициент (</w:t>
      </w:r>
      <w:proofErr w:type="spellStart"/>
      <w:r w:rsidRPr="0074711E">
        <w:rPr>
          <w:szCs w:val="28"/>
        </w:rPr>
        <w:t>К</w:t>
      </w:r>
      <w:r w:rsidRPr="0074711E">
        <w:rPr>
          <w:szCs w:val="28"/>
          <w:vertAlign w:val="subscript"/>
        </w:rPr>
        <w:t>кор</w:t>
      </w:r>
      <w:proofErr w:type="spellEnd"/>
      <w:r w:rsidRPr="0074711E">
        <w:rPr>
          <w:szCs w:val="28"/>
        </w:rPr>
        <w:t>) не может быть более 1, в случае, если при расчете значение (</w:t>
      </w:r>
      <w:proofErr w:type="spellStart"/>
      <w:r w:rsidRPr="0074711E">
        <w:rPr>
          <w:szCs w:val="28"/>
        </w:rPr>
        <w:t>К</w:t>
      </w:r>
      <w:r w:rsidRPr="0074711E">
        <w:rPr>
          <w:szCs w:val="28"/>
          <w:vertAlign w:val="subscript"/>
        </w:rPr>
        <w:t>кор</w:t>
      </w:r>
      <w:proofErr w:type="spellEnd"/>
      <w:r w:rsidRPr="0074711E">
        <w:rPr>
          <w:szCs w:val="28"/>
        </w:rPr>
        <w:t>) больше 1, то применяется (</w:t>
      </w:r>
      <w:proofErr w:type="spellStart"/>
      <w:r w:rsidRPr="0074711E">
        <w:rPr>
          <w:szCs w:val="28"/>
        </w:rPr>
        <w:t>К</w:t>
      </w:r>
      <w:r w:rsidRPr="0074711E">
        <w:rPr>
          <w:szCs w:val="28"/>
          <w:vertAlign w:val="subscript"/>
        </w:rPr>
        <w:t>кор</w:t>
      </w:r>
      <w:proofErr w:type="spellEnd"/>
      <w:r w:rsidRPr="0074711E">
        <w:rPr>
          <w:szCs w:val="28"/>
        </w:rPr>
        <w:t>) = 1.</w:t>
      </w:r>
    </w:p>
    <w:p w:rsidR="000D5A8B" w:rsidRPr="0074711E" w:rsidRDefault="000D5A8B" w:rsidP="00DE5C3B">
      <w:pPr>
        <w:shd w:val="clear" w:color="auto" w:fill="FFFFFF"/>
        <w:spacing w:line="240" w:lineRule="auto"/>
        <w:ind w:firstLine="567"/>
        <w:jc w:val="both"/>
        <w:rPr>
          <w:szCs w:val="28"/>
        </w:rPr>
      </w:pPr>
      <w:proofErr w:type="spellStart"/>
      <w:r w:rsidRPr="0074711E">
        <w:rPr>
          <w:b/>
          <w:bCs/>
          <w:szCs w:val="28"/>
        </w:rPr>
        <w:t>К</w:t>
      </w:r>
      <w:r w:rsidRPr="0074711E">
        <w:rPr>
          <w:b/>
          <w:bCs/>
          <w:szCs w:val="28"/>
          <w:vertAlign w:val="subscript"/>
        </w:rPr>
        <w:t>эф</w:t>
      </w:r>
      <w:proofErr w:type="spellEnd"/>
      <w:r w:rsidRPr="0074711E">
        <w:rPr>
          <w:szCs w:val="28"/>
        </w:rPr>
        <w:t xml:space="preserve">– </w:t>
      </w:r>
      <w:proofErr w:type="gramStart"/>
      <w:r w:rsidRPr="0074711E">
        <w:rPr>
          <w:szCs w:val="28"/>
        </w:rPr>
        <w:t>ко</w:t>
      </w:r>
      <w:proofErr w:type="gramEnd"/>
      <w:r w:rsidRPr="0074711E">
        <w:rPr>
          <w:szCs w:val="28"/>
        </w:rPr>
        <w:t>эффициент, отражающий эффективность структуры дошкольной образовательной организации, рассчитывается по формуле:</w:t>
      </w:r>
    </w:p>
    <w:p w:rsidR="000D5A8B" w:rsidRPr="0074711E" w:rsidRDefault="000D5A8B" w:rsidP="00DE5C3B">
      <w:pPr>
        <w:shd w:val="clear" w:color="auto" w:fill="FFFFFF"/>
        <w:spacing w:line="240" w:lineRule="auto"/>
        <w:ind w:firstLine="567"/>
        <w:jc w:val="center"/>
        <w:rPr>
          <w:szCs w:val="28"/>
          <w:vertAlign w:val="subscript"/>
        </w:rPr>
      </w:pPr>
      <w:r>
        <w:rPr>
          <w:noProof/>
          <w:position w:val="-24"/>
          <w:szCs w:val="28"/>
          <w:lang w:eastAsia="ru-RU"/>
        </w:rPr>
        <w:drawing>
          <wp:inline distT="0" distB="0" distL="0" distR="0">
            <wp:extent cx="1393190" cy="413385"/>
            <wp:effectExtent l="19050" t="0" r="0" b="0"/>
            <wp:docPr id="8"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18"/>
                    <a:srcRect/>
                    <a:stretch>
                      <a:fillRect/>
                    </a:stretch>
                  </pic:blipFill>
                  <pic:spPr bwMode="auto">
                    <a:xfrm>
                      <a:off x="0" y="0"/>
                      <a:ext cx="1393190" cy="413385"/>
                    </a:xfrm>
                    <a:prstGeom prst="rect">
                      <a:avLst/>
                    </a:prstGeom>
                    <a:noFill/>
                    <a:ln w="9525">
                      <a:noFill/>
                      <a:miter lim="800000"/>
                      <a:headEnd/>
                      <a:tailEnd/>
                    </a:ln>
                  </pic:spPr>
                </pic:pic>
              </a:graphicData>
            </a:graphic>
          </wp:inline>
        </w:drawing>
      </w:r>
      <w:r w:rsidRPr="0074711E">
        <w:rPr>
          <w:szCs w:val="28"/>
          <w:vertAlign w:val="subscript"/>
        </w:rPr>
        <w:t>,</w:t>
      </w:r>
      <w:r w:rsidRPr="0074711E">
        <w:rPr>
          <w:szCs w:val="28"/>
        </w:rPr>
        <w:t xml:space="preserve"> где:</w:t>
      </w:r>
    </w:p>
    <w:p w:rsidR="000D5A8B" w:rsidRPr="0074711E" w:rsidRDefault="000D5A8B" w:rsidP="00DE5C3B">
      <w:pPr>
        <w:shd w:val="clear" w:color="auto" w:fill="FFFFFF"/>
        <w:spacing w:line="240" w:lineRule="auto"/>
        <w:ind w:firstLine="567"/>
        <w:rPr>
          <w:szCs w:val="28"/>
        </w:rPr>
      </w:pPr>
      <w:r w:rsidRPr="0074711E">
        <w:rPr>
          <w:szCs w:val="28"/>
        </w:rPr>
        <w:t>К</w:t>
      </w:r>
      <w:proofErr w:type="gramStart"/>
      <w:r w:rsidRPr="0074711E">
        <w:rPr>
          <w:szCs w:val="28"/>
          <w:vertAlign w:val="subscript"/>
        </w:rPr>
        <w:t>1</w:t>
      </w:r>
      <w:proofErr w:type="gramEnd"/>
      <w:r w:rsidRPr="0074711E">
        <w:rPr>
          <w:szCs w:val="28"/>
        </w:rPr>
        <w:t xml:space="preserve"> – коэффициент, определяющий отклонение фактической наполняемости групп от нормативной</w:t>
      </w:r>
      <w:r w:rsidRPr="0074711E">
        <w:rPr>
          <w:rStyle w:val="af"/>
          <w:szCs w:val="28"/>
        </w:rPr>
        <w:footnoteReference w:id="6"/>
      </w:r>
      <w:r w:rsidRPr="0074711E">
        <w:rPr>
          <w:szCs w:val="28"/>
        </w:rPr>
        <w:t xml:space="preserve"> (</w:t>
      </w:r>
      <w:r>
        <w:rPr>
          <w:noProof/>
          <w:position w:val="-24"/>
          <w:szCs w:val="28"/>
          <w:lang w:eastAsia="ru-RU"/>
        </w:rPr>
        <w:drawing>
          <wp:inline distT="0" distB="0" distL="0" distR="0">
            <wp:extent cx="848995" cy="446405"/>
            <wp:effectExtent l="0" t="0" r="0" b="0"/>
            <wp:docPr id="9"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19"/>
                    <a:srcRect/>
                    <a:stretch>
                      <a:fillRect/>
                    </a:stretch>
                  </pic:blipFill>
                  <pic:spPr bwMode="auto">
                    <a:xfrm>
                      <a:off x="0" y="0"/>
                      <a:ext cx="848995" cy="446405"/>
                    </a:xfrm>
                    <a:prstGeom prst="rect">
                      <a:avLst/>
                    </a:prstGeom>
                    <a:noFill/>
                    <a:ln w="9525">
                      <a:noFill/>
                      <a:miter lim="800000"/>
                      <a:headEnd/>
                      <a:tailEnd/>
                    </a:ln>
                  </pic:spPr>
                </pic:pic>
              </a:graphicData>
            </a:graphic>
          </wp:inline>
        </w:drawing>
      </w:r>
      <w:r w:rsidRPr="0074711E">
        <w:rPr>
          <w:szCs w:val="28"/>
        </w:rPr>
        <w:t>);</w:t>
      </w:r>
    </w:p>
    <w:p w:rsidR="000D5A8B" w:rsidRPr="0074711E" w:rsidRDefault="000D5A8B" w:rsidP="00DE5C3B">
      <w:pPr>
        <w:shd w:val="clear" w:color="auto" w:fill="FFFFFF"/>
        <w:spacing w:line="240" w:lineRule="auto"/>
        <w:ind w:firstLine="567"/>
        <w:jc w:val="both"/>
        <w:rPr>
          <w:szCs w:val="28"/>
        </w:rPr>
      </w:pPr>
      <w:r w:rsidRPr="0074711E">
        <w:rPr>
          <w:szCs w:val="28"/>
        </w:rPr>
        <w:t>К</w:t>
      </w:r>
      <w:proofErr w:type="gramStart"/>
      <w:r w:rsidRPr="0074711E">
        <w:rPr>
          <w:szCs w:val="28"/>
          <w:vertAlign w:val="subscript"/>
        </w:rPr>
        <w:t>2</w:t>
      </w:r>
      <w:proofErr w:type="gramEnd"/>
      <w:r w:rsidRPr="0074711E">
        <w:rPr>
          <w:szCs w:val="28"/>
        </w:rPr>
        <w:t xml:space="preserve"> – коэффициент, определяющий отклонение фактической доли фонда оплаты  труда педагогического персонала</w:t>
      </w:r>
      <w:r w:rsidRPr="0074711E">
        <w:rPr>
          <w:rStyle w:val="af"/>
          <w:szCs w:val="28"/>
        </w:rPr>
        <w:footnoteReference w:id="7"/>
      </w:r>
      <w:r>
        <w:rPr>
          <w:szCs w:val="28"/>
        </w:rPr>
        <w:t xml:space="preserve"> </w:t>
      </w:r>
      <w:r w:rsidRPr="0074711E">
        <w:rPr>
          <w:szCs w:val="28"/>
        </w:rPr>
        <w:t xml:space="preserve">от нормативной </w:t>
      </w:r>
      <w:r>
        <w:rPr>
          <w:szCs w:val="28"/>
        </w:rPr>
        <w:t xml:space="preserve">              </w:t>
      </w:r>
      <w:r w:rsidR="001919EF" w:rsidRPr="00C665C9">
        <w:rPr>
          <w:szCs w:val="28"/>
        </w:rPr>
        <w:fldChar w:fldCharType="begin"/>
      </w:r>
      <w:r w:rsidRPr="00C665C9">
        <w:rPr>
          <w:szCs w:val="28"/>
        </w:rPr>
        <w:instrText xml:space="preserve"> QUOTE </w:instrText>
      </w:r>
      <w:r>
        <w:rPr>
          <w:noProof/>
          <w:lang w:eastAsia="ru-RU"/>
        </w:rPr>
        <w:drawing>
          <wp:inline distT="0" distB="0" distL="0" distR="0">
            <wp:extent cx="1589405" cy="217805"/>
            <wp:effectExtent l="0" t="0" r="0" b="0"/>
            <wp:docPr id="10"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clrChange>
                        <a:clrFrom>
                          <a:srgbClr val="FFFFFF"/>
                        </a:clrFrom>
                        <a:clrTo>
                          <a:srgbClr val="FFFFFF">
                            <a:alpha val="0"/>
                          </a:srgbClr>
                        </a:clrTo>
                      </a:clrChange>
                    </a:blip>
                    <a:srcRect/>
                    <a:stretch>
                      <a:fillRect/>
                    </a:stretch>
                  </pic:blipFill>
                  <pic:spPr bwMode="auto">
                    <a:xfrm>
                      <a:off x="0" y="0"/>
                      <a:ext cx="1589405" cy="217805"/>
                    </a:xfrm>
                    <a:prstGeom prst="rect">
                      <a:avLst/>
                    </a:prstGeom>
                    <a:noFill/>
                    <a:ln w="9525">
                      <a:noFill/>
                      <a:miter lim="800000"/>
                      <a:headEnd/>
                      <a:tailEnd/>
                    </a:ln>
                  </pic:spPr>
                </pic:pic>
              </a:graphicData>
            </a:graphic>
          </wp:inline>
        </w:drawing>
      </w:r>
      <w:r w:rsidRPr="00C665C9">
        <w:rPr>
          <w:szCs w:val="28"/>
        </w:rPr>
        <w:instrText xml:space="preserve"> </w:instrText>
      </w:r>
      <w:r w:rsidR="001919EF" w:rsidRPr="00C665C9">
        <w:rPr>
          <w:szCs w:val="28"/>
        </w:rPr>
        <w:fldChar w:fldCharType="separate"/>
      </w:r>
      <w:r w:rsidRPr="000B40B1">
        <w:rPr>
          <w:szCs w:val="28"/>
        </w:rPr>
        <w:t xml:space="preserve"> (</w:t>
      </w:r>
      <m:oMath>
        <m:sSub>
          <m:sSubPr>
            <m:ctrlPr>
              <w:rPr>
                <w:rFonts w:ascii="Cambria Math" w:hAnsi="Cambria Math"/>
                <w:i/>
                <w:szCs w:val="28"/>
              </w:rPr>
            </m:ctrlPr>
          </m:sSubPr>
          <m:e>
            <m:r>
              <m:rPr>
                <m:nor/>
              </m:rPr>
              <w:rPr>
                <w:i/>
                <w:szCs w:val="28"/>
              </w:rPr>
              <m:t>К</m:t>
            </m:r>
          </m:e>
          <m:sub>
            <m:r>
              <m:rPr>
                <m:nor/>
              </m:rPr>
              <w:rPr>
                <w:i/>
                <w:szCs w:val="28"/>
              </w:rPr>
              <m:t>2</m:t>
            </m:r>
          </m:sub>
        </m:sSub>
        <m:r>
          <m:rPr>
            <m:nor/>
          </m:rPr>
          <w:rPr>
            <w:i/>
            <w:szCs w:val="28"/>
          </w:rPr>
          <m:t>=</m:t>
        </m:r>
        <m:f>
          <m:fPr>
            <m:ctrlPr>
              <w:rPr>
                <w:rFonts w:ascii="Cambria Math" w:hAnsi="Cambria Math"/>
                <w:i/>
                <w:szCs w:val="28"/>
              </w:rPr>
            </m:ctrlPr>
          </m:fPr>
          <m:num>
            <m:r>
              <m:rPr>
                <m:nor/>
              </m:rPr>
              <w:rPr>
                <w:i/>
                <w:szCs w:val="28"/>
              </w:rPr>
              <m:t>факт</m:t>
            </m:r>
          </m:num>
          <m:den>
            <m:r>
              <m:rPr>
                <m:nor/>
              </m:rPr>
              <w:rPr>
                <w:i/>
                <w:szCs w:val="28"/>
              </w:rPr>
              <m:t>75</m:t>
            </m:r>
          </m:den>
        </m:f>
        <m:r>
          <w:rPr>
            <w:rFonts w:ascii="Cambria Math"/>
            <w:szCs w:val="28"/>
          </w:rPr>
          <m:t>)</m:t>
        </m:r>
      </m:oMath>
      <w:r w:rsidR="001919EF" w:rsidRPr="000B40B1">
        <w:rPr>
          <w:szCs w:val="28"/>
        </w:rPr>
        <w:fldChar w:fldCharType="begin"/>
      </w:r>
      <w:r w:rsidRPr="000B40B1">
        <w:rPr>
          <w:szCs w:val="28"/>
        </w:rPr>
        <w:instrText xml:space="preserve"> QUOTE </w:instrText>
      </w:r>
      <w:r>
        <w:rPr>
          <w:noProof/>
          <w:szCs w:val="28"/>
          <w:lang w:eastAsia="ru-RU"/>
        </w:rPr>
        <w:drawing>
          <wp:inline distT="0" distB="0" distL="0" distR="0">
            <wp:extent cx="1190625" cy="742950"/>
            <wp:effectExtent l="19050" t="0" r="9525" b="0"/>
            <wp:docPr id="1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1">
                      <a:clrChange>
                        <a:clrFrom>
                          <a:srgbClr val="FFFFFF"/>
                        </a:clrFrom>
                        <a:clrTo>
                          <a:srgbClr val="FFFFFF">
                            <a:alpha val="0"/>
                          </a:srgbClr>
                        </a:clrTo>
                      </a:clrChange>
                    </a:blip>
                    <a:srcRect/>
                    <a:stretch>
                      <a:fillRect/>
                    </a:stretch>
                  </pic:blipFill>
                  <pic:spPr bwMode="auto">
                    <a:xfrm>
                      <a:off x="0" y="0"/>
                      <a:ext cx="1190625" cy="742950"/>
                    </a:xfrm>
                    <a:prstGeom prst="rect">
                      <a:avLst/>
                    </a:prstGeom>
                    <a:noFill/>
                    <a:ln w="9525">
                      <a:noFill/>
                      <a:miter lim="800000"/>
                      <a:headEnd/>
                      <a:tailEnd/>
                    </a:ln>
                  </pic:spPr>
                </pic:pic>
              </a:graphicData>
            </a:graphic>
          </wp:inline>
        </w:drawing>
      </w:r>
      <w:r w:rsidR="001919EF" w:rsidRPr="000B40B1">
        <w:rPr>
          <w:szCs w:val="28"/>
        </w:rPr>
        <w:fldChar w:fldCharType="end"/>
      </w:r>
      <w:r w:rsidRPr="000B40B1">
        <w:rPr>
          <w:szCs w:val="28"/>
        </w:rPr>
        <w:t>;</w:t>
      </w:r>
      <w:r w:rsidR="001919EF" w:rsidRPr="00C665C9">
        <w:rPr>
          <w:szCs w:val="28"/>
        </w:rPr>
        <w:fldChar w:fldCharType="end"/>
      </w:r>
      <w:r w:rsidR="001919EF" w:rsidRPr="0074711E">
        <w:rPr>
          <w:szCs w:val="28"/>
        </w:rPr>
        <w:fldChar w:fldCharType="begin"/>
      </w:r>
      <w:r w:rsidRPr="0074711E">
        <w:rPr>
          <w:szCs w:val="28"/>
        </w:rPr>
        <w:instrText xml:space="preserve"> QUOTE </w:instrText>
      </w:r>
      <w:r>
        <w:rPr>
          <w:noProof/>
          <w:szCs w:val="28"/>
          <w:lang w:eastAsia="ru-RU"/>
        </w:rPr>
        <w:drawing>
          <wp:inline distT="0" distB="0" distL="0" distR="0">
            <wp:extent cx="1186815" cy="740410"/>
            <wp:effectExtent l="19050" t="0" r="0" b="0"/>
            <wp:docPr id="11"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1">
                      <a:clrChange>
                        <a:clrFrom>
                          <a:srgbClr val="FFFFFF"/>
                        </a:clrFrom>
                        <a:clrTo>
                          <a:srgbClr val="FFFFFF">
                            <a:alpha val="0"/>
                          </a:srgbClr>
                        </a:clrTo>
                      </a:clrChange>
                    </a:blip>
                    <a:srcRect/>
                    <a:stretch>
                      <a:fillRect/>
                    </a:stretch>
                  </pic:blipFill>
                  <pic:spPr bwMode="auto">
                    <a:xfrm>
                      <a:off x="0" y="0"/>
                      <a:ext cx="1186815" cy="740410"/>
                    </a:xfrm>
                    <a:prstGeom prst="rect">
                      <a:avLst/>
                    </a:prstGeom>
                    <a:noFill/>
                    <a:ln w="9525">
                      <a:noFill/>
                      <a:miter lim="800000"/>
                      <a:headEnd/>
                      <a:tailEnd/>
                    </a:ln>
                  </pic:spPr>
                </pic:pic>
              </a:graphicData>
            </a:graphic>
          </wp:inline>
        </w:drawing>
      </w:r>
      <w:r w:rsidR="001919EF" w:rsidRPr="0074711E">
        <w:rPr>
          <w:szCs w:val="28"/>
        </w:rPr>
        <w:fldChar w:fldCharType="end"/>
      </w:r>
    </w:p>
    <w:p w:rsidR="000D5A8B" w:rsidRPr="0074711E" w:rsidRDefault="000D5A8B" w:rsidP="00DE5C3B">
      <w:pPr>
        <w:shd w:val="clear" w:color="auto" w:fill="FFFFFF"/>
        <w:spacing w:line="240" w:lineRule="auto"/>
        <w:ind w:firstLine="709"/>
        <w:jc w:val="both"/>
        <w:rPr>
          <w:szCs w:val="28"/>
        </w:rPr>
      </w:pPr>
      <w:r w:rsidRPr="0074711E">
        <w:rPr>
          <w:szCs w:val="28"/>
        </w:rPr>
        <w:t>К</w:t>
      </w:r>
      <w:r w:rsidRPr="0074711E">
        <w:rPr>
          <w:szCs w:val="28"/>
          <w:vertAlign w:val="subscript"/>
        </w:rPr>
        <w:t>3</w:t>
      </w:r>
      <w:r w:rsidRPr="0074711E">
        <w:rPr>
          <w:szCs w:val="28"/>
        </w:rPr>
        <w:t xml:space="preserve"> – коэффициент, определяющий отклонение фактического соотношения количества обучающихся (воспитанников)</w:t>
      </w:r>
      <w:r>
        <w:rPr>
          <w:szCs w:val="28"/>
        </w:rPr>
        <w:t xml:space="preserve"> </w:t>
      </w:r>
      <w:r w:rsidRPr="0074711E">
        <w:rPr>
          <w:szCs w:val="28"/>
        </w:rPr>
        <w:t xml:space="preserve">на одного педагогического работника </w:t>
      </w:r>
      <w:proofErr w:type="gramStart"/>
      <w:r w:rsidRPr="0074711E">
        <w:rPr>
          <w:szCs w:val="28"/>
        </w:rPr>
        <w:t>от</w:t>
      </w:r>
      <w:proofErr w:type="gramEnd"/>
      <w:r w:rsidRPr="0074711E">
        <w:rPr>
          <w:szCs w:val="28"/>
        </w:rPr>
        <w:t xml:space="preserve"> нормативного</w:t>
      </w:r>
      <w:r w:rsidRPr="0074711E">
        <w:rPr>
          <w:rStyle w:val="af"/>
          <w:szCs w:val="28"/>
        </w:rPr>
        <w:footnoteReference w:id="8"/>
      </w:r>
      <w:r>
        <w:rPr>
          <w:noProof/>
          <w:position w:val="-24"/>
          <w:szCs w:val="28"/>
          <w:lang w:eastAsia="ru-RU"/>
        </w:rPr>
        <w:drawing>
          <wp:inline distT="0" distB="0" distL="0" distR="0">
            <wp:extent cx="870585" cy="402590"/>
            <wp:effectExtent l="0" t="0" r="571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srcRect/>
                    <a:stretch>
                      <a:fillRect/>
                    </a:stretch>
                  </pic:blipFill>
                  <pic:spPr bwMode="auto">
                    <a:xfrm>
                      <a:off x="0" y="0"/>
                      <a:ext cx="870585" cy="402590"/>
                    </a:xfrm>
                    <a:prstGeom prst="rect">
                      <a:avLst/>
                    </a:prstGeom>
                    <a:noFill/>
                    <a:ln w="9525">
                      <a:noFill/>
                      <a:miter lim="800000"/>
                      <a:headEnd/>
                      <a:tailEnd/>
                    </a:ln>
                  </pic:spPr>
                </pic:pic>
              </a:graphicData>
            </a:graphic>
          </wp:inline>
        </w:drawing>
      </w:r>
    </w:p>
    <w:p w:rsidR="000D5A8B" w:rsidRPr="0074711E" w:rsidRDefault="000D5A8B" w:rsidP="00DE5C3B">
      <w:pPr>
        <w:shd w:val="clear" w:color="auto" w:fill="FFFFFF"/>
        <w:spacing w:line="240" w:lineRule="auto"/>
        <w:ind w:firstLine="709"/>
        <w:rPr>
          <w:szCs w:val="28"/>
        </w:rPr>
      </w:pPr>
      <w:r w:rsidRPr="0074711E">
        <w:rPr>
          <w:szCs w:val="28"/>
        </w:rPr>
        <w:t>К</w:t>
      </w:r>
      <w:proofErr w:type="gramStart"/>
      <w:r w:rsidRPr="0074711E">
        <w:rPr>
          <w:szCs w:val="28"/>
          <w:vertAlign w:val="subscript"/>
        </w:rPr>
        <w:t>1</w:t>
      </w:r>
      <w:proofErr w:type="gramEnd"/>
      <w:r w:rsidRPr="0074711E">
        <w:rPr>
          <w:szCs w:val="28"/>
        </w:rPr>
        <w:t>, К</w:t>
      </w:r>
      <w:r w:rsidRPr="0074711E">
        <w:rPr>
          <w:szCs w:val="28"/>
          <w:vertAlign w:val="subscript"/>
        </w:rPr>
        <w:t>2</w:t>
      </w:r>
      <w:r w:rsidRPr="0074711E">
        <w:rPr>
          <w:szCs w:val="28"/>
        </w:rPr>
        <w:t>, К</w:t>
      </w:r>
      <w:r w:rsidRPr="0074711E">
        <w:rPr>
          <w:szCs w:val="28"/>
          <w:vertAlign w:val="subscript"/>
        </w:rPr>
        <w:t>3</w:t>
      </w:r>
      <w:r w:rsidRPr="0074711E">
        <w:rPr>
          <w:szCs w:val="28"/>
        </w:rPr>
        <w:t xml:space="preserve"> не может быть более 1, в случае, если при расчете значение больше 1, то применяется (К</w:t>
      </w:r>
      <w:r w:rsidRPr="0074711E">
        <w:rPr>
          <w:szCs w:val="28"/>
          <w:vertAlign w:val="subscript"/>
        </w:rPr>
        <w:t>1</w:t>
      </w:r>
      <w:r w:rsidRPr="0074711E">
        <w:rPr>
          <w:szCs w:val="28"/>
        </w:rPr>
        <w:t>, К</w:t>
      </w:r>
      <w:r w:rsidRPr="0074711E">
        <w:rPr>
          <w:szCs w:val="28"/>
          <w:vertAlign w:val="subscript"/>
        </w:rPr>
        <w:t>2</w:t>
      </w:r>
      <w:r w:rsidRPr="0074711E">
        <w:rPr>
          <w:szCs w:val="28"/>
        </w:rPr>
        <w:t>, К</w:t>
      </w:r>
      <w:r w:rsidRPr="0074711E">
        <w:rPr>
          <w:szCs w:val="28"/>
          <w:vertAlign w:val="subscript"/>
        </w:rPr>
        <w:t>3</w:t>
      </w:r>
      <w:r w:rsidRPr="0074711E">
        <w:rPr>
          <w:szCs w:val="28"/>
        </w:rPr>
        <w:t>) = 1.</w:t>
      </w:r>
    </w:p>
    <w:p w:rsidR="000D5A8B" w:rsidRPr="0074711E" w:rsidRDefault="000D5A8B" w:rsidP="00DE5C3B">
      <w:pPr>
        <w:spacing w:line="240" w:lineRule="auto"/>
        <w:ind w:firstLine="709"/>
        <w:jc w:val="both"/>
        <w:rPr>
          <w:szCs w:val="28"/>
        </w:rPr>
      </w:pPr>
      <w:r w:rsidRPr="0074711E">
        <w:rPr>
          <w:szCs w:val="28"/>
        </w:rPr>
        <w:t>Для предотвращения значительного увеличения или уменьшения</w:t>
      </w:r>
      <w:r>
        <w:rPr>
          <w:szCs w:val="28"/>
        </w:rPr>
        <w:t xml:space="preserve"> </w:t>
      </w:r>
      <w:r w:rsidRPr="0074711E">
        <w:rPr>
          <w:szCs w:val="28"/>
        </w:rPr>
        <w:t>(свыше 10%)  размера должностного оклада, связанного с переходом на новую методику расч</w:t>
      </w:r>
      <w:r>
        <w:rPr>
          <w:szCs w:val="28"/>
        </w:rPr>
        <w:t>ета в течение первых двух лет, У</w:t>
      </w:r>
      <w:r w:rsidRPr="0074711E">
        <w:rPr>
          <w:szCs w:val="28"/>
        </w:rPr>
        <w:t>чредителем может быть принято решение о применении повышающего или понижающего коэффициента.</w:t>
      </w:r>
    </w:p>
    <w:p w:rsidR="000D5A8B" w:rsidRPr="0074711E" w:rsidRDefault="000D5A8B" w:rsidP="00DE5C3B">
      <w:pPr>
        <w:spacing w:line="240" w:lineRule="auto"/>
        <w:ind w:firstLine="709"/>
        <w:jc w:val="both"/>
        <w:rPr>
          <w:szCs w:val="28"/>
        </w:rPr>
      </w:pPr>
      <w:r w:rsidRPr="0074711E">
        <w:rPr>
          <w:szCs w:val="28"/>
        </w:rPr>
        <w:t xml:space="preserve">Для установления дифференциации в оплате труда руководителей выделяются четыре группы по оплате труда. Отнесение дошкольных образовательных организаций к одной из 4-х групп по оплате труда </w:t>
      </w:r>
      <w:r w:rsidRPr="0074711E">
        <w:rPr>
          <w:szCs w:val="28"/>
        </w:rPr>
        <w:lastRenderedPageBreak/>
        <w:t>руководителей осуществляется в зависимости от объемных показателей деятельности дошкольной образовательной организации, характеризующих масштаб руководства (Приложение</w:t>
      </w:r>
      <w:r>
        <w:rPr>
          <w:szCs w:val="28"/>
        </w:rPr>
        <w:t xml:space="preserve">  </w:t>
      </w:r>
      <w:r w:rsidRPr="0074711E">
        <w:rPr>
          <w:szCs w:val="28"/>
        </w:rPr>
        <w:t xml:space="preserve">2). </w:t>
      </w:r>
    </w:p>
    <w:p w:rsidR="000D5A8B" w:rsidRPr="0074711E" w:rsidRDefault="000D5A8B" w:rsidP="00DE5C3B">
      <w:pPr>
        <w:spacing w:line="240" w:lineRule="auto"/>
        <w:ind w:firstLine="709"/>
        <w:jc w:val="both"/>
        <w:rPr>
          <w:szCs w:val="28"/>
        </w:rPr>
      </w:pPr>
      <w:r w:rsidRPr="0074711E">
        <w:rPr>
          <w:szCs w:val="28"/>
        </w:rPr>
        <w:t xml:space="preserve">Группа по оплате труда руководителей определяется не чаще одного раза в год на основании </w:t>
      </w:r>
      <w:proofErr w:type="gramStart"/>
      <w:r w:rsidRPr="0074711E">
        <w:rPr>
          <w:szCs w:val="28"/>
        </w:rPr>
        <w:t>соответствующих документов, подтверждаю</w:t>
      </w:r>
      <w:r>
        <w:rPr>
          <w:szCs w:val="28"/>
        </w:rPr>
        <w:t xml:space="preserve">щих наличие объемов показателей </w:t>
      </w:r>
      <w:r w:rsidRPr="00CE1920">
        <w:rPr>
          <w:szCs w:val="28"/>
        </w:rPr>
        <w:t>и утверждается</w:t>
      </w:r>
      <w:proofErr w:type="gramEnd"/>
      <w:r>
        <w:rPr>
          <w:szCs w:val="28"/>
        </w:rPr>
        <w:t xml:space="preserve"> нормативно- правовым актом Учредителя</w:t>
      </w:r>
      <w:r w:rsidRPr="00CE1920">
        <w:rPr>
          <w:szCs w:val="28"/>
        </w:rPr>
        <w:t>.</w:t>
      </w:r>
    </w:p>
    <w:p w:rsidR="000D5A8B" w:rsidRPr="0074711E" w:rsidRDefault="000D5A8B" w:rsidP="00DE5C3B">
      <w:pPr>
        <w:spacing w:line="240" w:lineRule="auto"/>
        <w:ind w:firstLine="709"/>
        <w:jc w:val="both"/>
        <w:rPr>
          <w:szCs w:val="28"/>
        </w:rPr>
      </w:pPr>
      <w:r w:rsidRPr="0074711E">
        <w:rPr>
          <w:szCs w:val="28"/>
        </w:rPr>
        <w:t>Группа по оплате труда для вновь открываемых образовательных организаций устанавливается, исходя из плановых (проектных) показателей, не более чем на 2 года.</w:t>
      </w:r>
    </w:p>
    <w:p w:rsidR="000D5A8B" w:rsidRPr="0074711E" w:rsidRDefault="000D5A8B" w:rsidP="00DE5C3B">
      <w:pPr>
        <w:spacing w:line="240" w:lineRule="auto"/>
        <w:ind w:firstLine="709"/>
        <w:jc w:val="both"/>
        <w:rPr>
          <w:szCs w:val="28"/>
        </w:rPr>
      </w:pPr>
      <w:r w:rsidRPr="0074711E">
        <w:rPr>
          <w:szCs w:val="28"/>
        </w:rPr>
        <w:t>За руководителями дошкольных образовательных организаций, находящихся на капитальном ремонте, сохраняется группа по оплате труда руководителей, определенная до начала ремонта, но не более чем на один год.</w:t>
      </w:r>
    </w:p>
    <w:p w:rsidR="000D5A8B" w:rsidRPr="0074711E" w:rsidRDefault="000D5A8B" w:rsidP="00DE5C3B">
      <w:pPr>
        <w:spacing w:line="240" w:lineRule="auto"/>
        <w:ind w:firstLine="709"/>
        <w:jc w:val="both"/>
        <w:rPr>
          <w:szCs w:val="28"/>
        </w:rPr>
      </w:pPr>
      <w:r w:rsidRPr="0074711E">
        <w:rPr>
          <w:szCs w:val="28"/>
        </w:rPr>
        <w:t>Рекомендуются следующие размеры коэффициента за группу оплаты труда руководителя:</w:t>
      </w:r>
    </w:p>
    <w:p w:rsidR="000D5A8B" w:rsidRPr="0074711E" w:rsidRDefault="000D5A8B" w:rsidP="00DE5C3B">
      <w:pPr>
        <w:spacing w:line="240" w:lineRule="auto"/>
        <w:ind w:firstLine="708"/>
        <w:rPr>
          <w:szCs w:val="28"/>
        </w:rPr>
      </w:pPr>
      <w:r w:rsidRPr="0074711E">
        <w:rPr>
          <w:szCs w:val="28"/>
        </w:rPr>
        <w:t xml:space="preserve">1 группа – </w:t>
      </w:r>
      <w:proofErr w:type="spellStart"/>
      <w:r w:rsidRPr="0074711E">
        <w:rPr>
          <w:szCs w:val="28"/>
        </w:rPr>
        <w:t>К</w:t>
      </w:r>
      <w:r w:rsidRPr="0074711E">
        <w:rPr>
          <w:szCs w:val="28"/>
          <w:vertAlign w:val="subscript"/>
        </w:rPr>
        <w:t>гот</w:t>
      </w:r>
      <w:r w:rsidRPr="0074711E">
        <w:rPr>
          <w:szCs w:val="28"/>
        </w:rPr>
        <w:t>=</w:t>
      </w:r>
      <w:proofErr w:type="spellEnd"/>
      <w:r w:rsidRPr="0074711E">
        <w:rPr>
          <w:szCs w:val="28"/>
        </w:rPr>
        <w:t xml:space="preserve"> 2,2</w:t>
      </w:r>
    </w:p>
    <w:p w:rsidR="000D5A8B" w:rsidRPr="0074711E" w:rsidRDefault="000D5A8B" w:rsidP="00DE5C3B">
      <w:pPr>
        <w:spacing w:line="240" w:lineRule="auto"/>
        <w:ind w:firstLine="708"/>
        <w:rPr>
          <w:szCs w:val="28"/>
        </w:rPr>
      </w:pPr>
      <w:r w:rsidRPr="0074711E">
        <w:rPr>
          <w:szCs w:val="28"/>
        </w:rPr>
        <w:t xml:space="preserve">2 группа – </w:t>
      </w:r>
      <w:proofErr w:type="spellStart"/>
      <w:r w:rsidRPr="0074711E">
        <w:rPr>
          <w:szCs w:val="28"/>
        </w:rPr>
        <w:t>К</w:t>
      </w:r>
      <w:r w:rsidRPr="0074711E">
        <w:rPr>
          <w:szCs w:val="28"/>
          <w:vertAlign w:val="subscript"/>
        </w:rPr>
        <w:t>гот</w:t>
      </w:r>
      <w:r w:rsidRPr="0074711E">
        <w:rPr>
          <w:szCs w:val="28"/>
        </w:rPr>
        <w:t>=</w:t>
      </w:r>
      <w:proofErr w:type="spellEnd"/>
      <w:r w:rsidRPr="0074711E">
        <w:rPr>
          <w:szCs w:val="28"/>
        </w:rPr>
        <w:t xml:space="preserve"> 1,9</w:t>
      </w:r>
    </w:p>
    <w:p w:rsidR="000D5A8B" w:rsidRPr="0074711E" w:rsidRDefault="000D5A8B" w:rsidP="00DE5C3B">
      <w:pPr>
        <w:spacing w:line="240" w:lineRule="auto"/>
        <w:ind w:firstLine="708"/>
        <w:rPr>
          <w:szCs w:val="28"/>
        </w:rPr>
      </w:pPr>
      <w:r w:rsidRPr="0074711E">
        <w:rPr>
          <w:szCs w:val="28"/>
        </w:rPr>
        <w:t xml:space="preserve">3 группа – </w:t>
      </w:r>
      <w:proofErr w:type="spellStart"/>
      <w:r w:rsidRPr="0074711E">
        <w:rPr>
          <w:szCs w:val="28"/>
        </w:rPr>
        <w:t>К</w:t>
      </w:r>
      <w:r w:rsidRPr="0074711E">
        <w:rPr>
          <w:szCs w:val="28"/>
          <w:vertAlign w:val="subscript"/>
        </w:rPr>
        <w:t>гот</w:t>
      </w:r>
      <w:r w:rsidRPr="0074711E">
        <w:rPr>
          <w:szCs w:val="28"/>
        </w:rPr>
        <w:t>=</w:t>
      </w:r>
      <w:proofErr w:type="spellEnd"/>
      <w:r w:rsidRPr="0074711E">
        <w:rPr>
          <w:szCs w:val="28"/>
        </w:rPr>
        <w:t xml:space="preserve"> 1,6</w:t>
      </w:r>
    </w:p>
    <w:p w:rsidR="000D5A8B" w:rsidRPr="0074711E" w:rsidRDefault="000D5A8B" w:rsidP="00DE5C3B">
      <w:pPr>
        <w:spacing w:line="240" w:lineRule="auto"/>
        <w:ind w:firstLine="709"/>
        <w:rPr>
          <w:szCs w:val="28"/>
        </w:rPr>
      </w:pPr>
      <w:r w:rsidRPr="0074711E">
        <w:rPr>
          <w:szCs w:val="28"/>
        </w:rPr>
        <w:t xml:space="preserve">4 группа – </w:t>
      </w:r>
      <w:proofErr w:type="spellStart"/>
      <w:r w:rsidRPr="0074711E">
        <w:rPr>
          <w:szCs w:val="28"/>
        </w:rPr>
        <w:t>К</w:t>
      </w:r>
      <w:r w:rsidRPr="0074711E">
        <w:rPr>
          <w:szCs w:val="28"/>
          <w:vertAlign w:val="subscript"/>
        </w:rPr>
        <w:t>гот</w:t>
      </w:r>
      <w:r w:rsidRPr="0074711E">
        <w:rPr>
          <w:szCs w:val="28"/>
        </w:rPr>
        <w:t>=</w:t>
      </w:r>
      <w:proofErr w:type="spellEnd"/>
      <w:r w:rsidRPr="0074711E">
        <w:rPr>
          <w:szCs w:val="28"/>
        </w:rPr>
        <w:t xml:space="preserve"> 1,2</w:t>
      </w:r>
    </w:p>
    <w:p w:rsidR="000D5A8B" w:rsidRPr="0074711E" w:rsidRDefault="000D5A8B" w:rsidP="00DE5C3B">
      <w:pPr>
        <w:spacing w:line="240" w:lineRule="auto"/>
        <w:ind w:firstLine="709"/>
        <w:jc w:val="both"/>
        <w:rPr>
          <w:szCs w:val="28"/>
        </w:rPr>
      </w:pPr>
      <w:r w:rsidRPr="0074711E">
        <w:rPr>
          <w:szCs w:val="28"/>
        </w:rPr>
        <w:t>6.3. Плановый годовой стимулирующий фонд оплаты труда руководителя (</w:t>
      </w:r>
      <w:proofErr w:type="spellStart"/>
      <w:r w:rsidRPr="0074711E">
        <w:rPr>
          <w:szCs w:val="28"/>
        </w:rPr>
        <w:t>ФОТ</w:t>
      </w:r>
      <w:r w:rsidRPr="0074711E">
        <w:rPr>
          <w:szCs w:val="28"/>
          <w:vertAlign w:val="subscript"/>
        </w:rPr>
        <w:t>ст</w:t>
      </w:r>
      <w:proofErr w:type="gramStart"/>
      <w:r w:rsidRPr="0074711E">
        <w:rPr>
          <w:szCs w:val="28"/>
          <w:vertAlign w:val="subscript"/>
        </w:rPr>
        <w:t>.г</w:t>
      </w:r>
      <w:proofErr w:type="gramEnd"/>
      <w:r w:rsidRPr="0074711E">
        <w:rPr>
          <w:szCs w:val="28"/>
          <w:vertAlign w:val="subscript"/>
        </w:rPr>
        <w:t>од</w:t>
      </w:r>
      <w:proofErr w:type="spellEnd"/>
      <w:r w:rsidRPr="0074711E">
        <w:rPr>
          <w:szCs w:val="28"/>
        </w:rPr>
        <w:t>) состоит из 4 квартальных премий</w:t>
      </w:r>
      <w:r>
        <w:rPr>
          <w:szCs w:val="28"/>
        </w:rPr>
        <w:t xml:space="preserve"> в размере 100% должностного оклада</w:t>
      </w:r>
      <w:r w:rsidRPr="0074711E">
        <w:rPr>
          <w:szCs w:val="28"/>
        </w:rPr>
        <w:t xml:space="preserve"> и единовременной </w:t>
      </w:r>
      <w:r>
        <w:rPr>
          <w:szCs w:val="28"/>
        </w:rPr>
        <w:t>выплаты</w:t>
      </w:r>
      <w:r w:rsidRPr="0074711E">
        <w:rPr>
          <w:szCs w:val="28"/>
        </w:rPr>
        <w:t xml:space="preserve"> к отпуску в размере 100% должностного оклада и рассчитывается по следующей формуле:</w:t>
      </w:r>
    </w:p>
    <w:p w:rsidR="000D5A8B" w:rsidRPr="0074711E" w:rsidRDefault="000D5A8B" w:rsidP="00DE5C3B">
      <w:pPr>
        <w:spacing w:line="240" w:lineRule="auto"/>
        <w:ind w:firstLine="709"/>
        <w:jc w:val="center"/>
        <w:rPr>
          <w:szCs w:val="28"/>
        </w:rPr>
      </w:pPr>
      <w:r>
        <w:rPr>
          <w:noProof/>
          <w:position w:val="-28"/>
          <w:szCs w:val="28"/>
          <w:lang w:eastAsia="ru-RU"/>
        </w:rPr>
        <w:drawing>
          <wp:inline distT="0" distB="0" distL="0" distR="0">
            <wp:extent cx="1861185" cy="446405"/>
            <wp:effectExtent l="0" t="0" r="5715"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3"/>
                    <a:srcRect/>
                    <a:stretch>
                      <a:fillRect/>
                    </a:stretch>
                  </pic:blipFill>
                  <pic:spPr bwMode="auto">
                    <a:xfrm>
                      <a:off x="0" y="0"/>
                      <a:ext cx="1861185" cy="446405"/>
                    </a:xfrm>
                    <a:prstGeom prst="rect">
                      <a:avLst/>
                    </a:prstGeom>
                    <a:noFill/>
                    <a:ln w="9525">
                      <a:noFill/>
                      <a:miter lim="800000"/>
                      <a:headEnd/>
                      <a:tailEnd/>
                    </a:ln>
                  </pic:spPr>
                </pic:pic>
              </a:graphicData>
            </a:graphic>
          </wp:inline>
        </w:drawing>
      </w:r>
      <w:r w:rsidRPr="0074711E">
        <w:rPr>
          <w:szCs w:val="28"/>
        </w:rPr>
        <w:t>, где:</w:t>
      </w:r>
    </w:p>
    <w:p w:rsidR="000D5A8B" w:rsidRPr="0074711E" w:rsidRDefault="000D5A8B" w:rsidP="00DE5C3B">
      <w:pPr>
        <w:spacing w:line="240" w:lineRule="auto"/>
        <w:ind w:firstLine="709"/>
        <w:jc w:val="both"/>
        <w:rPr>
          <w:szCs w:val="28"/>
        </w:rPr>
      </w:pPr>
      <w:r w:rsidRPr="0074711E">
        <w:rPr>
          <w:szCs w:val="28"/>
        </w:rPr>
        <w:t>Од</w:t>
      </w:r>
      <w:proofErr w:type="gramStart"/>
      <w:r w:rsidRPr="0074711E">
        <w:rPr>
          <w:szCs w:val="28"/>
          <w:vertAlign w:val="subscript"/>
        </w:rPr>
        <w:t>р</w:t>
      </w:r>
      <w:r w:rsidRPr="0074711E">
        <w:rPr>
          <w:szCs w:val="28"/>
        </w:rPr>
        <w:t>-</w:t>
      </w:r>
      <w:proofErr w:type="gramEnd"/>
      <w:r w:rsidRPr="0074711E">
        <w:rPr>
          <w:szCs w:val="28"/>
        </w:rPr>
        <w:t xml:space="preserve"> должностной оклад руководителя;</w:t>
      </w:r>
    </w:p>
    <w:p w:rsidR="000D5A8B" w:rsidRPr="0074711E" w:rsidRDefault="000D5A8B" w:rsidP="00DE5C3B">
      <w:pPr>
        <w:spacing w:line="240" w:lineRule="auto"/>
        <w:ind w:firstLine="709"/>
        <w:jc w:val="both"/>
        <w:rPr>
          <w:szCs w:val="28"/>
        </w:rPr>
      </w:pPr>
      <w:r w:rsidRPr="0074711E">
        <w:rPr>
          <w:szCs w:val="28"/>
        </w:rPr>
        <w:t>12 мес. – количество месяцев в году;</w:t>
      </w:r>
    </w:p>
    <w:p w:rsidR="000D5A8B" w:rsidRPr="0074711E" w:rsidRDefault="000D5A8B" w:rsidP="00DE5C3B">
      <w:pPr>
        <w:spacing w:line="240" w:lineRule="auto"/>
        <w:ind w:firstLine="709"/>
        <w:jc w:val="both"/>
        <w:rPr>
          <w:szCs w:val="28"/>
        </w:rPr>
      </w:pPr>
      <w:r w:rsidRPr="0074711E">
        <w:rPr>
          <w:szCs w:val="28"/>
        </w:rPr>
        <w:t>0,3 - доля стимулирующего фонда оплаты труда руководителя в общем фонде оплаты труда руководителя;</w:t>
      </w:r>
    </w:p>
    <w:p w:rsidR="000D5A8B" w:rsidRPr="0074711E" w:rsidRDefault="000D5A8B" w:rsidP="00DE5C3B">
      <w:pPr>
        <w:spacing w:line="240" w:lineRule="auto"/>
        <w:ind w:firstLine="709"/>
        <w:jc w:val="both"/>
        <w:rPr>
          <w:szCs w:val="28"/>
        </w:rPr>
      </w:pPr>
      <w:r w:rsidRPr="0074711E">
        <w:rPr>
          <w:szCs w:val="28"/>
        </w:rPr>
        <w:t>0,7 – доля базового фонда оплаты труда руководителя в общем фонде оплаты труда руководителя.</w:t>
      </w:r>
    </w:p>
    <w:p w:rsidR="000D5A8B" w:rsidRPr="0074711E" w:rsidRDefault="000D5A8B" w:rsidP="00DE5C3B">
      <w:pPr>
        <w:spacing w:line="240" w:lineRule="auto"/>
        <w:ind w:firstLine="709"/>
        <w:jc w:val="both"/>
        <w:rPr>
          <w:szCs w:val="28"/>
        </w:rPr>
      </w:pPr>
      <w:r w:rsidRPr="0074711E">
        <w:rPr>
          <w:szCs w:val="28"/>
        </w:rPr>
        <w:t>Фонд стимулирования ежеквартальный (</w:t>
      </w:r>
      <w:proofErr w:type="spellStart"/>
      <w:r w:rsidRPr="0074711E">
        <w:rPr>
          <w:szCs w:val="28"/>
        </w:rPr>
        <w:t>ФОТ</w:t>
      </w:r>
      <w:r w:rsidRPr="0074711E">
        <w:rPr>
          <w:szCs w:val="28"/>
          <w:vertAlign w:val="subscript"/>
        </w:rPr>
        <w:t>ст.кв</w:t>
      </w:r>
      <w:proofErr w:type="spellEnd"/>
      <w:r w:rsidRPr="0074711E">
        <w:rPr>
          <w:szCs w:val="28"/>
          <w:vertAlign w:val="subscript"/>
        </w:rPr>
        <w:t>.</w:t>
      </w:r>
      <w:r w:rsidRPr="0074711E">
        <w:rPr>
          <w:szCs w:val="28"/>
        </w:rPr>
        <w:t>) рассчитывается по формуле:</w:t>
      </w:r>
    </w:p>
    <w:p w:rsidR="000D5A8B" w:rsidRPr="0074711E" w:rsidRDefault="000D5A8B" w:rsidP="00DE5C3B">
      <w:pPr>
        <w:spacing w:line="240" w:lineRule="auto"/>
        <w:ind w:firstLine="709"/>
        <w:jc w:val="center"/>
        <w:rPr>
          <w:szCs w:val="28"/>
        </w:rPr>
      </w:pPr>
      <w:r>
        <w:rPr>
          <w:noProof/>
          <w:position w:val="-24"/>
          <w:szCs w:val="28"/>
          <w:lang w:eastAsia="ru-RU"/>
        </w:rPr>
        <w:drawing>
          <wp:inline distT="0" distB="0" distL="0" distR="0">
            <wp:extent cx="1981200" cy="413385"/>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4"/>
                    <a:srcRect/>
                    <a:stretch>
                      <a:fillRect/>
                    </a:stretch>
                  </pic:blipFill>
                  <pic:spPr bwMode="auto">
                    <a:xfrm>
                      <a:off x="0" y="0"/>
                      <a:ext cx="1981200" cy="413385"/>
                    </a:xfrm>
                    <a:prstGeom prst="rect">
                      <a:avLst/>
                    </a:prstGeom>
                    <a:noFill/>
                    <a:ln w="9525">
                      <a:noFill/>
                      <a:miter lim="800000"/>
                      <a:headEnd/>
                      <a:tailEnd/>
                    </a:ln>
                  </pic:spPr>
                </pic:pic>
              </a:graphicData>
            </a:graphic>
          </wp:inline>
        </w:drawing>
      </w:r>
      <w:r w:rsidRPr="0074711E">
        <w:rPr>
          <w:szCs w:val="28"/>
        </w:rPr>
        <w:t>, где:</w:t>
      </w:r>
    </w:p>
    <w:p w:rsidR="000D5A8B" w:rsidRPr="0074711E" w:rsidRDefault="000D5A8B" w:rsidP="00DE5C3B">
      <w:pPr>
        <w:spacing w:line="240" w:lineRule="auto"/>
        <w:ind w:firstLine="709"/>
        <w:jc w:val="both"/>
        <w:rPr>
          <w:szCs w:val="28"/>
        </w:rPr>
      </w:pPr>
      <w:r>
        <w:rPr>
          <w:szCs w:val="28"/>
        </w:rPr>
        <w:t>Ед.ст. – единовременная выплата</w:t>
      </w:r>
      <w:r w:rsidRPr="0074711E">
        <w:rPr>
          <w:szCs w:val="28"/>
        </w:rPr>
        <w:t xml:space="preserve"> к отпуску руководителя в размере 100% должностного оклада;</w:t>
      </w:r>
    </w:p>
    <w:p w:rsidR="000D5A8B" w:rsidRPr="0074711E" w:rsidRDefault="000D5A8B" w:rsidP="00DE5C3B">
      <w:pPr>
        <w:spacing w:line="240" w:lineRule="auto"/>
        <w:ind w:firstLine="709"/>
        <w:jc w:val="both"/>
        <w:rPr>
          <w:szCs w:val="28"/>
        </w:rPr>
      </w:pPr>
      <w:r w:rsidRPr="0074711E">
        <w:rPr>
          <w:szCs w:val="28"/>
        </w:rPr>
        <w:t>4 – количество кварталов в году.</w:t>
      </w:r>
    </w:p>
    <w:p w:rsidR="000D5A8B" w:rsidRPr="0074711E" w:rsidRDefault="000D5A8B" w:rsidP="00DE5C3B">
      <w:pPr>
        <w:spacing w:line="240" w:lineRule="auto"/>
        <w:ind w:firstLine="709"/>
        <w:jc w:val="both"/>
        <w:rPr>
          <w:szCs w:val="28"/>
        </w:rPr>
      </w:pPr>
      <w:r w:rsidRPr="0074711E">
        <w:rPr>
          <w:szCs w:val="28"/>
        </w:rPr>
        <w:t>Ежеквартальная выплата стимулирующего характера руководителя формируется на основе показателей качества предоставления услуг (выполнения работ),</w:t>
      </w:r>
      <w:r>
        <w:rPr>
          <w:szCs w:val="28"/>
        </w:rPr>
        <w:t xml:space="preserve"> в том числе</w:t>
      </w:r>
      <w:r w:rsidRPr="0074711E">
        <w:rPr>
          <w:szCs w:val="28"/>
        </w:rPr>
        <w:t xml:space="preserve"> предусмотренных муниципальным заданием, и эффективности деятельности руководителя (В</w:t>
      </w:r>
      <w:r w:rsidRPr="0074711E">
        <w:rPr>
          <w:szCs w:val="28"/>
          <w:vertAlign w:val="subscript"/>
        </w:rPr>
        <w:t>ст</w:t>
      </w:r>
      <w:proofErr w:type="gramStart"/>
      <w:r w:rsidRPr="0074711E">
        <w:rPr>
          <w:szCs w:val="28"/>
          <w:vertAlign w:val="subscript"/>
        </w:rPr>
        <w:t>1</w:t>
      </w:r>
      <w:proofErr w:type="gramEnd"/>
      <w:r w:rsidRPr="0074711E">
        <w:rPr>
          <w:szCs w:val="28"/>
        </w:rPr>
        <w:t xml:space="preserve">), (Приложение </w:t>
      </w:r>
      <w:r>
        <w:rPr>
          <w:szCs w:val="28"/>
        </w:rPr>
        <w:t xml:space="preserve"> </w:t>
      </w:r>
      <w:r w:rsidRPr="0074711E">
        <w:rPr>
          <w:szCs w:val="28"/>
        </w:rPr>
        <w:t xml:space="preserve">3) рассчитывается по формуле: </w:t>
      </w:r>
    </w:p>
    <w:p w:rsidR="000D5A8B" w:rsidRPr="0074711E" w:rsidRDefault="000D5A8B" w:rsidP="00DE5C3B">
      <w:pPr>
        <w:spacing w:line="240" w:lineRule="auto"/>
        <w:jc w:val="center"/>
        <w:rPr>
          <w:szCs w:val="28"/>
        </w:rPr>
      </w:pPr>
      <w:r w:rsidRPr="0074711E">
        <w:rPr>
          <w:szCs w:val="28"/>
        </w:rPr>
        <w:lastRenderedPageBreak/>
        <w:t>В</w:t>
      </w:r>
      <w:r w:rsidRPr="0074711E">
        <w:rPr>
          <w:szCs w:val="28"/>
          <w:vertAlign w:val="subscript"/>
        </w:rPr>
        <w:t>ст</w:t>
      </w:r>
      <w:proofErr w:type="gramStart"/>
      <w:r w:rsidRPr="0074711E">
        <w:rPr>
          <w:szCs w:val="28"/>
          <w:vertAlign w:val="subscript"/>
        </w:rPr>
        <w:t>1</w:t>
      </w:r>
      <w:proofErr w:type="gramEnd"/>
      <w:r w:rsidRPr="0074711E">
        <w:rPr>
          <w:szCs w:val="28"/>
        </w:rPr>
        <w:t xml:space="preserve">= </w:t>
      </w:r>
      <w:proofErr w:type="spellStart"/>
      <w:r w:rsidRPr="0074711E">
        <w:rPr>
          <w:szCs w:val="28"/>
        </w:rPr>
        <w:t>ФОТ</w:t>
      </w:r>
      <w:r w:rsidRPr="0074711E">
        <w:rPr>
          <w:szCs w:val="28"/>
          <w:vertAlign w:val="subscript"/>
        </w:rPr>
        <w:t>ст.кв</w:t>
      </w:r>
      <w:proofErr w:type="spellEnd"/>
      <w:r w:rsidRPr="0074711E">
        <w:rPr>
          <w:szCs w:val="28"/>
          <w:vertAlign w:val="subscript"/>
        </w:rPr>
        <w:t>.</w:t>
      </w:r>
      <w:r w:rsidRPr="0074711E">
        <w:rPr>
          <w:szCs w:val="28"/>
        </w:rPr>
        <w:t>×</w:t>
      </w:r>
      <w:r w:rsidRPr="0074711E">
        <w:rPr>
          <w:szCs w:val="28"/>
          <w:lang w:val="en-US"/>
        </w:rPr>
        <w:t>k</w:t>
      </w:r>
      <w:r w:rsidRPr="0074711E">
        <w:rPr>
          <w:szCs w:val="28"/>
          <w:vertAlign w:val="subscript"/>
        </w:rPr>
        <w:t>1</w:t>
      </w:r>
    </w:p>
    <w:p w:rsidR="000D5A8B" w:rsidRPr="0074711E" w:rsidRDefault="000D5A8B" w:rsidP="00DE5C3B">
      <w:pPr>
        <w:spacing w:line="240" w:lineRule="auto"/>
        <w:ind w:firstLine="709"/>
        <w:jc w:val="both"/>
        <w:rPr>
          <w:szCs w:val="28"/>
        </w:rPr>
      </w:pPr>
      <w:r w:rsidRPr="0074711E">
        <w:rPr>
          <w:szCs w:val="28"/>
          <w:lang w:val="en-US"/>
        </w:rPr>
        <w:t>k</w:t>
      </w:r>
      <w:r w:rsidRPr="0074711E">
        <w:rPr>
          <w:szCs w:val="28"/>
          <w:vertAlign w:val="subscript"/>
        </w:rPr>
        <w:t xml:space="preserve">1 </w:t>
      </w:r>
      <w:r w:rsidRPr="0074711E">
        <w:rPr>
          <w:szCs w:val="28"/>
        </w:rPr>
        <w:t>– коэффициент устанавливается ежегодно в размере от 0</w:t>
      </w:r>
      <w:proofErr w:type="gramStart"/>
      <w:r w:rsidRPr="0074711E">
        <w:rPr>
          <w:szCs w:val="28"/>
        </w:rPr>
        <w:t>,1</w:t>
      </w:r>
      <w:proofErr w:type="gramEnd"/>
      <w:r w:rsidRPr="0074711E">
        <w:rPr>
          <w:szCs w:val="28"/>
        </w:rPr>
        <w:t xml:space="preserve"> до 1 на основе результатов региональной системы </w:t>
      </w:r>
      <w:proofErr w:type="spellStart"/>
      <w:r w:rsidRPr="0074711E">
        <w:rPr>
          <w:szCs w:val="28"/>
        </w:rPr>
        <w:t>рейтингования</w:t>
      </w:r>
      <w:proofErr w:type="spellEnd"/>
      <w:r w:rsidRPr="0074711E">
        <w:rPr>
          <w:szCs w:val="28"/>
        </w:rPr>
        <w:t xml:space="preserve"> дошкольных образовательных организаций (Приложение 4).</w:t>
      </w:r>
    </w:p>
    <w:p w:rsidR="000D5A8B" w:rsidRPr="0074711E" w:rsidRDefault="000D5A8B" w:rsidP="00DE5C3B">
      <w:pPr>
        <w:spacing w:line="240" w:lineRule="auto"/>
        <w:ind w:firstLine="709"/>
        <w:jc w:val="both"/>
        <w:rPr>
          <w:szCs w:val="28"/>
        </w:rPr>
      </w:pPr>
      <w:r w:rsidRPr="0074711E">
        <w:rPr>
          <w:szCs w:val="28"/>
        </w:rPr>
        <w:t>Нераспределенный плановый ФОТ руководителя направляется в стимулирующий фонд оплаты труда педагогических работников дошкольной образовательной организации.</w:t>
      </w:r>
    </w:p>
    <w:p w:rsidR="000D5A8B" w:rsidRPr="0074711E" w:rsidRDefault="000D5A8B" w:rsidP="00DE5C3B">
      <w:pPr>
        <w:spacing w:line="240" w:lineRule="auto"/>
        <w:ind w:firstLine="709"/>
        <w:jc w:val="both"/>
        <w:rPr>
          <w:szCs w:val="28"/>
        </w:rPr>
      </w:pPr>
      <w:r w:rsidRPr="0074711E">
        <w:rPr>
          <w:szCs w:val="28"/>
        </w:rPr>
        <w:t>Руководителю дошкольной образовательной организации может быть установлена дополнительная выплата стиму</w:t>
      </w:r>
      <w:r>
        <w:rPr>
          <w:szCs w:val="28"/>
        </w:rPr>
        <w:t>лирующего характера по решению У</w:t>
      </w:r>
      <w:r w:rsidRPr="0074711E">
        <w:rPr>
          <w:szCs w:val="28"/>
        </w:rPr>
        <w:t>чредителя организации в пределах выделенного фонда оплаты труда в случае выполнения работ и услуг за рамкам</w:t>
      </w:r>
      <w:r>
        <w:rPr>
          <w:szCs w:val="28"/>
        </w:rPr>
        <w:t>и утвержденного муниципального задания</w:t>
      </w:r>
      <w:r w:rsidRPr="0074711E">
        <w:rPr>
          <w:szCs w:val="28"/>
        </w:rPr>
        <w:t>.</w:t>
      </w:r>
    </w:p>
    <w:p w:rsidR="000D5A8B" w:rsidRPr="0074711E" w:rsidRDefault="000D5A8B" w:rsidP="00DE5C3B">
      <w:pPr>
        <w:spacing w:line="240" w:lineRule="auto"/>
        <w:ind w:firstLine="851"/>
        <w:jc w:val="both"/>
        <w:rPr>
          <w:szCs w:val="28"/>
        </w:rPr>
      </w:pPr>
      <w:r w:rsidRPr="0074711E">
        <w:rPr>
          <w:szCs w:val="28"/>
        </w:rPr>
        <w:t>Предельный уровень соотношения среднегодовой заработной платы руководителя дошкольной образовательной организации и средней заработной платы работников эт</w:t>
      </w:r>
      <w:r>
        <w:rPr>
          <w:szCs w:val="28"/>
        </w:rPr>
        <w:t>ой организации устанавливается У</w:t>
      </w:r>
      <w:r w:rsidRPr="0074711E">
        <w:rPr>
          <w:szCs w:val="28"/>
        </w:rPr>
        <w:t>чредителе</w:t>
      </w:r>
      <w:r>
        <w:rPr>
          <w:szCs w:val="28"/>
        </w:rPr>
        <w:t>м в пределах кратности от 1 до 6</w:t>
      </w:r>
      <w:r w:rsidRPr="0074711E">
        <w:rPr>
          <w:szCs w:val="28"/>
        </w:rPr>
        <w:t>, при выполнении условий, указанных в п. 4.3. настоящего Положения.</w:t>
      </w:r>
    </w:p>
    <w:p w:rsidR="000D5A8B" w:rsidRPr="0074711E" w:rsidRDefault="000D5A8B" w:rsidP="00DE5C3B">
      <w:pPr>
        <w:spacing w:line="240" w:lineRule="auto"/>
        <w:ind w:firstLine="709"/>
        <w:jc w:val="both"/>
        <w:rPr>
          <w:szCs w:val="28"/>
        </w:rPr>
      </w:pPr>
      <w:r w:rsidRPr="0074711E">
        <w:rPr>
          <w:szCs w:val="28"/>
        </w:rPr>
        <w:t xml:space="preserve">6.4. Размер должностного оклада и выплат стимулирующего характера, а также показатели качества выполнения работы и критерии их оценки определяются трудовым договором. </w:t>
      </w:r>
    </w:p>
    <w:p w:rsidR="000D5A8B" w:rsidRPr="0074711E" w:rsidRDefault="000D5A8B" w:rsidP="00DE5C3B">
      <w:pPr>
        <w:spacing w:line="240" w:lineRule="auto"/>
        <w:ind w:firstLine="709"/>
        <w:jc w:val="both"/>
        <w:rPr>
          <w:szCs w:val="28"/>
        </w:rPr>
      </w:pPr>
      <w:r w:rsidRPr="0074711E">
        <w:rPr>
          <w:szCs w:val="28"/>
        </w:rPr>
        <w:t xml:space="preserve">6.5. Должностные оклады заместителей руководителей дошкольных образовательных организаций, главных бухгалтеров устанавливаются  на </w:t>
      </w:r>
      <w:r w:rsidRPr="00AB5054">
        <w:rPr>
          <w:szCs w:val="28"/>
        </w:rPr>
        <w:t>30% - 50%</w:t>
      </w:r>
      <w:r w:rsidRPr="0074711E">
        <w:rPr>
          <w:szCs w:val="28"/>
        </w:rPr>
        <w:t xml:space="preserve"> ниже должностных окладов руководителей (без учета выплат за государственные и отраслевые награды, почетные звания, ученую степень и ученое звание, а также повышающей надбавки по итогам аттестации). </w:t>
      </w:r>
    </w:p>
    <w:p w:rsidR="000D5A8B" w:rsidRPr="0074711E" w:rsidRDefault="000D5A8B" w:rsidP="00DE5C3B">
      <w:pPr>
        <w:spacing w:line="240" w:lineRule="auto"/>
        <w:ind w:firstLine="851"/>
        <w:jc w:val="both"/>
        <w:rPr>
          <w:szCs w:val="28"/>
        </w:rPr>
      </w:pPr>
      <w:r w:rsidRPr="0074711E">
        <w:rPr>
          <w:szCs w:val="28"/>
        </w:rPr>
        <w:t>Выплаты компенсационного и стимулирующего характера осуществляются в пределах фонда оплаты труда административно-управленческого персонала.</w:t>
      </w:r>
    </w:p>
    <w:p w:rsidR="000D5A8B" w:rsidRPr="0074711E" w:rsidRDefault="000D5A8B" w:rsidP="00DE5C3B">
      <w:pPr>
        <w:spacing w:line="240" w:lineRule="auto"/>
        <w:ind w:firstLine="851"/>
        <w:jc w:val="both"/>
        <w:rPr>
          <w:szCs w:val="28"/>
        </w:rPr>
      </w:pPr>
      <w:r w:rsidRPr="0074711E">
        <w:rPr>
          <w:szCs w:val="28"/>
        </w:rPr>
        <w:t>Предельный уровень соотношения среднегодовой заработной платы заместителей руководителя и главного бухгалтера дошкольной образовательной организации и средней заработной платы работников этой организации устанавливается учредителем в предел</w:t>
      </w:r>
      <w:r>
        <w:rPr>
          <w:szCs w:val="28"/>
        </w:rPr>
        <w:t>ах кратности от 1 до 6</w:t>
      </w:r>
      <w:r w:rsidRPr="0074711E">
        <w:rPr>
          <w:szCs w:val="28"/>
        </w:rPr>
        <w:t>, при выполнении условий, указанных в п. 4.3. настоящего Положения.</w:t>
      </w:r>
    </w:p>
    <w:p w:rsidR="000D5A8B" w:rsidRPr="0074711E" w:rsidRDefault="000D5A8B" w:rsidP="00DE5C3B">
      <w:pPr>
        <w:spacing w:line="240" w:lineRule="auto"/>
        <w:ind w:firstLine="708"/>
        <w:jc w:val="center"/>
        <w:rPr>
          <w:b/>
          <w:bCs/>
          <w:szCs w:val="28"/>
        </w:rPr>
      </w:pPr>
    </w:p>
    <w:p w:rsidR="000D5A8B" w:rsidRPr="00681FE1" w:rsidRDefault="000D5A8B" w:rsidP="00DE5C3B">
      <w:pPr>
        <w:spacing w:line="240" w:lineRule="auto"/>
        <w:ind w:firstLine="709"/>
        <w:jc w:val="center"/>
        <w:rPr>
          <w:b/>
          <w:bCs/>
          <w:szCs w:val="28"/>
        </w:rPr>
      </w:pPr>
      <w:r>
        <w:rPr>
          <w:b/>
          <w:bCs/>
          <w:szCs w:val="28"/>
        </w:rPr>
        <w:t xml:space="preserve">РАЗДЕЛ </w:t>
      </w:r>
      <w:r>
        <w:rPr>
          <w:b/>
          <w:bCs/>
          <w:szCs w:val="28"/>
          <w:lang w:val="en-US"/>
        </w:rPr>
        <w:t>VII</w:t>
      </w:r>
    </w:p>
    <w:p w:rsidR="000D5A8B" w:rsidRPr="0074711E" w:rsidRDefault="000D5A8B" w:rsidP="00DE5C3B">
      <w:pPr>
        <w:spacing w:line="240" w:lineRule="auto"/>
        <w:ind w:firstLine="709"/>
        <w:jc w:val="center"/>
        <w:rPr>
          <w:b/>
          <w:bCs/>
          <w:szCs w:val="28"/>
        </w:rPr>
      </w:pPr>
      <w:r w:rsidRPr="0074711E">
        <w:rPr>
          <w:b/>
          <w:bCs/>
          <w:szCs w:val="28"/>
        </w:rPr>
        <w:t>ВЫПЛАТЫ КОМПЕНСАЦИОННОГО ХАРАКТЕРА</w:t>
      </w:r>
    </w:p>
    <w:p w:rsidR="000D5A8B" w:rsidRPr="0074711E" w:rsidRDefault="000D5A8B" w:rsidP="00DE5C3B">
      <w:pPr>
        <w:spacing w:line="240" w:lineRule="auto"/>
        <w:ind w:firstLine="709"/>
        <w:jc w:val="center"/>
        <w:rPr>
          <w:b/>
          <w:bCs/>
          <w:szCs w:val="28"/>
        </w:rPr>
      </w:pPr>
    </w:p>
    <w:p w:rsidR="000D5A8B" w:rsidRPr="0074711E" w:rsidRDefault="000D5A8B" w:rsidP="00DE5C3B">
      <w:pPr>
        <w:pStyle w:val="af4"/>
        <w:spacing w:after="0"/>
        <w:ind w:left="0" w:firstLine="709"/>
        <w:jc w:val="both"/>
        <w:rPr>
          <w:sz w:val="28"/>
          <w:szCs w:val="28"/>
        </w:rPr>
      </w:pPr>
      <w:r w:rsidRPr="0074711E">
        <w:rPr>
          <w:sz w:val="28"/>
          <w:szCs w:val="28"/>
        </w:rPr>
        <w:t xml:space="preserve">7.1. </w:t>
      </w:r>
      <w:proofErr w:type="gramStart"/>
      <w:r w:rsidRPr="0074711E">
        <w:rPr>
          <w:sz w:val="28"/>
          <w:szCs w:val="28"/>
        </w:rPr>
        <w:t>Выплаты компенсационного характера осуществляются из базовой части фонда оплаты труда за работы во вредных и (или) опасных и иных особых условиях труда; в условиях труда, отклоняющихся от нормальных (при выполнении работ различной квалификации, совмещении профессий (должностей).</w:t>
      </w:r>
      <w:proofErr w:type="gramEnd"/>
    </w:p>
    <w:p w:rsidR="000D5A8B" w:rsidRPr="0074711E" w:rsidRDefault="000D5A8B" w:rsidP="00DE5C3B">
      <w:pPr>
        <w:autoSpaceDN w:val="0"/>
        <w:adjustRightInd w:val="0"/>
        <w:spacing w:line="240" w:lineRule="auto"/>
        <w:ind w:firstLine="709"/>
        <w:jc w:val="both"/>
        <w:rPr>
          <w:szCs w:val="28"/>
        </w:rPr>
      </w:pPr>
      <w:r w:rsidRPr="0074711E">
        <w:rPr>
          <w:szCs w:val="28"/>
        </w:rPr>
        <w:t xml:space="preserve">7.2. </w:t>
      </w:r>
      <w:proofErr w:type="gramStart"/>
      <w:r w:rsidRPr="0074711E">
        <w:rPr>
          <w:szCs w:val="28"/>
        </w:rPr>
        <w:t>Выплаты компенсационного характера за работы во вредных и (или) опасных</w:t>
      </w:r>
      <w:r>
        <w:rPr>
          <w:szCs w:val="28"/>
        </w:rPr>
        <w:t xml:space="preserve"> </w:t>
      </w:r>
      <w:r w:rsidRPr="0074711E">
        <w:rPr>
          <w:szCs w:val="28"/>
        </w:rPr>
        <w:t xml:space="preserve">и иных особых условиях труда, и в условиях труда, </w:t>
      </w:r>
      <w:r w:rsidRPr="0074711E">
        <w:rPr>
          <w:szCs w:val="28"/>
        </w:rPr>
        <w:lastRenderedPageBreak/>
        <w:t>отклоняющихся от нормальных, осуществляются в размерах не ниже предусмотренных трудовым законодательством и иными нормативными правовыми актами, содержащими нормы трудового права.</w:t>
      </w:r>
      <w:proofErr w:type="gramEnd"/>
    </w:p>
    <w:p w:rsidR="000D5A8B" w:rsidRPr="0074711E" w:rsidRDefault="000D5A8B" w:rsidP="00DE5C3B">
      <w:pPr>
        <w:pStyle w:val="22"/>
        <w:tabs>
          <w:tab w:val="left" w:pos="708"/>
        </w:tabs>
        <w:spacing w:line="240" w:lineRule="auto"/>
        <w:ind w:left="0" w:firstLine="720"/>
        <w:rPr>
          <w:b/>
          <w:bCs/>
        </w:rPr>
      </w:pPr>
      <w:r w:rsidRPr="0074711E">
        <w:t>Работникам, занятым на работах во вре</w:t>
      </w:r>
      <w:r w:rsidRPr="0074711E">
        <w:rPr>
          <w:b/>
          <w:bCs/>
        </w:rPr>
        <w:t>д</w:t>
      </w:r>
      <w:r w:rsidRPr="0074711E">
        <w:t>ных и (или) опасных условиях</w:t>
      </w:r>
      <w:r>
        <w:t xml:space="preserve"> труда, устанавливаются доплаты</w:t>
      </w:r>
      <w:r w:rsidRPr="0074711E">
        <w:t xml:space="preserve"> не менее 4 % от должностного оклада работника.</w:t>
      </w:r>
    </w:p>
    <w:p w:rsidR="000D5A8B" w:rsidRPr="0074711E" w:rsidRDefault="000D5A8B" w:rsidP="00DE5C3B">
      <w:pPr>
        <w:pStyle w:val="22"/>
        <w:tabs>
          <w:tab w:val="left" w:pos="708"/>
        </w:tabs>
        <w:spacing w:line="240" w:lineRule="auto"/>
        <w:ind w:left="0" w:firstLine="720"/>
      </w:pPr>
      <w:r w:rsidRPr="0074711E">
        <w:t>Установление вышеуказанных доплат производится по рез</w:t>
      </w:r>
      <w:r w:rsidR="00CA0384">
        <w:t>ультатам специальной оценки условий труда</w:t>
      </w:r>
      <w:r w:rsidRPr="0074711E">
        <w:t>. Конкретный размер выплаты работникам определяется в зависимости от продолжительности их работы во вре</w:t>
      </w:r>
      <w:r w:rsidRPr="0074711E">
        <w:rPr>
          <w:b/>
          <w:bCs/>
        </w:rPr>
        <w:t>д</w:t>
      </w:r>
      <w:r w:rsidRPr="0074711E">
        <w:t>ных и (или) опасных условиях труда.</w:t>
      </w:r>
    </w:p>
    <w:p w:rsidR="000D5A8B" w:rsidRPr="0074711E" w:rsidRDefault="000D5A8B" w:rsidP="00DE5C3B">
      <w:pPr>
        <w:pStyle w:val="22"/>
        <w:tabs>
          <w:tab w:val="left" w:pos="708"/>
        </w:tabs>
        <w:spacing w:line="240" w:lineRule="auto"/>
        <w:ind w:left="0" w:firstLine="720"/>
      </w:pPr>
      <w:r w:rsidRPr="0074711E">
        <w:t>7.3. Выплаты компенсационного характера за расширение зоны обслуживания, выполнение дополнительных работ, связанных с образовательным процессом и не входящих в круг основных обязанностей работника (в том числе участие в общественной работе), устанавливаются в пределах фонда оплаты труда.</w:t>
      </w:r>
    </w:p>
    <w:p w:rsidR="000D5A8B" w:rsidRPr="0074711E" w:rsidRDefault="000D5A8B" w:rsidP="00DE5C3B">
      <w:pPr>
        <w:spacing w:line="240" w:lineRule="auto"/>
        <w:ind w:firstLine="851"/>
        <w:rPr>
          <w:szCs w:val="28"/>
        </w:rPr>
      </w:pPr>
      <w:r w:rsidRPr="0074711E">
        <w:rPr>
          <w:szCs w:val="28"/>
        </w:rPr>
        <w:t>При определении размера компенсационных выплат  применяется формула:</w:t>
      </w:r>
    </w:p>
    <w:p w:rsidR="000D5A8B" w:rsidRPr="0074711E" w:rsidRDefault="000D5A8B" w:rsidP="00DE5C3B">
      <w:pPr>
        <w:spacing w:line="240" w:lineRule="auto"/>
        <w:ind w:firstLine="851"/>
        <w:jc w:val="center"/>
        <w:rPr>
          <w:szCs w:val="28"/>
        </w:rPr>
      </w:pPr>
      <w:r w:rsidRPr="0074711E">
        <w:rPr>
          <w:b/>
          <w:bCs/>
          <w:szCs w:val="28"/>
        </w:rPr>
        <w:t xml:space="preserve">К = Б </w:t>
      </w:r>
      <w:proofErr w:type="spellStart"/>
      <w:r w:rsidRPr="0074711E">
        <w:rPr>
          <w:b/>
          <w:bCs/>
          <w:szCs w:val="28"/>
        </w:rPr>
        <w:t>х</w:t>
      </w:r>
      <w:proofErr w:type="spellEnd"/>
      <w:r w:rsidRPr="0074711E">
        <w:rPr>
          <w:b/>
          <w:bCs/>
          <w:szCs w:val="28"/>
        </w:rPr>
        <w:t xml:space="preserve"> </w:t>
      </w:r>
      <w:proofErr w:type="spellStart"/>
      <w:r w:rsidRPr="0074711E">
        <w:rPr>
          <w:b/>
          <w:bCs/>
          <w:szCs w:val="28"/>
        </w:rPr>
        <w:t>Кр</w:t>
      </w:r>
      <w:proofErr w:type="spellEnd"/>
      <w:r w:rsidRPr="0074711E">
        <w:rPr>
          <w:szCs w:val="28"/>
        </w:rPr>
        <w:t>, где:</w:t>
      </w:r>
    </w:p>
    <w:p w:rsidR="000D5A8B" w:rsidRPr="0074711E" w:rsidRDefault="000D5A8B" w:rsidP="00DE5C3B">
      <w:pPr>
        <w:spacing w:line="240" w:lineRule="auto"/>
        <w:ind w:firstLine="851"/>
        <w:rPr>
          <w:szCs w:val="28"/>
        </w:rPr>
      </w:pPr>
      <w:proofErr w:type="gramStart"/>
      <w:r w:rsidRPr="0074711E">
        <w:rPr>
          <w:b/>
          <w:bCs/>
          <w:szCs w:val="28"/>
        </w:rPr>
        <w:t>К</w:t>
      </w:r>
      <w:proofErr w:type="gramEnd"/>
      <w:r w:rsidRPr="0074711E">
        <w:rPr>
          <w:szCs w:val="28"/>
        </w:rPr>
        <w:t xml:space="preserve"> – компенсационные выплаты;</w:t>
      </w:r>
    </w:p>
    <w:p w:rsidR="000D5A8B" w:rsidRPr="0074711E" w:rsidRDefault="000D5A8B" w:rsidP="00DE5C3B">
      <w:pPr>
        <w:spacing w:line="240" w:lineRule="auto"/>
        <w:ind w:firstLine="851"/>
        <w:rPr>
          <w:szCs w:val="28"/>
        </w:rPr>
      </w:pPr>
      <w:proofErr w:type="gramStart"/>
      <w:r w:rsidRPr="0074711E">
        <w:rPr>
          <w:b/>
          <w:bCs/>
          <w:szCs w:val="28"/>
        </w:rPr>
        <w:t>Б</w:t>
      </w:r>
      <w:proofErr w:type="gramEnd"/>
      <w:r w:rsidRPr="0074711E">
        <w:rPr>
          <w:szCs w:val="28"/>
        </w:rPr>
        <w:t xml:space="preserve"> – оклад по ПКГ (Приложение </w:t>
      </w:r>
      <w:r>
        <w:rPr>
          <w:szCs w:val="28"/>
        </w:rPr>
        <w:t>6</w:t>
      </w:r>
      <w:r w:rsidRPr="0074711E">
        <w:rPr>
          <w:szCs w:val="28"/>
        </w:rPr>
        <w:t xml:space="preserve"> к </w:t>
      </w:r>
      <w:r>
        <w:rPr>
          <w:szCs w:val="28"/>
        </w:rPr>
        <w:t>Положению</w:t>
      </w:r>
      <w:r w:rsidRPr="0074711E">
        <w:rPr>
          <w:szCs w:val="28"/>
        </w:rPr>
        <w:t>);</w:t>
      </w:r>
    </w:p>
    <w:p w:rsidR="000D5A8B" w:rsidRPr="0074711E" w:rsidRDefault="000D5A8B" w:rsidP="00DE5C3B">
      <w:pPr>
        <w:spacing w:line="240" w:lineRule="auto"/>
        <w:ind w:firstLine="851"/>
        <w:rPr>
          <w:szCs w:val="28"/>
        </w:rPr>
      </w:pPr>
      <w:proofErr w:type="spellStart"/>
      <w:r w:rsidRPr="0074711E">
        <w:rPr>
          <w:b/>
          <w:bCs/>
          <w:szCs w:val="28"/>
        </w:rPr>
        <w:t>Кр</w:t>
      </w:r>
      <w:proofErr w:type="spellEnd"/>
      <w:r w:rsidRPr="0074711E">
        <w:rPr>
          <w:szCs w:val="28"/>
        </w:rPr>
        <w:t xml:space="preserve"> – коэффициент компенсационных выплат (Таблица 2).</w:t>
      </w:r>
    </w:p>
    <w:p w:rsidR="000D5A8B" w:rsidRPr="0074711E" w:rsidRDefault="000D5A8B" w:rsidP="00DE5C3B">
      <w:pPr>
        <w:spacing w:line="240" w:lineRule="auto"/>
        <w:ind w:firstLine="709"/>
        <w:jc w:val="right"/>
        <w:rPr>
          <w:szCs w:val="28"/>
        </w:rPr>
      </w:pPr>
      <w:r>
        <w:rPr>
          <w:szCs w:val="28"/>
        </w:rPr>
        <w:t>Таблица 2</w:t>
      </w:r>
    </w:p>
    <w:p w:rsidR="000D5A8B" w:rsidRPr="0074711E" w:rsidRDefault="000D5A8B" w:rsidP="00DE5C3B">
      <w:pPr>
        <w:spacing w:line="240" w:lineRule="auto"/>
        <w:jc w:val="center"/>
        <w:rPr>
          <w:b/>
          <w:bCs/>
          <w:sz w:val="27"/>
          <w:szCs w:val="27"/>
        </w:rPr>
      </w:pPr>
      <w:r w:rsidRPr="0074711E">
        <w:rPr>
          <w:b/>
          <w:bCs/>
          <w:szCs w:val="28"/>
        </w:rPr>
        <w:t>Минимальные размеры коэффициента компенсационных выплат</w:t>
      </w: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75"/>
        <w:gridCol w:w="7655"/>
        <w:gridCol w:w="1320"/>
      </w:tblGrid>
      <w:tr w:rsidR="000D5A8B" w:rsidRPr="0074711E" w:rsidTr="001B2A8B">
        <w:tc>
          <w:tcPr>
            <w:tcW w:w="675" w:type="dxa"/>
          </w:tcPr>
          <w:p w:rsidR="000D5A8B" w:rsidRPr="0074711E" w:rsidRDefault="000D5A8B" w:rsidP="00DE5C3B">
            <w:pPr>
              <w:spacing w:line="240" w:lineRule="auto"/>
              <w:jc w:val="center"/>
            </w:pPr>
            <w:r w:rsidRPr="0074711E">
              <w:t>№</w:t>
            </w:r>
          </w:p>
          <w:p w:rsidR="000D5A8B" w:rsidRPr="0074711E" w:rsidRDefault="000D5A8B" w:rsidP="00DE5C3B">
            <w:pPr>
              <w:spacing w:line="240" w:lineRule="auto"/>
              <w:jc w:val="center"/>
            </w:pPr>
            <w:proofErr w:type="spellStart"/>
            <w:proofErr w:type="gramStart"/>
            <w:r w:rsidRPr="0074711E">
              <w:t>п</w:t>
            </w:r>
            <w:proofErr w:type="spellEnd"/>
            <w:proofErr w:type="gramEnd"/>
            <w:r w:rsidRPr="0074711E">
              <w:t>/</w:t>
            </w:r>
            <w:proofErr w:type="spellStart"/>
            <w:r w:rsidRPr="0074711E">
              <w:t>п</w:t>
            </w:r>
            <w:proofErr w:type="spellEnd"/>
          </w:p>
        </w:tc>
        <w:tc>
          <w:tcPr>
            <w:tcW w:w="7655" w:type="dxa"/>
          </w:tcPr>
          <w:p w:rsidR="000D5A8B" w:rsidRPr="0074711E" w:rsidRDefault="000D5A8B" w:rsidP="00DE5C3B">
            <w:pPr>
              <w:spacing w:line="240" w:lineRule="auto"/>
              <w:jc w:val="center"/>
            </w:pPr>
            <w:r w:rsidRPr="0074711E">
              <w:t>Виды работ</w:t>
            </w:r>
          </w:p>
        </w:tc>
        <w:tc>
          <w:tcPr>
            <w:tcW w:w="1241" w:type="dxa"/>
          </w:tcPr>
          <w:p w:rsidR="000D5A8B" w:rsidRPr="0074711E" w:rsidRDefault="000D5A8B" w:rsidP="00DE5C3B">
            <w:pPr>
              <w:spacing w:line="240" w:lineRule="auto"/>
              <w:jc w:val="center"/>
              <w:rPr>
                <w:vertAlign w:val="subscript"/>
              </w:rPr>
            </w:pPr>
            <w:r w:rsidRPr="0074711E">
              <w:t xml:space="preserve">Значение </w:t>
            </w:r>
            <w:proofErr w:type="spellStart"/>
            <w:r w:rsidRPr="0074711E">
              <w:t>К</w:t>
            </w:r>
            <w:r w:rsidRPr="0074711E">
              <w:rPr>
                <w:vertAlign w:val="subscript"/>
              </w:rPr>
              <w:t>р</w:t>
            </w:r>
            <w:proofErr w:type="spellEnd"/>
          </w:p>
        </w:tc>
      </w:tr>
      <w:tr w:rsidR="000D5A8B" w:rsidRPr="0074711E" w:rsidTr="001B2A8B">
        <w:tc>
          <w:tcPr>
            <w:tcW w:w="675" w:type="dxa"/>
          </w:tcPr>
          <w:p w:rsidR="000D5A8B" w:rsidRPr="0074711E" w:rsidRDefault="000D5A8B" w:rsidP="00DE5C3B">
            <w:pPr>
              <w:spacing w:line="240" w:lineRule="auto"/>
              <w:jc w:val="center"/>
            </w:pPr>
            <w:r w:rsidRPr="0074711E">
              <w:t>1</w:t>
            </w:r>
          </w:p>
        </w:tc>
        <w:tc>
          <w:tcPr>
            <w:tcW w:w="7655" w:type="dxa"/>
          </w:tcPr>
          <w:p w:rsidR="000D5A8B" w:rsidRPr="0074711E" w:rsidRDefault="000D5A8B" w:rsidP="00DE5C3B">
            <w:pPr>
              <w:spacing w:line="240" w:lineRule="auto"/>
            </w:pPr>
            <w:r w:rsidRPr="0074711E">
              <w:t>Координация деятельности специалистов «Ресурсных групп»</w:t>
            </w:r>
            <w:r w:rsidRPr="0074711E">
              <w:rPr>
                <w:rStyle w:val="af"/>
              </w:rPr>
              <w:footnoteReference w:id="9"/>
            </w:r>
          </w:p>
        </w:tc>
        <w:tc>
          <w:tcPr>
            <w:tcW w:w="1241" w:type="dxa"/>
          </w:tcPr>
          <w:p w:rsidR="000D5A8B" w:rsidRPr="0074711E" w:rsidRDefault="000D5A8B" w:rsidP="00DE5C3B">
            <w:pPr>
              <w:spacing w:line="240" w:lineRule="auto"/>
              <w:jc w:val="center"/>
            </w:pPr>
            <w:r w:rsidRPr="0074711E">
              <w:t>0,55</w:t>
            </w:r>
          </w:p>
        </w:tc>
      </w:tr>
      <w:tr w:rsidR="000D5A8B" w:rsidRPr="0074711E" w:rsidTr="001B2A8B">
        <w:tc>
          <w:tcPr>
            <w:tcW w:w="675" w:type="dxa"/>
          </w:tcPr>
          <w:p w:rsidR="000D5A8B" w:rsidRPr="0074711E" w:rsidRDefault="000D5A8B" w:rsidP="00DE5C3B">
            <w:pPr>
              <w:spacing w:line="240" w:lineRule="auto"/>
              <w:jc w:val="center"/>
            </w:pPr>
            <w:r w:rsidRPr="0074711E">
              <w:t>2</w:t>
            </w:r>
          </w:p>
        </w:tc>
        <w:tc>
          <w:tcPr>
            <w:tcW w:w="7655" w:type="dxa"/>
          </w:tcPr>
          <w:p w:rsidR="000D5A8B" w:rsidRPr="0074711E" w:rsidRDefault="000D5A8B" w:rsidP="00DE5C3B">
            <w:pPr>
              <w:spacing w:line="240" w:lineRule="auto"/>
            </w:pPr>
            <w:r w:rsidRPr="0074711E">
              <w:t xml:space="preserve">За работу в составе </w:t>
            </w:r>
            <w:proofErr w:type="spellStart"/>
            <w:r w:rsidRPr="0074711E">
              <w:t>психолого-медико-педагогической</w:t>
            </w:r>
            <w:proofErr w:type="spellEnd"/>
            <w:r w:rsidRPr="0074711E">
              <w:t xml:space="preserve"> службы образовательной организации</w:t>
            </w:r>
            <w:r>
              <w:t>, территориальной ПМПК</w:t>
            </w:r>
          </w:p>
        </w:tc>
        <w:tc>
          <w:tcPr>
            <w:tcW w:w="1241" w:type="dxa"/>
          </w:tcPr>
          <w:p w:rsidR="000D5A8B" w:rsidRPr="0074711E" w:rsidRDefault="000D5A8B" w:rsidP="00DE5C3B">
            <w:pPr>
              <w:spacing w:line="240" w:lineRule="auto"/>
              <w:jc w:val="center"/>
            </w:pPr>
            <w:r w:rsidRPr="0074711E">
              <w:t>0,10</w:t>
            </w:r>
          </w:p>
        </w:tc>
      </w:tr>
      <w:tr w:rsidR="000D5A8B" w:rsidRPr="0074711E" w:rsidTr="001B2A8B">
        <w:tc>
          <w:tcPr>
            <w:tcW w:w="675" w:type="dxa"/>
          </w:tcPr>
          <w:p w:rsidR="000D5A8B" w:rsidRPr="0074711E" w:rsidRDefault="000D5A8B" w:rsidP="00DE5C3B">
            <w:pPr>
              <w:spacing w:line="240" w:lineRule="auto"/>
              <w:jc w:val="center"/>
            </w:pPr>
            <w:r w:rsidRPr="0074711E">
              <w:t>3</w:t>
            </w:r>
          </w:p>
        </w:tc>
        <w:tc>
          <w:tcPr>
            <w:tcW w:w="7655" w:type="dxa"/>
          </w:tcPr>
          <w:p w:rsidR="000D5A8B" w:rsidRPr="0074711E" w:rsidRDefault="000D5A8B" w:rsidP="00DE5C3B">
            <w:pPr>
              <w:spacing w:line="240" w:lineRule="auto"/>
            </w:pPr>
            <w:r w:rsidRPr="0074711E">
              <w:t>За работу в составе консультационного пункта образовательной организации (значение коэффициента зависит от затрат рабочего времени)</w:t>
            </w:r>
          </w:p>
        </w:tc>
        <w:tc>
          <w:tcPr>
            <w:tcW w:w="1241" w:type="dxa"/>
          </w:tcPr>
          <w:p w:rsidR="000D5A8B" w:rsidRPr="0074711E" w:rsidRDefault="000D5A8B" w:rsidP="00DE5C3B">
            <w:pPr>
              <w:spacing w:line="240" w:lineRule="auto"/>
              <w:jc w:val="center"/>
            </w:pPr>
            <w:r w:rsidRPr="0074711E">
              <w:t>-</w:t>
            </w:r>
          </w:p>
        </w:tc>
      </w:tr>
    </w:tbl>
    <w:p w:rsidR="000D5A8B" w:rsidRPr="0074711E" w:rsidRDefault="000D5A8B" w:rsidP="00DE5C3B">
      <w:pPr>
        <w:spacing w:line="240" w:lineRule="auto"/>
        <w:jc w:val="center"/>
      </w:pPr>
    </w:p>
    <w:p w:rsidR="000D5A8B" w:rsidRPr="0074711E" w:rsidRDefault="000D5A8B" w:rsidP="00DE5C3B">
      <w:pPr>
        <w:autoSpaceDN w:val="0"/>
        <w:adjustRightInd w:val="0"/>
        <w:spacing w:line="240" w:lineRule="auto"/>
        <w:ind w:firstLine="709"/>
        <w:jc w:val="both"/>
        <w:rPr>
          <w:szCs w:val="28"/>
        </w:rPr>
      </w:pPr>
      <w:r w:rsidRPr="0074711E">
        <w:rPr>
          <w:szCs w:val="28"/>
        </w:rPr>
        <w:t>7.4. Конкретные размеры компенсационных выплат устанавливаются работодателем в порядке, установленном статьей 372 Трудового Кодекса Российской Федерации для принятия локальных нормативных актов, либо коллективным договором, трудовым договором. Максимальным размером такие выплаты не ограничиваются, но минимальная сумма не ниже размеров, установленных трудовым законодательством и иными нормативными правовыми актами, содержащими нормы трудового права.</w:t>
      </w:r>
    </w:p>
    <w:p w:rsidR="000D5A8B" w:rsidRPr="002422EC" w:rsidRDefault="000D5A8B" w:rsidP="00DE5C3B">
      <w:pPr>
        <w:autoSpaceDN w:val="0"/>
        <w:adjustRightInd w:val="0"/>
        <w:spacing w:line="240" w:lineRule="auto"/>
        <w:ind w:firstLine="709"/>
        <w:jc w:val="both"/>
        <w:rPr>
          <w:color w:val="FF0000"/>
          <w:szCs w:val="28"/>
        </w:rPr>
      </w:pPr>
    </w:p>
    <w:p w:rsidR="000D5A8B" w:rsidRPr="00681FE1" w:rsidRDefault="000D5A8B" w:rsidP="00DE5C3B">
      <w:pPr>
        <w:spacing w:after="288" w:line="240" w:lineRule="auto"/>
        <w:ind w:firstLine="900"/>
        <w:jc w:val="center"/>
        <w:rPr>
          <w:b/>
          <w:bCs/>
          <w:szCs w:val="28"/>
        </w:rPr>
      </w:pPr>
      <w:r>
        <w:rPr>
          <w:b/>
          <w:bCs/>
          <w:szCs w:val="28"/>
        </w:rPr>
        <w:lastRenderedPageBreak/>
        <w:t xml:space="preserve">РАЗДЕЛ </w:t>
      </w:r>
      <w:r>
        <w:rPr>
          <w:b/>
          <w:bCs/>
          <w:szCs w:val="28"/>
          <w:lang w:val="en-US"/>
        </w:rPr>
        <w:t>VIII</w:t>
      </w:r>
    </w:p>
    <w:p w:rsidR="000D5A8B" w:rsidRPr="0074711E" w:rsidRDefault="000D5A8B" w:rsidP="00DE5C3B">
      <w:pPr>
        <w:spacing w:after="288" w:line="240" w:lineRule="auto"/>
        <w:ind w:firstLine="900"/>
        <w:jc w:val="center"/>
        <w:rPr>
          <w:b/>
          <w:bCs/>
          <w:szCs w:val="28"/>
        </w:rPr>
      </w:pPr>
      <w:r w:rsidRPr="0074711E">
        <w:rPr>
          <w:b/>
          <w:bCs/>
          <w:szCs w:val="28"/>
        </w:rPr>
        <w:t xml:space="preserve"> ВЫПЛАТЫ</w:t>
      </w:r>
      <w:r>
        <w:rPr>
          <w:b/>
          <w:bCs/>
          <w:szCs w:val="28"/>
        </w:rPr>
        <w:t xml:space="preserve"> СТИМУЛИРУЮЩЕГО ХАРАКТЕРА</w:t>
      </w:r>
    </w:p>
    <w:p w:rsidR="000D5A8B" w:rsidRDefault="000D5A8B" w:rsidP="00DE5C3B">
      <w:pPr>
        <w:pStyle w:val="a8"/>
        <w:spacing w:before="0" w:beforeAutospacing="0" w:after="0" w:afterAutospacing="0"/>
        <w:ind w:firstLine="708"/>
        <w:jc w:val="both"/>
        <w:rPr>
          <w:rStyle w:val="af8"/>
          <w:b w:val="0"/>
          <w:bCs w:val="0"/>
          <w:sz w:val="28"/>
          <w:szCs w:val="28"/>
        </w:rPr>
      </w:pPr>
      <w:r w:rsidRPr="0074711E">
        <w:rPr>
          <w:sz w:val="28"/>
          <w:szCs w:val="28"/>
        </w:rPr>
        <w:t>8.1. В</w:t>
      </w:r>
      <w:r>
        <w:rPr>
          <w:rStyle w:val="af8"/>
          <w:b w:val="0"/>
          <w:bCs w:val="0"/>
          <w:sz w:val="28"/>
          <w:szCs w:val="28"/>
        </w:rPr>
        <w:t xml:space="preserve">ыплаты </w:t>
      </w:r>
      <w:r w:rsidRPr="0074711E">
        <w:rPr>
          <w:rStyle w:val="af8"/>
          <w:b w:val="0"/>
          <w:bCs w:val="0"/>
          <w:sz w:val="28"/>
          <w:szCs w:val="28"/>
        </w:rPr>
        <w:t xml:space="preserve"> стимулирующего характера</w:t>
      </w:r>
      <w:r>
        <w:rPr>
          <w:rStyle w:val="af8"/>
          <w:b w:val="0"/>
          <w:bCs w:val="0"/>
          <w:sz w:val="28"/>
          <w:szCs w:val="28"/>
        </w:rPr>
        <w:t xml:space="preserve"> (премии)</w:t>
      </w:r>
      <w:r w:rsidRPr="0074711E">
        <w:rPr>
          <w:rStyle w:val="af8"/>
          <w:b w:val="0"/>
          <w:bCs w:val="0"/>
          <w:sz w:val="28"/>
          <w:szCs w:val="28"/>
        </w:rPr>
        <w:t xml:space="preserve"> производятся работникам дошкольной образовательной организации</w:t>
      </w:r>
      <w:r>
        <w:rPr>
          <w:rStyle w:val="af8"/>
          <w:b w:val="0"/>
          <w:bCs w:val="0"/>
          <w:sz w:val="28"/>
          <w:szCs w:val="28"/>
        </w:rPr>
        <w:t xml:space="preserve"> ежемесячно</w:t>
      </w:r>
      <w:r w:rsidRPr="0074711E">
        <w:rPr>
          <w:rStyle w:val="af8"/>
          <w:b w:val="0"/>
          <w:bCs w:val="0"/>
          <w:sz w:val="28"/>
          <w:szCs w:val="28"/>
        </w:rPr>
        <w:t xml:space="preserve"> </w:t>
      </w:r>
      <w:r w:rsidRPr="0074711E">
        <w:rPr>
          <w:sz w:val="28"/>
          <w:szCs w:val="28"/>
        </w:rPr>
        <w:t>в зависимости от результатов и качества работы, а также их заинтересованности в эффективном функционировании структурных подразделений и организации в целом</w:t>
      </w:r>
      <w:r w:rsidRPr="0074711E">
        <w:rPr>
          <w:rStyle w:val="af8"/>
          <w:b w:val="0"/>
          <w:bCs w:val="0"/>
          <w:sz w:val="28"/>
          <w:szCs w:val="28"/>
        </w:rPr>
        <w:t>.</w:t>
      </w:r>
    </w:p>
    <w:p w:rsidR="000D5A8B" w:rsidRPr="0074711E" w:rsidRDefault="000D5A8B" w:rsidP="00DE5C3B">
      <w:pPr>
        <w:widowControl w:val="0"/>
        <w:autoSpaceDE w:val="0"/>
        <w:autoSpaceDN w:val="0"/>
        <w:adjustRightInd w:val="0"/>
        <w:spacing w:line="240" w:lineRule="auto"/>
        <w:ind w:firstLine="709"/>
        <w:jc w:val="both"/>
        <w:rPr>
          <w:szCs w:val="28"/>
        </w:rPr>
      </w:pPr>
      <w:bookmarkStart w:id="2" w:name="_GoBack"/>
      <w:bookmarkEnd w:id="2"/>
      <w:r w:rsidRPr="0074711E">
        <w:rPr>
          <w:szCs w:val="28"/>
        </w:rPr>
        <w:t xml:space="preserve">Оценка результатов и качества работы может осуществляться на основе единых региональных критериев и показателей по каждой категории работников, занятых в дошкольной образовательной организации, а  также с использованием единых механизмов, в том числе автоматизированных, которые обеспечат объективный и открытый характер оценки достижения установленных критериев и показателей. Данные критерии и показатели могут быть дополнены на уровне </w:t>
      </w:r>
      <w:r>
        <w:rPr>
          <w:szCs w:val="28"/>
        </w:rPr>
        <w:t>У</w:t>
      </w:r>
      <w:r w:rsidRPr="0074711E">
        <w:rPr>
          <w:szCs w:val="28"/>
        </w:rPr>
        <w:t>чредител</w:t>
      </w:r>
      <w:r>
        <w:rPr>
          <w:szCs w:val="28"/>
        </w:rPr>
        <w:t>я</w:t>
      </w:r>
      <w:r w:rsidRPr="0074711E">
        <w:rPr>
          <w:szCs w:val="28"/>
        </w:rPr>
        <w:t xml:space="preserve"> дошкольных образовательных организаций и на уровне самих организаций.</w:t>
      </w:r>
    </w:p>
    <w:p w:rsidR="000D5A8B" w:rsidRDefault="000D5A8B" w:rsidP="00DE5C3B">
      <w:pPr>
        <w:shd w:val="clear" w:color="auto" w:fill="FFFFFF"/>
        <w:spacing w:line="240" w:lineRule="auto"/>
        <w:ind w:right="-2" w:firstLine="708"/>
        <w:jc w:val="both"/>
        <w:rPr>
          <w:szCs w:val="28"/>
        </w:rPr>
      </w:pPr>
      <w:r w:rsidRPr="00716D5D">
        <w:rPr>
          <w:szCs w:val="28"/>
        </w:rPr>
        <w:t>Конкретный перечень критериев и показателей,</w:t>
      </w:r>
      <w:r>
        <w:rPr>
          <w:szCs w:val="28"/>
        </w:rPr>
        <w:t xml:space="preserve"> в форме рейтингового листа,</w:t>
      </w:r>
      <w:r w:rsidRPr="00716D5D">
        <w:rPr>
          <w:szCs w:val="28"/>
        </w:rPr>
        <w:t xml:space="preserve"> а также механизмы оценки их достижения (Приложение </w:t>
      </w:r>
      <w:r>
        <w:rPr>
          <w:szCs w:val="28"/>
        </w:rPr>
        <w:t xml:space="preserve"> </w:t>
      </w:r>
      <w:r w:rsidRPr="00716D5D">
        <w:rPr>
          <w:szCs w:val="28"/>
        </w:rPr>
        <w:t>5) являются неотъемлемой частью данного Положения.</w:t>
      </w:r>
    </w:p>
    <w:p w:rsidR="000D5A8B" w:rsidRPr="009F3521" w:rsidRDefault="000D5A8B" w:rsidP="00DE5C3B">
      <w:pPr>
        <w:shd w:val="clear" w:color="auto" w:fill="FFFFFF"/>
        <w:spacing w:line="240" w:lineRule="auto"/>
        <w:ind w:right="-2" w:firstLine="708"/>
        <w:jc w:val="both"/>
        <w:rPr>
          <w:szCs w:val="28"/>
        </w:rPr>
      </w:pPr>
      <w:r>
        <w:rPr>
          <w:szCs w:val="28"/>
        </w:rPr>
        <w:t xml:space="preserve">Руководитель  дошкольной </w:t>
      </w:r>
      <w:r w:rsidRPr="009F3521">
        <w:rPr>
          <w:szCs w:val="28"/>
        </w:rPr>
        <w:t>образовательной организации с учетом мнения профсоюзной организации представляет в орган государственно-общественного управления организации, наделенный соответствующими полномочиями, аналитическую информацию о достижении критериев и показателей деятельности работников. Данная информация является основанием для их стимулирования.</w:t>
      </w:r>
    </w:p>
    <w:p w:rsidR="000D5A8B" w:rsidRDefault="000D5A8B" w:rsidP="00DE5C3B">
      <w:pPr>
        <w:widowControl w:val="0"/>
        <w:autoSpaceDE w:val="0"/>
        <w:spacing w:line="240" w:lineRule="auto"/>
        <w:ind w:firstLine="709"/>
        <w:jc w:val="both"/>
        <w:rPr>
          <w:szCs w:val="28"/>
        </w:rPr>
      </w:pPr>
      <w:r>
        <w:rPr>
          <w:szCs w:val="28"/>
        </w:rPr>
        <w:t xml:space="preserve">Органом </w:t>
      </w:r>
      <w:r w:rsidRPr="009F3521">
        <w:rPr>
          <w:szCs w:val="28"/>
        </w:rPr>
        <w:t>государственно-общественног</w:t>
      </w:r>
      <w:r>
        <w:rPr>
          <w:szCs w:val="28"/>
        </w:rPr>
        <w:t>о управления дошкольной образовательной</w:t>
      </w:r>
      <w:r w:rsidRPr="009F3521">
        <w:rPr>
          <w:szCs w:val="28"/>
        </w:rPr>
        <w:t xml:space="preserve"> организации, наделенного соответствующими полномочия</w:t>
      </w:r>
      <w:r>
        <w:rPr>
          <w:szCs w:val="28"/>
        </w:rPr>
        <w:t>ми по</w:t>
      </w:r>
      <w:r w:rsidRPr="009F3521">
        <w:rPr>
          <w:szCs w:val="28"/>
        </w:rPr>
        <w:t xml:space="preserve"> вопроса</w:t>
      </w:r>
      <w:r>
        <w:rPr>
          <w:szCs w:val="28"/>
        </w:rPr>
        <w:t>м  стимулирования</w:t>
      </w:r>
      <w:r w:rsidRPr="009F3521">
        <w:rPr>
          <w:szCs w:val="28"/>
        </w:rPr>
        <w:t xml:space="preserve"> работников</w:t>
      </w:r>
      <w:r>
        <w:rPr>
          <w:szCs w:val="28"/>
        </w:rPr>
        <w:t>,</w:t>
      </w:r>
      <w:r w:rsidRPr="009F3521">
        <w:rPr>
          <w:szCs w:val="28"/>
        </w:rPr>
        <w:t xml:space="preserve"> </w:t>
      </w:r>
      <w:r>
        <w:rPr>
          <w:szCs w:val="28"/>
        </w:rPr>
        <w:t xml:space="preserve"> является комиссия  по распределению стимулирующей части фонда оплаты труда  организации, действующая  на основании положения. </w:t>
      </w:r>
      <w:r w:rsidRPr="007502DD">
        <w:rPr>
          <w:szCs w:val="28"/>
        </w:rPr>
        <w:t xml:space="preserve">Состав комиссии ежегодно </w:t>
      </w:r>
      <w:r>
        <w:rPr>
          <w:szCs w:val="28"/>
        </w:rPr>
        <w:t xml:space="preserve">утверждается локальным актом организации. </w:t>
      </w:r>
    </w:p>
    <w:p w:rsidR="000D5A8B" w:rsidRDefault="000D5A8B" w:rsidP="00DE5C3B">
      <w:pPr>
        <w:widowControl w:val="0"/>
        <w:autoSpaceDE w:val="0"/>
        <w:spacing w:line="240" w:lineRule="auto"/>
        <w:ind w:firstLine="709"/>
        <w:jc w:val="both"/>
        <w:rPr>
          <w:szCs w:val="28"/>
        </w:rPr>
      </w:pPr>
      <w:r>
        <w:rPr>
          <w:szCs w:val="28"/>
        </w:rPr>
        <w:t>Положение  по распределению стимулирующих выплат  определяет:</w:t>
      </w:r>
    </w:p>
    <w:p w:rsidR="000D5A8B" w:rsidRDefault="000D5A8B" w:rsidP="00DE5C3B">
      <w:pPr>
        <w:widowControl w:val="0"/>
        <w:autoSpaceDE w:val="0"/>
        <w:spacing w:line="240" w:lineRule="auto"/>
        <w:ind w:firstLine="851"/>
        <w:jc w:val="both"/>
        <w:rPr>
          <w:szCs w:val="28"/>
        </w:rPr>
      </w:pPr>
      <w:r>
        <w:rPr>
          <w:szCs w:val="28"/>
        </w:rPr>
        <w:t>-порядок формирования и состав комиссии;</w:t>
      </w:r>
    </w:p>
    <w:p w:rsidR="000D5A8B" w:rsidRDefault="000D5A8B" w:rsidP="00DE5C3B">
      <w:pPr>
        <w:widowControl w:val="0"/>
        <w:autoSpaceDE w:val="0"/>
        <w:spacing w:line="240" w:lineRule="auto"/>
        <w:ind w:firstLine="851"/>
        <w:jc w:val="both"/>
        <w:rPr>
          <w:szCs w:val="28"/>
        </w:rPr>
      </w:pPr>
      <w:r>
        <w:rPr>
          <w:szCs w:val="28"/>
        </w:rPr>
        <w:t>-виды, условия, размеры и порядок установления выплат стимулирующего характера;</w:t>
      </w:r>
    </w:p>
    <w:p w:rsidR="000D5A8B" w:rsidRDefault="000D5A8B" w:rsidP="00DE5C3B">
      <w:pPr>
        <w:widowControl w:val="0"/>
        <w:autoSpaceDE w:val="0"/>
        <w:spacing w:line="240" w:lineRule="auto"/>
        <w:ind w:firstLine="851"/>
        <w:jc w:val="both"/>
        <w:rPr>
          <w:szCs w:val="28"/>
        </w:rPr>
      </w:pPr>
      <w:r>
        <w:rPr>
          <w:szCs w:val="28"/>
        </w:rPr>
        <w:t>-порядок и сроки сдачи рейтингового листа;</w:t>
      </w:r>
    </w:p>
    <w:p w:rsidR="000D5A8B" w:rsidRDefault="000D5A8B" w:rsidP="00DE5C3B">
      <w:pPr>
        <w:widowControl w:val="0"/>
        <w:autoSpaceDE w:val="0"/>
        <w:spacing w:line="240" w:lineRule="auto"/>
        <w:ind w:firstLine="851"/>
        <w:jc w:val="both"/>
        <w:rPr>
          <w:szCs w:val="28"/>
        </w:rPr>
      </w:pPr>
      <w:r>
        <w:rPr>
          <w:szCs w:val="28"/>
        </w:rPr>
        <w:t>-порядок ознакомления работника с результатами работы комиссии.</w:t>
      </w:r>
    </w:p>
    <w:p w:rsidR="000D5A8B" w:rsidRPr="00716D5D" w:rsidRDefault="000D5A8B" w:rsidP="00DE5C3B">
      <w:pPr>
        <w:widowControl w:val="0"/>
        <w:autoSpaceDE w:val="0"/>
        <w:autoSpaceDN w:val="0"/>
        <w:adjustRightInd w:val="0"/>
        <w:spacing w:line="240" w:lineRule="auto"/>
        <w:jc w:val="both"/>
        <w:rPr>
          <w:szCs w:val="28"/>
        </w:rPr>
      </w:pPr>
      <w:r>
        <w:rPr>
          <w:szCs w:val="28"/>
        </w:rPr>
        <w:t xml:space="preserve">         </w:t>
      </w:r>
      <w:r w:rsidRPr="00716D5D">
        <w:rPr>
          <w:szCs w:val="28"/>
        </w:rPr>
        <w:t>Руководитель дошкольной образовательной организации обеспечивает заключение с работниками дополнительных соглашений к трудовым договорам, в которых должны быть зафиксированы критерии и показатели, характеризующие результаты и качество работы каждого работника, механизмы оценки их достиже</w:t>
      </w:r>
      <w:r>
        <w:rPr>
          <w:szCs w:val="28"/>
        </w:rPr>
        <w:t>ния, а также размеры стимулирующих</w:t>
      </w:r>
      <w:r w:rsidRPr="00716D5D">
        <w:rPr>
          <w:szCs w:val="28"/>
        </w:rPr>
        <w:t xml:space="preserve"> выплат в зависимости от достижения критериев, показателей и условий их выплаты.</w:t>
      </w:r>
      <w:r w:rsidRPr="002B51AC">
        <w:rPr>
          <w:szCs w:val="28"/>
        </w:rPr>
        <w:t xml:space="preserve"> </w:t>
      </w:r>
      <w:r>
        <w:rPr>
          <w:szCs w:val="28"/>
        </w:rPr>
        <w:t xml:space="preserve">       </w:t>
      </w:r>
      <w:r>
        <w:rPr>
          <w:szCs w:val="28"/>
        </w:rPr>
        <w:lastRenderedPageBreak/>
        <w:t>Размер стимулирующих выплат</w:t>
      </w:r>
      <w:r w:rsidRPr="00F005C4">
        <w:rPr>
          <w:szCs w:val="28"/>
        </w:rPr>
        <w:t xml:space="preserve"> </w:t>
      </w:r>
      <w:r w:rsidRPr="00716D5D">
        <w:rPr>
          <w:szCs w:val="28"/>
        </w:rPr>
        <w:t>устанавлива</w:t>
      </w:r>
      <w:r>
        <w:rPr>
          <w:szCs w:val="28"/>
        </w:rPr>
        <w:t>е</w:t>
      </w:r>
      <w:r w:rsidRPr="00716D5D">
        <w:rPr>
          <w:szCs w:val="28"/>
        </w:rPr>
        <w:t>тся</w:t>
      </w:r>
      <w:r>
        <w:rPr>
          <w:szCs w:val="28"/>
        </w:rPr>
        <w:t xml:space="preserve"> правовым актом работодателя </w:t>
      </w:r>
      <w:r w:rsidRPr="00716D5D">
        <w:rPr>
          <w:szCs w:val="28"/>
        </w:rPr>
        <w:t xml:space="preserve"> в абсолютном з</w:t>
      </w:r>
      <w:r>
        <w:rPr>
          <w:szCs w:val="28"/>
        </w:rPr>
        <w:t xml:space="preserve">начении </w:t>
      </w:r>
      <w:r w:rsidRPr="00716D5D">
        <w:rPr>
          <w:szCs w:val="28"/>
        </w:rPr>
        <w:t>к окладу (должностному окладу</w:t>
      </w:r>
      <w:r>
        <w:rPr>
          <w:szCs w:val="28"/>
        </w:rPr>
        <w:t>), ставке заработной платы и  не может превышать двух  окладов (должностных окладов).</w:t>
      </w:r>
    </w:p>
    <w:p w:rsidR="000D5A8B" w:rsidRPr="00716D5D" w:rsidRDefault="000D5A8B" w:rsidP="00DE5C3B">
      <w:pPr>
        <w:pStyle w:val="ConsPlusNormal"/>
        <w:widowControl/>
        <w:ind w:firstLine="708"/>
        <w:jc w:val="both"/>
        <w:rPr>
          <w:rFonts w:ascii="Times New Roman" w:hAnsi="Times New Roman" w:cs="Times New Roman"/>
          <w:sz w:val="28"/>
          <w:szCs w:val="28"/>
        </w:rPr>
      </w:pPr>
      <w:r w:rsidRPr="00716D5D">
        <w:rPr>
          <w:rFonts w:ascii="Times New Roman" w:hAnsi="Times New Roman" w:cs="Times New Roman"/>
          <w:sz w:val="28"/>
          <w:szCs w:val="28"/>
        </w:rPr>
        <w:t>Выплаты стимулирующего характера осуществляются в пределах выделенного фонда оплаты труда и средств из внебюджетных источников.</w:t>
      </w:r>
    </w:p>
    <w:p w:rsidR="000D5A8B" w:rsidRDefault="000D5A8B" w:rsidP="00DE5C3B">
      <w:pPr>
        <w:widowControl w:val="0"/>
        <w:autoSpaceDE w:val="0"/>
        <w:autoSpaceDN w:val="0"/>
        <w:adjustRightInd w:val="0"/>
        <w:spacing w:line="240" w:lineRule="auto"/>
        <w:ind w:firstLine="709"/>
        <w:jc w:val="both"/>
        <w:rPr>
          <w:szCs w:val="28"/>
        </w:rPr>
      </w:pPr>
      <w:r w:rsidRPr="00716D5D">
        <w:rPr>
          <w:szCs w:val="28"/>
        </w:rPr>
        <w:t>Раб</w:t>
      </w:r>
      <w:r w:rsidRPr="00716D5D">
        <w:rPr>
          <w:spacing w:val="2"/>
          <w:szCs w:val="28"/>
        </w:rPr>
        <w:t>о</w:t>
      </w:r>
      <w:r w:rsidRPr="00716D5D">
        <w:rPr>
          <w:spacing w:val="-1"/>
          <w:szCs w:val="28"/>
        </w:rPr>
        <w:t>тник</w:t>
      </w:r>
      <w:r w:rsidRPr="00716D5D">
        <w:rPr>
          <w:szCs w:val="28"/>
        </w:rPr>
        <w:t>а</w:t>
      </w:r>
      <w:r w:rsidRPr="00716D5D">
        <w:rPr>
          <w:spacing w:val="2"/>
          <w:szCs w:val="28"/>
        </w:rPr>
        <w:t>м</w:t>
      </w:r>
      <w:r w:rsidRPr="00716D5D">
        <w:rPr>
          <w:szCs w:val="28"/>
        </w:rPr>
        <w:t>,</w:t>
      </w:r>
      <w:r>
        <w:rPr>
          <w:szCs w:val="28"/>
        </w:rPr>
        <w:t xml:space="preserve"> </w:t>
      </w:r>
      <w:r w:rsidRPr="00716D5D">
        <w:rPr>
          <w:spacing w:val="-1"/>
          <w:szCs w:val="28"/>
        </w:rPr>
        <w:t>п</w:t>
      </w:r>
      <w:r w:rsidRPr="00716D5D">
        <w:rPr>
          <w:szCs w:val="28"/>
        </w:rPr>
        <w:t>рораб</w:t>
      </w:r>
      <w:r w:rsidRPr="00716D5D">
        <w:rPr>
          <w:spacing w:val="2"/>
          <w:szCs w:val="28"/>
        </w:rPr>
        <w:t>о</w:t>
      </w:r>
      <w:r w:rsidRPr="00716D5D">
        <w:rPr>
          <w:spacing w:val="-1"/>
          <w:szCs w:val="28"/>
        </w:rPr>
        <w:t>т</w:t>
      </w:r>
      <w:r w:rsidRPr="00716D5D">
        <w:rPr>
          <w:szCs w:val="28"/>
        </w:rPr>
        <w:t>а</w:t>
      </w:r>
      <w:r w:rsidRPr="00716D5D">
        <w:rPr>
          <w:spacing w:val="1"/>
          <w:szCs w:val="28"/>
        </w:rPr>
        <w:t>в</w:t>
      </w:r>
      <w:r w:rsidRPr="00716D5D">
        <w:rPr>
          <w:spacing w:val="-1"/>
          <w:szCs w:val="28"/>
        </w:rPr>
        <w:t>ши</w:t>
      </w:r>
      <w:r w:rsidRPr="00716D5D">
        <w:rPr>
          <w:szCs w:val="28"/>
        </w:rPr>
        <w:t>м</w:t>
      </w:r>
      <w:r>
        <w:rPr>
          <w:szCs w:val="28"/>
        </w:rPr>
        <w:t xml:space="preserve"> </w:t>
      </w:r>
      <w:r w:rsidRPr="00716D5D">
        <w:rPr>
          <w:spacing w:val="-2"/>
          <w:szCs w:val="28"/>
        </w:rPr>
        <w:t>н</w:t>
      </w:r>
      <w:r w:rsidRPr="00716D5D">
        <w:rPr>
          <w:spacing w:val="1"/>
          <w:szCs w:val="28"/>
        </w:rPr>
        <w:t>е</w:t>
      </w:r>
      <w:r w:rsidRPr="00716D5D">
        <w:rPr>
          <w:spacing w:val="-1"/>
          <w:szCs w:val="28"/>
        </w:rPr>
        <w:t>п</w:t>
      </w:r>
      <w:r w:rsidRPr="00716D5D">
        <w:rPr>
          <w:szCs w:val="28"/>
        </w:rPr>
        <w:t>ол</w:t>
      </w:r>
      <w:r w:rsidRPr="00716D5D">
        <w:rPr>
          <w:spacing w:val="-1"/>
          <w:szCs w:val="28"/>
        </w:rPr>
        <w:t>н</w:t>
      </w:r>
      <w:r w:rsidRPr="00716D5D">
        <w:rPr>
          <w:spacing w:val="1"/>
          <w:szCs w:val="28"/>
        </w:rPr>
        <w:t>ы</w:t>
      </w:r>
      <w:r w:rsidRPr="00716D5D">
        <w:rPr>
          <w:szCs w:val="28"/>
        </w:rPr>
        <w:t>й</w:t>
      </w:r>
      <w:r>
        <w:rPr>
          <w:szCs w:val="28"/>
        </w:rPr>
        <w:t xml:space="preserve"> </w:t>
      </w:r>
      <w:r w:rsidRPr="00716D5D">
        <w:rPr>
          <w:spacing w:val="-2"/>
          <w:szCs w:val="28"/>
        </w:rPr>
        <w:t>п</w:t>
      </w:r>
      <w:r w:rsidRPr="00716D5D">
        <w:rPr>
          <w:spacing w:val="1"/>
          <w:szCs w:val="28"/>
        </w:rPr>
        <w:t>е</w:t>
      </w:r>
      <w:r w:rsidRPr="00716D5D">
        <w:rPr>
          <w:szCs w:val="28"/>
        </w:rPr>
        <w:t>р</w:t>
      </w:r>
      <w:r w:rsidRPr="00716D5D">
        <w:rPr>
          <w:spacing w:val="-1"/>
          <w:szCs w:val="28"/>
        </w:rPr>
        <w:t>и</w:t>
      </w:r>
      <w:r w:rsidRPr="00716D5D">
        <w:rPr>
          <w:szCs w:val="28"/>
        </w:rPr>
        <w:t>од,</w:t>
      </w:r>
      <w:r>
        <w:rPr>
          <w:szCs w:val="28"/>
        </w:rPr>
        <w:t xml:space="preserve">  стимулирующие </w:t>
      </w:r>
      <w:r w:rsidRPr="00716D5D">
        <w:rPr>
          <w:spacing w:val="1"/>
          <w:szCs w:val="28"/>
        </w:rPr>
        <w:t>вы</w:t>
      </w:r>
      <w:r w:rsidRPr="00716D5D">
        <w:rPr>
          <w:spacing w:val="-1"/>
          <w:szCs w:val="28"/>
        </w:rPr>
        <w:t>п</w:t>
      </w:r>
      <w:r w:rsidRPr="00716D5D">
        <w:rPr>
          <w:szCs w:val="28"/>
        </w:rPr>
        <w:t>ла</w:t>
      </w:r>
      <w:r w:rsidRPr="00716D5D">
        <w:rPr>
          <w:spacing w:val="-1"/>
          <w:szCs w:val="28"/>
        </w:rPr>
        <w:t>т</w:t>
      </w:r>
      <w:r w:rsidRPr="00716D5D">
        <w:rPr>
          <w:szCs w:val="28"/>
        </w:rPr>
        <w:t>ы</w:t>
      </w:r>
      <w:r>
        <w:rPr>
          <w:szCs w:val="28"/>
        </w:rPr>
        <w:t xml:space="preserve">  </w:t>
      </w:r>
      <w:r w:rsidRPr="00716D5D">
        <w:rPr>
          <w:spacing w:val="-1"/>
          <w:szCs w:val="28"/>
        </w:rPr>
        <w:t>п</w:t>
      </w:r>
      <w:r w:rsidRPr="00716D5D">
        <w:rPr>
          <w:szCs w:val="28"/>
        </w:rPr>
        <w:t>р</w:t>
      </w:r>
      <w:r w:rsidRPr="00716D5D">
        <w:rPr>
          <w:spacing w:val="2"/>
          <w:szCs w:val="28"/>
        </w:rPr>
        <w:t>о</w:t>
      </w:r>
      <w:r w:rsidRPr="00716D5D">
        <w:rPr>
          <w:spacing w:val="-2"/>
          <w:szCs w:val="28"/>
        </w:rPr>
        <w:t>и</w:t>
      </w:r>
      <w:r w:rsidRPr="00716D5D">
        <w:rPr>
          <w:spacing w:val="1"/>
          <w:szCs w:val="28"/>
        </w:rPr>
        <w:t>з</w:t>
      </w:r>
      <w:r w:rsidRPr="00716D5D">
        <w:rPr>
          <w:spacing w:val="-1"/>
          <w:szCs w:val="28"/>
        </w:rPr>
        <w:t>в</w:t>
      </w:r>
      <w:r w:rsidRPr="00716D5D">
        <w:rPr>
          <w:spacing w:val="2"/>
          <w:szCs w:val="28"/>
        </w:rPr>
        <w:t>о</w:t>
      </w:r>
      <w:r w:rsidRPr="00716D5D">
        <w:rPr>
          <w:szCs w:val="28"/>
        </w:rPr>
        <w:t>д</w:t>
      </w:r>
      <w:r w:rsidRPr="00716D5D">
        <w:rPr>
          <w:spacing w:val="-1"/>
          <w:szCs w:val="28"/>
        </w:rPr>
        <w:t>ят</w:t>
      </w:r>
      <w:r w:rsidRPr="00716D5D">
        <w:rPr>
          <w:spacing w:val="1"/>
          <w:szCs w:val="28"/>
        </w:rPr>
        <w:t>с</w:t>
      </w:r>
      <w:r w:rsidRPr="00716D5D">
        <w:rPr>
          <w:szCs w:val="28"/>
        </w:rPr>
        <w:t>я</w:t>
      </w:r>
      <w:r>
        <w:rPr>
          <w:szCs w:val="28"/>
        </w:rPr>
        <w:t xml:space="preserve"> </w:t>
      </w:r>
      <w:r w:rsidRPr="00716D5D">
        <w:rPr>
          <w:szCs w:val="28"/>
        </w:rPr>
        <w:t>с</w:t>
      </w:r>
      <w:r>
        <w:rPr>
          <w:szCs w:val="28"/>
        </w:rPr>
        <w:t xml:space="preserve"> </w:t>
      </w:r>
      <w:r w:rsidRPr="00716D5D">
        <w:rPr>
          <w:szCs w:val="28"/>
        </w:rPr>
        <w:t>у</w:t>
      </w:r>
      <w:r w:rsidRPr="00716D5D">
        <w:rPr>
          <w:spacing w:val="-1"/>
          <w:szCs w:val="28"/>
        </w:rPr>
        <w:t>ч</w:t>
      </w:r>
      <w:r w:rsidRPr="00716D5D">
        <w:rPr>
          <w:spacing w:val="1"/>
          <w:szCs w:val="28"/>
        </w:rPr>
        <w:t>ё</w:t>
      </w:r>
      <w:r w:rsidRPr="00716D5D">
        <w:rPr>
          <w:spacing w:val="-1"/>
          <w:szCs w:val="28"/>
        </w:rPr>
        <w:t>т</w:t>
      </w:r>
      <w:r w:rsidRPr="00716D5D">
        <w:rPr>
          <w:spacing w:val="2"/>
          <w:szCs w:val="28"/>
        </w:rPr>
        <w:t>о</w:t>
      </w:r>
      <w:r w:rsidRPr="00716D5D">
        <w:rPr>
          <w:szCs w:val="28"/>
        </w:rPr>
        <w:t>м</w:t>
      </w:r>
      <w:r>
        <w:rPr>
          <w:szCs w:val="28"/>
        </w:rPr>
        <w:t xml:space="preserve"> </w:t>
      </w:r>
      <w:r w:rsidRPr="00716D5D">
        <w:rPr>
          <w:spacing w:val="-1"/>
          <w:szCs w:val="28"/>
        </w:rPr>
        <w:t>ф</w:t>
      </w:r>
      <w:r w:rsidRPr="00716D5D">
        <w:rPr>
          <w:szCs w:val="28"/>
        </w:rPr>
        <w:t>а</w:t>
      </w:r>
      <w:r w:rsidRPr="00716D5D">
        <w:rPr>
          <w:spacing w:val="-1"/>
          <w:szCs w:val="28"/>
        </w:rPr>
        <w:t>к</w:t>
      </w:r>
      <w:r w:rsidRPr="00716D5D">
        <w:rPr>
          <w:spacing w:val="1"/>
          <w:szCs w:val="28"/>
        </w:rPr>
        <w:t>т</w:t>
      </w:r>
      <w:r w:rsidRPr="00716D5D">
        <w:rPr>
          <w:spacing w:val="-1"/>
          <w:szCs w:val="28"/>
        </w:rPr>
        <w:t>и</w:t>
      </w:r>
      <w:r w:rsidRPr="00716D5D">
        <w:rPr>
          <w:spacing w:val="1"/>
          <w:szCs w:val="28"/>
        </w:rPr>
        <w:t>чес</w:t>
      </w:r>
      <w:r w:rsidRPr="00716D5D">
        <w:rPr>
          <w:spacing w:val="-1"/>
          <w:szCs w:val="28"/>
        </w:rPr>
        <w:t>к</w:t>
      </w:r>
      <w:r w:rsidRPr="00716D5D">
        <w:rPr>
          <w:szCs w:val="28"/>
        </w:rPr>
        <w:t>и о</w:t>
      </w:r>
      <w:r w:rsidRPr="00716D5D">
        <w:rPr>
          <w:spacing w:val="1"/>
          <w:szCs w:val="28"/>
        </w:rPr>
        <w:t>т</w:t>
      </w:r>
      <w:r w:rsidRPr="00716D5D">
        <w:rPr>
          <w:szCs w:val="28"/>
        </w:rPr>
        <w:t>р</w:t>
      </w:r>
      <w:r w:rsidRPr="00716D5D">
        <w:rPr>
          <w:spacing w:val="-3"/>
          <w:szCs w:val="28"/>
        </w:rPr>
        <w:t>а</w:t>
      </w:r>
      <w:r w:rsidRPr="00716D5D">
        <w:rPr>
          <w:spacing w:val="2"/>
          <w:szCs w:val="28"/>
        </w:rPr>
        <w:t>б</w:t>
      </w:r>
      <w:r w:rsidRPr="00716D5D">
        <w:rPr>
          <w:szCs w:val="28"/>
        </w:rPr>
        <w:t>о</w:t>
      </w:r>
      <w:r w:rsidRPr="00716D5D">
        <w:rPr>
          <w:spacing w:val="1"/>
          <w:szCs w:val="28"/>
        </w:rPr>
        <w:t>т</w:t>
      </w:r>
      <w:r w:rsidRPr="00716D5D">
        <w:rPr>
          <w:szCs w:val="28"/>
        </w:rPr>
        <w:t>а</w:t>
      </w:r>
      <w:r w:rsidRPr="00716D5D">
        <w:rPr>
          <w:spacing w:val="-1"/>
          <w:szCs w:val="28"/>
        </w:rPr>
        <w:t>н</w:t>
      </w:r>
      <w:r w:rsidRPr="00716D5D">
        <w:rPr>
          <w:spacing w:val="-2"/>
          <w:szCs w:val="28"/>
        </w:rPr>
        <w:t>н</w:t>
      </w:r>
      <w:r w:rsidRPr="00716D5D">
        <w:rPr>
          <w:spacing w:val="2"/>
          <w:szCs w:val="28"/>
        </w:rPr>
        <w:t>о</w:t>
      </w:r>
      <w:r w:rsidRPr="00716D5D">
        <w:rPr>
          <w:spacing w:val="-1"/>
          <w:szCs w:val="28"/>
        </w:rPr>
        <w:t>г</w:t>
      </w:r>
      <w:r w:rsidRPr="00716D5D">
        <w:rPr>
          <w:szCs w:val="28"/>
        </w:rPr>
        <w:t xml:space="preserve">о </w:t>
      </w:r>
      <w:r w:rsidRPr="00716D5D">
        <w:rPr>
          <w:spacing w:val="1"/>
          <w:szCs w:val="28"/>
        </w:rPr>
        <w:t>в</w:t>
      </w:r>
      <w:r w:rsidRPr="00716D5D">
        <w:rPr>
          <w:spacing w:val="-2"/>
          <w:szCs w:val="28"/>
        </w:rPr>
        <w:t>р</w:t>
      </w:r>
      <w:r w:rsidRPr="00716D5D">
        <w:rPr>
          <w:spacing w:val="1"/>
          <w:szCs w:val="28"/>
        </w:rPr>
        <w:t>е</w:t>
      </w:r>
      <w:r w:rsidRPr="00716D5D">
        <w:rPr>
          <w:szCs w:val="28"/>
        </w:rPr>
        <w:t>м</w:t>
      </w:r>
      <w:r w:rsidRPr="00716D5D">
        <w:rPr>
          <w:spacing w:val="1"/>
          <w:szCs w:val="28"/>
        </w:rPr>
        <w:t>е</w:t>
      </w:r>
      <w:r w:rsidRPr="00716D5D">
        <w:rPr>
          <w:spacing w:val="-1"/>
          <w:szCs w:val="28"/>
        </w:rPr>
        <w:t>ни</w:t>
      </w:r>
      <w:r w:rsidRPr="00716D5D">
        <w:rPr>
          <w:szCs w:val="28"/>
        </w:rPr>
        <w:t>.</w:t>
      </w:r>
      <w:r>
        <w:rPr>
          <w:szCs w:val="28"/>
        </w:rPr>
        <w:t xml:space="preserve"> </w:t>
      </w:r>
    </w:p>
    <w:p w:rsidR="000D5A8B" w:rsidRPr="00716D5D" w:rsidRDefault="000D5A8B" w:rsidP="00DE5C3B">
      <w:pPr>
        <w:widowControl w:val="0"/>
        <w:autoSpaceDE w:val="0"/>
        <w:autoSpaceDN w:val="0"/>
        <w:adjustRightInd w:val="0"/>
        <w:spacing w:line="240" w:lineRule="auto"/>
        <w:ind w:firstLine="709"/>
        <w:jc w:val="both"/>
        <w:rPr>
          <w:szCs w:val="28"/>
        </w:rPr>
      </w:pPr>
      <w:r w:rsidRPr="00716D5D">
        <w:rPr>
          <w:szCs w:val="28"/>
        </w:rPr>
        <w:t xml:space="preserve">8.2. </w:t>
      </w:r>
      <w:r>
        <w:rPr>
          <w:spacing w:val="-1"/>
          <w:szCs w:val="28"/>
        </w:rPr>
        <w:t xml:space="preserve">  Премии</w:t>
      </w:r>
      <w:r>
        <w:rPr>
          <w:szCs w:val="28"/>
        </w:rPr>
        <w:t xml:space="preserve"> </w:t>
      </w:r>
      <w:r w:rsidRPr="00716D5D">
        <w:rPr>
          <w:spacing w:val="-2"/>
          <w:szCs w:val="28"/>
        </w:rPr>
        <w:t>н</w:t>
      </w:r>
      <w:r w:rsidRPr="00716D5D">
        <w:rPr>
          <w:szCs w:val="28"/>
        </w:rPr>
        <w:t>е</w:t>
      </w:r>
      <w:r w:rsidRPr="00716D5D">
        <w:rPr>
          <w:spacing w:val="1"/>
          <w:szCs w:val="28"/>
        </w:rPr>
        <w:t xml:space="preserve"> вы</w:t>
      </w:r>
      <w:r w:rsidRPr="00716D5D">
        <w:rPr>
          <w:spacing w:val="-1"/>
          <w:szCs w:val="28"/>
        </w:rPr>
        <w:t>п</w:t>
      </w:r>
      <w:r w:rsidRPr="00716D5D">
        <w:rPr>
          <w:szCs w:val="28"/>
        </w:rPr>
        <w:t>л</w:t>
      </w:r>
      <w:r w:rsidRPr="00716D5D">
        <w:rPr>
          <w:spacing w:val="-3"/>
          <w:szCs w:val="28"/>
        </w:rPr>
        <w:t>а</w:t>
      </w:r>
      <w:r w:rsidRPr="00716D5D">
        <w:rPr>
          <w:spacing w:val="1"/>
          <w:szCs w:val="28"/>
        </w:rPr>
        <w:t>ч</w:t>
      </w:r>
      <w:r w:rsidRPr="00716D5D">
        <w:rPr>
          <w:spacing w:val="-1"/>
          <w:szCs w:val="28"/>
        </w:rPr>
        <w:t>и</w:t>
      </w:r>
      <w:r w:rsidRPr="00716D5D">
        <w:rPr>
          <w:spacing w:val="1"/>
          <w:szCs w:val="28"/>
        </w:rPr>
        <w:t>в</w:t>
      </w:r>
      <w:r w:rsidRPr="00716D5D">
        <w:rPr>
          <w:szCs w:val="28"/>
        </w:rPr>
        <w:t>а</w:t>
      </w:r>
      <w:r w:rsidRPr="00716D5D">
        <w:rPr>
          <w:spacing w:val="1"/>
          <w:szCs w:val="28"/>
        </w:rPr>
        <w:t>ю</w:t>
      </w:r>
      <w:r w:rsidRPr="00716D5D">
        <w:rPr>
          <w:spacing w:val="-1"/>
          <w:szCs w:val="28"/>
        </w:rPr>
        <w:t>т</w:t>
      </w:r>
      <w:r w:rsidRPr="00716D5D">
        <w:rPr>
          <w:spacing w:val="1"/>
          <w:szCs w:val="28"/>
        </w:rPr>
        <w:t>с</w:t>
      </w:r>
      <w:r w:rsidRPr="00716D5D">
        <w:rPr>
          <w:szCs w:val="28"/>
        </w:rPr>
        <w:t xml:space="preserve">я  </w:t>
      </w:r>
      <w:r>
        <w:rPr>
          <w:szCs w:val="28"/>
        </w:rPr>
        <w:t xml:space="preserve"> по решению комиссии</w:t>
      </w:r>
      <w:r>
        <w:rPr>
          <w:spacing w:val="-1"/>
          <w:szCs w:val="28"/>
        </w:rPr>
        <w:t xml:space="preserve"> в следующих </w:t>
      </w:r>
      <w:r w:rsidRPr="00716D5D">
        <w:rPr>
          <w:szCs w:val="28"/>
        </w:rPr>
        <w:t xml:space="preserve">  </w:t>
      </w:r>
      <w:r>
        <w:rPr>
          <w:spacing w:val="-1"/>
          <w:szCs w:val="28"/>
        </w:rPr>
        <w:t>случаях</w:t>
      </w:r>
      <w:r w:rsidRPr="00716D5D">
        <w:rPr>
          <w:szCs w:val="28"/>
        </w:rPr>
        <w:t>:</w:t>
      </w:r>
    </w:p>
    <w:p w:rsidR="000D5A8B" w:rsidRDefault="000D5A8B" w:rsidP="00DE5C3B">
      <w:pPr>
        <w:shd w:val="clear" w:color="auto" w:fill="FFFFFF"/>
        <w:autoSpaceDN w:val="0"/>
        <w:adjustRightInd w:val="0"/>
        <w:spacing w:line="240" w:lineRule="auto"/>
        <w:ind w:right="560" w:firstLine="709"/>
        <w:jc w:val="both"/>
        <w:rPr>
          <w:szCs w:val="28"/>
        </w:rPr>
      </w:pPr>
      <w:r>
        <w:rPr>
          <w:szCs w:val="28"/>
        </w:rPr>
        <w:t>-</w:t>
      </w:r>
      <w:r w:rsidRPr="00716D5D">
        <w:rPr>
          <w:szCs w:val="28"/>
        </w:rPr>
        <w:t>при не достижении критериев и показателей, характеризующих результаты и качество труда;</w:t>
      </w:r>
    </w:p>
    <w:p w:rsidR="000D5A8B" w:rsidRDefault="000D5A8B" w:rsidP="00DE5C3B">
      <w:pPr>
        <w:shd w:val="clear" w:color="auto" w:fill="FFFFFF"/>
        <w:autoSpaceDN w:val="0"/>
        <w:adjustRightInd w:val="0"/>
        <w:spacing w:line="240" w:lineRule="auto"/>
        <w:ind w:right="560" w:firstLine="709"/>
        <w:jc w:val="both"/>
        <w:rPr>
          <w:szCs w:val="28"/>
        </w:rPr>
      </w:pPr>
      <w:r>
        <w:rPr>
          <w:szCs w:val="28"/>
        </w:rPr>
        <w:t xml:space="preserve">-при наличии </w:t>
      </w:r>
      <w:r w:rsidR="00940F6A">
        <w:rPr>
          <w:szCs w:val="28"/>
        </w:rPr>
        <w:t xml:space="preserve"> неснятого </w:t>
      </w:r>
      <w:r>
        <w:rPr>
          <w:szCs w:val="28"/>
        </w:rPr>
        <w:t>дисциплинарного взыскания;</w:t>
      </w:r>
      <w:r w:rsidRPr="00EF4099">
        <w:rPr>
          <w:szCs w:val="28"/>
        </w:rPr>
        <w:t xml:space="preserve"> </w:t>
      </w:r>
    </w:p>
    <w:p w:rsidR="000D5A8B" w:rsidRDefault="000D5A8B" w:rsidP="00DE5C3B">
      <w:pPr>
        <w:shd w:val="clear" w:color="auto" w:fill="FFFFFF"/>
        <w:autoSpaceDN w:val="0"/>
        <w:adjustRightInd w:val="0"/>
        <w:spacing w:line="240" w:lineRule="auto"/>
        <w:ind w:right="560" w:firstLine="709"/>
        <w:jc w:val="both"/>
        <w:rPr>
          <w:szCs w:val="28"/>
        </w:rPr>
      </w:pPr>
      <w:r>
        <w:rPr>
          <w:szCs w:val="28"/>
        </w:rPr>
        <w:t xml:space="preserve">-при увольнении  работника до  заседания комиссии по распределению стимулирующих выплат за </w:t>
      </w:r>
      <w:proofErr w:type="gramStart"/>
      <w:r>
        <w:rPr>
          <w:szCs w:val="28"/>
        </w:rPr>
        <w:t>отчетный</w:t>
      </w:r>
      <w:proofErr w:type="gramEnd"/>
      <w:r>
        <w:rPr>
          <w:szCs w:val="28"/>
        </w:rPr>
        <w:t xml:space="preserve"> периода. </w:t>
      </w:r>
    </w:p>
    <w:p w:rsidR="000D5A8B" w:rsidRDefault="000D5A8B" w:rsidP="00DE5C3B">
      <w:pPr>
        <w:widowControl w:val="0"/>
        <w:autoSpaceDE w:val="0"/>
        <w:autoSpaceDN w:val="0"/>
        <w:adjustRightInd w:val="0"/>
        <w:spacing w:line="240" w:lineRule="auto"/>
        <w:ind w:firstLine="709"/>
        <w:jc w:val="both"/>
        <w:rPr>
          <w:spacing w:val="-1"/>
          <w:szCs w:val="28"/>
        </w:rPr>
      </w:pPr>
      <w:r>
        <w:rPr>
          <w:szCs w:val="28"/>
        </w:rPr>
        <w:t xml:space="preserve">8.3. </w:t>
      </w:r>
      <w:r>
        <w:rPr>
          <w:spacing w:val="-1"/>
          <w:szCs w:val="28"/>
        </w:rPr>
        <w:t xml:space="preserve"> Премии</w:t>
      </w:r>
      <w:r>
        <w:rPr>
          <w:szCs w:val="28"/>
        </w:rPr>
        <w:t xml:space="preserve">  выплачиваются частично  по решению комиссии в следующих случаях:</w:t>
      </w:r>
      <w:r w:rsidRPr="00FF40D5">
        <w:rPr>
          <w:spacing w:val="-1"/>
          <w:szCs w:val="28"/>
        </w:rPr>
        <w:t xml:space="preserve"> </w:t>
      </w:r>
    </w:p>
    <w:p w:rsidR="000D5A8B" w:rsidRPr="00716D5D" w:rsidRDefault="000D5A8B" w:rsidP="00DE5C3B">
      <w:pPr>
        <w:widowControl w:val="0"/>
        <w:autoSpaceDE w:val="0"/>
        <w:autoSpaceDN w:val="0"/>
        <w:adjustRightInd w:val="0"/>
        <w:spacing w:line="240" w:lineRule="auto"/>
        <w:ind w:firstLine="709"/>
        <w:jc w:val="both"/>
        <w:rPr>
          <w:szCs w:val="28"/>
        </w:rPr>
      </w:pPr>
      <w:r>
        <w:rPr>
          <w:spacing w:val="-1"/>
          <w:szCs w:val="28"/>
        </w:rPr>
        <w:t>-</w:t>
      </w:r>
      <w:r w:rsidRPr="00716D5D">
        <w:rPr>
          <w:spacing w:val="-1"/>
          <w:szCs w:val="28"/>
        </w:rPr>
        <w:t>п</w:t>
      </w:r>
      <w:r w:rsidRPr="00716D5D">
        <w:rPr>
          <w:szCs w:val="28"/>
        </w:rPr>
        <w:t>ри</w:t>
      </w:r>
      <w:r>
        <w:rPr>
          <w:szCs w:val="28"/>
        </w:rPr>
        <w:t xml:space="preserve"> </w:t>
      </w:r>
      <w:r w:rsidRPr="00716D5D">
        <w:rPr>
          <w:spacing w:val="-1"/>
          <w:szCs w:val="28"/>
        </w:rPr>
        <w:t>н</w:t>
      </w:r>
      <w:r w:rsidRPr="00716D5D">
        <w:rPr>
          <w:szCs w:val="28"/>
        </w:rPr>
        <w:t>е</w:t>
      </w:r>
      <w:r w:rsidRPr="00716D5D">
        <w:rPr>
          <w:spacing w:val="1"/>
          <w:szCs w:val="28"/>
        </w:rPr>
        <w:t>вы</w:t>
      </w:r>
      <w:r w:rsidRPr="00716D5D">
        <w:rPr>
          <w:spacing w:val="-1"/>
          <w:szCs w:val="28"/>
        </w:rPr>
        <w:t>п</w:t>
      </w:r>
      <w:r w:rsidRPr="00716D5D">
        <w:rPr>
          <w:szCs w:val="28"/>
        </w:rPr>
        <w:t>ол</w:t>
      </w:r>
      <w:r w:rsidRPr="00716D5D">
        <w:rPr>
          <w:spacing w:val="-1"/>
          <w:szCs w:val="28"/>
        </w:rPr>
        <w:t>н</w:t>
      </w:r>
      <w:r w:rsidRPr="00716D5D">
        <w:rPr>
          <w:spacing w:val="1"/>
          <w:szCs w:val="28"/>
        </w:rPr>
        <w:t>е</w:t>
      </w:r>
      <w:r w:rsidRPr="00716D5D">
        <w:rPr>
          <w:spacing w:val="-1"/>
          <w:szCs w:val="28"/>
        </w:rPr>
        <w:t>ни</w:t>
      </w:r>
      <w:r w:rsidRPr="00716D5D">
        <w:rPr>
          <w:szCs w:val="28"/>
        </w:rPr>
        <w:t>и</w:t>
      </w:r>
      <w:r>
        <w:rPr>
          <w:szCs w:val="28"/>
        </w:rPr>
        <w:t xml:space="preserve"> </w:t>
      </w:r>
      <w:r w:rsidRPr="00716D5D">
        <w:rPr>
          <w:spacing w:val="-1"/>
          <w:szCs w:val="28"/>
        </w:rPr>
        <w:t>и</w:t>
      </w:r>
      <w:r w:rsidRPr="00716D5D">
        <w:rPr>
          <w:szCs w:val="28"/>
        </w:rPr>
        <w:t>ли</w:t>
      </w:r>
      <w:r>
        <w:rPr>
          <w:szCs w:val="28"/>
        </w:rPr>
        <w:t xml:space="preserve"> </w:t>
      </w:r>
      <w:r w:rsidRPr="00716D5D">
        <w:rPr>
          <w:spacing w:val="-2"/>
          <w:szCs w:val="28"/>
        </w:rPr>
        <w:t>н</w:t>
      </w:r>
      <w:r w:rsidRPr="00716D5D">
        <w:rPr>
          <w:spacing w:val="1"/>
          <w:szCs w:val="28"/>
        </w:rPr>
        <w:t>е</w:t>
      </w:r>
      <w:r w:rsidRPr="00716D5D">
        <w:rPr>
          <w:szCs w:val="28"/>
        </w:rPr>
        <w:t>с</w:t>
      </w:r>
      <w:r w:rsidRPr="00716D5D">
        <w:rPr>
          <w:spacing w:val="1"/>
          <w:szCs w:val="28"/>
        </w:rPr>
        <w:t>в</w:t>
      </w:r>
      <w:r w:rsidRPr="00716D5D">
        <w:rPr>
          <w:szCs w:val="28"/>
        </w:rPr>
        <w:t>о</w:t>
      </w:r>
      <w:r w:rsidRPr="00716D5D">
        <w:rPr>
          <w:spacing w:val="1"/>
          <w:szCs w:val="28"/>
        </w:rPr>
        <w:t>е</w:t>
      </w:r>
      <w:r w:rsidRPr="00716D5D">
        <w:rPr>
          <w:spacing w:val="-1"/>
          <w:szCs w:val="28"/>
        </w:rPr>
        <w:t>в</w:t>
      </w:r>
      <w:r w:rsidRPr="00716D5D">
        <w:rPr>
          <w:szCs w:val="28"/>
        </w:rPr>
        <w:t>ре</w:t>
      </w:r>
      <w:r w:rsidRPr="00716D5D">
        <w:rPr>
          <w:spacing w:val="2"/>
          <w:szCs w:val="28"/>
        </w:rPr>
        <w:t>м</w:t>
      </w:r>
      <w:r w:rsidRPr="00716D5D">
        <w:rPr>
          <w:szCs w:val="28"/>
        </w:rPr>
        <w:t>е</w:t>
      </w:r>
      <w:r w:rsidRPr="00716D5D">
        <w:rPr>
          <w:spacing w:val="-1"/>
          <w:szCs w:val="28"/>
        </w:rPr>
        <w:t>нн</w:t>
      </w:r>
      <w:r w:rsidRPr="00716D5D">
        <w:rPr>
          <w:szCs w:val="28"/>
        </w:rPr>
        <w:t>ом</w:t>
      </w:r>
      <w:r>
        <w:rPr>
          <w:szCs w:val="28"/>
        </w:rPr>
        <w:t xml:space="preserve"> </w:t>
      </w:r>
      <w:r w:rsidRPr="00716D5D">
        <w:rPr>
          <w:spacing w:val="-1"/>
          <w:szCs w:val="28"/>
        </w:rPr>
        <w:t>в</w:t>
      </w:r>
      <w:r w:rsidRPr="00716D5D">
        <w:rPr>
          <w:spacing w:val="1"/>
          <w:szCs w:val="28"/>
        </w:rPr>
        <w:t>ы</w:t>
      </w:r>
      <w:r w:rsidRPr="00716D5D">
        <w:rPr>
          <w:spacing w:val="-1"/>
          <w:szCs w:val="28"/>
        </w:rPr>
        <w:t>п</w:t>
      </w:r>
      <w:r w:rsidRPr="00716D5D">
        <w:rPr>
          <w:szCs w:val="28"/>
        </w:rPr>
        <w:t>ол</w:t>
      </w:r>
      <w:r w:rsidRPr="00716D5D">
        <w:rPr>
          <w:spacing w:val="-1"/>
          <w:szCs w:val="28"/>
        </w:rPr>
        <w:t>н</w:t>
      </w:r>
      <w:r w:rsidRPr="00716D5D">
        <w:rPr>
          <w:spacing w:val="1"/>
          <w:szCs w:val="28"/>
        </w:rPr>
        <w:t>е</w:t>
      </w:r>
      <w:r w:rsidRPr="00716D5D">
        <w:rPr>
          <w:spacing w:val="-1"/>
          <w:szCs w:val="28"/>
        </w:rPr>
        <w:t>ни</w:t>
      </w:r>
      <w:r w:rsidRPr="00716D5D">
        <w:rPr>
          <w:szCs w:val="28"/>
        </w:rPr>
        <w:t>и</w:t>
      </w:r>
      <w:r>
        <w:rPr>
          <w:szCs w:val="28"/>
        </w:rPr>
        <w:t xml:space="preserve"> </w:t>
      </w:r>
      <w:r w:rsidRPr="00716D5D">
        <w:rPr>
          <w:spacing w:val="-1"/>
          <w:szCs w:val="28"/>
        </w:rPr>
        <w:t>п</w:t>
      </w:r>
      <w:r w:rsidRPr="00716D5D">
        <w:rPr>
          <w:szCs w:val="28"/>
        </w:rPr>
        <w:t>р</w:t>
      </w:r>
      <w:r w:rsidRPr="00716D5D">
        <w:rPr>
          <w:spacing w:val="-1"/>
          <w:szCs w:val="28"/>
        </w:rPr>
        <w:t>ик</w:t>
      </w:r>
      <w:r w:rsidRPr="00716D5D">
        <w:rPr>
          <w:szCs w:val="28"/>
        </w:rPr>
        <w:t>а</w:t>
      </w:r>
      <w:r w:rsidRPr="00716D5D">
        <w:rPr>
          <w:spacing w:val="1"/>
          <w:szCs w:val="28"/>
        </w:rPr>
        <w:t>з</w:t>
      </w:r>
      <w:r w:rsidRPr="00716D5D">
        <w:rPr>
          <w:szCs w:val="28"/>
        </w:rPr>
        <w:t>ов</w:t>
      </w:r>
      <w:r>
        <w:rPr>
          <w:szCs w:val="28"/>
        </w:rPr>
        <w:t xml:space="preserve"> </w:t>
      </w:r>
      <w:r w:rsidRPr="00716D5D">
        <w:rPr>
          <w:szCs w:val="28"/>
        </w:rPr>
        <w:t>и</w:t>
      </w:r>
      <w:r>
        <w:rPr>
          <w:szCs w:val="28"/>
        </w:rPr>
        <w:t xml:space="preserve"> </w:t>
      </w:r>
      <w:r w:rsidRPr="00716D5D">
        <w:rPr>
          <w:szCs w:val="28"/>
        </w:rPr>
        <w:t>р</w:t>
      </w:r>
      <w:r w:rsidRPr="00716D5D">
        <w:rPr>
          <w:spacing w:val="-3"/>
          <w:szCs w:val="28"/>
        </w:rPr>
        <w:t>а</w:t>
      </w:r>
      <w:r w:rsidRPr="00716D5D">
        <w:rPr>
          <w:spacing w:val="1"/>
          <w:szCs w:val="28"/>
        </w:rPr>
        <w:t>с</w:t>
      </w:r>
      <w:r w:rsidRPr="00716D5D">
        <w:rPr>
          <w:spacing w:val="-1"/>
          <w:szCs w:val="28"/>
        </w:rPr>
        <w:t>п</w:t>
      </w:r>
      <w:r w:rsidRPr="00716D5D">
        <w:rPr>
          <w:szCs w:val="28"/>
        </w:rPr>
        <w:t>оряж</w:t>
      </w:r>
      <w:r w:rsidRPr="00716D5D">
        <w:rPr>
          <w:spacing w:val="1"/>
          <w:szCs w:val="28"/>
        </w:rPr>
        <w:t>е</w:t>
      </w:r>
      <w:r w:rsidRPr="00716D5D">
        <w:rPr>
          <w:spacing w:val="-1"/>
          <w:szCs w:val="28"/>
        </w:rPr>
        <w:t>ний</w:t>
      </w:r>
      <w:r w:rsidRPr="00716D5D">
        <w:rPr>
          <w:szCs w:val="28"/>
        </w:rPr>
        <w:t>,</w:t>
      </w:r>
      <w:r w:rsidRPr="00716D5D">
        <w:rPr>
          <w:spacing w:val="2"/>
          <w:szCs w:val="28"/>
        </w:rPr>
        <w:t xml:space="preserve"> других </w:t>
      </w:r>
      <w:r w:rsidRPr="00716D5D">
        <w:rPr>
          <w:szCs w:val="28"/>
        </w:rPr>
        <w:t>ло</w:t>
      </w:r>
      <w:r w:rsidRPr="00716D5D">
        <w:rPr>
          <w:spacing w:val="-1"/>
          <w:szCs w:val="28"/>
        </w:rPr>
        <w:t>к</w:t>
      </w:r>
      <w:r w:rsidRPr="00716D5D">
        <w:rPr>
          <w:szCs w:val="28"/>
        </w:rPr>
        <w:t>аль</w:t>
      </w:r>
      <w:r w:rsidRPr="00716D5D">
        <w:rPr>
          <w:spacing w:val="-1"/>
          <w:szCs w:val="28"/>
        </w:rPr>
        <w:t>н</w:t>
      </w:r>
      <w:r w:rsidRPr="00716D5D">
        <w:rPr>
          <w:spacing w:val="1"/>
          <w:szCs w:val="28"/>
        </w:rPr>
        <w:t>ы</w:t>
      </w:r>
      <w:r w:rsidRPr="00716D5D">
        <w:rPr>
          <w:szCs w:val="28"/>
        </w:rPr>
        <w:t xml:space="preserve">х </w:t>
      </w:r>
      <w:r w:rsidRPr="00716D5D">
        <w:rPr>
          <w:spacing w:val="-1"/>
          <w:szCs w:val="28"/>
        </w:rPr>
        <w:t>н</w:t>
      </w:r>
      <w:r w:rsidRPr="00716D5D">
        <w:rPr>
          <w:spacing w:val="2"/>
          <w:szCs w:val="28"/>
        </w:rPr>
        <w:t>о</w:t>
      </w:r>
      <w:r w:rsidRPr="00716D5D">
        <w:rPr>
          <w:spacing w:val="-2"/>
          <w:szCs w:val="28"/>
        </w:rPr>
        <w:t>р</w:t>
      </w:r>
      <w:r w:rsidRPr="00716D5D">
        <w:rPr>
          <w:spacing w:val="2"/>
          <w:szCs w:val="28"/>
        </w:rPr>
        <w:t>м</w:t>
      </w:r>
      <w:r w:rsidRPr="00716D5D">
        <w:rPr>
          <w:spacing w:val="-3"/>
          <w:szCs w:val="28"/>
        </w:rPr>
        <w:t>а</w:t>
      </w:r>
      <w:r w:rsidRPr="00716D5D">
        <w:rPr>
          <w:spacing w:val="1"/>
          <w:szCs w:val="28"/>
        </w:rPr>
        <w:t>т</w:t>
      </w:r>
      <w:r w:rsidRPr="00716D5D">
        <w:rPr>
          <w:spacing w:val="-1"/>
          <w:szCs w:val="28"/>
        </w:rPr>
        <w:t>и</w:t>
      </w:r>
      <w:r w:rsidRPr="00716D5D">
        <w:rPr>
          <w:spacing w:val="1"/>
          <w:szCs w:val="28"/>
        </w:rPr>
        <w:t>в</w:t>
      </w:r>
      <w:r w:rsidRPr="00716D5D">
        <w:rPr>
          <w:spacing w:val="-1"/>
          <w:szCs w:val="28"/>
        </w:rPr>
        <w:t>н</w:t>
      </w:r>
      <w:r w:rsidRPr="00716D5D">
        <w:rPr>
          <w:spacing w:val="1"/>
          <w:szCs w:val="28"/>
        </w:rPr>
        <w:t>ы</w:t>
      </w:r>
      <w:r w:rsidRPr="00716D5D">
        <w:rPr>
          <w:szCs w:val="28"/>
        </w:rPr>
        <w:t>х а</w:t>
      </w:r>
      <w:r w:rsidRPr="00716D5D">
        <w:rPr>
          <w:spacing w:val="-1"/>
          <w:szCs w:val="28"/>
        </w:rPr>
        <w:t>к</w:t>
      </w:r>
      <w:r w:rsidRPr="00716D5D">
        <w:rPr>
          <w:spacing w:val="1"/>
          <w:szCs w:val="28"/>
        </w:rPr>
        <w:t>т</w:t>
      </w:r>
      <w:r w:rsidRPr="00716D5D">
        <w:rPr>
          <w:szCs w:val="28"/>
        </w:rPr>
        <w:t>о</w:t>
      </w:r>
      <w:r w:rsidRPr="00716D5D">
        <w:rPr>
          <w:spacing w:val="1"/>
          <w:szCs w:val="28"/>
        </w:rPr>
        <w:t>в</w:t>
      </w:r>
      <w:r w:rsidRPr="00716D5D">
        <w:rPr>
          <w:szCs w:val="28"/>
        </w:rPr>
        <w:t>;</w:t>
      </w:r>
    </w:p>
    <w:p w:rsidR="000D5A8B" w:rsidRPr="00716D5D" w:rsidRDefault="000D5A8B" w:rsidP="00DE5C3B">
      <w:pPr>
        <w:widowControl w:val="0"/>
        <w:autoSpaceDE w:val="0"/>
        <w:autoSpaceDN w:val="0"/>
        <w:adjustRightInd w:val="0"/>
        <w:spacing w:line="240" w:lineRule="auto"/>
        <w:ind w:firstLine="709"/>
        <w:jc w:val="both"/>
        <w:rPr>
          <w:szCs w:val="28"/>
        </w:rPr>
      </w:pPr>
      <w:r>
        <w:rPr>
          <w:spacing w:val="2"/>
          <w:szCs w:val="28"/>
        </w:rPr>
        <w:t>-</w:t>
      </w:r>
      <w:r w:rsidRPr="00716D5D">
        <w:rPr>
          <w:spacing w:val="2"/>
          <w:szCs w:val="28"/>
        </w:rPr>
        <w:t>при о</w:t>
      </w:r>
      <w:r w:rsidRPr="00716D5D">
        <w:rPr>
          <w:szCs w:val="28"/>
        </w:rPr>
        <w:t>бо</w:t>
      </w:r>
      <w:r w:rsidRPr="00716D5D">
        <w:rPr>
          <w:spacing w:val="1"/>
          <w:szCs w:val="28"/>
        </w:rPr>
        <w:t>с</w:t>
      </w:r>
      <w:r w:rsidRPr="00716D5D">
        <w:rPr>
          <w:spacing w:val="-2"/>
          <w:szCs w:val="28"/>
        </w:rPr>
        <w:t>н</w:t>
      </w:r>
      <w:r w:rsidRPr="00716D5D">
        <w:rPr>
          <w:spacing w:val="2"/>
          <w:szCs w:val="28"/>
        </w:rPr>
        <w:t>о</w:t>
      </w:r>
      <w:r w:rsidRPr="00716D5D">
        <w:rPr>
          <w:spacing w:val="-1"/>
          <w:szCs w:val="28"/>
        </w:rPr>
        <w:t>в</w:t>
      </w:r>
      <w:r w:rsidRPr="00716D5D">
        <w:rPr>
          <w:szCs w:val="28"/>
        </w:rPr>
        <w:t>а</w:t>
      </w:r>
      <w:r w:rsidRPr="00716D5D">
        <w:rPr>
          <w:spacing w:val="-1"/>
          <w:szCs w:val="28"/>
        </w:rPr>
        <w:t>нны</w:t>
      </w:r>
      <w:r w:rsidRPr="00716D5D">
        <w:rPr>
          <w:szCs w:val="28"/>
        </w:rPr>
        <w:t xml:space="preserve">х </w:t>
      </w:r>
      <w:r w:rsidRPr="00716D5D">
        <w:rPr>
          <w:spacing w:val="2"/>
          <w:szCs w:val="28"/>
        </w:rPr>
        <w:t>ж</w:t>
      </w:r>
      <w:r w:rsidRPr="00716D5D">
        <w:rPr>
          <w:spacing w:val="-3"/>
          <w:szCs w:val="28"/>
        </w:rPr>
        <w:t>а</w:t>
      </w:r>
      <w:r w:rsidRPr="00716D5D">
        <w:rPr>
          <w:szCs w:val="28"/>
        </w:rPr>
        <w:t>ло</w:t>
      </w:r>
      <w:r w:rsidRPr="00716D5D">
        <w:rPr>
          <w:spacing w:val="2"/>
          <w:szCs w:val="28"/>
        </w:rPr>
        <w:t>б</w:t>
      </w:r>
      <w:r w:rsidRPr="00716D5D">
        <w:rPr>
          <w:szCs w:val="28"/>
        </w:rPr>
        <w:t>ах у</w:t>
      </w:r>
      <w:r w:rsidRPr="00716D5D">
        <w:rPr>
          <w:spacing w:val="1"/>
          <w:szCs w:val="28"/>
        </w:rPr>
        <w:t>ч</w:t>
      </w:r>
      <w:r w:rsidRPr="00716D5D">
        <w:rPr>
          <w:spacing w:val="-3"/>
          <w:szCs w:val="28"/>
        </w:rPr>
        <w:t>а</w:t>
      </w:r>
      <w:r w:rsidRPr="00716D5D">
        <w:rPr>
          <w:spacing w:val="1"/>
          <w:szCs w:val="28"/>
        </w:rPr>
        <w:t>ст</w:t>
      </w:r>
      <w:r w:rsidRPr="00716D5D">
        <w:rPr>
          <w:spacing w:val="-1"/>
          <w:szCs w:val="28"/>
        </w:rPr>
        <w:t>ни</w:t>
      </w:r>
      <w:r w:rsidRPr="00716D5D">
        <w:rPr>
          <w:spacing w:val="-3"/>
          <w:szCs w:val="28"/>
        </w:rPr>
        <w:t>к</w:t>
      </w:r>
      <w:r w:rsidRPr="00716D5D">
        <w:rPr>
          <w:spacing w:val="2"/>
          <w:szCs w:val="28"/>
        </w:rPr>
        <w:t>о</w:t>
      </w:r>
      <w:r w:rsidRPr="00716D5D">
        <w:rPr>
          <w:szCs w:val="28"/>
        </w:rPr>
        <w:t>в о</w:t>
      </w:r>
      <w:r w:rsidRPr="00716D5D">
        <w:rPr>
          <w:spacing w:val="2"/>
          <w:szCs w:val="28"/>
        </w:rPr>
        <w:t>б</w:t>
      </w:r>
      <w:r w:rsidRPr="00716D5D">
        <w:rPr>
          <w:spacing w:val="-2"/>
          <w:szCs w:val="28"/>
        </w:rPr>
        <w:t>р</w:t>
      </w:r>
      <w:r w:rsidRPr="00716D5D">
        <w:rPr>
          <w:szCs w:val="28"/>
        </w:rPr>
        <w:t>а</w:t>
      </w:r>
      <w:r w:rsidRPr="00716D5D">
        <w:rPr>
          <w:spacing w:val="-1"/>
          <w:szCs w:val="28"/>
        </w:rPr>
        <w:t>з</w:t>
      </w:r>
      <w:r w:rsidRPr="00716D5D">
        <w:rPr>
          <w:spacing w:val="2"/>
          <w:szCs w:val="28"/>
        </w:rPr>
        <w:t>о</w:t>
      </w:r>
      <w:r w:rsidRPr="00716D5D">
        <w:rPr>
          <w:spacing w:val="1"/>
          <w:szCs w:val="28"/>
        </w:rPr>
        <w:t>в</w:t>
      </w:r>
      <w:r w:rsidRPr="00716D5D">
        <w:rPr>
          <w:spacing w:val="-3"/>
          <w:szCs w:val="28"/>
        </w:rPr>
        <w:t>а</w:t>
      </w:r>
      <w:r w:rsidRPr="00716D5D">
        <w:rPr>
          <w:spacing w:val="1"/>
          <w:szCs w:val="28"/>
        </w:rPr>
        <w:t>т</w:t>
      </w:r>
      <w:r w:rsidRPr="00716D5D">
        <w:rPr>
          <w:szCs w:val="28"/>
        </w:rPr>
        <w:t>ель</w:t>
      </w:r>
      <w:r w:rsidRPr="00716D5D">
        <w:rPr>
          <w:spacing w:val="-1"/>
          <w:szCs w:val="28"/>
        </w:rPr>
        <w:t>н</w:t>
      </w:r>
      <w:r w:rsidRPr="00716D5D">
        <w:rPr>
          <w:spacing w:val="2"/>
          <w:szCs w:val="28"/>
        </w:rPr>
        <w:t>о</w:t>
      </w:r>
      <w:r w:rsidRPr="00716D5D">
        <w:rPr>
          <w:spacing w:val="-2"/>
          <w:szCs w:val="28"/>
        </w:rPr>
        <w:t>г</w:t>
      </w:r>
      <w:r w:rsidRPr="00716D5D">
        <w:rPr>
          <w:szCs w:val="28"/>
        </w:rPr>
        <w:t xml:space="preserve">о </w:t>
      </w:r>
      <w:r w:rsidRPr="00716D5D">
        <w:rPr>
          <w:spacing w:val="-1"/>
          <w:szCs w:val="28"/>
        </w:rPr>
        <w:t>п</w:t>
      </w:r>
      <w:r w:rsidRPr="00716D5D">
        <w:rPr>
          <w:spacing w:val="-2"/>
          <w:szCs w:val="28"/>
        </w:rPr>
        <w:t>р</w:t>
      </w:r>
      <w:r w:rsidRPr="00716D5D">
        <w:rPr>
          <w:spacing w:val="2"/>
          <w:szCs w:val="28"/>
        </w:rPr>
        <w:t>о</w:t>
      </w:r>
      <w:r w:rsidRPr="00716D5D">
        <w:rPr>
          <w:spacing w:val="-1"/>
          <w:szCs w:val="28"/>
        </w:rPr>
        <w:t>ц</w:t>
      </w:r>
      <w:r w:rsidRPr="00716D5D">
        <w:rPr>
          <w:szCs w:val="28"/>
        </w:rPr>
        <w:t>е</w:t>
      </w:r>
      <w:r w:rsidRPr="00716D5D">
        <w:rPr>
          <w:spacing w:val="1"/>
          <w:szCs w:val="28"/>
        </w:rPr>
        <w:t>с</w:t>
      </w:r>
      <w:r w:rsidRPr="00716D5D">
        <w:rPr>
          <w:szCs w:val="28"/>
        </w:rPr>
        <w:t xml:space="preserve">са </w:t>
      </w:r>
      <w:r w:rsidRPr="00716D5D">
        <w:rPr>
          <w:spacing w:val="-1"/>
          <w:szCs w:val="28"/>
        </w:rPr>
        <w:t>н</w:t>
      </w:r>
      <w:r w:rsidRPr="00716D5D">
        <w:rPr>
          <w:szCs w:val="28"/>
        </w:rPr>
        <w:t xml:space="preserve">а </w:t>
      </w:r>
      <w:r w:rsidRPr="00716D5D">
        <w:rPr>
          <w:spacing w:val="-1"/>
          <w:szCs w:val="28"/>
        </w:rPr>
        <w:t>н</w:t>
      </w:r>
      <w:r w:rsidRPr="00716D5D">
        <w:rPr>
          <w:szCs w:val="28"/>
        </w:rPr>
        <w:t>ару</w:t>
      </w:r>
      <w:r w:rsidRPr="00716D5D">
        <w:rPr>
          <w:spacing w:val="-1"/>
          <w:szCs w:val="28"/>
        </w:rPr>
        <w:t>ш</w:t>
      </w:r>
      <w:r w:rsidRPr="00716D5D">
        <w:rPr>
          <w:spacing w:val="1"/>
          <w:szCs w:val="28"/>
        </w:rPr>
        <w:t>е</w:t>
      </w:r>
      <w:r w:rsidRPr="00716D5D">
        <w:rPr>
          <w:spacing w:val="-1"/>
          <w:szCs w:val="28"/>
        </w:rPr>
        <w:t>ни</w:t>
      </w:r>
      <w:r w:rsidRPr="00716D5D">
        <w:rPr>
          <w:szCs w:val="28"/>
        </w:rPr>
        <w:t xml:space="preserve">е работником </w:t>
      </w:r>
      <w:r w:rsidRPr="00716D5D">
        <w:rPr>
          <w:spacing w:val="-1"/>
          <w:szCs w:val="28"/>
        </w:rPr>
        <w:t>н</w:t>
      </w:r>
      <w:r w:rsidRPr="00716D5D">
        <w:rPr>
          <w:spacing w:val="2"/>
          <w:szCs w:val="28"/>
        </w:rPr>
        <w:t>о</w:t>
      </w:r>
      <w:r w:rsidRPr="00716D5D">
        <w:rPr>
          <w:spacing w:val="-2"/>
          <w:szCs w:val="28"/>
        </w:rPr>
        <w:t>р</w:t>
      </w:r>
      <w:r w:rsidRPr="00716D5D">
        <w:rPr>
          <w:szCs w:val="28"/>
        </w:rPr>
        <w:t xml:space="preserve">м </w:t>
      </w:r>
      <w:r w:rsidRPr="00716D5D">
        <w:rPr>
          <w:spacing w:val="-2"/>
          <w:szCs w:val="28"/>
        </w:rPr>
        <w:t>п</w:t>
      </w:r>
      <w:r w:rsidRPr="00716D5D">
        <w:rPr>
          <w:spacing w:val="1"/>
          <w:szCs w:val="28"/>
        </w:rPr>
        <w:t>е</w:t>
      </w:r>
      <w:r w:rsidRPr="00716D5D">
        <w:rPr>
          <w:szCs w:val="28"/>
        </w:rPr>
        <w:t>д</w:t>
      </w:r>
      <w:r w:rsidRPr="00716D5D">
        <w:rPr>
          <w:spacing w:val="-1"/>
          <w:szCs w:val="28"/>
        </w:rPr>
        <w:t>аг</w:t>
      </w:r>
      <w:r w:rsidRPr="00716D5D">
        <w:rPr>
          <w:spacing w:val="2"/>
          <w:szCs w:val="28"/>
        </w:rPr>
        <w:t>о</w:t>
      </w:r>
      <w:r w:rsidRPr="00716D5D">
        <w:rPr>
          <w:spacing w:val="-1"/>
          <w:szCs w:val="28"/>
        </w:rPr>
        <w:t>гич</w:t>
      </w:r>
      <w:r w:rsidRPr="00716D5D">
        <w:rPr>
          <w:spacing w:val="1"/>
          <w:szCs w:val="28"/>
        </w:rPr>
        <w:t>е</w:t>
      </w:r>
      <w:r w:rsidRPr="00716D5D">
        <w:rPr>
          <w:szCs w:val="28"/>
        </w:rPr>
        <w:t>с</w:t>
      </w:r>
      <w:r w:rsidRPr="00716D5D">
        <w:rPr>
          <w:spacing w:val="-1"/>
          <w:szCs w:val="28"/>
        </w:rPr>
        <w:t>к</w:t>
      </w:r>
      <w:r w:rsidRPr="00716D5D">
        <w:rPr>
          <w:spacing w:val="2"/>
          <w:szCs w:val="28"/>
        </w:rPr>
        <w:t>о</w:t>
      </w:r>
      <w:r w:rsidRPr="00716D5D">
        <w:rPr>
          <w:szCs w:val="28"/>
        </w:rPr>
        <w:t xml:space="preserve">й </w:t>
      </w:r>
      <w:r w:rsidRPr="00716D5D">
        <w:rPr>
          <w:spacing w:val="-1"/>
          <w:szCs w:val="28"/>
        </w:rPr>
        <w:t>э</w:t>
      </w:r>
      <w:r w:rsidRPr="00716D5D">
        <w:rPr>
          <w:spacing w:val="1"/>
          <w:szCs w:val="28"/>
        </w:rPr>
        <w:t>т</w:t>
      </w:r>
      <w:r w:rsidRPr="00716D5D">
        <w:rPr>
          <w:spacing w:val="-1"/>
          <w:szCs w:val="28"/>
        </w:rPr>
        <w:t>ики</w:t>
      </w:r>
      <w:r w:rsidRPr="00716D5D">
        <w:rPr>
          <w:szCs w:val="28"/>
        </w:rPr>
        <w:t xml:space="preserve">, </w:t>
      </w:r>
      <w:r w:rsidRPr="00716D5D">
        <w:rPr>
          <w:spacing w:val="-1"/>
          <w:szCs w:val="28"/>
        </w:rPr>
        <w:t>п</w:t>
      </w:r>
      <w:r w:rsidRPr="00716D5D">
        <w:rPr>
          <w:szCs w:val="28"/>
        </w:rPr>
        <w:t>ра</w:t>
      </w:r>
      <w:r w:rsidRPr="00716D5D">
        <w:rPr>
          <w:spacing w:val="1"/>
          <w:szCs w:val="28"/>
        </w:rPr>
        <w:t>в</w:t>
      </w:r>
      <w:r w:rsidRPr="00716D5D">
        <w:rPr>
          <w:spacing w:val="-1"/>
          <w:szCs w:val="28"/>
        </w:rPr>
        <w:t>и</w:t>
      </w:r>
      <w:r w:rsidRPr="00716D5D">
        <w:rPr>
          <w:szCs w:val="28"/>
        </w:rPr>
        <w:t xml:space="preserve">л </w:t>
      </w:r>
      <w:r w:rsidRPr="00716D5D">
        <w:rPr>
          <w:spacing w:val="-2"/>
          <w:szCs w:val="28"/>
        </w:rPr>
        <w:t>п</w:t>
      </w:r>
      <w:r w:rsidRPr="00716D5D">
        <w:rPr>
          <w:spacing w:val="2"/>
          <w:szCs w:val="28"/>
        </w:rPr>
        <w:t>о</w:t>
      </w:r>
      <w:r w:rsidRPr="00716D5D">
        <w:rPr>
          <w:spacing w:val="-1"/>
          <w:szCs w:val="28"/>
        </w:rPr>
        <w:t>в</w:t>
      </w:r>
      <w:r w:rsidRPr="00716D5D">
        <w:rPr>
          <w:spacing w:val="1"/>
          <w:szCs w:val="28"/>
        </w:rPr>
        <w:t>е</w:t>
      </w:r>
      <w:r w:rsidRPr="00716D5D">
        <w:rPr>
          <w:szCs w:val="28"/>
        </w:rPr>
        <w:t>д</w:t>
      </w:r>
      <w:r w:rsidRPr="00716D5D">
        <w:rPr>
          <w:spacing w:val="1"/>
          <w:szCs w:val="28"/>
        </w:rPr>
        <w:t>е</w:t>
      </w:r>
      <w:r w:rsidRPr="00716D5D">
        <w:rPr>
          <w:spacing w:val="-1"/>
          <w:szCs w:val="28"/>
        </w:rPr>
        <w:t>ни</w:t>
      </w:r>
      <w:r w:rsidRPr="00716D5D">
        <w:rPr>
          <w:szCs w:val="28"/>
        </w:rPr>
        <w:t>я и раб</w:t>
      </w:r>
      <w:r w:rsidRPr="00716D5D">
        <w:rPr>
          <w:spacing w:val="2"/>
          <w:szCs w:val="28"/>
        </w:rPr>
        <w:t>о</w:t>
      </w:r>
      <w:r w:rsidRPr="00716D5D">
        <w:rPr>
          <w:spacing w:val="-1"/>
          <w:szCs w:val="28"/>
        </w:rPr>
        <w:t>т</w:t>
      </w:r>
      <w:r w:rsidRPr="00716D5D">
        <w:rPr>
          <w:szCs w:val="28"/>
        </w:rPr>
        <w:t xml:space="preserve">ы с </w:t>
      </w:r>
      <w:r w:rsidRPr="00716D5D">
        <w:rPr>
          <w:spacing w:val="17"/>
          <w:szCs w:val="28"/>
        </w:rPr>
        <w:t>обучающимися (воспитанниками)</w:t>
      </w:r>
      <w:r w:rsidRPr="00716D5D">
        <w:rPr>
          <w:szCs w:val="28"/>
        </w:rPr>
        <w:t>,</w:t>
      </w:r>
      <w:r>
        <w:rPr>
          <w:szCs w:val="28"/>
        </w:rPr>
        <w:t xml:space="preserve"> </w:t>
      </w:r>
      <w:r w:rsidRPr="00716D5D">
        <w:rPr>
          <w:szCs w:val="28"/>
        </w:rPr>
        <w:t>а</w:t>
      </w:r>
      <w:r>
        <w:rPr>
          <w:szCs w:val="28"/>
        </w:rPr>
        <w:t xml:space="preserve"> </w:t>
      </w:r>
      <w:r w:rsidRPr="00716D5D">
        <w:rPr>
          <w:spacing w:val="1"/>
          <w:szCs w:val="28"/>
        </w:rPr>
        <w:t>т</w:t>
      </w:r>
      <w:r w:rsidRPr="00716D5D">
        <w:rPr>
          <w:szCs w:val="28"/>
        </w:rPr>
        <w:t>а</w:t>
      </w:r>
      <w:r w:rsidRPr="00716D5D">
        <w:rPr>
          <w:spacing w:val="-3"/>
          <w:szCs w:val="28"/>
        </w:rPr>
        <w:t>к</w:t>
      </w:r>
      <w:r w:rsidRPr="00716D5D">
        <w:rPr>
          <w:spacing w:val="2"/>
          <w:szCs w:val="28"/>
        </w:rPr>
        <w:t>ж</w:t>
      </w:r>
      <w:r w:rsidRPr="00716D5D">
        <w:rPr>
          <w:szCs w:val="28"/>
        </w:rPr>
        <w:t xml:space="preserve">е </w:t>
      </w:r>
      <w:r w:rsidRPr="00716D5D">
        <w:rPr>
          <w:spacing w:val="-1"/>
          <w:szCs w:val="28"/>
        </w:rPr>
        <w:t>н</w:t>
      </w:r>
      <w:r w:rsidRPr="00716D5D">
        <w:rPr>
          <w:szCs w:val="28"/>
        </w:rPr>
        <w:t xml:space="preserve">а </w:t>
      </w:r>
      <w:r w:rsidRPr="00716D5D">
        <w:rPr>
          <w:spacing w:val="-1"/>
          <w:szCs w:val="28"/>
        </w:rPr>
        <w:t>ни</w:t>
      </w:r>
      <w:r w:rsidRPr="00716D5D">
        <w:rPr>
          <w:spacing w:val="1"/>
          <w:szCs w:val="28"/>
        </w:rPr>
        <w:t>з</w:t>
      </w:r>
      <w:r w:rsidRPr="00716D5D">
        <w:rPr>
          <w:spacing w:val="-3"/>
          <w:szCs w:val="28"/>
        </w:rPr>
        <w:t>к</w:t>
      </w:r>
      <w:r w:rsidRPr="00716D5D">
        <w:rPr>
          <w:spacing w:val="2"/>
          <w:szCs w:val="28"/>
        </w:rPr>
        <w:t>о</w:t>
      </w:r>
      <w:r w:rsidRPr="00716D5D">
        <w:rPr>
          <w:szCs w:val="28"/>
        </w:rPr>
        <w:t xml:space="preserve">е </w:t>
      </w:r>
      <w:r w:rsidRPr="00716D5D">
        <w:rPr>
          <w:spacing w:val="-1"/>
          <w:szCs w:val="28"/>
        </w:rPr>
        <w:t>к</w:t>
      </w:r>
      <w:r w:rsidRPr="00716D5D">
        <w:rPr>
          <w:szCs w:val="28"/>
        </w:rPr>
        <w:t>а</w:t>
      </w:r>
      <w:r w:rsidRPr="00716D5D">
        <w:rPr>
          <w:spacing w:val="-1"/>
          <w:szCs w:val="28"/>
        </w:rPr>
        <w:t>ч</w:t>
      </w:r>
      <w:r w:rsidRPr="00716D5D">
        <w:rPr>
          <w:spacing w:val="1"/>
          <w:szCs w:val="28"/>
        </w:rPr>
        <w:t>е</w:t>
      </w:r>
      <w:r w:rsidRPr="00716D5D">
        <w:rPr>
          <w:szCs w:val="28"/>
        </w:rPr>
        <w:t>с</w:t>
      </w:r>
      <w:r w:rsidRPr="00716D5D">
        <w:rPr>
          <w:spacing w:val="1"/>
          <w:szCs w:val="28"/>
        </w:rPr>
        <w:t>т</w:t>
      </w:r>
      <w:r w:rsidRPr="00716D5D">
        <w:rPr>
          <w:spacing w:val="-1"/>
          <w:szCs w:val="28"/>
        </w:rPr>
        <w:t>в</w:t>
      </w:r>
      <w:r w:rsidRPr="00716D5D">
        <w:rPr>
          <w:szCs w:val="28"/>
        </w:rPr>
        <w:t xml:space="preserve">о </w:t>
      </w:r>
      <w:r w:rsidRPr="00716D5D">
        <w:rPr>
          <w:spacing w:val="2"/>
          <w:szCs w:val="28"/>
        </w:rPr>
        <w:t>о</w:t>
      </w:r>
      <w:r w:rsidRPr="00716D5D">
        <w:rPr>
          <w:szCs w:val="28"/>
        </w:rPr>
        <w:t>бу</w:t>
      </w:r>
      <w:r w:rsidRPr="00716D5D">
        <w:rPr>
          <w:spacing w:val="-1"/>
          <w:szCs w:val="28"/>
        </w:rPr>
        <w:t>ч</w:t>
      </w:r>
      <w:r w:rsidRPr="00716D5D">
        <w:rPr>
          <w:spacing w:val="1"/>
          <w:szCs w:val="28"/>
        </w:rPr>
        <w:t>е</w:t>
      </w:r>
      <w:r w:rsidRPr="00716D5D">
        <w:rPr>
          <w:spacing w:val="-2"/>
          <w:szCs w:val="28"/>
        </w:rPr>
        <w:t>н</w:t>
      </w:r>
      <w:r w:rsidRPr="00716D5D">
        <w:rPr>
          <w:spacing w:val="-1"/>
          <w:szCs w:val="28"/>
        </w:rPr>
        <w:t>и</w:t>
      </w:r>
      <w:r w:rsidRPr="00716D5D">
        <w:rPr>
          <w:szCs w:val="28"/>
        </w:rPr>
        <w:t>я,</w:t>
      </w:r>
      <w:r>
        <w:rPr>
          <w:szCs w:val="28"/>
        </w:rPr>
        <w:t xml:space="preserve"> </w:t>
      </w:r>
      <w:r w:rsidRPr="00716D5D">
        <w:rPr>
          <w:spacing w:val="-2"/>
          <w:szCs w:val="28"/>
        </w:rPr>
        <w:t>п</w:t>
      </w:r>
      <w:r w:rsidRPr="00716D5D">
        <w:rPr>
          <w:spacing w:val="2"/>
          <w:szCs w:val="28"/>
        </w:rPr>
        <w:t>о</w:t>
      </w:r>
      <w:r w:rsidRPr="00716D5D">
        <w:rPr>
          <w:szCs w:val="28"/>
        </w:rPr>
        <w:t>д</w:t>
      </w:r>
      <w:r w:rsidRPr="00716D5D">
        <w:rPr>
          <w:spacing w:val="-1"/>
          <w:szCs w:val="28"/>
        </w:rPr>
        <w:t>т</w:t>
      </w:r>
      <w:r w:rsidRPr="00716D5D">
        <w:rPr>
          <w:spacing w:val="1"/>
          <w:szCs w:val="28"/>
        </w:rPr>
        <w:t>в</w:t>
      </w:r>
      <w:r w:rsidRPr="00716D5D">
        <w:rPr>
          <w:szCs w:val="28"/>
        </w:rPr>
        <w:t>ержд</w:t>
      </w:r>
      <w:r w:rsidRPr="00716D5D">
        <w:rPr>
          <w:spacing w:val="1"/>
          <w:szCs w:val="28"/>
        </w:rPr>
        <w:t>ё</w:t>
      </w:r>
      <w:r w:rsidRPr="00716D5D">
        <w:rPr>
          <w:spacing w:val="-1"/>
          <w:szCs w:val="28"/>
        </w:rPr>
        <w:t>нны</w:t>
      </w:r>
      <w:r w:rsidRPr="00716D5D">
        <w:rPr>
          <w:szCs w:val="28"/>
        </w:rPr>
        <w:t>х ре</w:t>
      </w:r>
      <w:r w:rsidRPr="00716D5D">
        <w:rPr>
          <w:spacing w:val="1"/>
          <w:szCs w:val="28"/>
        </w:rPr>
        <w:t>з</w:t>
      </w:r>
      <w:r w:rsidRPr="00716D5D">
        <w:rPr>
          <w:szCs w:val="28"/>
        </w:rPr>
        <w:t>ул</w:t>
      </w:r>
      <w:r w:rsidRPr="00716D5D">
        <w:rPr>
          <w:spacing w:val="-1"/>
          <w:szCs w:val="28"/>
        </w:rPr>
        <w:t>ь</w:t>
      </w:r>
      <w:r w:rsidRPr="00716D5D">
        <w:rPr>
          <w:spacing w:val="1"/>
          <w:szCs w:val="28"/>
        </w:rPr>
        <w:t>т</w:t>
      </w:r>
      <w:r w:rsidRPr="00716D5D">
        <w:rPr>
          <w:szCs w:val="28"/>
        </w:rPr>
        <w:t>а</w:t>
      </w:r>
      <w:r w:rsidRPr="00716D5D">
        <w:rPr>
          <w:spacing w:val="1"/>
          <w:szCs w:val="28"/>
        </w:rPr>
        <w:t>т</w:t>
      </w:r>
      <w:r w:rsidRPr="00716D5D">
        <w:rPr>
          <w:spacing w:val="-3"/>
          <w:szCs w:val="28"/>
        </w:rPr>
        <w:t>а</w:t>
      </w:r>
      <w:r w:rsidRPr="00716D5D">
        <w:rPr>
          <w:spacing w:val="2"/>
          <w:szCs w:val="28"/>
        </w:rPr>
        <w:t>м</w:t>
      </w:r>
      <w:r w:rsidRPr="00716D5D">
        <w:rPr>
          <w:szCs w:val="28"/>
        </w:rPr>
        <w:t xml:space="preserve">и </w:t>
      </w:r>
      <w:r w:rsidRPr="00716D5D">
        <w:rPr>
          <w:spacing w:val="-1"/>
          <w:szCs w:val="28"/>
        </w:rPr>
        <w:t>п</w:t>
      </w:r>
      <w:r w:rsidRPr="00716D5D">
        <w:rPr>
          <w:szCs w:val="28"/>
        </w:rPr>
        <w:t>ро</w:t>
      </w:r>
      <w:r w:rsidRPr="00716D5D">
        <w:rPr>
          <w:spacing w:val="1"/>
          <w:szCs w:val="28"/>
        </w:rPr>
        <w:t>ве</w:t>
      </w:r>
      <w:r w:rsidRPr="00716D5D">
        <w:rPr>
          <w:spacing w:val="-2"/>
          <w:szCs w:val="28"/>
        </w:rPr>
        <w:t>д</w:t>
      </w:r>
      <w:r w:rsidRPr="00716D5D">
        <w:rPr>
          <w:spacing w:val="1"/>
          <w:szCs w:val="28"/>
        </w:rPr>
        <w:t>ё</w:t>
      </w:r>
      <w:r w:rsidRPr="00716D5D">
        <w:rPr>
          <w:spacing w:val="-1"/>
          <w:szCs w:val="28"/>
        </w:rPr>
        <w:t>нн</w:t>
      </w:r>
      <w:r w:rsidRPr="00716D5D">
        <w:rPr>
          <w:spacing w:val="2"/>
          <w:szCs w:val="28"/>
        </w:rPr>
        <w:t>о</w:t>
      </w:r>
      <w:r w:rsidRPr="00716D5D">
        <w:rPr>
          <w:spacing w:val="-2"/>
          <w:szCs w:val="28"/>
        </w:rPr>
        <w:t>г</w:t>
      </w:r>
      <w:r w:rsidRPr="00716D5D">
        <w:rPr>
          <w:szCs w:val="28"/>
        </w:rPr>
        <w:t>о сл</w:t>
      </w:r>
      <w:r w:rsidRPr="00716D5D">
        <w:rPr>
          <w:spacing w:val="-2"/>
          <w:szCs w:val="28"/>
        </w:rPr>
        <w:t>у</w:t>
      </w:r>
      <w:r w:rsidRPr="00716D5D">
        <w:rPr>
          <w:spacing w:val="2"/>
          <w:szCs w:val="28"/>
        </w:rPr>
        <w:t>ж</w:t>
      </w:r>
      <w:r w:rsidRPr="00716D5D">
        <w:rPr>
          <w:szCs w:val="28"/>
        </w:rPr>
        <w:t>е</w:t>
      </w:r>
      <w:r w:rsidRPr="00716D5D">
        <w:rPr>
          <w:spacing w:val="2"/>
          <w:szCs w:val="28"/>
        </w:rPr>
        <w:t>б</w:t>
      </w:r>
      <w:r w:rsidRPr="00716D5D">
        <w:rPr>
          <w:spacing w:val="-2"/>
          <w:szCs w:val="28"/>
        </w:rPr>
        <w:t>н</w:t>
      </w:r>
      <w:r w:rsidRPr="00716D5D">
        <w:rPr>
          <w:spacing w:val="2"/>
          <w:szCs w:val="28"/>
        </w:rPr>
        <w:t>о</w:t>
      </w:r>
      <w:r w:rsidRPr="00716D5D">
        <w:rPr>
          <w:spacing w:val="-2"/>
          <w:szCs w:val="28"/>
        </w:rPr>
        <w:t>г</w:t>
      </w:r>
      <w:r w:rsidRPr="00716D5D">
        <w:rPr>
          <w:szCs w:val="28"/>
        </w:rPr>
        <w:t>о ра</w:t>
      </w:r>
      <w:r w:rsidRPr="00716D5D">
        <w:rPr>
          <w:spacing w:val="1"/>
          <w:szCs w:val="28"/>
        </w:rPr>
        <w:t>с</w:t>
      </w:r>
      <w:r w:rsidRPr="00716D5D">
        <w:rPr>
          <w:szCs w:val="28"/>
        </w:rPr>
        <w:t>сл</w:t>
      </w:r>
      <w:r w:rsidRPr="00716D5D">
        <w:rPr>
          <w:spacing w:val="1"/>
          <w:szCs w:val="28"/>
        </w:rPr>
        <w:t>е</w:t>
      </w:r>
      <w:r w:rsidRPr="00716D5D">
        <w:rPr>
          <w:spacing w:val="-2"/>
          <w:szCs w:val="28"/>
        </w:rPr>
        <w:t>д</w:t>
      </w:r>
      <w:r w:rsidRPr="00716D5D">
        <w:rPr>
          <w:spacing w:val="2"/>
          <w:szCs w:val="28"/>
        </w:rPr>
        <w:t>о</w:t>
      </w:r>
      <w:r w:rsidRPr="00716D5D">
        <w:rPr>
          <w:spacing w:val="1"/>
          <w:szCs w:val="28"/>
        </w:rPr>
        <w:t>в</w:t>
      </w:r>
      <w:r w:rsidRPr="00716D5D">
        <w:rPr>
          <w:szCs w:val="28"/>
        </w:rPr>
        <w:t>а</w:t>
      </w:r>
      <w:r w:rsidRPr="00716D5D">
        <w:rPr>
          <w:spacing w:val="-1"/>
          <w:szCs w:val="28"/>
        </w:rPr>
        <w:t>ни</w:t>
      </w:r>
      <w:r w:rsidRPr="00716D5D">
        <w:rPr>
          <w:szCs w:val="28"/>
        </w:rPr>
        <w:t>я (проверки);</w:t>
      </w:r>
    </w:p>
    <w:p w:rsidR="000D5A8B" w:rsidRPr="00716D5D" w:rsidRDefault="000D5A8B" w:rsidP="00DE5C3B">
      <w:pPr>
        <w:widowControl w:val="0"/>
        <w:autoSpaceDE w:val="0"/>
        <w:autoSpaceDN w:val="0"/>
        <w:adjustRightInd w:val="0"/>
        <w:spacing w:line="240" w:lineRule="auto"/>
        <w:ind w:firstLine="709"/>
        <w:jc w:val="both"/>
        <w:rPr>
          <w:spacing w:val="7"/>
          <w:szCs w:val="28"/>
        </w:rPr>
      </w:pPr>
      <w:r w:rsidRPr="00716D5D">
        <w:rPr>
          <w:spacing w:val="2"/>
          <w:szCs w:val="28"/>
        </w:rPr>
        <w:t>- при о</w:t>
      </w:r>
      <w:r w:rsidRPr="00716D5D">
        <w:rPr>
          <w:spacing w:val="-1"/>
          <w:szCs w:val="28"/>
        </w:rPr>
        <w:t>тк</w:t>
      </w:r>
      <w:r w:rsidRPr="00716D5D">
        <w:rPr>
          <w:szCs w:val="28"/>
        </w:rPr>
        <w:t>азе от у</w:t>
      </w:r>
      <w:r w:rsidRPr="00716D5D">
        <w:rPr>
          <w:spacing w:val="1"/>
          <w:szCs w:val="28"/>
        </w:rPr>
        <w:t>ч</w:t>
      </w:r>
      <w:r w:rsidRPr="00716D5D">
        <w:rPr>
          <w:spacing w:val="-3"/>
          <w:szCs w:val="28"/>
        </w:rPr>
        <w:t>а</w:t>
      </w:r>
      <w:r w:rsidRPr="00716D5D">
        <w:rPr>
          <w:spacing w:val="1"/>
          <w:szCs w:val="28"/>
        </w:rPr>
        <w:t>ст</w:t>
      </w:r>
      <w:r w:rsidRPr="00716D5D">
        <w:rPr>
          <w:spacing w:val="-1"/>
          <w:szCs w:val="28"/>
        </w:rPr>
        <w:t>и</w:t>
      </w:r>
      <w:r w:rsidRPr="00716D5D">
        <w:rPr>
          <w:szCs w:val="28"/>
        </w:rPr>
        <w:t xml:space="preserve">я </w:t>
      </w:r>
      <w:r w:rsidRPr="00716D5D">
        <w:rPr>
          <w:spacing w:val="1"/>
          <w:szCs w:val="28"/>
        </w:rPr>
        <w:t xml:space="preserve">в </w:t>
      </w:r>
      <w:r w:rsidRPr="00716D5D">
        <w:rPr>
          <w:szCs w:val="28"/>
        </w:rPr>
        <w:t>м</w:t>
      </w:r>
      <w:r w:rsidRPr="00716D5D">
        <w:rPr>
          <w:spacing w:val="1"/>
          <w:szCs w:val="28"/>
        </w:rPr>
        <w:t>е</w:t>
      </w:r>
      <w:r w:rsidRPr="00716D5D">
        <w:rPr>
          <w:spacing w:val="-2"/>
          <w:szCs w:val="28"/>
        </w:rPr>
        <w:t>р</w:t>
      </w:r>
      <w:r w:rsidRPr="00716D5D">
        <w:rPr>
          <w:spacing w:val="2"/>
          <w:szCs w:val="28"/>
        </w:rPr>
        <w:t>о</w:t>
      </w:r>
      <w:r w:rsidRPr="00716D5D">
        <w:rPr>
          <w:spacing w:val="-2"/>
          <w:szCs w:val="28"/>
        </w:rPr>
        <w:t>п</w:t>
      </w:r>
      <w:r w:rsidRPr="00716D5D">
        <w:rPr>
          <w:szCs w:val="28"/>
        </w:rPr>
        <w:t>р</w:t>
      </w:r>
      <w:r w:rsidRPr="00716D5D">
        <w:rPr>
          <w:spacing w:val="-1"/>
          <w:szCs w:val="28"/>
        </w:rPr>
        <w:t>и</w:t>
      </w:r>
      <w:r w:rsidRPr="00716D5D">
        <w:rPr>
          <w:szCs w:val="28"/>
        </w:rPr>
        <w:t>я</w:t>
      </w:r>
      <w:r w:rsidRPr="00716D5D">
        <w:rPr>
          <w:spacing w:val="1"/>
          <w:szCs w:val="28"/>
        </w:rPr>
        <w:t>т</w:t>
      </w:r>
      <w:r w:rsidRPr="00716D5D">
        <w:rPr>
          <w:spacing w:val="-1"/>
          <w:szCs w:val="28"/>
        </w:rPr>
        <w:t>и</w:t>
      </w:r>
      <w:r w:rsidRPr="00716D5D">
        <w:rPr>
          <w:szCs w:val="28"/>
        </w:rPr>
        <w:t>я</w:t>
      </w:r>
      <w:r w:rsidRPr="00716D5D">
        <w:rPr>
          <w:spacing w:val="-2"/>
          <w:szCs w:val="28"/>
        </w:rPr>
        <w:t>х, проводимых в соответствии с планом работы организации</w:t>
      </w:r>
      <w:r w:rsidRPr="00716D5D">
        <w:rPr>
          <w:szCs w:val="28"/>
        </w:rPr>
        <w:t>;</w:t>
      </w:r>
    </w:p>
    <w:p w:rsidR="000D5A8B" w:rsidRDefault="000D5A8B" w:rsidP="00DE5C3B">
      <w:pPr>
        <w:shd w:val="clear" w:color="auto" w:fill="FFFFFF"/>
        <w:autoSpaceDN w:val="0"/>
        <w:adjustRightInd w:val="0"/>
        <w:spacing w:line="240" w:lineRule="auto"/>
        <w:ind w:right="560" w:firstLine="709"/>
        <w:jc w:val="both"/>
        <w:rPr>
          <w:spacing w:val="-1"/>
          <w:szCs w:val="28"/>
        </w:rPr>
      </w:pPr>
      <w:r w:rsidRPr="00716D5D">
        <w:rPr>
          <w:spacing w:val="2"/>
          <w:szCs w:val="28"/>
        </w:rPr>
        <w:t>- при</w:t>
      </w:r>
      <w:r w:rsidRPr="00716D5D">
        <w:rPr>
          <w:spacing w:val="-1"/>
          <w:szCs w:val="28"/>
        </w:rPr>
        <w:t xml:space="preserve"> н</w:t>
      </w:r>
      <w:r w:rsidRPr="00716D5D">
        <w:rPr>
          <w:szCs w:val="28"/>
        </w:rPr>
        <w:t>ару</w:t>
      </w:r>
      <w:r w:rsidRPr="00716D5D">
        <w:rPr>
          <w:spacing w:val="-1"/>
          <w:szCs w:val="28"/>
        </w:rPr>
        <w:t>ш</w:t>
      </w:r>
      <w:r w:rsidRPr="00716D5D">
        <w:rPr>
          <w:spacing w:val="1"/>
          <w:szCs w:val="28"/>
        </w:rPr>
        <w:t>е</w:t>
      </w:r>
      <w:r w:rsidRPr="00716D5D">
        <w:rPr>
          <w:spacing w:val="-1"/>
          <w:szCs w:val="28"/>
        </w:rPr>
        <w:t>ни</w:t>
      </w:r>
      <w:r w:rsidRPr="00716D5D">
        <w:rPr>
          <w:szCs w:val="28"/>
        </w:rPr>
        <w:t xml:space="preserve">и </w:t>
      </w:r>
      <w:r w:rsidRPr="00716D5D">
        <w:rPr>
          <w:spacing w:val="-1"/>
          <w:szCs w:val="28"/>
        </w:rPr>
        <w:t>п</w:t>
      </w:r>
      <w:r w:rsidRPr="00716D5D">
        <w:rPr>
          <w:szCs w:val="28"/>
        </w:rPr>
        <w:t>ра</w:t>
      </w:r>
      <w:r w:rsidRPr="00716D5D">
        <w:rPr>
          <w:spacing w:val="1"/>
          <w:szCs w:val="28"/>
        </w:rPr>
        <w:t>в</w:t>
      </w:r>
      <w:r w:rsidRPr="00716D5D">
        <w:rPr>
          <w:spacing w:val="-1"/>
          <w:szCs w:val="28"/>
        </w:rPr>
        <w:t>и</w:t>
      </w:r>
      <w:r w:rsidRPr="00716D5D">
        <w:rPr>
          <w:szCs w:val="28"/>
        </w:rPr>
        <w:t xml:space="preserve">л </w:t>
      </w:r>
      <w:r w:rsidRPr="00716D5D">
        <w:rPr>
          <w:spacing w:val="-1"/>
          <w:szCs w:val="28"/>
        </w:rPr>
        <w:t>в</w:t>
      </w:r>
      <w:r w:rsidRPr="00716D5D">
        <w:rPr>
          <w:spacing w:val="9"/>
          <w:szCs w:val="28"/>
        </w:rPr>
        <w:t>е</w:t>
      </w:r>
      <w:r w:rsidRPr="00716D5D">
        <w:rPr>
          <w:szCs w:val="28"/>
        </w:rPr>
        <w:t>д</w:t>
      </w:r>
      <w:r w:rsidRPr="00716D5D">
        <w:rPr>
          <w:spacing w:val="1"/>
          <w:szCs w:val="28"/>
        </w:rPr>
        <w:t>е</w:t>
      </w:r>
      <w:r w:rsidRPr="00716D5D">
        <w:rPr>
          <w:spacing w:val="-1"/>
          <w:szCs w:val="28"/>
        </w:rPr>
        <w:t>ни</w:t>
      </w:r>
      <w:r w:rsidRPr="00716D5D">
        <w:rPr>
          <w:szCs w:val="28"/>
        </w:rPr>
        <w:t>я д</w:t>
      </w:r>
      <w:r w:rsidRPr="00716D5D">
        <w:rPr>
          <w:spacing w:val="2"/>
          <w:szCs w:val="28"/>
        </w:rPr>
        <w:t>о</w:t>
      </w:r>
      <w:r w:rsidRPr="00716D5D">
        <w:rPr>
          <w:spacing w:val="-1"/>
          <w:szCs w:val="28"/>
        </w:rPr>
        <w:t>к</w:t>
      </w:r>
      <w:r w:rsidRPr="00716D5D">
        <w:rPr>
          <w:spacing w:val="-2"/>
          <w:szCs w:val="28"/>
        </w:rPr>
        <w:t>у</w:t>
      </w:r>
      <w:r w:rsidRPr="00716D5D">
        <w:rPr>
          <w:spacing w:val="2"/>
          <w:szCs w:val="28"/>
        </w:rPr>
        <w:t>м</w:t>
      </w:r>
      <w:r w:rsidRPr="00716D5D">
        <w:rPr>
          <w:szCs w:val="28"/>
        </w:rPr>
        <w:t>е</w:t>
      </w:r>
      <w:r w:rsidRPr="00716D5D">
        <w:rPr>
          <w:spacing w:val="-1"/>
          <w:szCs w:val="28"/>
        </w:rPr>
        <w:t>н</w:t>
      </w:r>
      <w:r w:rsidRPr="00716D5D">
        <w:rPr>
          <w:spacing w:val="1"/>
          <w:szCs w:val="28"/>
        </w:rPr>
        <w:t>т</w:t>
      </w:r>
      <w:r w:rsidRPr="00716D5D">
        <w:rPr>
          <w:szCs w:val="28"/>
        </w:rPr>
        <w:t>а</w:t>
      </w:r>
      <w:r w:rsidRPr="00716D5D">
        <w:rPr>
          <w:spacing w:val="-1"/>
          <w:szCs w:val="28"/>
        </w:rPr>
        <w:t>ции</w:t>
      </w:r>
      <w:r>
        <w:rPr>
          <w:spacing w:val="-1"/>
          <w:szCs w:val="28"/>
        </w:rPr>
        <w:t>;</w:t>
      </w:r>
    </w:p>
    <w:p w:rsidR="000D5A8B" w:rsidRPr="0059017C" w:rsidRDefault="000D5A8B" w:rsidP="00DE5C3B">
      <w:pPr>
        <w:shd w:val="clear" w:color="auto" w:fill="FFFFFF"/>
        <w:autoSpaceDN w:val="0"/>
        <w:adjustRightInd w:val="0"/>
        <w:spacing w:line="240" w:lineRule="auto"/>
        <w:ind w:right="560" w:firstLine="709"/>
        <w:jc w:val="both"/>
        <w:rPr>
          <w:szCs w:val="28"/>
        </w:rPr>
      </w:pPr>
      <w:r>
        <w:rPr>
          <w:spacing w:val="-1"/>
          <w:szCs w:val="28"/>
        </w:rPr>
        <w:t>-при наличии актов (предписаний) контрольных и надзорных органов.</w:t>
      </w:r>
    </w:p>
    <w:p w:rsidR="000D5A8B" w:rsidRDefault="000D5A8B" w:rsidP="00DE5C3B">
      <w:pPr>
        <w:shd w:val="clear" w:color="auto" w:fill="FFFFFF"/>
        <w:spacing w:line="240" w:lineRule="auto"/>
        <w:ind w:firstLine="851"/>
        <w:jc w:val="both"/>
        <w:rPr>
          <w:szCs w:val="28"/>
        </w:rPr>
      </w:pPr>
      <w:r w:rsidRPr="0054438F">
        <w:rPr>
          <w:szCs w:val="28"/>
        </w:rPr>
        <w:t xml:space="preserve">                                          </w:t>
      </w:r>
    </w:p>
    <w:p w:rsidR="00ED3217" w:rsidRPr="00DE5C3B" w:rsidRDefault="000D5A8B" w:rsidP="00DE5C3B">
      <w:pPr>
        <w:shd w:val="clear" w:color="auto" w:fill="FFFFFF"/>
        <w:spacing w:line="240" w:lineRule="auto"/>
        <w:ind w:firstLine="851"/>
        <w:jc w:val="both"/>
        <w:rPr>
          <w:b/>
          <w:szCs w:val="28"/>
        </w:rPr>
      </w:pPr>
      <w:r>
        <w:rPr>
          <w:szCs w:val="28"/>
        </w:rPr>
        <w:t xml:space="preserve">                                        </w:t>
      </w:r>
      <w:r w:rsidRPr="00CB4C01">
        <w:rPr>
          <w:b/>
          <w:szCs w:val="28"/>
        </w:rPr>
        <w:t xml:space="preserve">РАЗДЕЛ </w:t>
      </w:r>
      <w:r w:rsidRPr="00CB4C01">
        <w:rPr>
          <w:b/>
          <w:szCs w:val="28"/>
          <w:lang w:val="en-US"/>
        </w:rPr>
        <w:t>IX</w:t>
      </w:r>
      <w:r w:rsidRPr="00CB4C01">
        <w:rPr>
          <w:b/>
          <w:szCs w:val="28"/>
        </w:rPr>
        <w:t xml:space="preserve"> </w:t>
      </w:r>
    </w:p>
    <w:p w:rsidR="000D5A8B" w:rsidRDefault="000D5A8B" w:rsidP="00DE5C3B">
      <w:pPr>
        <w:shd w:val="clear" w:color="auto" w:fill="FFFFFF"/>
        <w:spacing w:line="240" w:lineRule="auto"/>
        <w:ind w:firstLine="851"/>
        <w:jc w:val="both"/>
        <w:rPr>
          <w:b/>
          <w:szCs w:val="28"/>
        </w:rPr>
      </w:pPr>
      <w:r w:rsidRPr="00CB4C01">
        <w:rPr>
          <w:b/>
          <w:szCs w:val="28"/>
        </w:rPr>
        <w:t xml:space="preserve">              ВЫПЛАТЫ СОЦИАЛЬНОГО ХАРАКТЕРА</w:t>
      </w:r>
    </w:p>
    <w:p w:rsidR="00ED3217" w:rsidRPr="00CB4C01" w:rsidRDefault="00ED3217" w:rsidP="00DE5C3B">
      <w:pPr>
        <w:shd w:val="clear" w:color="auto" w:fill="FFFFFF"/>
        <w:spacing w:line="240" w:lineRule="auto"/>
        <w:ind w:firstLine="851"/>
        <w:jc w:val="both"/>
        <w:rPr>
          <w:b/>
          <w:szCs w:val="28"/>
        </w:rPr>
      </w:pPr>
    </w:p>
    <w:p w:rsidR="000D5A8B" w:rsidRDefault="000D5A8B" w:rsidP="00DE5C3B">
      <w:pPr>
        <w:shd w:val="clear" w:color="auto" w:fill="FFFFFF"/>
        <w:spacing w:line="240" w:lineRule="auto"/>
        <w:ind w:firstLine="851"/>
        <w:jc w:val="both"/>
        <w:rPr>
          <w:szCs w:val="28"/>
        </w:rPr>
      </w:pPr>
      <w:r>
        <w:rPr>
          <w:szCs w:val="28"/>
        </w:rPr>
        <w:t xml:space="preserve">9.1. Выплаты социального характера направлены на социальную поддержку работников и не связаны с выполнением ими трудовых функций. Выплаты социального характера имеют форму материальной   помощи    и </w:t>
      </w:r>
    </w:p>
    <w:p w:rsidR="000D5A8B" w:rsidRPr="00716D5D" w:rsidRDefault="000D5A8B" w:rsidP="00DE5C3B">
      <w:pPr>
        <w:shd w:val="clear" w:color="auto" w:fill="FFFFFF"/>
        <w:spacing w:line="240" w:lineRule="auto"/>
        <w:jc w:val="both"/>
        <w:rPr>
          <w:szCs w:val="28"/>
        </w:rPr>
      </w:pPr>
      <w:r>
        <w:rPr>
          <w:szCs w:val="28"/>
        </w:rPr>
        <w:t>осуществляются</w:t>
      </w:r>
      <w:r w:rsidRPr="00716D5D">
        <w:rPr>
          <w:szCs w:val="28"/>
        </w:rPr>
        <w:t xml:space="preserve"> </w:t>
      </w:r>
      <w:r>
        <w:rPr>
          <w:szCs w:val="28"/>
        </w:rPr>
        <w:t xml:space="preserve"> в </w:t>
      </w:r>
      <w:r w:rsidRPr="00716D5D">
        <w:rPr>
          <w:szCs w:val="28"/>
        </w:rPr>
        <w:t>пределах выделенного фонда оплат</w:t>
      </w:r>
      <w:r>
        <w:rPr>
          <w:szCs w:val="28"/>
        </w:rPr>
        <w:t xml:space="preserve">ы труда (при наличии экономии) и внебюджетных источников </w:t>
      </w:r>
      <w:r w:rsidRPr="00716D5D">
        <w:rPr>
          <w:szCs w:val="28"/>
        </w:rPr>
        <w:t>работникам организа</w:t>
      </w:r>
      <w:r>
        <w:rPr>
          <w:szCs w:val="28"/>
        </w:rPr>
        <w:t>ций</w:t>
      </w:r>
      <w:r w:rsidRPr="00716D5D">
        <w:rPr>
          <w:szCs w:val="28"/>
        </w:rPr>
        <w:t>.</w:t>
      </w:r>
    </w:p>
    <w:p w:rsidR="000D5A8B" w:rsidRPr="00716D5D" w:rsidRDefault="000D5A8B" w:rsidP="00DE5C3B">
      <w:pPr>
        <w:shd w:val="clear" w:color="auto" w:fill="FFFFFF"/>
        <w:autoSpaceDN w:val="0"/>
        <w:adjustRightInd w:val="0"/>
        <w:spacing w:line="240" w:lineRule="auto"/>
        <w:jc w:val="both"/>
        <w:rPr>
          <w:szCs w:val="28"/>
        </w:rPr>
      </w:pPr>
      <w:r>
        <w:rPr>
          <w:b/>
          <w:szCs w:val="28"/>
        </w:rPr>
        <w:t xml:space="preserve">            </w:t>
      </w:r>
      <w:r>
        <w:rPr>
          <w:szCs w:val="28"/>
        </w:rPr>
        <w:t xml:space="preserve">9.2. Выплата </w:t>
      </w:r>
      <w:r w:rsidRPr="00716D5D">
        <w:rPr>
          <w:szCs w:val="28"/>
        </w:rPr>
        <w:t xml:space="preserve">материальной помощи сотрудникам производится по </w:t>
      </w:r>
      <w:r>
        <w:rPr>
          <w:szCs w:val="28"/>
        </w:rPr>
        <w:t xml:space="preserve"> письменным заявлениям, в связи с семейными обстоятельствами  </w:t>
      </w:r>
      <w:r w:rsidRPr="00716D5D">
        <w:rPr>
          <w:szCs w:val="28"/>
        </w:rPr>
        <w:t xml:space="preserve"> (смерти близких родственников, в случае длительной болезни и т.д.)</w:t>
      </w:r>
      <w:r>
        <w:rPr>
          <w:szCs w:val="28"/>
        </w:rPr>
        <w:t xml:space="preserve"> и  не должна превышать должностного оклада</w:t>
      </w:r>
      <w:r w:rsidRPr="00716D5D">
        <w:rPr>
          <w:szCs w:val="28"/>
        </w:rPr>
        <w:t>.</w:t>
      </w:r>
    </w:p>
    <w:p w:rsidR="000D5A8B" w:rsidRPr="00716D5D" w:rsidRDefault="000D5A8B" w:rsidP="00DE5C3B">
      <w:pPr>
        <w:shd w:val="clear" w:color="auto" w:fill="FFFFFF"/>
        <w:autoSpaceDN w:val="0"/>
        <w:adjustRightInd w:val="0"/>
        <w:spacing w:line="240" w:lineRule="auto"/>
        <w:ind w:firstLine="709"/>
        <w:jc w:val="both"/>
        <w:rPr>
          <w:szCs w:val="28"/>
        </w:rPr>
      </w:pPr>
      <w:r>
        <w:rPr>
          <w:szCs w:val="28"/>
        </w:rPr>
        <w:t xml:space="preserve">9.3.   </w:t>
      </w:r>
      <w:r w:rsidRPr="00716D5D">
        <w:rPr>
          <w:szCs w:val="28"/>
        </w:rPr>
        <w:t xml:space="preserve">По письменному </w:t>
      </w:r>
      <w:r>
        <w:rPr>
          <w:szCs w:val="28"/>
        </w:rPr>
        <w:t>заявлению работника выплачивается</w:t>
      </w:r>
      <w:r w:rsidRPr="00716D5D">
        <w:rPr>
          <w:szCs w:val="28"/>
        </w:rPr>
        <w:t>:</w:t>
      </w:r>
    </w:p>
    <w:p w:rsidR="000D5A8B" w:rsidRPr="00716D5D" w:rsidRDefault="000D5A8B" w:rsidP="00DE5C3B">
      <w:pPr>
        <w:shd w:val="clear" w:color="auto" w:fill="FFFFFF"/>
        <w:autoSpaceDN w:val="0"/>
        <w:adjustRightInd w:val="0"/>
        <w:spacing w:line="240" w:lineRule="auto"/>
        <w:ind w:firstLine="708"/>
        <w:jc w:val="both"/>
        <w:rPr>
          <w:szCs w:val="28"/>
        </w:rPr>
      </w:pPr>
      <w:r>
        <w:rPr>
          <w:szCs w:val="28"/>
        </w:rPr>
        <w:t>-единовременная материальная помощь</w:t>
      </w:r>
      <w:r w:rsidR="00AA577B">
        <w:rPr>
          <w:szCs w:val="28"/>
        </w:rPr>
        <w:t xml:space="preserve"> </w:t>
      </w:r>
      <w:r w:rsidRPr="00716D5D">
        <w:rPr>
          <w:szCs w:val="28"/>
        </w:rPr>
        <w:t xml:space="preserve"> в связи с выходом на пенсию;</w:t>
      </w:r>
    </w:p>
    <w:p w:rsidR="000D5A8B" w:rsidRPr="00716D5D" w:rsidRDefault="000D5A8B" w:rsidP="00DE5C3B">
      <w:pPr>
        <w:shd w:val="clear" w:color="auto" w:fill="FFFFFF"/>
        <w:autoSpaceDN w:val="0"/>
        <w:adjustRightInd w:val="0"/>
        <w:spacing w:line="240" w:lineRule="auto"/>
        <w:jc w:val="both"/>
        <w:rPr>
          <w:szCs w:val="28"/>
        </w:rPr>
      </w:pPr>
      <w:r>
        <w:rPr>
          <w:szCs w:val="28"/>
        </w:rPr>
        <w:lastRenderedPageBreak/>
        <w:t xml:space="preserve">        - единовременная материальная помощь </w:t>
      </w:r>
      <w:r w:rsidRPr="00716D5D">
        <w:rPr>
          <w:szCs w:val="28"/>
        </w:rPr>
        <w:t>в связи с юбилейными датами (50,55,60 лет).</w:t>
      </w:r>
    </w:p>
    <w:p w:rsidR="000D5A8B" w:rsidRDefault="000D5A8B" w:rsidP="00DE5C3B">
      <w:pPr>
        <w:shd w:val="clear" w:color="auto" w:fill="FFFFFF"/>
        <w:spacing w:line="240" w:lineRule="auto"/>
        <w:ind w:firstLine="851"/>
        <w:jc w:val="both"/>
        <w:rPr>
          <w:szCs w:val="28"/>
        </w:rPr>
      </w:pPr>
      <w:r w:rsidRPr="00F40BC6">
        <w:rPr>
          <w:szCs w:val="28"/>
        </w:rPr>
        <w:t>В пределах выделенного фонда оплаты труда, внебюджетных источников работникам организаций  может производиться выплата материальной помощи.</w:t>
      </w:r>
      <w:r>
        <w:rPr>
          <w:szCs w:val="28"/>
        </w:rPr>
        <w:t xml:space="preserve"> </w:t>
      </w:r>
    </w:p>
    <w:p w:rsidR="00DE5C3B" w:rsidRPr="0059017C" w:rsidRDefault="00DE5C3B" w:rsidP="00DE5C3B">
      <w:pPr>
        <w:shd w:val="clear" w:color="auto" w:fill="FFFFFF"/>
        <w:spacing w:line="240" w:lineRule="auto"/>
        <w:ind w:firstLine="851"/>
        <w:jc w:val="both"/>
        <w:rPr>
          <w:szCs w:val="28"/>
        </w:rPr>
      </w:pPr>
    </w:p>
    <w:p w:rsidR="000D5A8B" w:rsidRPr="00681FE1" w:rsidRDefault="000D5A8B" w:rsidP="00DE5C3B">
      <w:pPr>
        <w:spacing w:line="240" w:lineRule="auto"/>
        <w:jc w:val="center"/>
        <w:rPr>
          <w:b/>
          <w:bCs/>
          <w:szCs w:val="28"/>
        </w:rPr>
      </w:pPr>
      <w:r>
        <w:rPr>
          <w:b/>
          <w:bCs/>
          <w:szCs w:val="28"/>
        </w:rPr>
        <w:t xml:space="preserve">РАЗДЕЛ </w:t>
      </w:r>
      <w:r>
        <w:rPr>
          <w:b/>
          <w:bCs/>
          <w:szCs w:val="28"/>
          <w:lang w:val="en-US"/>
        </w:rPr>
        <w:t>X</w:t>
      </w:r>
    </w:p>
    <w:p w:rsidR="000D5A8B" w:rsidRDefault="000D5A8B" w:rsidP="00DE5C3B">
      <w:pPr>
        <w:spacing w:line="240" w:lineRule="auto"/>
        <w:jc w:val="center"/>
        <w:rPr>
          <w:b/>
          <w:bCs/>
          <w:szCs w:val="28"/>
        </w:rPr>
      </w:pPr>
      <w:r w:rsidRPr="00716D5D">
        <w:rPr>
          <w:b/>
          <w:bCs/>
          <w:szCs w:val="28"/>
        </w:rPr>
        <w:t>ДРУГИЕ ВОПРОСЫ ОПЛАТЫ ТРУДА РАБОТНИКОВ</w:t>
      </w:r>
    </w:p>
    <w:p w:rsidR="00DE5C3B" w:rsidRPr="00716D5D" w:rsidRDefault="00DE5C3B" w:rsidP="00DE5C3B">
      <w:pPr>
        <w:spacing w:line="240" w:lineRule="auto"/>
        <w:jc w:val="center"/>
        <w:rPr>
          <w:b/>
          <w:bCs/>
          <w:szCs w:val="28"/>
        </w:rPr>
      </w:pPr>
    </w:p>
    <w:p w:rsidR="000D5A8B" w:rsidRPr="00716D5D" w:rsidRDefault="000D5A8B" w:rsidP="00DE5C3B">
      <w:pPr>
        <w:spacing w:line="240" w:lineRule="auto"/>
        <w:ind w:firstLine="709"/>
        <w:jc w:val="both"/>
        <w:rPr>
          <w:szCs w:val="28"/>
        </w:rPr>
      </w:pPr>
      <w:r w:rsidRPr="00716D5D">
        <w:rPr>
          <w:szCs w:val="28"/>
        </w:rPr>
        <w:t>В дошкольной образовательной организации предусматриваются должности административно-управленческого, педагогического и младшего обслуживающего персонала.</w:t>
      </w:r>
    </w:p>
    <w:p w:rsidR="000D5A8B" w:rsidRPr="00716D5D" w:rsidRDefault="000D5A8B" w:rsidP="00DE5C3B">
      <w:pPr>
        <w:spacing w:line="240" w:lineRule="auto"/>
        <w:ind w:firstLine="709"/>
        <w:jc w:val="both"/>
        <w:rPr>
          <w:szCs w:val="28"/>
        </w:rPr>
      </w:pPr>
      <w:r w:rsidRPr="00716D5D">
        <w:rPr>
          <w:szCs w:val="28"/>
        </w:rPr>
        <w:t>Штатное расписание по видам персонала составляется по всем структурным подразделениям учре</w:t>
      </w:r>
      <w:r>
        <w:rPr>
          <w:szCs w:val="28"/>
        </w:rPr>
        <w:t>ждения в соответствии с уставом и согласовывается с Учредителем.</w:t>
      </w:r>
    </w:p>
    <w:p w:rsidR="000D5A8B" w:rsidRPr="00716D5D" w:rsidRDefault="000D5A8B" w:rsidP="00DE5C3B">
      <w:pPr>
        <w:spacing w:line="240" w:lineRule="auto"/>
        <w:ind w:firstLine="708"/>
        <w:jc w:val="both"/>
        <w:rPr>
          <w:szCs w:val="28"/>
        </w:rPr>
      </w:pPr>
      <w:r w:rsidRPr="00716D5D">
        <w:rPr>
          <w:szCs w:val="28"/>
        </w:rPr>
        <w:t>Численный состав работников дошкольной образовательной организации должен быть достаточным для гарантированного выполнения его функций, задач и объемов работ</w:t>
      </w:r>
      <w:r>
        <w:rPr>
          <w:szCs w:val="28"/>
        </w:rPr>
        <w:t>, установленных У</w:t>
      </w:r>
      <w:r w:rsidRPr="00716D5D">
        <w:rPr>
          <w:szCs w:val="28"/>
        </w:rPr>
        <w:t>чредителем.</w:t>
      </w:r>
    </w:p>
    <w:p w:rsidR="000D5A8B" w:rsidRPr="00716D5D" w:rsidRDefault="000D5A8B" w:rsidP="00DE5C3B">
      <w:pPr>
        <w:spacing w:line="240" w:lineRule="auto"/>
        <w:ind w:firstLine="708"/>
        <w:jc w:val="both"/>
        <w:rPr>
          <w:szCs w:val="28"/>
        </w:rPr>
      </w:pPr>
      <w:r w:rsidRPr="00716D5D">
        <w:rPr>
          <w:szCs w:val="28"/>
        </w:rPr>
        <w:t>Заработная плата педагогических работников</w:t>
      </w:r>
      <w:r w:rsidR="00AA577B">
        <w:rPr>
          <w:szCs w:val="28"/>
        </w:rPr>
        <w:t>, осуществляющих образовательную деятельность</w:t>
      </w:r>
      <w:r w:rsidRPr="00716D5D">
        <w:rPr>
          <w:szCs w:val="28"/>
        </w:rPr>
        <w:t>, устанавливается исходя из тарифицируемой педагогической нагрузки.</w:t>
      </w:r>
    </w:p>
    <w:p w:rsidR="000D5A8B" w:rsidRPr="00716D5D" w:rsidRDefault="000D5A8B" w:rsidP="00DE5C3B">
      <w:pPr>
        <w:spacing w:line="240" w:lineRule="auto"/>
        <w:ind w:firstLine="567"/>
        <w:jc w:val="both"/>
        <w:rPr>
          <w:szCs w:val="28"/>
        </w:rPr>
      </w:pPr>
      <w:r w:rsidRPr="00716D5D">
        <w:rPr>
          <w:szCs w:val="28"/>
        </w:rPr>
        <w:t>В случае</w:t>
      </w:r>
      <w:proofErr w:type="gramStart"/>
      <w:r w:rsidRPr="00716D5D">
        <w:rPr>
          <w:szCs w:val="28"/>
        </w:rPr>
        <w:t>,</w:t>
      </w:r>
      <w:proofErr w:type="gramEnd"/>
      <w:r>
        <w:rPr>
          <w:szCs w:val="28"/>
        </w:rPr>
        <w:t xml:space="preserve"> </w:t>
      </w:r>
      <w:r w:rsidRPr="00716D5D">
        <w:rPr>
          <w:szCs w:val="28"/>
        </w:rPr>
        <w:t xml:space="preserve">если педагогическим работникам с их согласия установлены часы преподавательской (учебной) работы менее нормы, определенной приказом Министерства образования и науки Российской Федерации от 22 декабря 2014 </w:t>
      </w:r>
      <w:r>
        <w:rPr>
          <w:szCs w:val="28"/>
        </w:rPr>
        <w:t xml:space="preserve"> </w:t>
      </w:r>
      <w:r w:rsidRPr="00716D5D">
        <w:rPr>
          <w:szCs w:val="28"/>
        </w:rPr>
        <w:t xml:space="preserve"> № 1061 «О продолжительности рабочего времени (норме часов педагогической работы за ставку заработной платы) педагогических работников и порядке определения учебной нагрузки педагогических работников, оговариваемой в трудовом договоре», оплата его труда осуществляется пропорционально отработанному времени с учетом часов преподавательской (учебной) работы, а также другой педагогической работы, предусмотренной должностными обязанностями и режимом рабочего времени.</w:t>
      </w:r>
    </w:p>
    <w:p w:rsidR="000D5A8B" w:rsidRPr="00716D5D" w:rsidRDefault="000D5A8B" w:rsidP="00DE5C3B">
      <w:pPr>
        <w:spacing w:line="240" w:lineRule="auto"/>
        <w:ind w:firstLine="540"/>
        <w:jc w:val="both"/>
        <w:rPr>
          <w:szCs w:val="28"/>
        </w:rPr>
      </w:pPr>
      <w:r w:rsidRPr="00716D5D">
        <w:rPr>
          <w:szCs w:val="28"/>
        </w:rPr>
        <w:t xml:space="preserve"> Руководитель в пределах фонда оплаты труда  в соответствии со статьёй 59 ТК РФ имеет право заключать срочные трудовые договоры </w:t>
      </w:r>
      <w:proofErr w:type="gramStart"/>
      <w:r w:rsidRPr="00716D5D">
        <w:rPr>
          <w:szCs w:val="28"/>
        </w:rPr>
        <w:t>для</w:t>
      </w:r>
      <w:proofErr w:type="gramEnd"/>
      <w:r w:rsidRPr="00716D5D">
        <w:rPr>
          <w:szCs w:val="28"/>
        </w:rPr>
        <w:t>:</w:t>
      </w:r>
    </w:p>
    <w:p w:rsidR="000D5A8B" w:rsidRPr="00716D5D" w:rsidRDefault="000D5A8B" w:rsidP="00DE5C3B">
      <w:pPr>
        <w:pStyle w:val="ConsPlusNormal"/>
        <w:widowControl/>
        <w:numPr>
          <w:ilvl w:val="0"/>
          <w:numId w:val="2"/>
        </w:numPr>
        <w:tabs>
          <w:tab w:val="left" w:pos="1134"/>
        </w:tabs>
        <w:ind w:left="0" w:firstLine="567"/>
        <w:jc w:val="both"/>
        <w:rPr>
          <w:rFonts w:ascii="Times New Roman" w:hAnsi="Times New Roman" w:cs="Times New Roman"/>
          <w:sz w:val="28"/>
          <w:szCs w:val="28"/>
        </w:rPr>
      </w:pPr>
      <w:r w:rsidRPr="00716D5D">
        <w:rPr>
          <w:rFonts w:ascii="Times New Roman" w:hAnsi="Times New Roman" w:cs="Times New Roman"/>
          <w:sz w:val="28"/>
          <w:szCs w:val="28"/>
        </w:rPr>
        <w:t>выполнения временных (до двух месяцев) работ;</w:t>
      </w:r>
    </w:p>
    <w:p w:rsidR="000D5A8B" w:rsidRPr="00716D5D" w:rsidRDefault="000D5A8B" w:rsidP="00DE5C3B">
      <w:pPr>
        <w:pStyle w:val="ConsPlusNormal"/>
        <w:widowControl/>
        <w:numPr>
          <w:ilvl w:val="0"/>
          <w:numId w:val="2"/>
        </w:numPr>
        <w:tabs>
          <w:tab w:val="left" w:pos="1134"/>
        </w:tabs>
        <w:ind w:left="0" w:firstLine="567"/>
        <w:jc w:val="both"/>
        <w:rPr>
          <w:rFonts w:ascii="Times New Roman" w:hAnsi="Times New Roman" w:cs="Times New Roman"/>
          <w:sz w:val="28"/>
          <w:szCs w:val="28"/>
        </w:rPr>
      </w:pPr>
      <w:r w:rsidRPr="00716D5D">
        <w:rPr>
          <w:rFonts w:ascii="Times New Roman" w:hAnsi="Times New Roman" w:cs="Times New Roman"/>
          <w:sz w:val="28"/>
          <w:szCs w:val="28"/>
        </w:rPr>
        <w:t>выполнения сезонных работ, когда в силу природных условий работа может производиться только в течение определенного периода (сезона);</w:t>
      </w:r>
    </w:p>
    <w:p w:rsidR="000D5A8B" w:rsidRPr="00716D5D" w:rsidRDefault="000D5A8B" w:rsidP="00DE5C3B">
      <w:pPr>
        <w:pStyle w:val="ConsPlusNormal"/>
        <w:widowControl/>
        <w:numPr>
          <w:ilvl w:val="0"/>
          <w:numId w:val="2"/>
        </w:numPr>
        <w:tabs>
          <w:tab w:val="left" w:pos="1134"/>
        </w:tabs>
        <w:ind w:left="0" w:firstLine="567"/>
        <w:jc w:val="both"/>
        <w:rPr>
          <w:rFonts w:ascii="Times New Roman" w:hAnsi="Times New Roman" w:cs="Times New Roman"/>
          <w:sz w:val="28"/>
          <w:szCs w:val="28"/>
        </w:rPr>
      </w:pPr>
      <w:r w:rsidRPr="00716D5D">
        <w:rPr>
          <w:rFonts w:ascii="Times New Roman" w:hAnsi="Times New Roman" w:cs="Times New Roman"/>
          <w:sz w:val="28"/>
          <w:szCs w:val="28"/>
        </w:rPr>
        <w:t>для проведения работ, выходящих за рамки обычной деятельности работодателя (реконструкция, монтажные, пусконаладочные и другие работы), а также работ, связанных с заведомо временным (до одного года) расширением производства или объема оказываемых услуг.</w:t>
      </w:r>
    </w:p>
    <w:p w:rsidR="000D5A8B" w:rsidRPr="002422EC" w:rsidRDefault="000D5A8B" w:rsidP="000D5A8B">
      <w:pPr>
        <w:autoSpaceDN w:val="0"/>
        <w:adjustRightInd w:val="0"/>
        <w:spacing w:line="360" w:lineRule="auto"/>
        <w:ind w:firstLine="540"/>
        <w:jc w:val="both"/>
        <w:rPr>
          <w:color w:val="FF0000"/>
        </w:rPr>
        <w:sectPr w:rsidR="000D5A8B" w:rsidRPr="002422EC" w:rsidSect="005B681C">
          <w:headerReference w:type="default" r:id="rId25"/>
          <w:pgSz w:w="11906" w:h="16838" w:code="9"/>
          <w:pgMar w:top="426" w:right="851" w:bottom="1134" w:left="1701" w:header="709" w:footer="709" w:gutter="0"/>
          <w:pgNumType w:start="1"/>
          <w:cols w:space="708"/>
          <w:titlePg/>
          <w:docGrid w:linePitch="360"/>
        </w:sectPr>
      </w:pPr>
    </w:p>
    <w:p w:rsidR="000D5A8B" w:rsidRPr="0028014E" w:rsidRDefault="000D5A8B" w:rsidP="005B681C">
      <w:pPr>
        <w:pStyle w:val="ConsPlusNormal"/>
        <w:ind w:firstLine="0"/>
        <w:jc w:val="center"/>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28014E">
        <w:rPr>
          <w:rFonts w:ascii="Times New Roman" w:hAnsi="Times New Roman" w:cs="Times New Roman"/>
          <w:sz w:val="24"/>
          <w:szCs w:val="24"/>
        </w:rPr>
        <w:t>П</w:t>
      </w:r>
      <w:r w:rsidR="005B681C">
        <w:rPr>
          <w:rFonts w:ascii="Times New Roman" w:hAnsi="Times New Roman" w:cs="Times New Roman"/>
          <w:sz w:val="24"/>
          <w:szCs w:val="24"/>
        </w:rPr>
        <w:t>риложение</w:t>
      </w:r>
      <w:r>
        <w:rPr>
          <w:rFonts w:ascii="Times New Roman" w:hAnsi="Times New Roman" w:cs="Times New Roman"/>
          <w:sz w:val="24"/>
          <w:szCs w:val="24"/>
        </w:rPr>
        <w:t xml:space="preserve"> </w:t>
      </w:r>
      <w:r w:rsidRPr="0028014E">
        <w:rPr>
          <w:rFonts w:ascii="Times New Roman" w:hAnsi="Times New Roman" w:cs="Times New Roman"/>
          <w:sz w:val="24"/>
          <w:szCs w:val="24"/>
        </w:rPr>
        <w:t>1</w:t>
      </w:r>
      <w:r w:rsidR="005B681C">
        <w:rPr>
          <w:rFonts w:ascii="Times New Roman" w:hAnsi="Times New Roman" w:cs="Times New Roman"/>
          <w:sz w:val="24"/>
          <w:szCs w:val="24"/>
        </w:rPr>
        <w:t>к Положению</w:t>
      </w:r>
      <w:r>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sidR="005B681C">
        <w:rPr>
          <w:rFonts w:ascii="Times New Roman" w:hAnsi="Times New Roman" w:cs="Times New Roman"/>
          <w:sz w:val="24"/>
          <w:szCs w:val="24"/>
        </w:rPr>
        <w:t xml:space="preserve"> </w:t>
      </w:r>
    </w:p>
    <w:p w:rsidR="000D5A8B" w:rsidRPr="0028014E" w:rsidRDefault="000D5A8B" w:rsidP="000D5A8B">
      <w:pPr>
        <w:pStyle w:val="ConsPlusNormal"/>
        <w:jc w:val="right"/>
        <w:rPr>
          <w:rFonts w:ascii="Times New Roman" w:hAnsi="Times New Roman" w:cs="Times New Roman"/>
          <w:sz w:val="24"/>
          <w:szCs w:val="24"/>
        </w:rPr>
      </w:pPr>
    </w:p>
    <w:p w:rsidR="000D5A8B" w:rsidRPr="0028014E" w:rsidRDefault="000D5A8B" w:rsidP="000D5A8B">
      <w:pPr>
        <w:pStyle w:val="ConsPlusNormal"/>
        <w:jc w:val="center"/>
        <w:rPr>
          <w:rFonts w:ascii="Times New Roman" w:hAnsi="Times New Roman" w:cs="Times New Roman"/>
          <w:b/>
          <w:bCs/>
          <w:sz w:val="24"/>
          <w:szCs w:val="24"/>
        </w:rPr>
      </w:pPr>
      <w:r w:rsidRPr="0028014E">
        <w:rPr>
          <w:rFonts w:ascii="Times New Roman" w:hAnsi="Times New Roman" w:cs="Times New Roman"/>
          <w:b/>
          <w:bCs/>
          <w:sz w:val="24"/>
          <w:szCs w:val="24"/>
        </w:rPr>
        <w:t>РЕКОМЕНДАЦИИ ПО ФОРМИРОВАНИЮ ШТАТНОГО РАСПИСАНИЯ РУКОВОДЯЩИХ РАБОТНИКОВ, АДМИНИСТРАТИВНО-ХОЗЯЙСТВЕННОГО, ПЕДАГОГИЧЕСКОГО И МЛАДШЕГО ОБСЛУЖИВАЮЩЕГО ПЕРСОНАЛА</w:t>
      </w:r>
    </w:p>
    <w:p w:rsidR="000D5A8B" w:rsidRPr="0028014E" w:rsidRDefault="000D5A8B" w:rsidP="000D5A8B">
      <w:pPr>
        <w:pStyle w:val="ConsPlusNormal"/>
        <w:jc w:val="center"/>
        <w:rPr>
          <w:rFonts w:ascii="Times New Roman" w:hAnsi="Times New Roman" w:cs="Times New Roman"/>
          <w:b/>
          <w:bCs/>
          <w:sz w:val="24"/>
          <w:szCs w:val="24"/>
        </w:rPr>
      </w:pPr>
      <w:r w:rsidRPr="0028014E">
        <w:rPr>
          <w:rFonts w:ascii="Times New Roman" w:hAnsi="Times New Roman" w:cs="Times New Roman"/>
          <w:b/>
          <w:bCs/>
          <w:sz w:val="24"/>
          <w:szCs w:val="24"/>
        </w:rPr>
        <w:t xml:space="preserve"> ДОШКОЛЬНЫХ ОБРАЗОВАТЕЛЬНЫХ ОРГАНИЗАЦИЙ</w:t>
      </w:r>
    </w:p>
    <w:p w:rsidR="000D5A8B" w:rsidRDefault="000D5A8B" w:rsidP="000D5A8B">
      <w:pPr>
        <w:pStyle w:val="ConsPlusNormal"/>
        <w:jc w:val="center"/>
        <w:rPr>
          <w:rFonts w:ascii="Times New Roman" w:hAnsi="Times New Roman" w:cs="Times New Roman"/>
          <w:b/>
          <w:bCs/>
          <w:sz w:val="24"/>
          <w:szCs w:val="24"/>
        </w:rPr>
      </w:pPr>
      <w:r w:rsidRPr="0028014E">
        <w:rPr>
          <w:rFonts w:ascii="Times New Roman" w:hAnsi="Times New Roman" w:cs="Times New Roman"/>
          <w:b/>
          <w:bCs/>
          <w:sz w:val="24"/>
          <w:szCs w:val="24"/>
        </w:rPr>
        <w:t xml:space="preserve"> (ДЛЯ ОРГАНИЗАЦИЙ,</w:t>
      </w:r>
      <w:r>
        <w:rPr>
          <w:rFonts w:ascii="Times New Roman" w:hAnsi="Times New Roman" w:cs="Times New Roman"/>
          <w:b/>
          <w:bCs/>
          <w:sz w:val="24"/>
          <w:szCs w:val="24"/>
        </w:rPr>
        <w:t xml:space="preserve"> </w:t>
      </w:r>
      <w:r w:rsidRPr="0028014E">
        <w:rPr>
          <w:rFonts w:ascii="Times New Roman" w:hAnsi="Times New Roman" w:cs="Times New Roman"/>
          <w:b/>
          <w:bCs/>
          <w:sz w:val="24"/>
          <w:szCs w:val="24"/>
        </w:rPr>
        <w:t>РАБОТАЮЩИХ</w:t>
      </w:r>
      <w:r>
        <w:rPr>
          <w:rFonts w:ascii="Times New Roman" w:hAnsi="Times New Roman" w:cs="Times New Roman"/>
          <w:b/>
          <w:bCs/>
          <w:sz w:val="24"/>
          <w:szCs w:val="24"/>
        </w:rPr>
        <w:t xml:space="preserve"> </w:t>
      </w:r>
      <w:r w:rsidRPr="0028014E">
        <w:rPr>
          <w:rFonts w:ascii="Times New Roman" w:hAnsi="Times New Roman" w:cs="Times New Roman"/>
          <w:b/>
          <w:bCs/>
          <w:sz w:val="24"/>
          <w:szCs w:val="24"/>
        </w:rPr>
        <w:t xml:space="preserve">В </w:t>
      </w:r>
      <w:proofErr w:type="gramStart"/>
      <w:r w:rsidRPr="0028014E">
        <w:rPr>
          <w:rFonts w:ascii="Times New Roman" w:hAnsi="Times New Roman" w:cs="Times New Roman"/>
          <w:b/>
          <w:bCs/>
          <w:sz w:val="24"/>
          <w:szCs w:val="24"/>
        </w:rPr>
        <w:t>РЕЖИМЕ ПОЛНОГО ДНЯ</w:t>
      </w:r>
      <w:proofErr w:type="gramEnd"/>
      <w:r w:rsidRPr="0028014E">
        <w:rPr>
          <w:rFonts w:ascii="Times New Roman" w:hAnsi="Times New Roman" w:cs="Times New Roman"/>
          <w:b/>
          <w:bCs/>
          <w:sz w:val="24"/>
          <w:szCs w:val="24"/>
        </w:rPr>
        <w:t xml:space="preserve"> (12 ЧАСОВ) 5 ДНЕЙ В НЕДЕЛЮ)</w:t>
      </w:r>
      <w:r w:rsidRPr="0028014E">
        <w:rPr>
          <w:rStyle w:val="af"/>
          <w:rFonts w:ascii="Times New Roman" w:hAnsi="Times New Roman" w:cs="Times New Roman"/>
          <w:b/>
          <w:bCs/>
          <w:sz w:val="24"/>
          <w:szCs w:val="24"/>
        </w:rPr>
        <w:footnoteReference w:id="10"/>
      </w:r>
    </w:p>
    <w:tbl>
      <w:tblPr>
        <w:tblW w:w="15523"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07"/>
        <w:gridCol w:w="2403"/>
        <w:gridCol w:w="1122"/>
        <w:gridCol w:w="55"/>
        <w:gridCol w:w="1232"/>
        <w:gridCol w:w="36"/>
        <w:gridCol w:w="1205"/>
        <w:gridCol w:w="1200"/>
        <w:gridCol w:w="32"/>
        <w:gridCol w:w="1356"/>
        <w:gridCol w:w="52"/>
        <w:gridCol w:w="1305"/>
        <w:gridCol w:w="15"/>
        <w:gridCol w:w="1320"/>
        <w:gridCol w:w="21"/>
        <w:gridCol w:w="1419"/>
        <w:gridCol w:w="63"/>
        <w:gridCol w:w="1880"/>
      </w:tblGrid>
      <w:tr w:rsidR="000D5A8B" w:rsidRPr="0028014E" w:rsidTr="001B2A8B">
        <w:trPr>
          <w:tblHeader/>
        </w:trPr>
        <w:tc>
          <w:tcPr>
            <w:tcW w:w="807" w:type="dxa"/>
            <w:vMerge w:val="restart"/>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 xml:space="preserve">№ </w:t>
            </w:r>
            <w:proofErr w:type="spellStart"/>
            <w:proofErr w:type="gramStart"/>
            <w:r w:rsidRPr="0028014E">
              <w:rPr>
                <w:rFonts w:ascii="Times New Roman" w:hAnsi="Times New Roman" w:cs="Times New Roman"/>
                <w:sz w:val="24"/>
                <w:szCs w:val="24"/>
              </w:rPr>
              <w:t>п</w:t>
            </w:r>
            <w:proofErr w:type="spellEnd"/>
            <w:proofErr w:type="gramEnd"/>
            <w:r w:rsidRPr="0028014E">
              <w:rPr>
                <w:rFonts w:ascii="Times New Roman" w:hAnsi="Times New Roman" w:cs="Times New Roman"/>
                <w:sz w:val="24"/>
                <w:szCs w:val="24"/>
              </w:rPr>
              <w:t>/</w:t>
            </w:r>
            <w:proofErr w:type="spellStart"/>
            <w:r w:rsidRPr="0028014E">
              <w:rPr>
                <w:rFonts w:ascii="Times New Roman" w:hAnsi="Times New Roman" w:cs="Times New Roman"/>
                <w:sz w:val="24"/>
                <w:szCs w:val="24"/>
              </w:rPr>
              <w:t>п</w:t>
            </w:r>
            <w:proofErr w:type="spellEnd"/>
          </w:p>
        </w:tc>
        <w:tc>
          <w:tcPr>
            <w:tcW w:w="2403" w:type="dxa"/>
            <w:vMerge w:val="restart"/>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Должность</w:t>
            </w:r>
          </w:p>
          <w:p w:rsidR="000D5A8B" w:rsidRPr="0028014E" w:rsidRDefault="000D5A8B" w:rsidP="001B2A8B">
            <w:pPr>
              <w:pStyle w:val="ConsPlusNormal"/>
              <w:ind w:firstLine="0"/>
              <w:jc w:val="both"/>
              <w:rPr>
                <w:rFonts w:ascii="Times New Roman" w:hAnsi="Times New Roman" w:cs="Times New Roman"/>
                <w:sz w:val="24"/>
                <w:szCs w:val="24"/>
              </w:rPr>
            </w:pPr>
          </w:p>
        </w:tc>
        <w:tc>
          <w:tcPr>
            <w:tcW w:w="12313" w:type="dxa"/>
            <w:gridSpan w:val="16"/>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Количество штатных единиц в зависимости от количества групп</w:t>
            </w:r>
          </w:p>
        </w:tc>
      </w:tr>
      <w:tr w:rsidR="000D5A8B" w:rsidRPr="0028014E" w:rsidTr="001B2A8B">
        <w:trPr>
          <w:tblHeader/>
        </w:trPr>
        <w:tc>
          <w:tcPr>
            <w:tcW w:w="807" w:type="dxa"/>
            <w:vMerge/>
          </w:tcPr>
          <w:p w:rsidR="000D5A8B" w:rsidRPr="0028014E" w:rsidRDefault="000D5A8B" w:rsidP="001B2A8B">
            <w:pPr>
              <w:pStyle w:val="ConsPlusNormal"/>
              <w:ind w:firstLine="0"/>
              <w:jc w:val="both"/>
              <w:rPr>
                <w:rFonts w:ascii="Times New Roman" w:hAnsi="Times New Roman" w:cs="Times New Roman"/>
                <w:sz w:val="24"/>
                <w:szCs w:val="24"/>
              </w:rPr>
            </w:pPr>
          </w:p>
        </w:tc>
        <w:tc>
          <w:tcPr>
            <w:tcW w:w="2403" w:type="dxa"/>
            <w:vMerge/>
          </w:tcPr>
          <w:p w:rsidR="000D5A8B" w:rsidRPr="0028014E" w:rsidRDefault="000D5A8B" w:rsidP="001B2A8B">
            <w:pPr>
              <w:pStyle w:val="ConsPlusNormal"/>
              <w:ind w:firstLine="0"/>
              <w:jc w:val="both"/>
              <w:rPr>
                <w:rFonts w:ascii="Times New Roman" w:hAnsi="Times New Roman" w:cs="Times New Roman"/>
                <w:sz w:val="24"/>
                <w:szCs w:val="24"/>
              </w:rPr>
            </w:pPr>
          </w:p>
        </w:tc>
        <w:tc>
          <w:tcPr>
            <w:tcW w:w="1177" w:type="dxa"/>
            <w:gridSpan w:val="2"/>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до 3 групп</w:t>
            </w:r>
          </w:p>
        </w:tc>
        <w:tc>
          <w:tcPr>
            <w:tcW w:w="1232"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 группы</w:t>
            </w:r>
          </w:p>
        </w:tc>
        <w:tc>
          <w:tcPr>
            <w:tcW w:w="1241" w:type="dxa"/>
            <w:gridSpan w:val="2"/>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 xml:space="preserve"> 5 групп</w:t>
            </w:r>
          </w:p>
        </w:tc>
        <w:tc>
          <w:tcPr>
            <w:tcW w:w="1232" w:type="dxa"/>
            <w:gridSpan w:val="2"/>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от 6 до 7 групп</w:t>
            </w:r>
          </w:p>
        </w:tc>
        <w:tc>
          <w:tcPr>
            <w:tcW w:w="1356"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от 8 до 10 групп</w:t>
            </w:r>
          </w:p>
        </w:tc>
        <w:tc>
          <w:tcPr>
            <w:tcW w:w="1357" w:type="dxa"/>
            <w:gridSpan w:val="2"/>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от 11 до14 групп</w:t>
            </w:r>
          </w:p>
        </w:tc>
        <w:tc>
          <w:tcPr>
            <w:tcW w:w="1356" w:type="dxa"/>
            <w:gridSpan w:val="3"/>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от 15 до18 групп</w:t>
            </w:r>
          </w:p>
        </w:tc>
        <w:tc>
          <w:tcPr>
            <w:tcW w:w="1482" w:type="dxa"/>
            <w:gridSpan w:val="2"/>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от 19 до 24 группы</w:t>
            </w:r>
          </w:p>
        </w:tc>
        <w:tc>
          <w:tcPr>
            <w:tcW w:w="1880"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свыше 24 групп</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b/>
                <w:bCs/>
                <w:sz w:val="24"/>
                <w:szCs w:val="24"/>
              </w:rPr>
            </w:pPr>
            <w:r w:rsidRPr="0028014E">
              <w:rPr>
                <w:rFonts w:ascii="Times New Roman" w:hAnsi="Times New Roman" w:cs="Times New Roman"/>
                <w:b/>
                <w:bCs/>
                <w:sz w:val="24"/>
                <w:szCs w:val="24"/>
              </w:rPr>
              <w:t>1.</w:t>
            </w:r>
          </w:p>
        </w:tc>
        <w:tc>
          <w:tcPr>
            <w:tcW w:w="14716" w:type="dxa"/>
            <w:gridSpan w:val="17"/>
          </w:tcPr>
          <w:p w:rsidR="000D5A8B" w:rsidRPr="0028014E" w:rsidRDefault="000D5A8B" w:rsidP="001B2A8B">
            <w:pPr>
              <w:pStyle w:val="ConsPlusNormal"/>
              <w:ind w:firstLine="0"/>
              <w:jc w:val="center"/>
              <w:rPr>
                <w:rFonts w:ascii="Times New Roman" w:hAnsi="Times New Roman" w:cs="Times New Roman"/>
                <w:b/>
                <w:bCs/>
                <w:sz w:val="24"/>
                <w:szCs w:val="24"/>
              </w:rPr>
            </w:pPr>
            <w:r w:rsidRPr="0028014E">
              <w:rPr>
                <w:rFonts w:ascii="Times New Roman" w:hAnsi="Times New Roman" w:cs="Times New Roman"/>
                <w:b/>
                <w:bCs/>
                <w:sz w:val="24"/>
                <w:szCs w:val="24"/>
              </w:rPr>
              <w:t>Руководители</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1.1</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 xml:space="preserve">Заведующий </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 xml:space="preserve">1.2. </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Заместитель заведующего по воспитательной и методической работе</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2,0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2,0</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дополнительно на каждые последующие 2 группы 0,25 ставки</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1.3.</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Заместитель заведующего по административно-хозяйственной работе</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1.4.</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Главный бухгалтер</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b/>
                <w:bCs/>
                <w:sz w:val="24"/>
                <w:szCs w:val="24"/>
              </w:rPr>
            </w:pPr>
            <w:r w:rsidRPr="0028014E">
              <w:rPr>
                <w:rFonts w:ascii="Times New Roman" w:hAnsi="Times New Roman" w:cs="Times New Roman"/>
                <w:b/>
                <w:bCs/>
                <w:sz w:val="24"/>
                <w:szCs w:val="24"/>
              </w:rPr>
              <w:t>2.</w:t>
            </w:r>
          </w:p>
        </w:tc>
        <w:tc>
          <w:tcPr>
            <w:tcW w:w="14716" w:type="dxa"/>
            <w:gridSpan w:val="17"/>
          </w:tcPr>
          <w:p w:rsidR="000D5A8B" w:rsidRPr="0028014E" w:rsidRDefault="000D5A8B" w:rsidP="001B2A8B">
            <w:pPr>
              <w:pStyle w:val="ConsPlusNormal"/>
              <w:ind w:firstLine="0"/>
              <w:jc w:val="center"/>
              <w:rPr>
                <w:rFonts w:ascii="Times New Roman" w:hAnsi="Times New Roman" w:cs="Times New Roman"/>
                <w:b/>
                <w:bCs/>
                <w:sz w:val="24"/>
                <w:szCs w:val="24"/>
              </w:rPr>
            </w:pPr>
            <w:r w:rsidRPr="0028014E">
              <w:rPr>
                <w:rFonts w:ascii="Times New Roman" w:hAnsi="Times New Roman" w:cs="Times New Roman"/>
                <w:b/>
                <w:bCs/>
                <w:sz w:val="24"/>
                <w:szCs w:val="24"/>
              </w:rPr>
              <w:t>Педагогический и учебно-вспомогательный персонал</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2.1.</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Старший воспитатель</w:t>
            </w:r>
          </w:p>
        </w:tc>
        <w:tc>
          <w:tcPr>
            <w:tcW w:w="1122" w:type="dxa"/>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323" w:type="dxa"/>
            <w:gridSpan w:val="3"/>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0,75</w:t>
            </w:r>
          </w:p>
        </w:tc>
        <w:tc>
          <w:tcPr>
            <w:tcW w:w="1205" w:type="dxa"/>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00" w:type="dxa"/>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440" w:type="dxa"/>
            <w:gridSpan w:val="3"/>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320" w:type="dxa"/>
            <w:gridSpan w:val="2"/>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20" w:type="dxa"/>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440" w:type="dxa"/>
            <w:gridSpan w:val="2"/>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943" w:type="dxa"/>
            <w:gridSpan w:val="2"/>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2.2.</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Воспитатель</w:t>
            </w:r>
          </w:p>
        </w:tc>
        <w:tc>
          <w:tcPr>
            <w:tcW w:w="12313" w:type="dxa"/>
            <w:gridSpan w:val="16"/>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из расчета 2,0 ставки на 1 группу</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2.3.</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 xml:space="preserve">Младший воспитатель или помощник </w:t>
            </w:r>
            <w:r w:rsidRPr="0028014E">
              <w:rPr>
                <w:rFonts w:ascii="Times New Roman" w:hAnsi="Times New Roman" w:cs="Times New Roman"/>
                <w:sz w:val="24"/>
                <w:szCs w:val="24"/>
              </w:rPr>
              <w:lastRenderedPageBreak/>
              <w:t>воспитателя</w:t>
            </w:r>
          </w:p>
        </w:tc>
        <w:tc>
          <w:tcPr>
            <w:tcW w:w="12313" w:type="dxa"/>
            <w:gridSpan w:val="16"/>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lastRenderedPageBreak/>
              <w:t xml:space="preserve">из расчета 1,5 ставки на 1 группу </w:t>
            </w:r>
          </w:p>
          <w:p w:rsidR="000D5A8B" w:rsidRPr="0028014E" w:rsidRDefault="000D5A8B" w:rsidP="001B2A8B">
            <w:pPr>
              <w:pStyle w:val="ConsPlusNormal"/>
              <w:ind w:firstLine="0"/>
              <w:jc w:val="center"/>
              <w:rPr>
                <w:rFonts w:ascii="Times New Roman" w:hAnsi="Times New Roman" w:cs="Times New Roman"/>
                <w:sz w:val="24"/>
                <w:szCs w:val="24"/>
              </w:rPr>
            </w:pP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lastRenderedPageBreak/>
              <w:t>2.4.</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Музыкальный руководитель</w:t>
            </w:r>
          </w:p>
        </w:tc>
        <w:tc>
          <w:tcPr>
            <w:tcW w:w="12313" w:type="dxa"/>
            <w:gridSpan w:val="16"/>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0,25 ставки на каждую группу детей в возрасте старше 1,5 лет </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2.5.</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Инструктор по физической культуре</w:t>
            </w:r>
          </w:p>
        </w:tc>
        <w:tc>
          <w:tcPr>
            <w:tcW w:w="12313" w:type="dxa"/>
            <w:gridSpan w:val="16"/>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0,25 ставки на 2 группы детей в возрасте старше 2 лет </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Дополнительно при наличии бассейна 0,2 ст. на каждую группу, посещающую бассейн</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2.6</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Педагог дополнительного образования</w:t>
            </w:r>
          </w:p>
        </w:tc>
        <w:tc>
          <w:tcPr>
            <w:tcW w:w="12313" w:type="dxa"/>
            <w:gridSpan w:val="16"/>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0,25 ставки на каждую группу детей в возрасте старше 2 лет </w:t>
            </w:r>
          </w:p>
          <w:p w:rsidR="000D5A8B" w:rsidRPr="0028014E" w:rsidRDefault="000D5A8B" w:rsidP="001B2A8B">
            <w:pPr>
              <w:pStyle w:val="ConsPlusNormal"/>
              <w:ind w:firstLine="0"/>
              <w:jc w:val="center"/>
              <w:rPr>
                <w:rFonts w:ascii="Times New Roman" w:hAnsi="Times New Roman" w:cs="Times New Roman"/>
                <w:sz w:val="24"/>
                <w:szCs w:val="24"/>
              </w:rPr>
            </w:pP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2.7</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Концертмейстер</w:t>
            </w:r>
          </w:p>
        </w:tc>
        <w:tc>
          <w:tcPr>
            <w:tcW w:w="12313" w:type="dxa"/>
            <w:gridSpan w:val="16"/>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1 ставка при наличии 1 ст. педагога дополнительного образования по обучению детей хореографии </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2.8.</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Педагог-психолог</w:t>
            </w:r>
          </w:p>
        </w:tc>
        <w:tc>
          <w:tcPr>
            <w:tcW w:w="12313" w:type="dxa"/>
            <w:gridSpan w:val="16"/>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0,1 ставки на каждую группу</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2.9.</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Учитель-логопед, логопед</w:t>
            </w:r>
          </w:p>
        </w:tc>
        <w:tc>
          <w:tcPr>
            <w:tcW w:w="12313" w:type="dxa"/>
            <w:gridSpan w:val="16"/>
            <w:shd w:val="clear" w:color="auto" w:fill="FFFFFF"/>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0,25 ставки на группу детей в возрасте старше 1,5 лет </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2.10.</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Учитель-дефектолог</w:t>
            </w:r>
          </w:p>
        </w:tc>
        <w:tc>
          <w:tcPr>
            <w:tcW w:w="12313" w:type="dxa"/>
            <w:gridSpan w:val="16"/>
            <w:vAlign w:val="center"/>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1,0 ставка на каждую группу для детей с отклонением в развитии или 0,1 ставки за каждого ребенка, нуждающегося в коррекции </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b/>
                <w:bCs/>
                <w:sz w:val="24"/>
                <w:szCs w:val="24"/>
              </w:rPr>
            </w:pPr>
            <w:r w:rsidRPr="0028014E">
              <w:rPr>
                <w:rFonts w:ascii="Times New Roman" w:hAnsi="Times New Roman" w:cs="Times New Roman"/>
                <w:b/>
                <w:bCs/>
                <w:sz w:val="24"/>
                <w:szCs w:val="24"/>
              </w:rPr>
              <w:t>3.</w:t>
            </w:r>
          </w:p>
        </w:tc>
        <w:tc>
          <w:tcPr>
            <w:tcW w:w="14716" w:type="dxa"/>
            <w:gridSpan w:val="17"/>
          </w:tcPr>
          <w:p w:rsidR="000D5A8B" w:rsidRPr="0028014E" w:rsidRDefault="000D5A8B" w:rsidP="001B2A8B">
            <w:pPr>
              <w:pStyle w:val="ConsPlusNormal"/>
              <w:ind w:firstLine="0"/>
              <w:jc w:val="center"/>
              <w:rPr>
                <w:rFonts w:ascii="Times New Roman" w:hAnsi="Times New Roman" w:cs="Times New Roman"/>
                <w:b/>
                <w:bCs/>
                <w:sz w:val="24"/>
                <w:szCs w:val="24"/>
              </w:rPr>
            </w:pPr>
            <w:r w:rsidRPr="0028014E">
              <w:rPr>
                <w:rFonts w:ascii="Times New Roman" w:hAnsi="Times New Roman" w:cs="Times New Roman"/>
                <w:b/>
                <w:bCs/>
                <w:sz w:val="24"/>
                <w:szCs w:val="24"/>
              </w:rPr>
              <w:t>Административно-хозяйственный персонал</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3.1</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Заведующий хозяйством</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3.2.</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Делопроизводитель (секретарь-машинистка)</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3.3</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Бухгалтер</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0,25</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0,75</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3.4</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Бухгалтер-кассир</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0,25</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0,25</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p>
        </w:tc>
      </w:tr>
      <w:tr w:rsidR="000D5A8B" w:rsidRPr="0028014E" w:rsidTr="001B2A8B">
        <w:trPr>
          <w:trHeight w:val="268"/>
        </w:trPr>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3.5</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Кассир</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8663" w:type="dxa"/>
            <w:gridSpan w:val="11"/>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Должность кассира вводится из расчета 0,25 ст. на каждые пять групп, но не более 1 ст. на организацию</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b/>
                <w:bCs/>
                <w:sz w:val="24"/>
                <w:szCs w:val="24"/>
              </w:rPr>
            </w:pPr>
            <w:r w:rsidRPr="0028014E">
              <w:rPr>
                <w:rFonts w:ascii="Times New Roman" w:hAnsi="Times New Roman" w:cs="Times New Roman"/>
                <w:b/>
                <w:bCs/>
                <w:sz w:val="24"/>
                <w:szCs w:val="24"/>
              </w:rPr>
              <w:t>4</w:t>
            </w:r>
          </w:p>
        </w:tc>
        <w:tc>
          <w:tcPr>
            <w:tcW w:w="14716" w:type="dxa"/>
            <w:gridSpan w:val="17"/>
          </w:tcPr>
          <w:p w:rsidR="000D5A8B" w:rsidRPr="0028014E" w:rsidRDefault="000D5A8B" w:rsidP="001B2A8B">
            <w:pPr>
              <w:pStyle w:val="ConsPlusNormal"/>
              <w:ind w:firstLine="0"/>
              <w:jc w:val="center"/>
              <w:rPr>
                <w:rFonts w:ascii="Times New Roman" w:hAnsi="Times New Roman" w:cs="Times New Roman"/>
                <w:b/>
                <w:bCs/>
                <w:sz w:val="24"/>
                <w:szCs w:val="24"/>
              </w:rPr>
            </w:pPr>
            <w:r w:rsidRPr="0028014E">
              <w:rPr>
                <w:rFonts w:ascii="Times New Roman" w:hAnsi="Times New Roman" w:cs="Times New Roman"/>
                <w:b/>
                <w:bCs/>
                <w:sz w:val="24"/>
                <w:szCs w:val="24"/>
              </w:rPr>
              <w:t>Младший обслуживающий персонал</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4.1</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Повар</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1,5</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1,75</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2,0</w:t>
            </w:r>
          </w:p>
        </w:tc>
        <w:tc>
          <w:tcPr>
            <w:tcW w:w="8663" w:type="dxa"/>
            <w:gridSpan w:val="11"/>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2,0</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Дополнительно из расчета 0,25 ставки на каждую последующую группу.</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В организациях, имеющих 3 и более ясельных групп или гру</w:t>
            </w:r>
            <w:proofErr w:type="gramStart"/>
            <w:r w:rsidRPr="0028014E">
              <w:rPr>
                <w:rFonts w:ascii="Times New Roman" w:hAnsi="Times New Roman" w:cs="Times New Roman"/>
                <w:sz w:val="24"/>
                <w:szCs w:val="24"/>
              </w:rPr>
              <w:t>пп с кр</w:t>
            </w:r>
            <w:proofErr w:type="gramEnd"/>
            <w:r w:rsidRPr="0028014E">
              <w:rPr>
                <w:rFonts w:ascii="Times New Roman" w:hAnsi="Times New Roman" w:cs="Times New Roman"/>
                <w:sz w:val="24"/>
                <w:szCs w:val="24"/>
              </w:rPr>
              <w:t>углосуточным пребыванием детей, устанавливается дополнительно 0,5 ст.  за все группы</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4.2</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Подсобный рабочий (по кухне)</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1,25</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1,5</w:t>
            </w:r>
          </w:p>
        </w:tc>
        <w:tc>
          <w:tcPr>
            <w:tcW w:w="8663" w:type="dxa"/>
            <w:gridSpan w:val="11"/>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1,5</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Дополнительно из расчета 0,25 ставки на каждую последующую группу</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lastRenderedPageBreak/>
              <w:t>4.3</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Заведующий столовой, шеф-повар</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7431" w:type="dxa"/>
            <w:gridSpan w:val="9"/>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(устанавливается при наличии свыше 8 групп)</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4.4</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Кладовщик</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4.5.</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Кастелянша</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6"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35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1,5</w:t>
            </w:r>
          </w:p>
        </w:tc>
        <w:tc>
          <w:tcPr>
            <w:tcW w:w="1356" w:type="dxa"/>
            <w:gridSpan w:val="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1,5</w:t>
            </w:r>
          </w:p>
        </w:tc>
        <w:tc>
          <w:tcPr>
            <w:tcW w:w="148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2,0</w:t>
            </w:r>
          </w:p>
        </w:tc>
        <w:tc>
          <w:tcPr>
            <w:tcW w:w="188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2,0</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4.6.</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Грузчик</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41"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32"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7431" w:type="dxa"/>
            <w:gridSpan w:val="9"/>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1,0 </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Дополнительно за  каждые последующие 5 групп 0,5 ставки</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4.7.</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Дворник (садовник)</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123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9904" w:type="dxa"/>
            <w:gridSpan w:val="1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При наличии фруктового сада или земельного участка с декоративными насаждениями площадью не менее 0,5 га</w:t>
            </w:r>
            <w:r>
              <w:rPr>
                <w:rFonts w:ascii="Times New Roman" w:hAnsi="Times New Roman" w:cs="Times New Roman"/>
                <w:sz w:val="24"/>
                <w:szCs w:val="24"/>
              </w:rPr>
              <w:t xml:space="preserve"> </w:t>
            </w:r>
            <w:r w:rsidRPr="0028014E">
              <w:rPr>
                <w:rFonts w:ascii="Times New Roman" w:hAnsi="Times New Roman" w:cs="Times New Roman"/>
                <w:sz w:val="24"/>
                <w:szCs w:val="24"/>
              </w:rPr>
              <w:t xml:space="preserve">устанавливается дополнительно 1 ст. садовника </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4.8</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Рабочий по комплексному обслуживанию и ремонту зданий</w:t>
            </w:r>
          </w:p>
        </w:tc>
        <w:tc>
          <w:tcPr>
            <w:tcW w:w="1177" w:type="dxa"/>
            <w:gridSpan w:val="2"/>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0,25</w:t>
            </w:r>
          </w:p>
        </w:tc>
        <w:tc>
          <w:tcPr>
            <w:tcW w:w="11136" w:type="dxa"/>
            <w:gridSpan w:val="14"/>
          </w:tcPr>
          <w:p w:rsidR="000D5A8B" w:rsidRPr="0028014E" w:rsidRDefault="000D5A8B" w:rsidP="001B2A8B">
            <w:pPr>
              <w:pStyle w:val="ConsPlusNormal"/>
              <w:ind w:firstLine="0"/>
              <w:rPr>
                <w:rFonts w:ascii="Times New Roman" w:hAnsi="Times New Roman" w:cs="Times New Roman"/>
                <w:sz w:val="24"/>
                <w:szCs w:val="24"/>
              </w:rPr>
            </w:pPr>
            <w:r w:rsidRPr="0028014E">
              <w:rPr>
                <w:rFonts w:ascii="Times New Roman" w:hAnsi="Times New Roman" w:cs="Times New Roman"/>
                <w:sz w:val="24"/>
                <w:szCs w:val="24"/>
              </w:rPr>
              <w:t>В соответствии с производственной необходимостью дополнительно вводиться 0,25 ст. на каждые 2 группы.</w:t>
            </w:r>
          </w:p>
          <w:p w:rsidR="000D5A8B" w:rsidRPr="0028014E" w:rsidRDefault="000D5A8B" w:rsidP="001B2A8B">
            <w:pPr>
              <w:pStyle w:val="ConsPlusNormal"/>
              <w:ind w:firstLine="0"/>
              <w:rPr>
                <w:rFonts w:ascii="Times New Roman" w:hAnsi="Times New Roman" w:cs="Times New Roman"/>
                <w:sz w:val="24"/>
                <w:szCs w:val="24"/>
              </w:rPr>
            </w:pPr>
            <w:r w:rsidRPr="0028014E">
              <w:rPr>
                <w:rFonts w:ascii="Times New Roman" w:hAnsi="Times New Roman" w:cs="Times New Roman"/>
                <w:sz w:val="24"/>
                <w:szCs w:val="24"/>
              </w:rPr>
              <w:t>Дополнительно 0,5 ст. при наличии бассейна и 4-8 групп, 1 ст. при наличии бассейна и более 9 групп.</w:t>
            </w:r>
          </w:p>
          <w:p w:rsidR="000D5A8B" w:rsidRPr="0028014E" w:rsidRDefault="000D5A8B" w:rsidP="001B2A8B">
            <w:pPr>
              <w:pStyle w:val="ConsPlusNormal"/>
              <w:ind w:firstLine="0"/>
              <w:rPr>
                <w:rFonts w:ascii="Times New Roman" w:hAnsi="Times New Roman" w:cs="Times New Roman"/>
                <w:sz w:val="24"/>
                <w:szCs w:val="24"/>
              </w:rPr>
            </w:pPr>
            <w:r w:rsidRPr="0028014E">
              <w:rPr>
                <w:rFonts w:ascii="Times New Roman" w:hAnsi="Times New Roman" w:cs="Times New Roman"/>
                <w:sz w:val="24"/>
                <w:szCs w:val="24"/>
              </w:rPr>
              <w:t xml:space="preserve">Дополнительно 0,5 ст. при наличии </w:t>
            </w:r>
            <w:proofErr w:type="spellStart"/>
            <w:r w:rsidRPr="0028014E">
              <w:rPr>
                <w:rFonts w:ascii="Times New Roman" w:hAnsi="Times New Roman" w:cs="Times New Roman"/>
                <w:sz w:val="24"/>
                <w:szCs w:val="24"/>
              </w:rPr>
              <w:t>теплопунктов</w:t>
            </w:r>
            <w:proofErr w:type="spellEnd"/>
            <w:r w:rsidRPr="0028014E">
              <w:rPr>
                <w:rFonts w:ascii="Times New Roman" w:hAnsi="Times New Roman" w:cs="Times New Roman"/>
                <w:sz w:val="24"/>
                <w:szCs w:val="24"/>
              </w:rPr>
              <w:t xml:space="preserve"> и бойлерной.</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4.9.</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Сторож</w:t>
            </w:r>
          </w:p>
        </w:tc>
        <w:tc>
          <w:tcPr>
            <w:tcW w:w="12313" w:type="dxa"/>
            <w:gridSpan w:val="16"/>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из расчета 3,0 </w:t>
            </w:r>
            <w:proofErr w:type="spellStart"/>
            <w:proofErr w:type="gramStart"/>
            <w:r w:rsidRPr="0028014E">
              <w:rPr>
                <w:rFonts w:ascii="Times New Roman" w:hAnsi="Times New Roman" w:cs="Times New Roman"/>
                <w:sz w:val="24"/>
                <w:szCs w:val="24"/>
              </w:rPr>
              <w:t>ст</w:t>
            </w:r>
            <w:proofErr w:type="spellEnd"/>
            <w:proofErr w:type="gramEnd"/>
            <w:r w:rsidRPr="0028014E">
              <w:rPr>
                <w:rFonts w:ascii="Times New Roman" w:hAnsi="Times New Roman" w:cs="Times New Roman"/>
                <w:sz w:val="24"/>
                <w:szCs w:val="24"/>
              </w:rPr>
              <w:t xml:space="preserve">  на одно здание дошкольной образовательной организации </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 ( в случае если здания находятся на разных земельных участках)        </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4.10</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Уборщик служебных помещений</w:t>
            </w:r>
          </w:p>
        </w:tc>
        <w:tc>
          <w:tcPr>
            <w:tcW w:w="12313" w:type="dxa"/>
            <w:gridSpan w:val="16"/>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Из расчета 0,5 ставки на каждые 250 кв.м. убираемой площади, но не менее 0,25 ставки на организацию</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Дополнительно при наличии бассейна 0,1 ст. на каждую группу, посещающую  бассейн</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4.11</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Машинист (рабочий) по стирке белья (спецодежды)</w:t>
            </w:r>
          </w:p>
        </w:tc>
        <w:tc>
          <w:tcPr>
            <w:tcW w:w="1122"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323" w:type="dxa"/>
            <w:gridSpan w:val="3"/>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0,5</w:t>
            </w:r>
          </w:p>
        </w:tc>
        <w:tc>
          <w:tcPr>
            <w:tcW w:w="1205"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0,75</w:t>
            </w:r>
          </w:p>
        </w:tc>
        <w:tc>
          <w:tcPr>
            <w:tcW w:w="1200" w:type="dxa"/>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1,0</w:t>
            </w:r>
          </w:p>
        </w:tc>
        <w:tc>
          <w:tcPr>
            <w:tcW w:w="7463" w:type="dxa"/>
            <w:gridSpan w:val="10"/>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 xml:space="preserve">1,0 </w:t>
            </w:r>
          </w:p>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Дополнительно на каждую группу 0,1 ставки</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4.12</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Водитель</w:t>
            </w:r>
          </w:p>
        </w:tc>
        <w:tc>
          <w:tcPr>
            <w:tcW w:w="12313" w:type="dxa"/>
            <w:gridSpan w:val="16"/>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1 ставка на единицу автомобильной техники</w:t>
            </w:r>
          </w:p>
        </w:tc>
      </w:tr>
      <w:tr w:rsidR="000D5A8B" w:rsidRPr="0028014E" w:rsidTr="001B2A8B">
        <w:tc>
          <w:tcPr>
            <w:tcW w:w="807"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4.13</w:t>
            </w:r>
          </w:p>
        </w:tc>
        <w:tc>
          <w:tcPr>
            <w:tcW w:w="2403" w:type="dxa"/>
          </w:tcPr>
          <w:p w:rsidR="000D5A8B" w:rsidRPr="0028014E" w:rsidRDefault="000D5A8B" w:rsidP="001B2A8B">
            <w:pPr>
              <w:pStyle w:val="ConsPlusNormal"/>
              <w:ind w:firstLine="0"/>
              <w:jc w:val="both"/>
              <w:rPr>
                <w:rFonts w:ascii="Times New Roman" w:hAnsi="Times New Roman" w:cs="Times New Roman"/>
                <w:sz w:val="24"/>
                <w:szCs w:val="24"/>
              </w:rPr>
            </w:pPr>
            <w:r w:rsidRPr="0028014E">
              <w:rPr>
                <w:rFonts w:ascii="Times New Roman" w:hAnsi="Times New Roman" w:cs="Times New Roman"/>
                <w:sz w:val="24"/>
                <w:szCs w:val="24"/>
              </w:rPr>
              <w:t>Оператор котельной (кочегар)</w:t>
            </w:r>
          </w:p>
        </w:tc>
        <w:tc>
          <w:tcPr>
            <w:tcW w:w="12313" w:type="dxa"/>
            <w:gridSpan w:val="16"/>
          </w:tcPr>
          <w:p w:rsidR="000D5A8B" w:rsidRPr="0028014E" w:rsidRDefault="000D5A8B" w:rsidP="001B2A8B">
            <w:pPr>
              <w:pStyle w:val="ConsPlusNormal"/>
              <w:ind w:firstLine="0"/>
              <w:jc w:val="center"/>
              <w:rPr>
                <w:rFonts w:ascii="Times New Roman" w:hAnsi="Times New Roman" w:cs="Times New Roman"/>
                <w:sz w:val="24"/>
                <w:szCs w:val="24"/>
              </w:rPr>
            </w:pPr>
            <w:r w:rsidRPr="0028014E">
              <w:rPr>
                <w:rFonts w:ascii="Times New Roman" w:hAnsi="Times New Roman" w:cs="Times New Roman"/>
                <w:sz w:val="24"/>
                <w:szCs w:val="24"/>
              </w:rPr>
              <w:t>В соответствии с производственной необходимостью</w:t>
            </w:r>
          </w:p>
        </w:tc>
      </w:tr>
    </w:tbl>
    <w:p w:rsidR="000D5A8B" w:rsidRPr="0028014E" w:rsidRDefault="000D5A8B" w:rsidP="000D5A8B">
      <w:pPr>
        <w:sectPr w:rsidR="000D5A8B" w:rsidRPr="0028014E" w:rsidSect="000D5A8B">
          <w:pgSz w:w="16838" w:h="11906" w:orient="landscape"/>
          <w:pgMar w:top="1418" w:right="678" w:bottom="850" w:left="1134" w:header="708" w:footer="708" w:gutter="0"/>
          <w:cols w:space="708"/>
          <w:docGrid w:linePitch="360"/>
        </w:sectPr>
      </w:pPr>
    </w:p>
    <w:p w:rsidR="000D5A8B" w:rsidRPr="00ED3217" w:rsidRDefault="000D5A8B" w:rsidP="005B681C">
      <w:pPr>
        <w:ind w:left="5664" w:firstLine="6"/>
        <w:jc w:val="center"/>
        <w:rPr>
          <w:sz w:val="24"/>
          <w:szCs w:val="24"/>
        </w:rPr>
      </w:pPr>
      <w:r w:rsidRPr="00ED3217">
        <w:rPr>
          <w:sz w:val="24"/>
          <w:szCs w:val="24"/>
        </w:rPr>
        <w:lastRenderedPageBreak/>
        <w:t>П</w:t>
      </w:r>
      <w:r w:rsidR="005B681C" w:rsidRPr="00ED3217">
        <w:rPr>
          <w:sz w:val="24"/>
          <w:szCs w:val="24"/>
        </w:rPr>
        <w:t>риложение</w:t>
      </w:r>
      <w:r w:rsidRPr="00ED3217">
        <w:rPr>
          <w:sz w:val="24"/>
          <w:szCs w:val="24"/>
        </w:rPr>
        <w:t xml:space="preserve"> 2</w:t>
      </w:r>
      <w:r w:rsidR="005B681C" w:rsidRPr="00ED3217">
        <w:rPr>
          <w:sz w:val="24"/>
          <w:szCs w:val="24"/>
        </w:rPr>
        <w:t xml:space="preserve"> к Положению</w:t>
      </w:r>
    </w:p>
    <w:p w:rsidR="000D5A8B" w:rsidRPr="0028014E" w:rsidRDefault="005B681C" w:rsidP="000D5A8B">
      <w:pPr>
        <w:pStyle w:val="ConsPlusNormal"/>
        <w:ind w:left="5664" w:firstLine="708"/>
        <w:jc w:val="center"/>
        <w:rPr>
          <w:rFonts w:ascii="Times New Roman" w:hAnsi="Times New Roman" w:cs="Times New Roman"/>
          <w:sz w:val="24"/>
          <w:szCs w:val="24"/>
        </w:rPr>
      </w:pPr>
      <w:r>
        <w:rPr>
          <w:rFonts w:ascii="Times New Roman" w:hAnsi="Times New Roman" w:cs="Times New Roman"/>
          <w:sz w:val="24"/>
          <w:szCs w:val="24"/>
        </w:rPr>
        <w:t xml:space="preserve"> </w:t>
      </w:r>
    </w:p>
    <w:p w:rsidR="000D5A8B" w:rsidRPr="0028014E" w:rsidRDefault="000D5A8B" w:rsidP="000D5A8B">
      <w:pPr>
        <w:spacing w:line="360" w:lineRule="auto"/>
        <w:jc w:val="right"/>
      </w:pPr>
    </w:p>
    <w:p w:rsidR="000D5A8B" w:rsidRPr="0028014E" w:rsidRDefault="000D5A8B" w:rsidP="00DE5C3B">
      <w:pPr>
        <w:spacing w:line="240" w:lineRule="auto"/>
        <w:jc w:val="center"/>
        <w:rPr>
          <w:b/>
          <w:bCs/>
        </w:rPr>
      </w:pPr>
      <w:r w:rsidRPr="0028014E">
        <w:rPr>
          <w:b/>
          <w:bCs/>
        </w:rPr>
        <w:t>ПРИМЕРНЫЕ ОБЪЕМНЫЕ ПОКАЗАТЕЛИ, ХАРАКТЕРИЗУЮЩИЕ МАСШТАБ УПРАВЛЕНИЯ ДОШКОЛЬНОЙ ОБРАЗОВАТЕЛЬНОЙ ОРГАНИЗАЦИЕЙ</w:t>
      </w:r>
    </w:p>
    <w:p w:rsidR="000D5A8B" w:rsidRPr="0028014E" w:rsidRDefault="000D5A8B" w:rsidP="00DE5C3B">
      <w:pPr>
        <w:spacing w:line="240" w:lineRule="auto"/>
        <w:ind w:firstLine="900"/>
        <w:jc w:val="right"/>
      </w:pPr>
      <w:r w:rsidRPr="0028014E">
        <w:t>Таблица 1</w:t>
      </w:r>
    </w:p>
    <w:p w:rsidR="000D5A8B" w:rsidRPr="0028014E" w:rsidRDefault="000D5A8B" w:rsidP="00DE5C3B">
      <w:pPr>
        <w:spacing w:line="240" w:lineRule="auto"/>
      </w:pPr>
    </w:p>
    <w:tbl>
      <w:tblPr>
        <w:tblW w:w="5040"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3481"/>
        <w:gridCol w:w="4536"/>
        <w:gridCol w:w="1128"/>
      </w:tblGrid>
      <w:tr w:rsidR="000D5A8B" w:rsidRPr="0028014E" w:rsidTr="001B2A8B">
        <w:trPr>
          <w:tblHeader/>
        </w:trPr>
        <w:tc>
          <w:tcPr>
            <w:tcW w:w="708" w:type="dxa"/>
          </w:tcPr>
          <w:p w:rsidR="000D5A8B" w:rsidRPr="0028014E" w:rsidRDefault="000D5A8B" w:rsidP="00DE5C3B">
            <w:pPr>
              <w:spacing w:line="240" w:lineRule="auto"/>
              <w:rPr>
                <w:b/>
                <w:bCs/>
              </w:rPr>
            </w:pPr>
            <w:r w:rsidRPr="0028014E">
              <w:rPr>
                <w:b/>
                <w:bCs/>
              </w:rPr>
              <w:t xml:space="preserve">№ </w:t>
            </w:r>
            <w:proofErr w:type="spellStart"/>
            <w:proofErr w:type="gramStart"/>
            <w:r w:rsidRPr="0028014E">
              <w:rPr>
                <w:b/>
                <w:bCs/>
              </w:rPr>
              <w:t>п</w:t>
            </w:r>
            <w:proofErr w:type="spellEnd"/>
            <w:proofErr w:type="gramEnd"/>
            <w:r w:rsidRPr="0028014E">
              <w:rPr>
                <w:b/>
                <w:bCs/>
              </w:rPr>
              <w:t>/</w:t>
            </w:r>
            <w:proofErr w:type="spellStart"/>
            <w:r w:rsidRPr="0028014E">
              <w:rPr>
                <w:b/>
                <w:bCs/>
              </w:rPr>
              <w:t>п</w:t>
            </w:r>
            <w:proofErr w:type="spellEnd"/>
          </w:p>
        </w:tc>
        <w:tc>
          <w:tcPr>
            <w:tcW w:w="3481" w:type="dxa"/>
            <w:tcMar>
              <w:top w:w="0" w:type="dxa"/>
              <w:left w:w="28" w:type="dxa"/>
              <w:bottom w:w="0" w:type="dxa"/>
              <w:right w:w="28" w:type="dxa"/>
            </w:tcMar>
          </w:tcPr>
          <w:p w:rsidR="000D5A8B" w:rsidRPr="0028014E" w:rsidRDefault="000D5A8B" w:rsidP="00DE5C3B">
            <w:pPr>
              <w:spacing w:line="240" w:lineRule="auto"/>
              <w:jc w:val="center"/>
              <w:rPr>
                <w:b/>
                <w:bCs/>
              </w:rPr>
            </w:pPr>
            <w:r w:rsidRPr="0028014E">
              <w:rPr>
                <w:b/>
                <w:bCs/>
              </w:rPr>
              <w:t>Показатели</w:t>
            </w:r>
          </w:p>
        </w:tc>
        <w:tc>
          <w:tcPr>
            <w:tcW w:w="4536" w:type="dxa"/>
            <w:tcMar>
              <w:top w:w="0" w:type="dxa"/>
              <w:left w:w="28" w:type="dxa"/>
              <w:bottom w:w="0" w:type="dxa"/>
              <w:right w:w="28" w:type="dxa"/>
            </w:tcMar>
          </w:tcPr>
          <w:p w:rsidR="000D5A8B" w:rsidRPr="0028014E" w:rsidRDefault="000D5A8B" w:rsidP="00DE5C3B">
            <w:pPr>
              <w:spacing w:line="240" w:lineRule="auto"/>
              <w:jc w:val="center"/>
              <w:rPr>
                <w:b/>
                <w:bCs/>
              </w:rPr>
            </w:pPr>
            <w:r w:rsidRPr="0028014E">
              <w:rPr>
                <w:b/>
                <w:bCs/>
              </w:rPr>
              <w:t>Условия</w:t>
            </w:r>
          </w:p>
        </w:tc>
        <w:tc>
          <w:tcPr>
            <w:tcW w:w="1128" w:type="dxa"/>
            <w:tcMar>
              <w:top w:w="0" w:type="dxa"/>
              <w:left w:w="28" w:type="dxa"/>
              <w:bottom w:w="0" w:type="dxa"/>
              <w:right w:w="28" w:type="dxa"/>
            </w:tcMar>
          </w:tcPr>
          <w:p w:rsidR="000D5A8B" w:rsidRPr="0028014E" w:rsidRDefault="000D5A8B" w:rsidP="00DE5C3B">
            <w:pPr>
              <w:spacing w:line="240" w:lineRule="auto"/>
              <w:jc w:val="center"/>
              <w:rPr>
                <w:b/>
                <w:bCs/>
              </w:rPr>
            </w:pPr>
            <w:r w:rsidRPr="0028014E">
              <w:rPr>
                <w:b/>
                <w:bCs/>
              </w:rPr>
              <w:t>Количество баллов</w:t>
            </w:r>
          </w:p>
        </w:tc>
      </w:tr>
      <w:tr w:rsidR="000D5A8B" w:rsidRPr="0028014E" w:rsidTr="001B2A8B">
        <w:tc>
          <w:tcPr>
            <w:tcW w:w="708" w:type="dxa"/>
          </w:tcPr>
          <w:p w:rsidR="000D5A8B" w:rsidRPr="0028014E" w:rsidRDefault="000D5A8B" w:rsidP="00DE5C3B">
            <w:pPr>
              <w:spacing w:line="240" w:lineRule="auto"/>
            </w:pPr>
            <w:r w:rsidRPr="0028014E">
              <w:t xml:space="preserve">1. </w:t>
            </w:r>
          </w:p>
        </w:tc>
        <w:tc>
          <w:tcPr>
            <w:tcW w:w="3481" w:type="dxa"/>
            <w:tcMar>
              <w:top w:w="0" w:type="dxa"/>
              <w:left w:w="28" w:type="dxa"/>
              <w:bottom w:w="0" w:type="dxa"/>
              <w:right w:w="28" w:type="dxa"/>
            </w:tcMar>
          </w:tcPr>
          <w:p w:rsidR="000D5A8B" w:rsidRPr="0028014E" w:rsidRDefault="000D5A8B" w:rsidP="00DE5C3B">
            <w:pPr>
              <w:spacing w:line="240" w:lineRule="auto"/>
            </w:pPr>
            <w:r w:rsidRPr="0028014E">
              <w:t xml:space="preserve">Количество обучающихся (воспитанников) в дошкольной образовательной организации.        </w:t>
            </w:r>
          </w:p>
        </w:tc>
        <w:tc>
          <w:tcPr>
            <w:tcW w:w="4536" w:type="dxa"/>
            <w:tcMar>
              <w:top w:w="0" w:type="dxa"/>
              <w:left w:w="28" w:type="dxa"/>
              <w:bottom w:w="0" w:type="dxa"/>
              <w:right w:w="28" w:type="dxa"/>
            </w:tcMar>
          </w:tcPr>
          <w:p w:rsidR="000D5A8B" w:rsidRPr="0028014E" w:rsidRDefault="000D5A8B" w:rsidP="00DE5C3B">
            <w:pPr>
              <w:spacing w:line="240" w:lineRule="auto"/>
            </w:pPr>
            <w:r w:rsidRPr="0028014E">
              <w:t xml:space="preserve"> За каждого воспитанника:</w:t>
            </w:r>
          </w:p>
          <w:p w:rsidR="000D5A8B" w:rsidRPr="0028014E" w:rsidRDefault="000D5A8B" w:rsidP="00DE5C3B">
            <w:pPr>
              <w:spacing w:line="240" w:lineRule="auto"/>
            </w:pPr>
            <w:r w:rsidRPr="0028014E">
              <w:t>- в возрасте от  2 мес. до 3 лет;</w:t>
            </w:r>
          </w:p>
          <w:p w:rsidR="000D5A8B" w:rsidRPr="0028014E" w:rsidRDefault="000D5A8B" w:rsidP="00DE5C3B">
            <w:pPr>
              <w:spacing w:line="240" w:lineRule="auto"/>
            </w:pPr>
            <w:r w:rsidRPr="0028014E">
              <w:t>- в возрасте от 3 лет</w:t>
            </w:r>
          </w:p>
          <w:p w:rsidR="000D5A8B" w:rsidRPr="0028014E" w:rsidRDefault="000D5A8B" w:rsidP="00DE5C3B">
            <w:pPr>
              <w:spacing w:line="240" w:lineRule="auto"/>
            </w:pPr>
            <w:r w:rsidRPr="0028014E">
              <w:t xml:space="preserve">Дополнительно за каждого обучающегося (воспитанника) в группе круглосуточного пребывания </w:t>
            </w:r>
          </w:p>
          <w:p w:rsidR="000D5A8B" w:rsidRPr="0028014E" w:rsidRDefault="000D5A8B" w:rsidP="00DE5C3B">
            <w:pPr>
              <w:spacing w:line="240" w:lineRule="auto"/>
            </w:pPr>
            <w:r w:rsidRPr="0028014E">
              <w:t>Дополнительно за каждого обучающегося (воспитанника</w:t>
            </w:r>
            <w:proofErr w:type="gramStart"/>
            <w:r w:rsidRPr="0028014E">
              <w:t>)с</w:t>
            </w:r>
            <w:proofErr w:type="gramEnd"/>
            <w:r w:rsidRPr="0028014E">
              <w:t>о специальными потребностями, установленными заключением ПМПК, охваченного квалифицированной коррекцией физического и психического развития</w:t>
            </w:r>
          </w:p>
        </w:tc>
        <w:tc>
          <w:tcPr>
            <w:tcW w:w="1128" w:type="dxa"/>
            <w:tcMar>
              <w:top w:w="0" w:type="dxa"/>
              <w:left w:w="28" w:type="dxa"/>
              <w:bottom w:w="0" w:type="dxa"/>
              <w:right w:w="28" w:type="dxa"/>
            </w:tcMar>
          </w:tcPr>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t>1,5</w:t>
            </w:r>
          </w:p>
          <w:p w:rsidR="000D5A8B" w:rsidRPr="0028014E" w:rsidRDefault="000D5A8B" w:rsidP="00DE5C3B">
            <w:pPr>
              <w:spacing w:line="240" w:lineRule="auto"/>
              <w:jc w:val="center"/>
            </w:pPr>
            <w:r w:rsidRPr="0028014E">
              <w:t>1</w:t>
            </w:r>
          </w:p>
          <w:p w:rsidR="000D5A8B" w:rsidRPr="0028014E" w:rsidRDefault="000D5A8B" w:rsidP="00DE5C3B">
            <w:pPr>
              <w:spacing w:line="240" w:lineRule="auto"/>
              <w:jc w:val="center"/>
            </w:pPr>
            <w:r w:rsidRPr="0028014E">
              <w:t>1</w:t>
            </w:r>
          </w:p>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t>2</w:t>
            </w:r>
          </w:p>
        </w:tc>
      </w:tr>
      <w:tr w:rsidR="000D5A8B" w:rsidRPr="0028014E" w:rsidTr="001B2A8B">
        <w:tc>
          <w:tcPr>
            <w:tcW w:w="708" w:type="dxa"/>
          </w:tcPr>
          <w:p w:rsidR="000D5A8B" w:rsidRPr="0028014E" w:rsidRDefault="000D5A8B" w:rsidP="00DE5C3B">
            <w:pPr>
              <w:spacing w:line="240" w:lineRule="auto"/>
            </w:pPr>
            <w:r w:rsidRPr="0028014E">
              <w:t>2.</w:t>
            </w:r>
          </w:p>
        </w:tc>
        <w:tc>
          <w:tcPr>
            <w:tcW w:w="3481" w:type="dxa"/>
            <w:tcMar>
              <w:top w:w="0" w:type="dxa"/>
              <w:left w:w="28" w:type="dxa"/>
              <w:bottom w:w="0" w:type="dxa"/>
              <w:right w:w="28" w:type="dxa"/>
            </w:tcMar>
          </w:tcPr>
          <w:p w:rsidR="000D5A8B" w:rsidRPr="0028014E" w:rsidRDefault="000D5A8B" w:rsidP="00DE5C3B">
            <w:pPr>
              <w:spacing w:line="240" w:lineRule="auto"/>
            </w:pPr>
            <w:r w:rsidRPr="0028014E">
              <w:t>Наличие лицензированного медицинского кабинета.</w:t>
            </w:r>
          </w:p>
        </w:tc>
        <w:tc>
          <w:tcPr>
            <w:tcW w:w="4536" w:type="dxa"/>
            <w:tcMar>
              <w:top w:w="0" w:type="dxa"/>
              <w:left w:w="28" w:type="dxa"/>
              <w:bottom w:w="0" w:type="dxa"/>
              <w:right w:w="28" w:type="dxa"/>
            </w:tcMar>
          </w:tcPr>
          <w:p w:rsidR="000D5A8B" w:rsidRPr="0028014E" w:rsidRDefault="000D5A8B" w:rsidP="00DE5C3B">
            <w:pPr>
              <w:spacing w:line="240" w:lineRule="auto"/>
            </w:pPr>
          </w:p>
        </w:tc>
        <w:tc>
          <w:tcPr>
            <w:tcW w:w="1128" w:type="dxa"/>
            <w:tcMar>
              <w:top w:w="0" w:type="dxa"/>
              <w:left w:w="28" w:type="dxa"/>
              <w:bottom w:w="0" w:type="dxa"/>
              <w:right w:w="28" w:type="dxa"/>
            </w:tcMar>
          </w:tcPr>
          <w:p w:rsidR="000D5A8B" w:rsidRPr="0028014E" w:rsidRDefault="000D5A8B" w:rsidP="00DE5C3B">
            <w:pPr>
              <w:spacing w:line="240" w:lineRule="auto"/>
              <w:jc w:val="center"/>
            </w:pPr>
            <w:r w:rsidRPr="0028014E">
              <w:t>15</w:t>
            </w:r>
          </w:p>
        </w:tc>
      </w:tr>
      <w:tr w:rsidR="000D5A8B" w:rsidRPr="0028014E" w:rsidTr="001B2A8B">
        <w:trPr>
          <w:trHeight w:val="159"/>
        </w:trPr>
        <w:tc>
          <w:tcPr>
            <w:tcW w:w="708" w:type="dxa"/>
          </w:tcPr>
          <w:p w:rsidR="000D5A8B" w:rsidRPr="0028014E" w:rsidRDefault="000D5A8B" w:rsidP="00DE5C3B">
            <w:pPr>
              <w:spacing w:line="240" w:lineRule="auto"/>
            </w:pPr>
            <w:r w:rsidRPr="0028014E">
              <w:t>3.</w:t>
            </w:r>
          </w:p>
        </w:tc>
        <w:tc>
          <w:tcPr>
            <w:tcW w:w="3481" w:type="dxa"/>
            <w:tcMar>
              <w:top w:w="0" w:type="dxa"/>
              <w:left w:w="28" w:type="dxa"/>
              <w:bottom w:w="0" w:type="dxa"/>
              <w:right w:w="28" w:type="dxa"/>
            </w:tcMar>
          </w:tcPr>
          <w:p w:rsidR="000D5A8B" w:rsidRPr="0028014E" w:rsidRDefault="000D5A8B" w:rsidP="00DE5C3B">
            <w:pPr>
              <w:spacing w:line="240" w:lineRule="auto"/>
            </w:pPr>
            <w:r w:rsidRPr="0028014E">
              <w:t xml:space="preserve">Наличие оборудованных, используемых в образовательном процессе и соответствующих современным требованиям сооружений (помещений). </w:t>
            </w:r>
          </w:p>
        </w:tc>
        <w:tc>
          <w:tcPr>
            <w:tcW w:w="4536" w:type="dxa"/>
            <w:tcMar>
              <w:top w:w="0" w:type="dxa"/>
              <w:left w:w="28" w:type="dxa"/>
              <w:bottom w:w="0" w:type="dxa"/>
              <w:right w:w="28" w:type="dxa"/>
            </w:tcMar>
          </w:tcPr>
          <w:p w:rsidR="000D5A8B" w:rsidRPr="0028014E" w:rsidRDefault="000D5A8B" w:rsidP="00DE5C3B">
            <w:pPr>
              <w:spacing w:line="240" w:lineRule="auto"/>
            </w:pPr>
            <w:r w:rsidRPr="0028014E">
              <w:t>- за наличие бассейна;</w:t>
            </w:r>
          </w:p>
          <w:p w:rsidR="000D5A8B" w:rsidRPr="0028014E" w:rsidRDefault="000D5A8B" w:rsidP="00DE5C3B">
            <w:pPr>
              <w:spacing w:line="240" w:lineRule="auto"/>
            </w:pPr>
            <w:r w:rsidRPr="0028014E">
              <w:t>- за наличие тренажёрного зала (или оборудованной тренажёрами зоны);</w:t>
            </w:r>
          </w:p>
          <w:p w:rsidR="000D5A8B" w:rsidRPr="0028014E" w:rsidRDefault="000D5A8B" w:rsidP="00DE5C3B">
            <w:pPr>
              <w:widowControl w:val="0"/>
              <w:shd w:val="clear" w:color="auto" w:fill="FFFFFF"/>
              <w:autoSpaceDE w:val="0"/>
              <w:autoSpaceDN w:val="0"/>
              <w:adjustRightInd w:val="0"/>
              <w:spacing w:line="240" w:lineRule="auto"/>
              <w:ind w:left="14" w:right="187"/>
              <w:rPr>
                <w:kern w:val="28"/>
              </w:rPr>
            </w:pPr>
            <w:r w:rsidRPr="0028014E">
              <w:rPr>
                <w:kern w:val="28"/>
              </w:rPr>
              <w:t>-за наличие сенсорной комнаты;</w:t>
            </w:r>
          </w:p>
          <w:p w:rsidR="000D5A8B" w:rsidRPr="0028014E" w:rsidRDefault="000D5A8B" w:rsidP="00DE5C3B">
            <w:pPr>
              <w:spacing w:line="240" w:lineRule="auto"/>
              <w:rPr>
                <w:kern w:val="28"/>
              </w:rPr>
            </w:pPr>
            <w:r w:rsidRPr="0028014E">
              <w:rPr>
                <w:kern w:val="28"/>
              </w:rPr>
              <w:t>- за наличие оборудованного логопедического кабинета;</w:t>
            </w:r>
          </w:p>
          <w:p w:rsidR="000D5A8B" w:rsidRPr="0028014E" w:rsidRDefault="000D5A8B" w:rsidP="00DE5C3B">
            <w:pPr>
              <w:spacing w:line="240" w:lineRule="auto"/>
            </w:pPr>
            <w:r w:rsidRPr="0028014E">
              <w:rPr>
                <w:kern w:val="28"/>
              </w:rPr>
              <w:t>- за наличие оборудованного кабинета педагога-психолога.</w:t>
            </w:r>
          </w:p>
        </w:tc>
        <w:tc>
          <w:tcPr>
            <w:tcW w:w="1128" w:type="dxa"/>
            <w:tcMar>
              <w:top w:w="0" w:type="dxa"/>
              <w:left w:w="28" w:type="dxa"/>
              <w:bottom w:w="0" w:type="dxa"/>
              <w:right w:w="28" w:type="dxa"/>
            </w:tcMar>
          </w:tcPr>
          <w:p w:rsidR="000D5A8B" w:rsidRPr="0028014E" w:rsidRDefault="000D5A8B" w:rsidP="00DE5C3B">
            <w:pPr>
              <w:spacing w:line="240" w:lineRule="auto"/>
              <w:jc w:val="center"/>
            </w:pPr>
            <w:r w:rsidRPr="0028014E">
              <w:t>20</w:t>
            </w:r>
          </w:p>
          <w:p w:rsidR="000D5A8B" w:rsidRPr="0028014E" w:rsidRDefault="000D5A8B" w:rsidP="00DE5C3B">
            <w:pPr>
              <w:spacing w:line="240" w:lineRule="auto"/>
              <w:jc w:val="center"/>
            </w:pPr>
            <w:r w:rsidRPr="0028014E">
              <w:t>5</w:t>
            </w:r>
          </w:p>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t xml:space="preserve">5  </w:t>
            </w:r>
          </w:p>
          <w:p w:rsidR="000D5A8B" w:rsidRPr="0028014E" w:rsidRDefault="000D5A8B" w:rsidP="00DE5C3B">
            <w:pPr>
              <w:spacing w:line="240" w:lineRule="auto"/>
              <w:jc w:val="center"/>
            </w:pPr>
            <w:r w:rsidRPr="0028014E">
              <w:t>5</w:t>
            </w:r>
          </w:p>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t>5</w:t>
            </w:r>
          </w:p>
          <w:p w:rsidR="000D5A8B" w:rsidRPr="0028014E" w:rsidRDefault="000D5A8B" w:rsidP="00DE5C3B">
            <w:pPr>
              <w:spacing w:line="240" w:lineRule="auto"/>
            </w:pPr>
          </w:p>
        </w:tc>
      </w:tr>
      <w:tr w:rsidR="000D5A8B" w:rsidRPr="0028014E" w:rsidTr="001B2A8B">
        <w:trPr>
          <w:trHeight w:val="713"/>
        </w:trPr>
        <w:tc>
          <w:tcPr>
            <w:tcW w:w="708" w:type="dxa"/>
          </w:tcPr>
          <w:p w:rsidR="000D5A8B" w:rsidRPr="0028014E" w:rsidRDefault="000D5A8B" w:rsidP="00DE5C3B">
            <w:pPr>
              <w:spacing w:line="240" w:lineRule="auto"/>
            </w:pPr>
            <w:r w:rsidRPr="0028014E">
              <w:t>4</w:t>
            </w:r>
          </w:p>
        </w:tc>
        <w:tc>
          <w:tcPr>
            <w:tcW w:w="3481" w:type="dxa"/>
            <w:tcMar>
              <w:top w:w="0" w:type="dxa"/>
              <w:left w:w="28" w:type="dxa"/>
              <w:bottom w:w="0" w:type="dxa"/>
              <w:right w:w="28" w:type="dxa"/>
            </w:tcMar>
          </w:tcPr>
          <w:p w:rsidR="000D5A8B" w:rsidRPr="0028014E" w:rsidRDefault="000D5A8B" w:rsidP="00DE5C3B">
            <w:pPr>
              <w:spacing w:line="240" w:lineRule="auto"/>
            </w:pPr>
            <w:r w:rsidRPr="0028014E">
              <w:t>Наличие собственной состоящей на балансе котельной, обслуживаемой штатными работниками ДОО</w:t>
            </w:r>
          </w:p>
        </w:tc>
        <w:tc>
          <w:tcPr>
            <w:tcW w:w="4536" w:type="dxa"/>
            <w:tcMar>
              <w:top w:w="0" w:type="dxa"/>
              <w:left w:w="28" w:type="dxa"/>
              <w:bottom w:w="0" w:type="dxa"/>
              <w:right w:w="28" w:type="dxa"/>
            </w:tcMar>
          </w:tcPr>
          <w:p w:rsidR="000D5A8B" w:rsidRPr="0028014E" w:rsidRDefault="000D5A8B" w:rsidP="00DE5C3B">
            <w:pPr>
              <w:spacing w:line="240" w:lineRule="auto"/>
            </w:pPr>
            <w:r w:rsidRPr="0028014E">
              <w:t>- за наличие котельной на газовом топливе</w:t>
            </w:r>
          </w:p>
          <w:p w:rsidR="000D5A8B" w:rsidRPr="0028014E" w:rsidRDefault="000D5A8B" w:rsidP="00DE5C3B">
            <w:pPr>
              <w:spacing w:line="240" w:lineRule="auto"/>
            </w:pPr>
            <w:r w:rsidRPr="0028014E">
              <w:t>- за наличие котельной на твёрдом топливе.</w:t>
            </w:r>
          </w:p>
        </w:tc>
        <w:tc>
          <w:tcPr>
            <w:tcW w:w="1128" w:type="dxa"/>
            <w:tcMar>
              <w:top w:w="0" w:type="dxa"/>
              <w:left w:w="28" w:type="dxa"/>
              <w:bottom w:w="0" w:type="dxa"/>
              <w:right w:w="28" w:type="dxa"/>
            </w:tcMar>
          </w:tcPr>
          <w:p w:rsidR="000D5A8B" w:rsidRPr="0028014E" w:rsidRDefault="000D5A8B" w:rsidP="00DE5C3B">
            <w:pPr>
              <w:spacing w:line="240" w:lineRule="auto"/>
              <w:jc w:val="center"/>
            </w:pPr>
            <w:r w:rsidRPr="0028014E">
              <w:t>10</w:t>
            </w:r>
          </w:p>
          <w:p w:rsidR="000D5A8B" w:rsidRPr="0028014E" w:rsidRDefault="000D5A8B" w:rsidP="00DE5C3B">
            <w:pPr>
              <w:spacing w:line="240" w:lineRule="auto"/>
              <w:jc w:val="center"/>
            </w:pPr>
            <w:r w:rsidRPr="0028014E">
              <w:t>20</w:t>
            </w:r>
          </w:p>
        </w:tc>
      </w:tr>
      <w:tr w:rsidR="000D5A8B" w:rsidRPr="0028014E" w:rsidTr="001B2A8B">
        <w:trPr>
          <w:trHeight w:val="968"/>
        </w:trPr>
        <w:tc>
          <w:tcPr>
            <w:tcW w:w="708" w:type="dxa"/>
          </w:tcPr>
          <w:p w:rsidR="000D5A8B" w:rsidRPr="0028014E" w:rsidRDefault="000D5A8B" w:rsidP="00DE5C3B">
            <w:pPr>
              <w:spacing w:line="240" w:lineRule="auto"/>
            </w:pPr>
            <w:r w:rsidRPr="0028014E">
              <w:t>5.</w:t>
            </w:r>
          </w:p>
        </w:tc>
        <w:tc>
          <w:tcPr>
            <w:tcW w:w="3481" w:type="dxa"/>
            <w:tcMar>
              <w:top w:w="0" w:type="dxa"/>
              <w:left w:w="28" w:type="dxa"/>
              <w:bottom w:w="0" w:type="dxa"/>
              <w:right w:w="28" w:type="dxa"/>
            </w:tcMar>
          </w:tcPr>
          <w:p w:rsidR="000D5A8B" w:rsidRPr="0028014E" w:rsidRDefault="000D5A8B" w:rsidP="00DE5C3B">
            <w:pPr>
              <w:spacing w:line="240" w:lineRule="auto"/>
            </w:pPr>
            <w:r w:rsidRPr="0028014E">
              <w:t xml:space="preserve">Наличие  сетевых форм реализации основной образовательной программы дошкольного образования, </w:t>
            </w:r>
            <w:r w:rsidRPr="0028014E">
              <w:lastRenderedPageBreak/>
              <w:t>осуществляемых с учётом федеральных и региональных рекомендаций (при наличии заключённых договоров между образовательными организациями).</w:t>
            </w:r>
          </w:p>
        </w:tc>
        <w:tc>
          <w:tcPr>
            <w:tcW w:w="4536" w:type="dxa"/>
            <w:tcMar>
              <w:top w:w="0" w:type="dxa"/>
              <w:left w:w="28" w:type="dxa"/>
              <w:bottom w:w="0" w:type="dxa"/>
              <w:right w:w="28" w:type="dxa"/>
            </w:tcMar>
          </w:tcPr>
          <w:p w:rsidR="000D5A8B" w:rsidRPr="0028014E" w:rsidRDefault="000D5A8B" w:rsidP="00DE5C3B">
            <w:pPr>
              <w:spacing w:line="240" w:lineRule="auto"/>
            </w:pPr>
            <w:r w:rsidRPr="0028014E">
              <w:lastRenderedPageBreak/>
              <w:t>За каждый договор с образовательной и иной организацией.</w:t>
            </w:r>
          </w:p>
          <w:p w:rsidR="000D5A8B" w:rsidRPr="0028014E" w:rsidRDefault="000D5A8B" w:rsidP="00DE5C3B">
            <w:pPr>
              <w:spacing w:line="240" w:lineRule="auto"/>
            </w:pPr>
          </w:p>
        </w:tc>
        <w:tc>
          <w:tcPr>
            <w:tcW w:w="1128" w:type="dxa"/>
            <w:tcMar>
              <w:top w:w="0" w:type="dxa"/>
              <w:left w:w="28" w:type="dxa"/>
              <w:bottom w:w="0" w:type="dxa"/>
              <w:right w:w="28" w:type="dxa"/>
            </w:tcMar>
          </w:tcPr>
          <w:p w:rsidR="000D5A8B" w:rsidRPr="0028014E" w:rsidRDefault="000D5A8B" w:rsidP="00DE5C3B">
            <w:pPr>
              <w:spacing w:line="240" w:lineRule="auto"/>
              <w:jc w:val="center"/>
            </w:pPr>
            <w:r w:rsidRPr="0028014E">
              <w:t>5 (но всего не более 15)</w:t>
            </w:r>
          </w:p>
        </w:tc>
      </w:tr>
      <w:tr w:rsidR="000D5A8B" w:rsidRPr="0028014E" w:rsidTr="001B2A8B">
        <w:trPr>
          <w:trHeight w:val="967"/>
        </w:trPr>
        <w:tc>
          <w:tcPr>
            <w:tcW w:w="708" w:type="dxa"/>
          </w:tcPr>
          <w:p w:rsidR="000D5A8B" w:rsidRPr="0028014E" w:rsidRDefault="000D5A8B" w:rsidP="00DE5C3B">
            <w:pPr>
              <w:spacing w:line="240" w:lineRule="auto"/>
            </w:pPr>
            <w:r w:rsidRPr="0028014E">
              <w:lastRenderedPageBreak/>
              <w:t>6.</w:t>
            </w:r>
          </w:p>
        </w:tc>
        <w:tc>
          <w:tcPr>
            <w:tcW w:w="3481" w:type="dxa"/>
            <w:tcMar>
              <w:top w:w="0" w:type="dxa"/>
              <w:left w:w="28" w:type="dxa"/>
              <w:bottom w:w="0" w:type="dxa"/>
              <w:right w:w="28" w:type="dxa"/>
            </w:tcMar>
          </w:tcPr>
          <w:p w:rsidR="000D5A8B" w:rsidRPr="0028014E" w:rsidRDefault="000D5A8B" w:rsidP="00DE5C3B">
            <w:pPr>
              <w:shd w:val="clear" w:color="auto" w:fill="FFFFFF"/>
              <w:spacing w:line="240" w:lineRule="auto"/>
              <w:ind w:left="24" w:right="67"/>
            </w:pPr>
            <w:r w:rsidRPr="0028014E">
              <w:t>Наличие в структуре образовательной организации подразделений</w:t>
            </w:r>
          </w:p>
        </w:tc>
        <w:tc>
          <w:tcPr>
            <w:tcW w:w="4536" w:type="dxa"/>
            <w:tcMar>
              <w:top w:w="0" w:type="dxa"/>
              <w:left w:w="28" w:type="dxa"/>
              <w:bottom w:w="0" w:type="dxa"/>
              <w:right w:w="28" w:type="dxa"/>
            </w:tcMar>
          </w:tcPr>
          <w:p w:rsidR="000D5A8B" w:rsidRPr="0028014E" w:rsidRDefault="000D5A8B" w:rsidP="00DE5C3B">
            <w:pPr>
              <w:spacing w:line="240" w:lineRule="auto"/>
              <w:jc w:val="both"/>
            </w:pPr>
            <w:r w:rsidRPr="0028014E">
              <w:t>- за наличие ПМП службы</w:t>
            </w:r>
          </w:p>
          <w:p w:rsidR="000D5A8B" w:rsidRPr="0028014E" w:rsidRDefault="000D5A8B" w:rsidP="00DE5C3B">
            <w:pPr>
              <w:spacing w:line="240" w:lineRule="auto"/>
              <w:jc w:val="both"/>
            </w:pPr>
            <w:r w:rsidRPr="0028014E">
              <w:t>- за наличие консультационного пункта;</w:t>
            </w:r>
          </w:p>
          <w:p w:rsidR="000D5A8B" w:rsidRPr="0028014E" w:rsidRDefault="000D5A8B" w:rsidP="00DE5C3B">
            <w:pPr>
              <w:spacing w:line="240" w:lineRule="auto"/>
            </w:pPr>
            <w:r w:rsidRPr="0028014E">
              <w:t xml:space="preserve">- за наличие </w:t>
            </w:r>
            <w:proofErr w:type="spellStart"/>
            <w:r w:rsidRPr="0028014E">
              <w:t>лекотеки</w:t>
            </w:r>
            <w:proofErr w:type="spellEnd"/>
          </w:p>
        </w:tc>
        <w:tc>
          <w:tcPr>
            <w:tcW w:w="1128" w:type="dxa"/>
            <w:tcMar>
              <w:top w:w="0" w:type="dxa"/>
              <w:left w:w="28" w:type="dxa"/>
              <w:bottom w:w="0" w:type="dxa"/>
              <w:right w:w="28" w:type="dxa"/>
            </w:tcMar>
          </w:tcPr>
          <w:p w:rsidR="000D5A8B" w:rsidRPr="0028014E" w:rsidRDefault="000D5A8B" w:rsidP="00DE5C3B">
            <w:pPr>
              <w:spacing w:line="240" w:lineRule="auto"/>
              <w:jc w:val="center"/>
            </w:pPr>
            <w:r w:rsidRPr="0028014E">
              <w:t>3</w:t>
            </w:r>
          </w:p>
          <w:p w:rsidR="000D5A8B" w:rsidRPr="0028014E" w:rsidRDefault="000D5A8B" w:rsidP="00DE5C3B">
            <w:pPr>
              <w:spacing w:line="240" w:lineRule="auto"/>
              <w:jc w:val="center"/>
            </w:pPr>
            <w:r w:rsidRPr="0028014E">
              <w:t>5</w:t>
            </w:r>
          </w:p>
          <w:p w:rsidR="000D5A8B" w:rsidRPr="0028014E" w:rsidRDefault="000D5A8B" w:rsidP="00DE5C3B">
            <w:pPr>
              <w:spacing w:line="240" w:lineRule="auto"/>
              <w:jc w:val="center"/>
            </w:pPr>
            <w:r w:rsidRPr="0028014E">
              <w:t>10</w:t>
            </w:r>
          </w:p>
        </w:tc>
      </w:tr>
      <w:tr w:rsidR="000D5A8B" w:rsidRPr="0028014E" w:rsidTr="001B2A8B">
        <w:tc>
          <w:tcPr>
            <w:tcW w:w="708" w:type="dxa"/>
          </w:tcPr>
          <w:p w:rsidR="000D5A8B" w:rsidRPr="0028014E" w:rsidRDefault="000D5A8B" w:rsidP="00DE5C3B">
            <w:pPr>
              <w:spacing w:line="240" w:lineRule="auto"/>
            </w:pPr>
            <w:r w:rsidRPr="0028014E">
              <w:t>7.</w:t>
            </w:r>
          </w:p>
        </w:tc>
        <w:tc>
          <w:tcPr>
            <w:tcW w:w="3481" w:type="dxa"/>
            <w:tcMar>
              <w:top w:w="0" w:type="dxa"/>
              <w:left w:w="28" w:type="dxa"/>
              <w:bottom w:w="0" w:type="dxa"/>
              <w:right w:w="28" w:type="dxa"/>
            </w:tcMar>
          </w:tcPr>
          <w:p w:rsidR="000D5A8B" w:rsidRPr="0028014E" w:rsidRDefault="000D5A8B" w:rsidP="00DE5C3B">
            <w:pPr>
              <w:spacing w:line="240" w:lineRule="auto"/>
            </w:pPr>
            <w:r w:rsidRPr="0028014E">
              <w:t>Наличие собственной бухгалтерии.</w:t>
            </w:r>
          </w:p>
        </w:tc>
        <w:tc>
          <w:tcPr>
            <w:tcW w:w="4536" w:type="dxa"/>
            <w:tcMar>
              <w:top w:w="0" w:type="dxa"/>
              <w:left w:w="28" w:type="dxa"/>
              <w:bottom w:w="0" w:type="dxa"/>
              <w:right w:w="28" w:type="dxa"/>
            </w:tcMar>
          </w:tcPr>
          <w:p w:rsidR="000D5A8B" w:rsidRPr="0028014E" w:rsidRDefault="000D5A8B" w:rsidP="00DE5C3B">
            <w:pPr>
              <w:spacing w:line="240" w:lineRule="auto"/>
            </w:pPr>
          </w:p>
        </w:tc>
        <w:tc>
          <w:tcPr>
            <w:tcW w:w="1128" w:type="dxa"/>
            <w:tcMar>
              <w:top w:w="0" w:type="dxa"/>
              <w:left w:w="28" w:type="dxa"/>
              <w:bottom w:w="0" w:type="dxa"/>
              <w:right w:w="28" w:type="dxa"/>
            </w:tcMar>
          </w:tcPr>
          <w:p w:rsidR="000D5A8B" w:rsidRPr="0028014E" w:rsidRDefault="000D5A8B" w:rsidP="00DE5C3B">
            <w:pPr>
              <w:spacing w:line="240" w:lineRule="auto"/>
              <w:jc w:val="center"/>
            </w:pPr>
            <w:r w:rsidRPr="0028014E">
              <w:t>10</w:t>
            </w:r>
          </w:p>
        </w:tc>
      </w:tr>
    </w:tbl>
    <w:p w:rsidR="000D5A8B" w:rsidRPr="0028014E" w:rsidRDefault="000D5A8B" w:rsidP="00DE5C3B">
      <w:pPr>
        <w:spacing w:line="240" w:lineRule="auto"/>
        <w:jc w:val="both"/>
      </w:pPr>
    </w:p>
    <w:p w:rsidR="000D5A8B" w:rsidRPr="0028014E" w:rsidRDefault="000D5A8B" w:rsidP="00DE5C3B">
      <w:pPr>
        <w:spacing w:line="240" w:lineRule="auto"/>
        <w:ind w:firstLine="709"/>
        <w:jc w:val="both"/>
      </w:pPr>
      <w:r w:rsidRPr="0028014E">
        <w:t>При установлении группы по оплате труда руководителя дошкольной образовательной организации контингент обучающихся (воспитанников) определяется по списочному составу на начало учебного года.</w:t>
      </w:r>
    </w:p>
    <w:p w:rsidR="000D5A8B" w:rsidRPr="0028014E" w:rsidRDefault="000D5A8B" w:rsidP="00DE5C3B">
      <w:pPr>
        <w:spacing w:line="240" w:lineRule="auto"/>
        <w:ind w:firstLine="709"/>
        <w:jc w:val="center"/>
        <w:rPr>
          <w:b/>
          <w:bCs/>
        </w:rPr>
      </w:pPr>
    </w:p>
    <w:p w:rsidR="000D5A8B" w:rsidRPr="0028014E" w:rsidRDefault="000D5A8B" w:rsidP="00DE5C3B">
      <w:pPr>
        <w:spacing w:line="240" w:lineRule="auto"/>
        <w:ind w:firstLine="709"/>
        <w:jc w:val="center"/>
        <w:rPr>
          <w:b/>
          <w:bCs/>
        </w:rPr>
      </w:pPr>
      <w:r w:rsidRPr="0028014E">
        <w:rPr>
          <w:b/>
          <w:bCs/>
        </w:rPr>
        <w:t>ГРУППЫ ОПЛАТЫ ТРУДА ДЛЯ РУКОВОДИТЕЛЯ ДОШКОЛЬНОЙ ОБРАЗОВАТЕЛЬНОЙ ОРГАНИЗАЦИИ В ЗАВИСИМОСТИ ОТ СУММЫ БАЛЛОВ</w:t>
      </w:r>
    </w:p>
    <w:p w:rsidR="000D5A8B" w:rsidRPr="0028014E" w:rsidRDefault="000D5A8B" w:rsidP="00DE5C3B">
      <w:pPr>
        <w:pStyle w:val="ConsPlusNormal"/>
        <w:widowControl/>
        <w:ind w:left="7080" w:firstLine="1"/>
        <w:jc w:val="right"/>
        <w:rPr>
          <w:rFonts w:ascii="Times New Roman" w:hAnsi="Times New Roman" w:cs="Times New Roman"/>
          <w:sz w:val="24"/>
          <w:szCs w:val="24"/>
        </w:rPr>
      </w:pPr>
      <w:r w:rsidRPr="0028014E">
        <w:rPr>
          <w:rFonts w:ascii="Times New Roman" w:hAnsi="Times New Roman" w:cs="Times New Roman"/>
          <w:sz w:val="24"/>
          <w:szCs w:val="24"/>
        </w:rPr>
        <w:t>ТАБЛИЦА 2</w:t>
      </w:r>
    </w:p>
    <w:p w:rsidR="000D5A8B" w:rsidRPr="0028014E" w:rsidRDefault="000D5A8B" w:rsidP="00DE5C3B">
      <w:pPr>
        <w:pStyle w:val="ConsPlusNormal"/>
        <w:widowControl/>
        <w:ind w:left="7080" w:firstLine="1"/>
        <w:jc w:val="right"/>
        <w:rPr>
          <w:rFonts w:ascii="Times New Roman" w:hAnsi="Times New Roman" w:cs="Times New Roman"/>
          <w:sz w:val="24"/>
          <w:szCs w:val="24"/>
        </w:rPr>
      </w:pPr>
    </w:p>
    <w:tbl>
      <w:tblPr>
        <w:tblW w:w="5000" w:type="pct"/>
        <w:tblInd w:w="-68" w:type="dxa"/>
        <w:tblLayout w:type="fixed"/>
        <w:tblCellMar>
          <w:left w:w="70" w:type="dxa"/>
          <w:right w:w="70" w:type="dxa"/>
        </w:tblCellMar>
        <w:tblLook w:val="0000"/>
      </w:tblPr>
      <w:tblGrid>
        <w:gridCol w:w="2694"/>
        <w:gridCol w:w="2268"/>
        <w:gridCol w:w="2410"/>
        <w:gridCol w:w="2407"/>
      </w:tblGrid>
      <w:tr w:rsidR="000D5A8B" w:rsidRPr="0028014E" w:rsidTr="001B2A8B">
        <w:trPr>
          <w:trHeight w:val="360"/>
        </w:trPr>
        <w:tc>
          <w:tcPr>
            <w:tcW w:w="2694" w:type="dxa"/>
            <w:tcBorders>
              <w:top w:val="single" w:sz="6" w:space="0" w:color="auto"/>
              <w:left w:val="single" w:sz="6" w:space="0" w:color="auto"/>
              <w:bottom w:val="single" w:sz="6" w:space="0" w:color="auto"/>
              <w:right w:val="single" w:sz="6" w:space="0" w:color="auto"/>
            </w:tcBorders>
          </w:tcPr>
          <w:p w:rsidR="000D5A8B" w:rsidRPr="0028014E" w:rsidRDefault="000D5A8B" w:rsidP="00DE5C3B">
            <w:pPr>
              <w:pStyle w:val="ConsCell"/>
              <w:widowControl/>
              <w:jc w:val="center"/>
              <w:rPr>
                <w:rFonts w:ascii="Times New Roman" w:hAnsi="Times New Roman" w:cs="Times New Roman"/>
                <w:b/>
                <w:bCs/>
                <w:sz w:val="24"/>
                <w:szCs w:val="24"/>
              </w:rPr>
            </w:pPr>
          </w:p>
          <w:p w:rsidR="000D5A8B" w:rsidRPr="0028014E" w:rsidRDefault="000D5A8B" w:rsidP="00DE5C3B">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 группа</w:t>
            </w:r>
          </w:p>
        </w:tc>
        <w:tc>
          <w:tcPr>
            <w:tcW w:w="2268" w:type="dxa"/>
            <w:tcBorders>
              <w:top w:val="single" w:sz="6" w:space="0" w:color="auto"/>
              <w:left w:val="single" w:sz="6" w:space="0" w:color="auto"/>
              <w:bottom w:val="single" w:sz="6" w:space="0" w:color="auto"/>
              <w:right w:val="single" w:sz="6" w:space="0" w:color="auto"/>
            </w:tcBorders>
          </w:tcPr>
          <w:p w:rsidR="000D5A8B" w:rsidRPr="0028014E" w:rsidRDefault="000D5A8B" w:rsidP="00DE5C3B">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II группа</w:t>
            </w:r>
          </w:p>
        </w:tc>
        <w:tc>
          <w:tcPr>
            <w:tcW w:w="2410" w:type="dxa"/>
            <w:tcBorders>
              <w:top w:val="single" w:sz="6" w:space="0" w:color="auto"/>
              <w:left w:val="single" w:sz="6" w:space="0" w:color="auto"/>
              <w:bottom w:val="single" w:sz="6" w:space="0" w:color="auto"/>
              <w:right w:val="single" w:sz="6" w:space="0" w:color="auto"/>
            </w:tcBorders>
          </w:tcPr>
          <w:p w:rsidR="000D5A8B" w:rsidRPr="0028014E" w:rsidRDefault="000D5A8B" w:rsidP="00DE5C3B">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III группа</w:t>
            </w:r>
          </w:p>
        </w:tc>
        <w:tc>
          <w:tcPr>
            <w:tcW w:w="2407" w:type="dxa"/>
            <w:tcBorders>
              <w:top w:val="single" w:sz="6" w:space="0" w:color="auto"/>
              <w:left w:val="single" w:sz="6" w:space="0" w:color="auto"/>
              <w:bottom w:val="single" w:sz="6" w:space="0" w:color="auto"/>
              <w:right w:val="single" w:sz="6" w:space="0" w:color="auto"/>
            </w:tcBorders>
          </w:tcPr>
          <w:p w:rsidR="000D5A8B" w:rsidRPr="0028014E" w:rsidRDefault="000D5A8B" w:rsidP="00DE5C3B">
            <w:pPr>
              <w:pStyle w:val="ConsCell"/>
              <w:widowControl/>
              <w:jc w:val="center"/>
              <w:rPr>
                <w:rFonts w:ascii="Times New Roman" w:hAnsi="Times New Roman" w:cs="Times New Roman"/>
                <w:b/>
                <w:bCs/>
                <w:sz w:val="24"/>
                <w:szCs w:val="24"/>
              </w:rPr>
            </w:pPr>
            <w:r w:rsidRPr="0028014E">
              <w:rPr>
                <w:rFonts w:ascii="Times New Roman" w:hAnsi="Times New Roman" w:cs="Times New Roman"/>
                <w:b/>
                <w:bCs/>
                <w:sz w:val="24"/>
                <w:szCs w:val="24"/>
              </w:rPr>
              <w:t>IV группа</w:t>
            </w:r>
          </w:p>
        </w:tc>
      </w:tr>
      <w:tr w:rsidR="000D5A8B" w:rsidRPr="0028014E" w:rsidTr="001B2A8B">
        <w:trPr>
          <w:trHeight w:val="536"/>
        </w:trPr>
        <w:tc>
          <w:tcPr>
            <w:tcW w:w="2694" w:type="dxa"/>
            <w:tcBorders>
              <w:top w:val="single" w:sz="6" w:space="0" w:color="auto"/>
              <w:left w:val="single" w:sz="6" w:space="0" w:color="auto"/>
              <w:bottom w:val="single" w:sz="6" w:space="0" w:color="auto"/>
              <w:right w:val="single" w:sz="6" w:space="0" w:color="auto"/>
            </w:tcBorders>
            <w:vAlign w:val="center"/>
          </w:tcPr>
          <w:p w:rsidR="000D5A8B" w:rsidRPr="0028014E" w:rsidRDefault="000D5A8B" w:rsidP="00DE5C3B">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свыше 280</w:t>
            </w:r>
          </w:p>
        </w:tc>
        <w:tc>
          <w:tcPr>
            <w:tcW w:w="2268" w:type="dxa"/>
            <w:tcBorders>
              <w:top w:val="single" w:sz="6" w:space="0" w:color="auto"/>
              <w:left w:val="single" w:sz="6" w:space="0" w:color="auto"/>
              <w:bottom w:val="single" w:sz="6" w:space="0" w:color="auto"/>
              <w:right w:val="single" w:sz="6" w:space="0" w:color="auto"/>
            </w:tcBorders>
            <w:vAlign w:val="center"/>
          </w:tcPr>
          <w:p w:rsidR="000D5A8B" w:rsidRPr="0028014E" w:rsidRDefault="000D5A8B" w:rsidP="00DE5C3B">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280-230,5</w:t>
            </w:r>
          </w:p>
        </w:tc>
        <w:tc>
          <w:tcPr>
            <w:tcW w:w="2410" w:type="dxa"/>
            <w:tcBorders>
              <w:top w:val="single" w:sz="6" w:space="0" w:color="auto"/>
              <w:left w:val="single" w:sz="6" w:space="0" w:color="auto"/>
              <w:bottom w:val="single" w:sz="6" w:space="0" w:color="auto"/>
              <w:right w:val="single" w:sz="6" w:space="0" w:color="auto"/>
            </w:tcBorders>
            <w:vAlign w:val="center"/>
          </w:tcPr>
          <w:p w:rsidR="000D5A8B" w:rsidRPr="0028014E" w:rsidRDefault="000D5A8B" w:rsidP="00DE5C3B">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230-180,5</w:t>
            </w:r>
          </w:p>
        </w:tc>
        <w:tc>
          <w:tcPr>
            <w:tcW w:w="2407" w:type="dxa"/>
            <w:tcBorders>
              <w:top w:val="single" w:sz="6" w:space="0" w:color="auto"/>
              <w:left w:val="single" w:sz="6" w:space="0" w:color="auto"/>
              <w:bottom w:val="single" w:sz="6" w:space="0" w:color="auto"/>
              <w:right w:val="single" w:sz="6" w:space="0" w:color="auto"/>
            </w:tcBorders>
            <w:vAlign w:val="center"/>
          </w:tcPr>
          <w:p w:rsidR="000D5A8B" w:rsidRPr="0028014E" w:rsidRDefault="000D5A8B" w:rsidP="00DE5C3B">
            <w:pPr>
              <w:pStyle w:val="ConsCell"/>
              <w:widowControl/>
              <w:jc w:val="center"/>
              <w:rPr>
                <w:rFonts w:ascii="Times New Roman" w:hAnsi="Times New Roman" w:cs="Times New Roman"/>
                <w:sz w:val="24"/>
                <w:szCs w:val="24"/>
              </w:rPr>
            </w:pPr>
            <w:r w:rsidRPr="0028014E">
              <w:rPr>
                <w:rFonts w:ascii="Times New Roman" w:hAnsi="Times New Roman" w:cs="Times New Roman"/>
                <w:sz w:val="24"/>
                <w:szCs w:val="24"/>
              </w:rPr>
              <w:t>до 180</w:t>
            </w:r>
          </w:p>
        </w:tc>
      </w:tr>
    </w:tbl>
    <w:p w:rsidR="000D5A8B" w:rsidRPr="0028014E" w:rsidRDefault="000D5A8B" w:rsidP="00DE5C3B">
      <w:pPr>
        <w:spacing w:line="240" w:lineRule="auto"/>
      </w:pPr>
    </w:p>
    <w:p w:rsidR="000D5A8B" w:rsidRPr="00ED3217" w:rsidRDefault="000D5A8B" w:rsidP="00DE5C3B">
      <w:pPr>
        <w:spacing w:line="240" w:lineRule="auto"/>
        <w:ind w:left="5664" w:firstLine="6"/>
        <w:jc w:val="center"/>
        <w:rPr>
          <w:sz w:val="24"/>
          <w:szCs w:val="24"/>
        </w:rPr>
      </w:pPr>
      <w:r w:rsidRPr="0028014E">
        <w:br w:type="page"/>
      </w:r>
      <w:r w:rsidRPr="00ED3217">
        <w:rPr>
          <w:sz w:val="24"/>
          <w:szCs w:val="24"/>
        </w:rPr>
        <w:lastRenderedPageBreak/>
        <w:t>П</w:t>
      </w:r>
      <w:r w:rsidR="005B681C" w:rsidRPr="00ED3217">
        <w:rPr>
          <w:sz w:val="24"/>
          <w:szCs w:val="24"/>
        </w:rPr>
        <w:t>риложение</w:t>
      </w:r>
      <w:r w:rsidRPr="00ED3217">
        <w:rPr>
          <w:sz w:val="24"/>
          <w:szCs w:val="24"/>
        </w:rPr>
        <w:t xml:space="preserve"> 3</w:t>
      </w:r>
      <w:r w:rsidR="005B681C" w:rsidRPr="00ED3217">
        <w:rPr>
          <w:sz w:val="24"/>
          <w:szCs w:val="24"/>
        </w:rPr>
        <w:t xml:space="preserve"> к Положению</w:t>
      </w:r>
    </w:p>
    <w:p w:rsidR="000D5A8B" w:rsidRDefault="005B681C" w:rsidP="00DE5C3B">
      <w:pPr>
        <w:pStyle w:val="ConsPlusNormal"/>
        <w:ind w:left="5664" w:firstLine="290"/>
        <w:jc w:val="center"/>
        <w:rPr>
          <w:rFonts w:ascii="Times New Roman" w:hAnsi="Times New Roman" w:cs="Times New Roman"/>
          <w:sz w:val="24"/>
          <w:szCs w:val="24"/>
        </w:rPr>
      </w:pPr>
      <w:r>
        <w:rPr>
          <w:rFonts w:ascii="Times New Roman" w:hAnsi="Times New Roman" w:cs="Times New Roman"/>
          <w:sz w:val="24"/>
          <w:szCs w:val="24"/>
        </w:rPr>
        <w:t xml:space="preserve"> </w:t>
      </w:r>
    </w:p>
    <w:p w:rsidR="000D5A8B" w:rsidRDefault="000D5A8B" w:rsidP="00DE5C3B">
      <w:pPr>
        <w:pStyle w:val="ConsPlusNormal"/>
        <w:ind w:left="5664" w:firstLine="708"/>
        <w:jc w:val="center"/>
        <w:rPr>
          <w:rFonts w:ascii="Times New Roman" w:hAnsi="Times New Roman" w:cs="Times New Roman"/>
          <w:sz w:val="24"/>
          <w:szCs w:val="24"/>
        </w:rPr>
      </w:pPr>
    </w:p>
    <w:p w:rsidR="000D5A8B" w:rsidRPr="0028014E" w:rsidRDefault="000D5A8B" w:rsidP="00DE5C3B">
      <w:pPr>
        <w:pStyle w:val="ConsPlusNormal"/>
        <w:ind w:left="5664" w:firstLine="708"/>
        <w:jc w:val="center"/>
      </w:pPr>
    </w:p>
    <w:p w:rsidR="000D5A8B" w:rsidRPr="0028014E" w:rsidRDefault="000D5A8B" w:rsidP="00DE5C3B">
      <w:pPr>
        <w:spacing w:line="240" w:lineRule="auto"/>
        <w:jc w:val="center"/>
        <w:rPr>
          <w:b/>
          <w:bCs/>
        </w:rPr>
      </w:pPr>
      <w:r w:rsidRPr="0028014E">
        <w:rPr>
          <w:b/>
          <w:bCs/>
        </w:rPr>
        <w:t xml:space="preserve">ПОКАЗАТЕЛИ ЭФФЕКТИВНОСТИ РАБОТЫ РУКОВОДИТЕЛЕЙ ОБРАЗОВАТЕЛЬНЫХ ОРГАНИЗАЦИЙ, РЕАЛИЗУЮЩИХ ОСНОВНУЮ ОБРАЗОВАТЕЛЬНУЮ ПРОГРАММУ ДОШКОЛЬНОГО ОБРАЗОВАНИЯ </w:t>
      </w:r>
    </w:p>
    <w:p w:rsidR="000D5A8B" w:rsidRPr="0028014E" w:rsidRDefault="000D5A8B" w:rsidP="00DE5C3B">
      <w:pPr>
        <w:spacing w:line="240" w:lineRule="auto"/>
        <w:jc w:val="center"/>
        <w:rPr>
          <w:b/>
          <w:bCs/>
        </w:rPr>
      </w:pPr>
      <w:r w:rsidRPr="0028014E">
        <w:rPr>
          <w:b/>
          <w:bCs/>
        </w:rPr>
        <w:t>(ДАЛЕЕ - ДОО)</w:t>
      </w:r>
    </w:p>
    <w:p w:rsidR="000D5A8B" w:rsidRPr="0028014E" w:rsidRDefault="000D5A8B" w:rsidP="00DE5C3B">
      <w:pPr>
        <w:spacing w:line="240" w:lineRule="auto"/>
        <w:jc w:val="center"/>
        <w:rPr>
          <w:b/>
          <w:bCs/>
        </w:rPr>
      </w:pPr>
    </w:p>
    <w:tbl>
      <w:tblPr>
        <w:tblW w:w="5017"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19"/>
        <w:gridCol w:w="20"/>
        <w:gridCol w:w="301"/>
        <w:gridCol w:w="6893"/>
        <w:gridCol w:w="1456"/>
      </w:tblGrid>
      <w:tr w:rsidR="000D5A8B" w:rsidRPr="0028014E" w:rsidTr="001B2A8B">
        <w:tc>
          <w:tcPr>
            <w:tcW w:w="779" w:type="pct"/>
            <w:gridSpan w:val="3"/>
            <w:vAlign w:val="center"/>
          </w:tcPr>
          <w:p w:rsidR="000D5A8B" w:rsidRPr="0028014E" w:rsidRDefault="000D5A8B" w:rsidP="00DE5C3B">
            <w:pPr>
              <w:shd w:val="clear" w:color="auto" w:fill="FFFFFF"/>
              <w:spacing w:line="240" w:lineRule="auto"/>
              <w:ind w:right="67" w:firstLine="24"/>
              <w:jc w:val="center"/>
              <w:rPr>
                <w:b/>
                <w:bCs/>
                <w:kern w:val="28"/>
              </w:rPr>
            </w:pPr>
            <w:r w:rsidRPr="0028014E">
              <w:rPr>
                <w:b/>
                <w:bCs/>
                <w:kern w:val="28"/>
              </w:rPr>
              <w:t xml:space="preserve">№ </w:t>
            </w:r>
            <w:proofErr w:type="spellStart"/>
            <w:proofErr w:type="gramStart"/>
            <w:r w:rsidRPr="0028014E">
              <w:rPr>
                <w:b/>
                <w:bCs/>
                <w:kern w:val="28"/>
              </w:rPr>
              <w:t>п</w:t>
            </w:r>
            <w:proofErr w:type="spellEnd"/>
            <w:proofErr w:type="gramEnd"/>
            <w:r w:rsidRPr="0028014E">
              <w:rPr>
                <w:b/>
                <w:bCs/>
                <w:kern w:val="28"/>
              </w:rPr>
              <w:t>/</w:t>
            </w:r>
            <w:proofErr w:type="spellStart"/>
            <w:r w:rsidRPr="0028014E">
              <w:rPr>
                <w:b/>
                <w:bCs/>
                <w:kern w:val="28"/>
              </w:rPr>
              <w:t>п</w:t>
            </w:r>
            <w:proofErr w:type="spellEnd"/>
          </w:p>
        </w:tc>
        <w:tc>
          <w:tcPr>
            <w:tcW w:w="3485" w:type="pct"/>
            <w:vAlign w:val="center"/>
          </w:tcPr>
          <w:p w:rsidR="000D5A8B" w:rsidRPr="0028014E" w:rsidRDefault="000D5A8B" w:rsidP="00DE5C3B">
            <w:pPr>
              <w:shd w:val="clear" w:color="auto" w:fill="FFFFFF"/>
              <w:spacing w:line="240" w:lineRule="auto"/>
              <w:ind w:right="67" w:firstLine="24"/>
              <w:jc w:val="center"/>
              <w:rPr>
                <w:kern w:val="28"/>
              </w:rPr>
            </w:pPr>
            <w:r w:rsidRPr="0028014E">
              <w:rPr>
                <w:b/>
                <w:bCs/>
                <w:kern w:val="28"/>
              </w:rPr>
              <w:t>Показатели</w:t>
            </w:r>
          </w:p>
        </w:tc>
        <w:tc>
          <w:tcPr>
            <w:tcW w:w="736" w:type="pct"/>
            <w:vAlign w:val="center"/>
          </w:tcPr>
          <w:p w:rsidR="000D5A8B" w:rsidRPr="0028014E" w:rsidRDefault="000D5A8B" w:rsidP="00DE5C3B">
            <w:pPr>
              <w:spacing w:line="240" w:lineRule="auto"/>
              <w:jc w:val="center"/>
              <w:rPr>
                <w:kern w:val="28"/>
              </w:rPr>
            </w:pPr>
            <w:r w:rsidRPr="0028014E">
              <w:rPr>
                <w:b/>
                <w:bCs/>
                <w:kern w:val="28"/>
              </w:rPr>
              <w:t>Баллы</w:t>
            </w:r>
          </w:p>
        </w:tc>
      </w:tr>
      <w:tr w:rsidR="000D5A8B" w:rsidRPr="0028014E" w:rsidTr="001B2A8B">
        <w:tc>
          <w:tcPr>
            <w:tcW w:w="5000" w:type="pct"/>
            <w:gridSpan w:val="5"/>
            <w:vAlign w:val="center"/>
          </w:tcPr>
          <w:p w:rsidR="000D5A8B" w:rsidRPr="0028014E" w:rsidRDefault="000D5A8B" w:rsidP="00DE5C3B">
            <w:pPr>
              <w:pStyle w:val="a3"/>
              <w:spacing w:line="240" w:lineRule="auto"/>
              <w:ind w:left="33"/>
              <w:jc w:val="center"/>
              <w:rPr>
                <w:b/>
                <w:bCs/>
                <w:kern w:val="28"/>
              </w:rPr>
            </w:pPr>
            <w:r w:rsidRPr="0028014E">
              <w:rPr>
                <w:b/>
                <w:bCs/>
                <w:kern w:val="28"/>
              </w:rPr>
              <w:t xml:space="preserve">Критерий 1. Обеспечение соответствия содержания и организации образовательного процесса требованиям ФГОС </w:t>
            </w:r>
            <w:proofErr w:type="gramStart"/>
            <w:r w:rsidRPr="0028014E">
              <w:rPr>
                <w:b/>
                <w:bCs/>
                <w:kern w:val="28"/>
              </w:rPr>
              <w:t>ДО</w:t>
            </w:r>
            <w:proofErr w:type="gramEnd"/>
          </w:p>
        </w:tc>
      </w:tr>
      <w:tr w:rsidR="000D5A8B" w:rsidRPr="0028014E" w:rsidTr="001B2A8B">
        <w:tc>
          <w:tcPr>
            <w:tcW w:w="617" w:type="pct"/>
            <w:vAlign w:val="center"/>
          </w:tcPr>
          <w:p w:rsidR="000D5A8B" w:rsidRPr="0028014E" w:rsidRDefault="000D5A8B" w:rsidP="00DE5C3B">
            <w:pPr>
              <w:spacing w:line="240" w:lineRule="auto"/>
              <w:jc w:val="center"/>
              <w:rPr>
                <w:kern w:val="28"/>
              </w:rPr>
            </w:pPr>
            <w:r w:rsidRPr="0028014E">
              <w:rPr>
                <w:kern w:val="28"/>
              </w:rPr>
              <w:t>1.1</w:t>
            </w:r>
          </w:p>
        </w:tc>
        <w:tc>
          <w:tcPr>
            <w:tcW w:w="3646" w:type="pct"/>
            <w:gridSpan w:val="3"/>
          </w:tcPr>
          <w:p w:rsidR="000D5A8B" w:rsidRPr="0028014E" w:rsidRDefault="000D5A8B" w:rsidP="00DE5C3B">
            <w:pPr>
              <w:spacing w:line="240" w:lineRule="auto"/>
              <w:ind w:left="24" w:right="67"/>
              <w:jc w:val="both"/>
            </w:pPr>
            <w:r w:rsidRPr="0028014E">
              <w:t>Наличие образовательной программы, разработанной в соответствии с ФГОС ДО и утвержденной локальным актом организации:</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ind w:left="24" w:right="67"/>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17" w:type="pct"/>
            <w:vAlign w:val="center"/>
          </w:tcPr>
          <w:p w:rsidR="000D5A8B" w:rsidRPr="0028014E" w:rsidRDefault="000D5A8B" w:rsidP="00DE5C3B">
            <w:pPr>
              <w:shd w:val="clear" w:color="auto" w:fill="FFFFFF"/>
              <w:spacing w:line="240" w:lineRule="auto"/>
              <w:ind w:left="24" w:right="67"/>
              <w:jc w:val="center"/>
              <w:rPr>
                <w:spacing w:val="-3"/>
                <w:kern w:val="28"/>
              </w:rPr>
            </w:pPr>
            <w:r w:rsidRPr="0028014E">
              <w:rPr>
                <w:spacing w:val="-3"/>
                <w:kern w:val="28"/>
              </w:rPr>
              <w:t>1.2</w:t>
            </w:r>
          </w:p>
        </w:tc>
        <w:tc>
          <w:tcPr>
            <w:tcW w:w="3646" w:type="pct"/>
            <w:gridSpan w:val="3"/>
          </w:tcPr>
          <w:p w:rsidR="000D5A8B" w:rsidRPr="0028014E" w:rsidRDefault="000D5A8B" w:rsidP="00DE5C3B">
            <w:pPr>
              <w:widowControl w:val="0"/>
              <w:shd w:val="clear" w:color="auto" w:fill="FFFFFF"/>
              <w:autoSpaceDE w:val="0"/>
              <w:autoSpaceDN w:val="0"/>
              <w:adjustRightInd w:val="0"/>
              <w:spacing w:line="240" w:lineRule="auto"/>
              <w:ind w:left="14" w:right="187"/>
              <w:jc w:val="both"/>
              <w:rPr>
                <w:kern w:val="28"/>
              </w:rPr>
            </w:pPr>
            <w:r w:rsidRPr="0028014E">
              <w:rPr>
                <w:kern w:val="28"/>
              </w:rPr>
              <w:t>Объем части ОП, формируемой участниками образовательных отношений, составляет в ООП ДОО:</w:t>
            </w:r>
          </w:p>
          <w:p w:rsidR="000D5A8B" w:rsidRPr="0028014E" w:rsidRDefault="000D5A8B" w:rsidP="00DE5C3B">
            <w:pPr>
              <w:widowControl w:val="0"/>
              <w:shd w:val="clear" w:color="auto" w:fill="FFFFFF"/>
              <w:autoSpaceDE w:val="0"/>
              <w:autoSpaceDN w:val="0"/>
              <w:adjustRightInd w:val="0"/>
              <w:spacing w:line="240" w:lineRule="auto"/>
              <w:ind w:left="14" w:right="187"/>
              <w:jc w:val="both"/>
              <w:rPr>
                <w:kern w:val="28"/>
              </w:rPr>
            </w:pPr>
            <w:r w:rsidRPr="0028014E">
              <w:rPr>
                <w:kern w:val="28"/>
              </w:rPr>
              <w:t>- менее 20 %;</w:t>
            </w:r>
          </w:p>
          <w:p w:rsidR="000D5A8B" w:rsidRPr="0028014E" w:rsidRDefault="000D5A8B" w:rsidP="00DE5C3B">
            <w:pPr>
              <w:widowControl w:val="0"/>
              <w:shd w:val="clear" w:color="auto" w:fill="FFFFFF"/>
              <w:autoSpaceDE w:val="0"/>
              <w:autoSpaceDN w:val="0"/>
              <w:adjustRightInd w:val="0"/>
              <w:spacing w:line="240" w:lineRule="auto"/>
              <w:ind w:left="14" w:right="187"/>
              <w:jc w:val="both"/>
              <w:rPr>
                <w:kern w:val="28"/>
              </w:rPr>
            </w:pPr>
            <w:r w:rsidRPr="0028014E">
              <w:rPr>
                <w:kern w:val="28"/>
              </w:rPr>
              <w:t>- от 20 до 30 %;</w:t>
            </w:r>
          </w:p>
          <w:p w:rsidR="000D5A8B" w:rsidRPr="0028014E" w:rsidRDefault="000D5A8B" w:rsidP="00DE5C3B">
            <w:pPr>
              <w:widowControl w:val="0"/>
              <w:shd w:val="clear" w:color="auto" w:fill="FFFFFF"/>
              <w:autoSpaceDE w:val="0"/>
              <w:autoSpaceDN w:val="0"/>
              <w:adjustRightInd w:val="0"/>
              <w:spacing w:line="240" w:lineRule="auto"/>
              <w:ind w:left="14" w:right="187"/>
              <w:jc w:val="both"/>
              <w:rPr>
                <w:kern w:val="28"/>
              </w:rPr>
            </w:pPr>
            <w:r w:rsidRPr="0028014E">
              <w:rPr>
                <w:kern w:val="28"/>
              </w:rPr>
              <w:t>- от 30 до 40%.</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17" w:type="pct"/>
            <w:vAlign w:val="center"/>
          </w:tcPr>
          <w:p w:rsidR="000D5A8B" w:rsidRPr="0028014E" w:rsidRDefault="000D5A8B" w:rsidP="00DE5C3B">
            <w:pPr>
              <w:spacing w:line="240" w:lineRule="auto"/>
              <w:jc w:val="center"/>
              <w:rPr>
                <w:kern w:val="28"/>
              </w:rPr>
            </w:pPr>
            <w:r w:rsidRPr="0028014E">
              <w:rPr>
                <w:kern w:val="28"/>
              </w:rPr>
              <w:t>1.3</w:t>
            </w:r>
          </w:p>
        </w:tc>
        <w:tc>
          <w:tcPr>
            <w:tcW w:w="3646" w:type="pct"/>
            <w:gridSpan w:val="3"/>
          </w:tcPr>
          <w:p w:rsidR="000D5A8B" w:rsidRPr="0028014E" w:rsidRDefault="000D5A8B" w:rsidP="00DE5C3B">
            <w:pPr>
              <w:spacing w:line="240" w:lineRule="auto"/>
              <w:jc w:val="both"/>
              <w:rPr>
                <w:kern w:val="28"/>
              </w:rPr>
            </w:pPr>
            <w:r w:rsidRPr="0028014E">
              <w:rPr>
                <w:kern w:val="28"/>
              </w:rPr>
              <w:t>Наличие внутренней комплексной системы оценки качества образования в ДОО:</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17" w:type="pct"/>
            <w:vAlign w:val="center"/>
          </w:tcPr>
          <w:p w:rsidR="000D5A8B" w:rsidRPr="0028014E" w:rsidRDefault="000D5A8B" w:rsidP="00DE5C3B">
            <w:pPr>
              <w:shd w:val="clear" w:color="auto" w:fill="FFFFFF"/>
              <w:spacing w:line="240" w:lineRule="auto"/>
              <w:ind w:left="24" w:right="67"/>
              <w:jc w:val="center"/>
              <w:rPr>
                <w:spacing w:val="-3"/>
                <w:kern w:val="28"/>
              </w:rPr>
            </w:pPr>
            <w:r w:rsidRPr="0028014E">
              <w:rPr>
                <w:spacing w:val="-3"/>
                <w:kern w:val="28"/>
              </w:rPr>
              <w:t>1.4</w:t>
            </w:r>
          </w:p>
        </w:tc>
        <w:tc>
          <w:tcPr>
            <w:tcW w:w="3646" w:type="pct"/>
            <w:gridSpan w:val="3"/>
          </w:tcPr>
          <w:p w:rsidR="000D5A8B" w:rsidRPr="0028014E" w:rsidRDefault="000D5A8B" w:rsidP="00DE5C3B">
            <w:pPr>
              <w:shd w:val="clear" w:color="auto" w:fill="FFFFFF"/>
              <w:spacing w:line="240" w:lineRule="auto"/>
              <w:jc w:val="both"/>
            </w:pPr>
            <w:r w:rsidRPr="0028014E">
              <w:t>Участие ДОО в апробации процедур и инструментов оценки качества дошкольного образования в условиях экспериментальной оценки качества в субъектах Российской Федерации (ФИРО):</w:t>
            </w:r>
          </w:p>
          <w:p w:rsidR="000D5A8B" w:rsidRPr="0028014E" w:rsidRDefault="000D5A8B" w:rsidP="00DE5C3B">
            <w:pPr>
              <w:spacing w:line="240" w:lineRule="auto"/>
              <w:ind w:left="24" w:right="67"/>
            </w:pPr>
            <w:r w:rsidRPr="0028014E">
              <w:t>- нет;</w:t>
            </w:r>
          </w:p>
          <w:p w:rsidR="000D5A8B" w:rsidRPr="0028014E" w:rsidRDefault="000D5A8B" w:rsidP="00DE5C3B">
            <w:pPr>
              <w:shd w:val="clear" w:color="auto" w:fill="FFFFFF"/>
              <w:spacing w:line="240" w:lineRule="auto"/>
              <w:jc w:val="both"/>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1,5</w:t>
            </w:r>
          </w:p>
        </w:tc>
      </w:tr>
      <w:tr w:rsidR="000D5A8B" w:rsidRPr="0028014E" w:rsidTr="001B2A8B">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t>1.5</w:t>
            </w:r>
          </w:p>
        </w:tc>
        <w:tc>
          <w:tcPr>
            <w:tcW w:w="3646" w:type="pct"/>
            <w:gridSpan w:val="3"/>
          </w:tcPr>
          <w:p w:rsidR="000D5A8B" w:rsidRPr="0028014E" w:rsidRDefault="000D5A8B" w:rsidP="00DE5C3B">
            <w:pPr>
              <w:spacing w:line="240" w:lineRule="auto"/>
              <w:jc w:val="both"/>
              <w:rPr>
                <w:spacing w:val="-3"/>
                <w:kern w:val="28"/>
              </w:rPr>
            </w:pPr>
            <w:proofErr w:type="gramStart"/>
            <w:r w:rsidRPr="0028014E">
              <w:rPr>
                <w:spacing w:val="-3"/>
                <w:kern w:val="28"/>
              </w:rPr>
              <w:t xml:space="preserve">Доля обучающихся (воспитанников) (при расчёте 1 </w:t>
            </w:r>
            <w:r w:rsidRPr="0028014E">
              <w:rPr>
                <w:kern w:val="28"/>
              </w:rPr>
              <w:t>воспитанник</w:t>
            </w:r>
            <w:r w:rsidRPr="0028014E">
              <w:rPr>
                <w:spacing w:val="-3"/>
                <w:kern w:val="28"/>
              </w:rPr>
              <w:t xml:space="preserve"> учитывается один раз), занимающихся различными видами дополнительного образования, предоставляемыми ОО и </w:t>
            </w:r>
            <w:r w:rsidRPr="0028014E">
              <w:rPr>
                <w:i/>
                <w:iCs/>
                <w:spacing w:val="-3"/>
                <w:kern w:val="28"/>
              </w:rPr>
              <w:t xml:space="preserve">не прописанных в рамках части ООП ДО, формируемой участниками образовательных отношений, </w:t>
            </w:r>
            <w:r w:rsidRPr="0028014E">
              <w:rPr>
                <w:spacing w:val="-3"/>
                <w:kern w:val="28"/>
              </w:rPr>
              <w:t>в общей численности обучающихся (воспитанников) ДОО:</w:t>
            </w:r>
            <w:proofErr w:type="gramEnd"/>
          </w:p>
          <w:p w:rsidR="000D5A8B" w:rsidRPr="0028014E" w:rsidRDefault="000D5A8B" w:rsidP="00DE5C3B">
            <w:pPr>
              <w:spacing w:line="240" w:lineRule="auto"/>
              <w:rPr>
                <w:kern w:val="28"/>
              </w:rPr>
            </w:pPr>
            <w:r w:rsidRPr="0028014E">
              <w:rPr>
                <w:kern w:val="28"/>
              </w:rPr>
              <w:t>- наличие;</w:t>
            </w:r>
          </w:p>
          <w:p w:rsidR="000D5A8B" w:rsidRPr="0028014E" w:rsidRDefault="000D5A8B" w:rsidP="00DE5C3B">
            <w:pPr>
              <w:spacing w:line="240" w:lineRule="auto"/>
              <w:ind w:firstLine="34"/>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rPr>
          <w:trHeight w:val="1968"/>
        </w:trPr>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lastRenderedPageBreak/>
              <w:t>1.6.1</w:t>
            </w:r>
          </w:p>
        </w:tc>
        <w:tc>
          <w:tcPr>
            <w:tcW w:w="3646" w:type="pct"/>
            <w:gridSpan w:val="3"/>
          </w:tcPr>
          <w:p w:rsidR="000D5A8B" w:rsidRPr="0028014E" w:rsidRDefault="000D5A8B" w:rsidP="00DE5C3B">
            <w:pPr>
              <w:spacing w:line="240" w:lineRule="auto"/>
              <w:jc w:val="both"/>
              <w:rPr>
                <w:spacing w:val="-3"/>
                <w:kern w:val="28"/>
              </w:rPr>
            </w:pPr>
            <w:r w:rsidRPr="0028014E">
              <w:rPr>
                <w:kern w:val="28"/>
              </w:rPr>
              <w:t xml:space="preserve">Количество программ дополнительного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физкультурно-спортивной направленности:</w:t>
            </w:r>
          </w:p>
          <w:p w:rsidR="000D5A8B" w:rsidRPr="0028014E" w:rsidRDefault="000D5A8B" w:rsidP="00DE5C3B">
            <w:pPr>
              <w:spacing w:line="240" w:lineRule="auto"/>
              <w:jc w:val="both"/>
              <w:rPr>
                <w:kern w:val="28"/>
              </w:rPr>
            </w:pPr>
            <w:r w:rsidRPr="0028014E">
              <w:rPr>
                <w:spacing w:val="-3"/>
                <w:kern w:val="28"/>
              </w:rPr>
              <w:t xml:space="preserve">- </w:t>
            </w:r>
            <w:r w:rsidRPr="0028014E">
              <w:rPr>
                <w:kern w:val="28"/>
              </w:rPr>
              <w:t>0;</w:t>
            </w:r>
          </w:p>
          <w:p w:rsidR="000D5A8B" w:rsidRPr="0028014E" w:rsidRDefault="000D5A8B" w:rsidP="00DE5C3B">
            <w:pPr>
              <w:spacing w:line="240" w:lineRule="auto"/>
              <w:rPr>
                <w:kern w:val="28"/>
              </w:rPr>
            </w:pPr>
            <w:r w:rsidRPr="0028014E">
              <w:rPr>
                <w:kern w:val="28"/>
              </w:rPr>
              <w:t>- 1 и более;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t>1.6.2</w:t>
            </w:r>
          </w:p>
        </w:tc>
        <w:tc>
          <w:tcPr>
            <w:tcW w:w="3646" w:type="pct"/>
            <w:gridSpan w:val="3"/>
          </w:tcPr>
          <w:p w:rsidR="000D5A8B" w:rsidRPr="0028014E" w:rsidRDefault="000D5A8B" w:rsidP="00DE5C3B">
            <w:pPr>
              <w:spacing w:line="240" w:lineRule="auto"/>
              <w:jc w:val="both"/>
              <w:rPr>
                <w:spacing w:val="-3"/>
                <w:kern w:val="28"/>
              </w:rPr>
            </w:pPr>
            <w:r w:rsidRPr="0028014E">
              <w:rPr>
                <w:kern w:val="28"/>
              </w:rPr>
              <w:t xml:space="preserve">Количество программ дополнительного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художественной направленности:</w:t>
            </w:r>
          </w:p>
          <w:p w:rsidR="000D5A8B" w:rsidRPr="0028014E" w:rsidRDefault="000D5A8B" w:rsidP="00DE5C3B">
            <w:pPr>
              <w:spacing w:line="240" w:lineRule="auto"/>
              <w:jc w:val="both"/>
              <w:rPr>
                <w:kern w:val="28"/>
              </w:rPr>
            </w:pPr>
            <w:r w:rsidRPr="0028014E">
              <w:rPr>
                <w:spacing w:val="-3"/>
                <w:kern w:val="28"/>
              </w:rPr>
              <w:t xml:space="preserve">- </w:t>
            </w:r>
            <w:r w:rsidRPr="0028014E">
              <w:rPr>
                <w:kern w:val="28"/>
              </w:rPr>
              <w:t>0;</w:t>
            </w:r>
          </w:p>
          <w:p w:rsidR="000D5A8B" w:rsidRPr="0028014E" w:rsidRDefault="000D5A8B" w:rsidP="00DE5C3B">
            <w:pPr>
              <w:spacing w:line="240" w:lineRule="auto"/>
              <w:rPr>
                <w:kern w:val="28"/>
              </w:rPr>
            </w:pPr>
            <w:r w:rsidRPr="0028014E">
              <w:rPr>
                <w:kern w:val="28"/>
              </w:rPr>
              <w:t>- 1 и более;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t>1.6.3</w:t>
            </w:r>
          </w:p>
        </w:tc>
        <w:tc>
          <w:tcPr>
            <w:tcW w:w="3646" w:type="pct"/>
            <w:gridSpan w:val="3"/>
          </w:tcPr>
          <w:p w:rsidR="000D5A8B" w:rsidRPr="0028014E" w:rsidRDefault="000D5A8B" w:rsidP="00DE5C3B">
            <w:pPr>
              <w:spacing w:line="240" w:lineRule="auto"/>
              <w:jc w:val="both"/>
              <w:rPr>
                <w:spacing w:val="-3"/>
                <w:kern w:val="28"/>
              </w:rPr>
            </w:pPr>
            <w:r w:rsidRPr="0028014E">
              <w:rPr>
                <w:kern w:val="28"/>
              </w:rPr>
              <w:t xml:space="preserve">Количество программ дополнительного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социально-педагогической направленности:</w:t>
            </w:r>
          </w:p>
          <w:p w:rsidR="000D5A8B" w:rsidRPr="0028014E" w:rsidRDefault="000D5A8B" w:rsidP="00DE5C3B">
            <w:pPr>
              <w:spacing w:line="240" w:lineRule="auto"/>
              <w:jc w:val="both"/>
              <w:rPr>
                <w:kern w:val="28"/>
              </w:rPr>
            </w:pPr>
            <w:r w:rsidRPr="0028014E">
              <w:rPr>
                <w:spacing w:val="-3"/>
                <w:kern w:val="28"/>
              </w:rPr>
              <w:t xml:space="preserve">- </w:t>
            </w:r>
            <w:r w:rsidRPr="0028014E">
              <w:rPr>
                <w:kern w:val="28"/>
              </w:rPr>
              <w:t>0;</w:t>
            </w:r>
          </w:p>
          <w:p w:rsidR="000D5A8B" w:rsidRPr="0028014E" w:rsidRDefault="000D5A8B" w:rsidP="00DE5C3B">
            <w:pPr>
              <w:spacing w:line="240" w:lineRule="auto"/>
              <w:rPr>
                <w:kern w:val="28"/>
              </w:rPr>
            </w:pPr>
            <w:r w:rsidRPr="0028014E">
              <w:rPr>
                <w:kern w:val="28"/>
              </w:rPr>
              <w:t>- 1 и более;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t>1.6.4</w:t>
            </w:r>
          </w:p>
        </w:tc>
        <w:tc>
          <w:tcPr>
            <w:tcW w:w="3646" w:type="pct"/>
            <w:gridSpan w:val="3"/>
          </w:tcPr>
          <w:p w:rsidR="000D5A8B" w:rsidRPr="0028014E" w:rsidRDefault="000D5A8B" w:rsidP="00DE5C3B">
            <w:pPr>
              <w:spacing w:line="240" w:lineRule="auto"/>
              <w:jc w:val="both"/>
              <w:rPr>
                <w:spacing w:val="-3"/>
                <w:kern w:val="28"/>
              </w:rPr>
            </w:pPr>
            <w:r w:rsidRPr="0028014E">
              <w:rPr>
                <w:kern w:val="28"/>
              </w:rPr>
              <w:t xml:space="preserve">Количество программ дополнительного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технической направленности:</w:t>
            </w:r>
          </w:p>
          <w:p w:rsidR="000D5A8B" w:rsidRPr="0028014E" w:rsidRDefault="000D5A8B" w:rsidP="00DE5C3B">
            <w:pPr>
              <w:spacing w:line="240" w:lineRule="auto"/>
              <w:jc w:val="both"/>
              <w:rPr>
                <w:kern w:val="28"/>
              </w:rPr>
            </w:pPr>
            <w:r w:rsidRPr="0028014E">
              <w:rPr>
                <w:spacing w:val="-3"/>
                <w:kern w:val="28"/>
              </w:rPr>
              <w:t xml:space="preserve">- </w:t>
            </w:r>
            <w:r w:rsidRPr="0028014E">
              <w:rPr>
                <w:kern w:val="28"/>
              </w:rPr>
              <w:t>0;</w:t>
            </w:r>
          </w:p>
          <w:p w:rsidR="000D5A8B" w:rsidRPr="0028014E" w:rsidRDefault="000D5A8B" w:rsidP="00DE5C3B">
            <w:pPr>
              <w:spacing w:line="240" w:lineRule="auto"/>
              <w:rPr>
                <w:kern w:val="28"/>
              </w:rPr>
            </w:pPr>
            <w:r w:rsidRPr="0028014E">
              <w:rPr>
                <w:kern w:val="28"/>
              </w:rPr>
              <w:t>- 1 и более;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t>1.6.5</w:t>
            </w:r>
          </w:p>
        </w:tc>
        <w:tc>
          <w:tcPr>
            <w:tcW w:w="3646" w:type="pct"/>
            <w:gridSpan w:val="3"/>
          </w:tcPr>
          <w:p w:rsidR="000D5A8B" w:rsidRPr="0028014E" w:rsidRDefault="000D5A8B" w:rsidP="00DE5C3B">
            <w:pPr>
              <w:spacing w:line="240" w:lineRule="auto"/>
              <w:jc w:val="both"/>
              <w:rPr>
                <w:spacing w:val="-3"/>
                <w:kern w:val="28"/>
              </w:rPr>
            </w:pPr>
            <w:r w:rsidRPr="0028014E">
              <w:rPr>
                <w:kern w:val="28"/>
              </w:rPr>
              <w:t xml:space="preserve">Количество программ дополнительного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естественнонаучной направленности:</w:t>
            </w:r>
          </w:p>
          <w:p w:rsidR="000D5A8B" w:rsidRPr="0028014E" w:rsidRDefault="000D5A8B" w:rsidP="00DE5C3B">
            <w:pPr>
              <w:spacing w:line="240" w:lineRule="auto"/>
              <w:jc w:val="both"/>
              <w:rPr>
                <w:kern w:val="28"/>
              </w:rPr>
            </w:pPr>
            <w:r w:rsidRPr="0028014E">
              <w:rPr>
                <w:spacing w:val="-3"/>
                <w:kern w:val="28"/>
              </w:rPr>
              <w:t xml:space="preserve">- </w:t>
            </w:r>
            <w:r w:rsidRPr="0028014E">
              <w:rPr>
                <w:kern w:val="28"/>
              </w:rPr>
              <w:t>0;</w:t>
            </w:r>
          </w:p>
          <w:p w:rsidR="000D5A8B" w:rsidRPr="0028014E" w:rsidRDefault="000D5A8B" w:rsidP="00DE5C3B">
            <w:pPr>
              <w:spacing w:line="240" w:lineRule="auto"/>
              <w:rPr>
                <w:kern w:val="28"/>
              </w:rPr>
            </w:pPr>
            <w:r w:rsidRPr="0028014E">
              <w:rPr>
                <w:kern w:val="28"/>
              </w:rPr>
              <w:t>- 1 и более;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t>1.6.6</w:t>
            </w:r>
          </w:p>
        </w:tc>
        <w:tc>
          <w:tcPr>
            <w:tcW w:w="3646" w:type="pct"/>
            <w:gridSpan w:val="3"/>
          </w:tcPr>
          <w:p w:rsidR="000D5A8B" w:rsidRPr="0028014E" w:rsidRDefault="000D5A8B" w:rsidP="00DE5C3B">
            <w:pPr>
              <w:spacing w:line="240" w:lineRule="auto"/>
              <w:jc w:val="both"/>
              <w:rPr>
                <w:spacing w:val="-3"/>
                <w:kern w:val="28"/>
              </w:rPr>
            </w:pPr>
            <w:r w:rsidRPr="0028014E">
              <w:rPr>
                <w:kern w:val="28"/>
              </w:rPr>
              <w:t xml:space="preserve">Количество программ дополнительного образования, реализуемых </w:t>
            </w:r>
            <w:r w:rsidRPr="0028014E">
              <w:rPr>
                <w:spacing w:val="-3"/>
                <w:kern w:val="28"/>
              </w:rPr>
              <w:t xml:space="preserve">средствами ОО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  туристско-краеведческой направленности:</w:t>
            </w:r>
          </w:p>
          <w:p w:rsidR="000D5A8B" w:rsidRPr="0028014E" w:rsidRDefault="000D5A8B" w:rsidP="00DE5C3B">
            <w:pPr>
              <w:spacing w:line="240" w:lineRule="auto"/>
              <w:rPr>
                <w:kern w:val="28"/>
              </w:rPr>
            </w:pPr>
            <w:r w:rsidRPr="0028014E">
              <w:rPr>
                <w:kern w:val="28"/>
              </w:rPr>
              <w:t>- 0;</w:t>
            </w:r>
          </w:p>
          <w:p w:rsidR="000D5A8B" w:rsidRPr="0028014E" w:rsidRDefault="000D5A8B" w:rsidP="00DE5C3B">
            <w:pPr>
              <w:spacing w:line="240" w:lineRule="auto"/>
              <w:rPr>
                <w:kern w:val="28"/>
              </w:rPr>
            </w:pPr>
            <w:r w:rsidRPr="0028014E">
              <w:rPr>
                <w:kern w:val="28"/>
              </w:rPr>
              <w:lastRenderedPageBreak/>
              <w:t>- 1 и более;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lastRenderedPageBreak/>
              <w:t>0,5</w:t>
            </w:r>
          </w:p>
        </w:tc>
      </w:tr>
      <w:tr w:rsidR="000D5A8B" w:rsidRPr="0028014E" w:rsidTr="001B2A8B">
        <w:trPr>
          <w:trHeight w:val="1635"/>
        </w:trPr>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lastRenderedPageBreak/>
              <w:t>1.7</w:t>
            </w:r>
          </w:p>
        </w:tc>
        <w:tc>
          <w:tcPr>
            <w:tcW w:w="3646" w:type="pct"/>
            <w:gridSpan w:val="3"/>
          </w:tcPr>
          <w:p w:rsidR="000D5A8B" w:rsidRPr="0028014E" w:rsidRDefault="000D5A8B" w:rsidP="00DE5C3B">
            <w:pPr>
              <w:spacing w:line="240" w:lineRule="auto"/>
              <w:jc w:val="both"/>
              <w:rPr>
                <w:spacing w:val="-3"/>
                <w:kern w:val="28"/>
              </w:rPr>
            </w:pPr>
            <w:proofErr w:type="gramStart"/>
            <w:r w:rsidRPr="0028014E">
              <w:rPr>
                <w:kern w:val="28"/>
              </w:rPr>
              <w:t xml:space="preserve">Количество программ дополнительного образования, реализуемых </w:t>
            </w:r>
            <w:r w:rsidRPr="0028014E">
              <w:rPr>
                <w:spacing w:val="-3"/>
                <w:kern w:val="28"/>
                <w:u w:val="single"/>
              </w:rPr>
              <w:t>в сетевой форме</w:t>
            </w:r>
            <w:r w:rsidRPr="0028014E">
              <w:rPr>
                <w:spacing w:val="-3"/>
                <w:kern w:val="28"/>
              </w:rPr>
              <w:t xml:space="preserve"> и </w:t>
            </w:r>
            <w:r w:rsidRPr="0028014E">
              <w:rPr>
                <w:i/>
                <w:iCs/>
                <w:spacing w:val="-3"/>
                <w:kern w:val="28"/>
              </w:rPr>
              <w:t>не прописанных в рамках части ООП ДО, формируемой участниками образовательных отношений</w:t>
            </w:r>
            <w:r w:rsidRPr="0028014E">
              <w:rPr>
                <w:spacing w:val="-3"/>
                <w:kern w:val="28"/>
              </w:rPr>
              <w:t>:</w:t>
            </w:r>
            <w:proofErr w:type="gramEnd"/>
          </w:p>
          <w:p w:rsidR="000D5A8B" w:rsidRPr="0028014E" w:rsidRDefault="000D5A8B" w:rsidP="00DE5C3B">
            <w:pPr>
              <w:spacing w:line="240" w:lineRule="auto"/>
              <w:rPr>
                <w:kern w:val="28"/>
              </w:rPr>
            </w:pPr>
            <w:r w:rsidRPr="0028014E">
              <w:rPr>
                <w:kern w:val="28"/>
              </w:rPr>
              <w:t>- 0;</w:t>
            </w:r>
          </w:p>
          <w:p w:rsidR="000D5A8B" w:rsidRPr="0028014E" w:rsidRDefault="000D5A8B" w:rsidP="00DE5C3B">
            <w:pPr>
              <w:spacing w:line="240" w:lineRule="auto"/>
              <w:rPr>
                <w:kern w:val="28"/>
              </w:rPr>
            </w:pPr>
            <w:r w:rsidRPr="0028014E">
              <w:rPr>
                <w:kern w:val="28"/>
              </w:rPr>
              <w:t>- 1 и более;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17" w:type="pct"/>
            <w:vAlign w:val="center"/>
          </w:tcPr>
          <w:p w:rsidR="000D5A8B" w:rsidRPr="0028014E" w:rsidRDefault="000D5A8B" w:rsidP="00DE5C3B">
            <w:pPr>
              <w:autoSpaceDE w:val="0"/>
              <w:autoSpaceDN w:val="0"/>
              <w:adjustRightInd w:val="0"/>
              <w:spacing w:line="240" w:lineRule="auto"/>
              <w:jc w:val="center"/>
              <w:rPr>
                <w:kern w:val="28"/>
              </w:rPr>
            </w:pPr>
            <w:r w:rsidRPr="0028014E">
              <w:rPr>
                <w:kern w:val="28"/>
              </w:rPr>
              <w:t>1.8</w:t>
            </w:r>
          </w:p>
        </w:tc>
        <w:tc>
          <w:tcPr>
            <w:tcW w:w="3646" w:type="pct"/>
            <w:gridSpan w:val="3"/>
          </w:tcPr>
          <w:p w:rsidR="000D5A8B" w:rsidRPr="0028014E" w:rsidRDefault="000D5A8B" w:rsidP="00DE5C3B">
            <w:pPr>
              <w:spacing w:line="240" w:lineRule="auto"/>
              <w:jc w:val="both"/>
              <w:rPr>
                <w:kern w:val="28"/>
              </w:rPr>
            </w:pPr>
            <w:r w:rsidRPr="0028014E">
              <w:rPr>
                <w:kern w:val="28"/>
              </w:rPr>
              <w:t xml:space="preserve">Доля обучающихся (воспитанников, в том числе воспитанников с ОВЗ), для которых разработаны индивидуальные маршруты освоения ООП </w:t>
            </w:r>
            <w:proofErr w:type="gramStart"/>
            <w:r w:rsidRPr="0028014E">
              <w:rPr>
                <w:kern w:val="28"/>
              </w:rPr>
              <w:t>ДО</w:t>
            </w:r>
            <w:proofErr w:type="gramEnd"/>
            <w:r w:rsidRPr="0028014E">
              <w:rPr>
                <w:kern w:val="28"/>
              </w:rPr>
              <w:t xml:space="preserve">, </w:t>
            </w:r>
            <w:proofErr w:type="gramStart"/>
            <w:r w:rsidRPr="0028014E">
              <w:rPr>
                <w:kern w:val="28"/>
              </w:rPr>
              <w:t>в</w:t>
            </w:r>
            <w:proofErr w:type="gramEnd"/>
            <w:r w:rsidRPr="0028014E">
              <w:rPr>
                <w:kern w:val="28"/>
              </w:rPr>
              <w:t xml:space="preserve"> общей численности воспитанников (в том числе воспитанников с ОВЗ):</w:t>
            </w:r>
          </w:p>
          <w:p w:rsidR="000D5A8B" w:rsidRPr="0028014E" w:rsidRDefault="000D5A8B" w:rsidP="00DE5C3B">
            <w:pPr>
              <w:spacing w:line="240" w:lineRule="auto"/>
              <w:jc w:val="both"/>
              <w:rPr>
                <w:kern w:val="28"/>
              </w:rPr>
            </w:pPr>
            <w:r w:rsidRPr="0028014E">
              <w:rPr>
                <w:kern w:val="28"/>
              </w:rPr>
              <w:t>- до 10%;</w:t>
            </w:r>
          </w:p>
          <w:p w:rsidR="000D5A8B" w:rsidRPr="0028014E" w:rsidRDefault="000D5A8B" w:rsidP="00DE5C3B">
            <w:pPr>
              <w:spacing w:line="240" w:lineRule="auto"/>
              <w:jc w:val="both"/>
              <w:rPr>
                <w:kern w:val="28"/>
              </w:rPr>
            </w:pPr>
            <w:r w:rsidRPr="0028014E">
              <w:rPr>
                <w:kern w:val="28"/>
              </w:rPr>
              <w:t>- 10%-30%;</w:t>
            </w:r>
          </w:p>
          <w:p w:rsidR="000D5A8B" w:rsidRPr="0028014E" w:rsidRDefault="000D5A8B" w:rsidP="00DE5C3B">
            <w:pPr>
              <w:spacing w:line="240" w:lineRule="auto"/>
              <w:jc w:val="both"/>
              <w:rPr>
                <w:kern w:val="28"/>
              </w:rPr>
            </w:pPr>
            <w:r w:rsidRPr="0028014E">
              <w:rPr>
                <w:kern w:val="28"/>
              </w:rPr>
              <w:t>- более 30%;</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2,0</w:t>
            </w:r>
          </w:p>
          <w:p w:rsidR="000D5A8B" w:rsidRPr="0028014E" w:rsidRDefault="000D5A8B" w:rsidP="00DE5C3B">
            <w:pPr>
              <w:spacing w:line="240" w:lineRule="auto"/>
              <w:jc w:val="center"/>
              <w:rPr>
                <w:kern w:val="28"/>
              </w:rPr>
            </w:pPr>
            <w:r w:rsidRPr="0028014E">
              <w:rPr>
                <w:kern w:val="28"/>
              </w:rPr>
              <w:t>3,0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5000" w:type="pct"/>
            <w:gridSpan w:val="5"/>
            <w:vAlign w:val="center"/>
          </w:tcPr>
          <w:p w:rsidR="000D5A8B" w:rsidRPr="0028014E" w:rsidRDefault="000D5A8B" w:rsidP="00DE5C3B">
            <w:pPr>
              <w:spacing w:line="240" w:lineRule="auto"/>
              <w:jc w:val="center"/>
              <w:rPr>
                <w:b/>
                <w:bCs/>
                <w:kern w:val="28"/>
              </w:rPr>
            </w:pPr>
            <w:r w:rsidRPr="0028014E">
              <w:rPr>
                <w:b/>
                <w:bCs/>
                <w:kern w:val="28"/>
              </w:rPr>
              <w:t xml:space="preserve">Критерий 2. Создание кадровых условий реализации ООП </w:t>
            </w:r>
            <w:proofErr w:type="gramStart"/>
            <w:r w:rsidRPr="0028014E">
              <w:rPr>
                <w:b/>
                <w:bCs/>
                <w:kern w:val="28"/>
              </w:rPr>
              <w:t>ДО</w:t>
            </w:r>
            <w:proofErr w:type="gramEnd"/>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2.1</w:t>
            </w:r>
          </w:p>
        </w:tc>
        <w:tc>
          <w:tcPr>
            <w:tcW w:w="3646" w:type="pct"/>
            <w:gridSpan w:val="3"/>
          </w:tcPr>
          <w:p w:rsidR="000D5A8B" w:rsidRPr="0028014E" w:rsidRDefault="000D5A8B" w:rsidP="00DE5C3B">
            <w:pPr>
              <w:widowControl w:val="0"/>
              <w:shd w:val="clear" w:color="auto" w:fill="FFFFFF"/>
              <w:autoSpaceDE w:val="0"/>
              <w:autoSpaceDN w:val="0"/>
              <w:adjustRightInd w:val="0"/>
              <w:spacing w:line="240" w:lineRule="auto"/>
              <w:ind w:left="14" w:right="187"/>
              <w:jc w:val="both"/>
              <w:rPr>
                <w:spacing w:val="-3"/>
                <w:kern w:val="28"/>
              </w:rPr>
            </w:pPr>
            <w:r w:rsidRPr="0028014E">
              <w:t>Наличие</w:t>
            </w:r>
            <w:r w:rsidRPr="0028014E">
              <w:rPr>
                <w:spacing w:val="-3"/>
                <w:kern w:val="28"/>
              </w:rPr>
              <w:t xml:space="preserve"> вакансий на педагогические должности на конец учебного года:</w:t>
            </w:r>
          </w:p>
          <w:p w:rsidR="000D5A8B" w:rsidRPr="0028014E" w:rsidRDefault="000D5A8B" w:rsidP="00DE5C3B">
            <w:pPr>
              <w:widowControl w:val="0"/>
              <w:shd w:val="clear" w:color="auto" w:fill="FFFFFF"/>
              <w:autoSpaceDE w:val="0"/>
              <w:autoSpaceDN w:val="0"/>
              <w:adjustRightInd w:val="0"/>
              <w:spacing w:line="240" w:lineRule="auto"/>
              <w:ind w:left="14" w:right="187"/>
              <w:rPr>
                <w:spacing w:val="-3"/>
                <w:kern w:val="28"/>
              </w:rPr>
            </w:pPr>
            <w:r w:rsidRPr="0028014E">
              <w:rPr>
                <w:spacing w:val="-3"/>
                <w:kern w:val="28"/>
              </w:rPr>
              <w:t>- да;</w:t>
            </w:r>
          </w:p>
          <w:p w:rsidR="000D5A8B" w:rsidRPr="0028014E" w:rsidRDefault="000D5A8B" w:rsidP="00DE5C3B">
            <w:pPr>
              <w:widowControl w:val="0"/>
              <w:shd w:val="clear" w:color="auto" w:fill="FFFFFF"/>
              <w:autoSpaceDE w:val="0"/>
              <w:autoSpaceDN w:val="0"/>
              <w:adjustRightInd w:val="0"/>
              <w:spacing w:line="240" w:lineRule="auto"/>
              <w:ind w:left="14" w:right="187"/>
              <w:rPr>
                <w:spacing w:val="-3"/>
                <w:kern w:val="28"/>
              </w:rPr>
            </w:pPr>
            <w:r w:rsidRPr="0028014E">
              <w:rPr>
                <w:spacing w:val="-3"/>
                <w:kern w:val="28"/>
              </w:rPr>
              <w:t>- нет.</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2.2</w:t>
            </w:r>
          </w:p>
        </w:tc>
        <w:tc>
          <w:tcPr>
            <w:tcW w:w="3646" w:type="pct"/>
            <w:gridSpan w:val="3"/>
          </w:tcPr>
          <w:p w:rsidR="000D5A8B" w:rsidRPr="0028014E" w:rsidRDefault="000D5A8B" w:rsidP="00DE5C3B">
            <w:pPr>
              <w:spacing w:line="240" w:lineRule="auto"/>
              <w:jc w:val="both"/>
            </w:pPr>
            <w:r w:rsidRPr="0028014E">
              <w:t>Наличие педагогических работников, имеющих учёную степень:</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ind w:left="34"/>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2.3</w:t>
            </w:r>
          </w:p>
        </w:tc>
        <w:tc>
          <w:tcPr>
            <w:tcW w:w="3646" w:type="pct"/>
            <w:gridSpan w:val="3"/>
          </w:tcPr>
          <w:p w:rsidR="000D5A8B" w:rsidRPr="0028014E" w:rsidRDefault="000D5A8B" w:rsidP="00DE5C3B">
            <w:pPr>
              <w:spacing w:line="240" w:lineRule="auto"/>
              <w:jc w:val="both"/>
              <w:rPr>
                <w:kern w:val="28"/>
              </w:rPr>
            </w:pPr>
            <w:r w:rsidRPr="0028014E">
              <w:rPr>
                <w:kern w:val="28"/>
              </w:rPr>
              <w:t>Наличие педагогических работников, имеющих государственные и отраслевые награды:</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2.4.</w:t>
            </w:r>
          </w:p>
        </w:tc>
        <w:tc>
          <w:tcPr>
            <w:tcW w:w="3646" w:type="pct"/>
            <w:gridSpan w:val="3"/>
          </w:tcPr>
          <w:p w:rsidR="000D5A8B" w:rsidRPr="0028014E" w:rsidRDefault="000D5A8B" w:rsidP="00DE5C3B">
            <w:pPr>
              <w:spacing w:line="240" w:lineRule="auto"/>
              <w:jc w:val="both"/>
              <w:rPr>
                <w:kern w:val="28"/>
              </w:rPr>
            </w:pPr>
            <w:r w:rsidRPr="0028014E">
              <w:rPr>
                <w:kern w:val="28"/>
              </w:rPr>
              <w:t>Доля педагогических работников (без внешних совместителей) в возрасте до 35 лет в общей численности педагогических работников:</w:t>
            </w:r>
          </w:p>
          <w:p w:rsidR="000D5A8B" w:rsidRPr="0028014E" w:rsidRDefault="000D5A8B" w:rsidP="00DE5C3B">
            <w:pPr>
              <w:spacing w:line="240" w:lineRule="auto"/>
              <w:ind w:firstLine="34"/>
              <w:jc w:val="both"/>
              <w:rPr>
                <w:kern w:val="28"/>
              </w:rPr>
            </w:pPr>
            <w:r w:rsidRPr="0028014E">
              <w:rPr>
                <w:kern w:val="28"/>
              </w:rPr>
              <w:t>- более 15%;</w:t>
            </w:r>
          </w:p>
          <w:p w:rsidR="000D5A8B" w:rsidRPr="0028014E" w:rsidRDefault="000D5A8B" w:rsidP="00DE5C3B">
            <w:pPr>
              <w:spacing w:line="240" w:lineRule="auto"/>
              <w:ind w:firstLine="34"/>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2.5</w:t>
            </w:r>
          </w:p>
        </w:tc>
        <w:tc>
          <w:tcPr>
            <w:tcW w:w="3646" w:type="pct"/>
            <w:gridSpan w:val="3"/>
            <w:vAlign w:val="center"/>
          </w:tcPr>
          <w:p w:rsidR="000D5A8B" w:rsidRPr="0028014E" w:rsidRDefault="000D5A8B" w:rsidP="00DE5C3B">
            <w:pPr>
              <w:spacing w:line="240" w:lineRule="auto"/>
              <w:jc w:val="both"/>
            </w:pPr>
            <w:r w:rsidRPr="0028014E">
              <w:t xml:space="preserve">Наличие документально оформленной действующей системы сопровождения молодых педагогов (системы наставничества и т.п.): </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b/>
                <w:bCs/>
              </w:rPr>
            </w:pPr>
            <w:r w:rsidRPr="0028014E">
              <w:t>- да.</w:t>
            </w:r>
          </w:p>
        </w:tc>
        <w:tc>
          <w:tcPr>
            <w:tcW w:w="736" w:type="pct"/>
            <w:vAlign w:val="center"/>
          </w:tcPr>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rPr>
                <w:kern w:val="28"/>
              </w:rPr>
              <w:t>0</w:t>
            </w:r>
          </w:p>
          <w:p w:rsidR="000D5A8B" w:rsidRPr="0028014E" w:rsidRDefault="000D5A8B" w:rsidP="00DE5C3B">
            <w:pPr>
              <w:spacing w:line="240" w:lineRule="auto"/>
              <w:jc w:val="center"/>
            </w:pPr>
            <w:r w:rsidRPr="0028014E">
              <w:t>1,0</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2.6</w:t>
            </w:r>
          </w:p>
        </w:tc>
        <w:tc>
          <w:tcPr>
            <w:tcW w:w="3646" w:type="pct"/>
            <w:gridSpan w:val="3"/>
          </w:tcPr>
          <w:p w:rsidR="000D5A8B" w:rsidRPr="0028014E" w:rsidRDefault="000D5A8B" w:rsidP="00DE5C3B">
            <w:pPr>
              <w:widowControl w:val="0"/>
              <w:shd w:val="clear" w:color="auto" w:fill="FFFFFF"/>
              <w:autoSpaceDE w:val="0"/>
              <w:autoSpaceDN w:val="0"/>
              <w:adjustRightInd w:val="0"/>
              <w:spacing w:line="240" w:lineRule="auto"/>
              <w:ind w:left="14" w:right="187"/>
              <w:jc w:val="both"/>
              <w:rPr>
                <w:spacing w:val="-3"/>
                <w:kern w:val="28"/>
              </w:rPr>
            </w:pPr>
            <w:r w:rsidRPr="0028014E">
              <w:rPr>
                <w:spacing w:val="-3"/>
                <w:kern w:val="28"/>
              </w:rPr>
              <w:t xml:space="preserve">Доля педагогических работников </w:t>
            </w:r>
            <w:r w:rsidRPr="0028014E">
              <w:rPr>
                <w:kern w:val="28"/>
              </w:rPr>
              <w:t>(без внешних совместителей)</w:t>
            </w:r>
            <w:r w:rsidRPr="0028014E">
              <w:rPr>
                <w:spacing w:val="-3"/>
                <w:kern w:val="28"/>
              </w:rPr>
              <w:t>, имеющих первую и высшую квалификационные категории, в общей численности педагогических работников:</w:t>
            </w:r>
          </w:p>
          <w:p w:rsidR="000D5A8B" w:rsidRPr="0028014E" w:rsidRDefault="000D5A8B" w:rsidP="00DE5C3B">
            <w:pPr>
              <w:widowControl w:val="0"/>
              <w:autoSpaceDE w:val="0"/>
              <w:autoSpaceDN w:val="0"/>
              <w:adjustRightInd w:val="0"/>
              <w:spacing w:line="240" w:lineRule="auto"/>
              <w:ind w:left="14" w:right="187"/>
              <w:jc w:val="both"/>
              <w:rPr>
                <w:spacing w:val="-3"/>
                <w:kern w:val="28"/>
              </w:rPr>
            </w:pPr>
            <w:r w:rsidRPr="0028014E">
              <w:rPr>
                <w:spacing w:val="-3"/>
                <w:kern w:val="28"/>
              </w:rPr>
              <w:t>- до 50%;</w:t>
            </w:r>
          </w:p>
          <w:p w:rsidR="000D5A8B" w:rsidRPr="0028014E" w:rsidRDefault="000D5A8B" w:rsidP="00DE5C3B">
            <w:pPr>
              <w:widowControl w:val="0"/>
              <w:autoSpaceDE w:val="0"/>
              <w:autoSpaceDN w:val="0"/>
              <w:adjustRightInd w:val="0"/>
              <w:spacing w:line="240" w:lineRule="auto"/>
              <w:ind w:left="14" w:right="187" w:firstLine="20"/>
              <w:jc w:val="both"/>
              <w:rPr>
                <w:spacing w:val="-3"/>
                <w:kern w:val="28"/>
              </w:rPr>
            </w:pPr>
            <w:r w:rsidRPr="0028014E">
              <w:rPr>
                <w:spacing w:val="-3"/>
                <w:kern w:val="28"/>
              </w:rPr>
              <w:lastRenderedPageBreak/>
              <w:t>- более 50%;</w:t>
            </w:r>
          </w:p>
          <w:p w:rsidR="000D5A8B" w:rsidRPr="0028014E" w:rsidRDefault="000D5A8B" w:rsidP="00DE5C3B">
            <w:pPr>
              <w:widowControl w:val="0"/>
              <w:shd w:val="clear" w:color="auto" w:fill="FFFFFF"/>
              <w:autoSpaceDE w:val="0"/>
              <w:autoSpaceDN w:val="0"/>
              <w:adjustRightInd w:val="0"/>
              <w:spacing w:line="240" w:lineRule="auto"/>
              <w:ind w:left="14" w:right="187" w:firstLine="20"/>
              <w:jc w:val="both"/>
              <w:rPr>
                <w:rFonts w:eastAsia="Batang"/>
                <w:spacing w:val="-3"/>
                <w:kern w:val="28"/>
                <w:lang w:eastAsia="ko-KR"/>
              </w:rPr>
            </w:pPr>
            <w:r w:rsidRPr="0028014E">
              <w:rPr>
                <w:spacing w:val="-3"/>
                <w:kern w:val="28"/>
              </w:rPr>
              <w:t xml:space="preserve">- </w:t>
            </w:r>
            <w:r w:rsidRPr="0028014E">
              <w:rPr>
                <w:kern w:val="28"/>
              </w:rPr>
              <w:t>больше</w:t>
            </w:r>
            <w:r w:rsidRPr="0028014E">
              <w:rPr>
                <w:spacing w:val="-3"/>
                <w:kern w:val="28"/>
              </w:rPr>
              <w:t xml:space="preserve">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lastRenderedPageBreak/>
              <w:t>1,0</w:t>
            </w:r>
          </w:p>
        </w:tc>
      </w:tr>
      <w:tr w:rsidR="000D5A8B" w:rsidRPr="0028014E" w:rsidTr="001B2A8B">
        <w:trPr>
          <w:trHeight w:val="1727"/>
        </w:trPr>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lastRenderedPageBreak/>
              <w:t>2.7</w:t>
            </w:r>
          </w:p>
        </w:tc>
        <w:tc>
          <w:tcPr>
            <w:tcW w:w="3646" w:type="pct"/>
            <w:gridSpan w:val="3"/>
          </w:tcPr>
          <w:p w:rsidR="000D5A8B" w:rsidRPr="0028014E" w:rsidRDefault="000D5A8B" w:rsidP="00DE5C3B">
            <w:pPr>
              <w:spacing w:line="240" w:lineRule="auto"/>
              <w:jc w:val="both"/>
            </w:pPr>
            <w:r w:rsidRPr="0028014E">
              <w:t>Доля педагогических работников (без внешних совместителей), имеющих высшую квалификационную категорию, в общей численности педагогических работников:</w:t>
            </w:r>
          </w:p>
          <w:p w:rsidR="000D5A8B" w:rsidRPr="0028014E" w:rsidRDefault="000D5A8B" w:rsidP="00DE5C3B">
            <w:pPr>
              <w:spacing w:line="240" w:lineRule="auto"/>
              <w:jc w:val="both"/>
            </w:pPr>
            <w:r w:rsidRPr="0028014E">
              <w:t>- до 15%;</w:t>
            </w:r>
          </w:p>
          <w:p w:rsidR="000D5A8B" w:rsidRPr="0028014E" w:rsidRDefault="000D5A8B" w:rsidP="00DE5C3B">
            <w:pPr>
              <w:spacing w:line="240" w:lineRule="auto"/>
              <w:jc w:val="both"/>
            </w:pPr>
            <w:r w:rsidRPr="0028014E">
              <w:t>- 15% и более;</w:t>
            </w:r>
          </w:p>
          <w:p w:rsidR="000D5A8B" w:rsidRPr="0028014E" w:rsidRDefault="000D5A8B" w:rsidP="00DE5C3B">
            <w:pPr>
              <w:spacing w:line="240" w:lineRule="auto"/>
              <w:jc w:val="both"/>
              <w:rPr>
                <w:spacing w:val="-3"/>
                <w:kern w:val="28"/>
              </w:rPr>
            </w:pPr>
            <w:r w:rsidRPr="0028014E">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1,5</w:t>
            </w:r>
          </w:p>
          <w:p w:rsidR="000D5A8B" w:rsidRPr="0028014E" w:rsidRDefault="000D5A8B" w:rsidP="00DE5C3B">
            <w:pPr>
              <w:spacing w:line="240" w:lineRule="auto"/>
              <w:jc w:val="center"/>
              <w:rPr>
                <w:kern w:val="28"/>
              </w:rPr>
            </w:pPr>
            <w:r w:rsidRPr="0028014E">
              <w:rPr>
                <w:kern w:val="28"/>
              </w:rPr>
              <w:t>1,5</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2.8</w:t>
            </w:r>
          </w:p>
        </w:tc>
        <w:tc>
          <w:tcPr>
            <w:tcW w:w="3646" w:type="pct"/>
            <w:gridSpan w:val="3"/>
          </w:tcPr>
          <w:p w:rsidR="000D5A8B" w:rsidRPr="0028014E" w:rsidRDefault="000D5A8B" w:rsidP="00DE5C3B">
            <w:pPr>
              <w:spacing w:line="240" w:lineRule="auto"/>
              <w:jc w:val="both"/>
              <w:rPr>
                <w:kern w:val="28"/>
              </w:rPr>
            </w:pPr>
            <w:r w:rsidRPr="0028014E">
              <w:rPr>
                <w:kern w:val="28"/>
              </w:rPr>
              <w:t>Доля педагогических работников и административно-управленческого персонала (без внешних совместителей), прошедших повышение квалификации в отчетном учебном году, в общей численности педагогических работников и административно-управленческого персонала:</w:t>
            </w:r>
          </w:p>
          <w:p w:rsidR="000D5A8B" w:rsidRPr="0028014E" w:rsidRDefault="000D5A8B" w:rsidP="00DE5C3B">
            <w:pPr>
              <w:spacing w:line="240" w:lineRule="auto"/>
              <w:ind w:firstLine="34"/>
              <w:jc w:val="both"/>
              <w:rPr>
                <w:kern w:val="28"/>
              </w:rPr>
            </w:pPr>
            <w:r w:rsidRPr="0028014E">
              <w:rPr>
                <w:kern w:val="28"/>
              </w:rPr>
              <w:t>- до 25%;</w:t>
            </w:r>
          </w:p>
          <w:p w:rsidR="000D5A8B" w:rsidRPr="0028014E" w:rsidRDefault="000D5A8B" w:rsidP="00DE5C3B">
            <w:pPr>
              <w:spacing w:line="240" w:lineRule="auto"/>
              <w:ind w:firstLine="34"/>
              <w:jc w:val="both"/>
              <w:rPr>
                <w:kern w:val="28"/>
              </w:rPr>
            </w:pPr>
            <w:r w:rsidRPr="0028014E">
              <w:rPr>
                <w:kern w:val="28"/>
              </w:rPr>
              <w:t>- 25% и более;</w:t>
            </w:r>
          </w:p>
          <w:p w:rsidR="000D5A8B" w:rsidRPr="0028014E" w:rsidRDefault="000D5A8B" w:rsidP="00DE5C3B">
            <w:pPr>
              <w:spacing w:line="240" w:lineRule="auto"/>
              <w:ind w:firstLine="34"/>
              <w:rPr>
                <w:kern w:val="28"/>
              </w:rPr>
            </w:pPr>
            <w:r w:rsidRPr="0028014E">
              <w:rPr>
                <w:spacing w:val="-3"/>
                <w:kern w:val="28"/>
              </w:rPr>
              <w:t xml:space="preserve">- </w:t>
            </w:r>
            <w:r w:rsidRPr="0028014E">
              <w:rPr>
                <w:kern w:val="28"/>
              </w:rPr>
              <w:t>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2.9</w:t>
            </w:r>
          </w:p>
        </w:tc>
        <w:tc>
          <w:tcPr>
            <w:tcW w:w="3646" w:type="pct"/>
            <w:gridSpan w:val="3"/>
          </w:tcPr>
          <w:p w:rsidR="000D5A8B" w:rsidRPr="0028014E" w:rsidRDefault="000D5A8B" w:rsidP="00DE5C3B">
            <w:pPr>
              <w:spacing w:line="240" w:lineRule="auto"/>
              <w:jc w:val="both"/>
              <w:rPr>
                <w:kern w:val="28"/>
              </w:rPr>
            </w:pPr>
            <w:r w:rsidRPr="0028014E">
              <w:rPr>
                <w:kern w:val="28"/>
              </w:rPr>
              <w:t>Доля педагогических работников и административно-управленческого персонала (без внешних совместителей), прошедших повышение квалификации для работы по ФГОС, в общей численности педагогических работников и административно-управленческого персонала:</w:t>
            </w:r>
          </w:p>
          <w:p w:rsidR="000D5A8B" w:rsidRPr="0028014E" w:rsidRDefault="000D5A8B" w:rsidP="00DE5C3B">
            <w:pPr>
              <w:spacing w:line="240" w:lineRule="auto"/>
              <w:ind w:firstLine="34"/>
              <w:jc w:val="both"/>
              <w:rPr>
                <w:kern w:val="28"/>
              </w:rPr>
            </w:pPr>
            <w:r w:rsidRPr="0028014E">
              <w:rPr>
                <w:spacing w:val="-3"/>
                <w:kern w:val="28"/>
              </w:rPr>
              <w:t xml:space="preserve">- </w:t>
            </w:r>
            <w:r w:rsidRPr="0028014E">
              <w:rPr>
                <w:kern w:val="28"/>
              </w:rPr>
              <w:t>менее 90%;</w:t>
            </w:r>
          </w:p>
          <w:p w:rsidR="000D5A8B" w:rsidRPr="0028014E" w:rsidRDefault="000D5A8B" w:rsidP="00DE5C3B">
            <w:pPr>
              <w:spacing w:line="240" w:lineRule="auto"/>
              <w:ind w:firstLine="34"/>
              <w:jc w:val="both"/>
              <w:rPr>
                <w:kern w:val="28"/>
              </w:rPr>
            </w:pPr>
            <w:r w:rsidRPr="0028014E">
              <w:rPr>
                <w:kern w:val="28"/>
              </w:rPr>
              <w:t>- от 90% до 100%;</w:t>
            </w:r>
          </w:p>
          <w:p w:rsidR="000D5A8B" w:rsidRPr="0028014E" w:rsidRDefault="000D5A8B" w:rsidP="00DE5C3B">
            <w:pPr>
              <w:spacing w:line="240" w:lineRule="auto"/>
              <w:ind w:firstLine="34"/>
              <w:jc w:val="both"/>
              <w:rPr>
                <w:kern w:val="28"/>
              </w:rPr>
            </w:pPr>
            <w:r w:rsidRPr="0028014E">
              <w:rPr>
                <w:kern w:val="28"/>
              </w:rPr>
              <w:t>- 100%;</w:t>
            </w:r>
          </w:p>
          <w:p w:rsidR="000D5A8B" w:rsidRPr="0028014E" w:rsidRDefault="000D5A8B" w:rsidP="00DE5C3B">
            <w:pPr>
              <w:spacing w:line="240" w:lineRule="auto"/>
              <w:ind w:firstLine="34"/>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r w:rsidRPr="0028014E">
              <w:rPr>
                <w:kern w:val="28"/>
              </w:rPr>
              <w:t>0</w:t>
            </w:r>
          </w:p>
          <w:p w:rsidR="000D5A8B" w:rsidRPr="0028014E" w:rsidRDefault="000D5A8B" w:rsidP="00DE5C3B">
            <w:pPr>
              <w:widowControl w:val="0"/>
              <w:autoSpaceDE w:val="0"/>
              <w:autoSpaceDN w:val="0"/>
              <w:adjustRightInd w:val="0"/>
              <w:spacing w:line="240" w:lineRule="auto"/>
              <w:jc w:val="center"/>
              <w:rPr>
                <w:kern w:val="28"/>
              </w:rPr>
            </w:pPr>
            <w:r w:rsidRPr="0028014E">
              <w:rPr>
                <w:kern w:val="28"/>
              </w:rPr>
              <w:t>0,5</w:t>
            </w:r>
          </w:p>
          <w:p w:rsidR="000D5A8B" w:rsidRPr="0028014E" w:rsidRDefault="000D5A8B" w:rsidP="00DE5C3B">
            <w:pPr>
              <w:widowControl w:val="0"/>
              <w:autoSpaceDE w:val="0"/>
              <w:autoSpaceDN w:val="0"/>
              <w:adjustRightInd w:val="0"/>
              <w:spacing w:line="240" w:lineRule="auto"/>
              <w:jc w:val="center"/>
              <w:rPr>
                <w:kern w:val="28"/>
              </w:rPr>
            </w:pPr>
            <w:r w:rsidRPr="0028014E">
              <w:rPr>
                <w:kern w:val="28"/>
              </w:rPr>
              <w:t>1,5</w:t>
            </w:r>
          </w:p>
          <w:p w:rsidR="000D5A8B" w:rsidRPr="0028014E" w:rsidRDefault="000D5A8B" w:rsidP="00DE5C3B">
            <w:pPr>
              <w:widowControl w:val="0"/>
              <w:autoSpaceDE w:val="0"/>
              <w:autoSpaceDN w:val="0"/>
              <w:adjustRightInd w:val="0"/>
              <w:spacing w:line="240" w:lineRule="auto"/>
              <w:jc w:val="center"/>
              <w:rPr>
                <w:kern w:val="28"/>
              </w:rPr>
            </w:pPr>
            <w:r w:rsidRPr="0028014E">
              <w:rPr>
                <w:kern w:val="28"/>
              </w:rPr>
              <w:t>0,5</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2.10</w:t>
            </w:r>
          </w:p>
        </w:tc>
        <w:tc>
          <w:tcPr>
            <w:tcW w:w="3646" w:type="pct"/>
            <w:gridSpan w:val="3"/>
          </w:tcPr>
          <w:p w:rsidR="000D5A8B" w:rsidRPr="0028014E" w:rsidRDefault="000D5A8B" w:rsidP="00DE5C3B">
            <w:pPr>
              <w:spacing w:line="240" w:lineRule="auto"/>
              <w:jc w:val="both"/>
              <w:rPr>
                <w:kern w:val="28"/>
              </w:rPr>
            </w:pPr>
            <w:r w:rsidRPr="0028014E">
              <w:rPr>
                <w:kern w:val="28"/>
              </w:rPr>
              <w:t xml:space="preserve">Доля педагогических работников (без внешних совместителей), прошедших повышение квалификации по проблемам использования педагогических технологий </w:t>
            </w:r>
            <w:proofErr w:type="spellStart"/>
            <w:r w:rsidRPr="0028014E">
              <w:rPr>
                <w:kern w:val="28"/>
              </w:rPr>
              <w:t>деятельностного</w:t>
            </w:r>
            <w:proofErr w:type="spellEnd"/>
            <w:r w:rsidRPr="0028014E">
              <w:rPr>
                <w:kern w:val="28"/>
              </w:rPr>
              <w:t xml:space="preserve"> типа в отчетном учебном году, в общей численности педагогических работников, прошедших повышение квалификации:</w:t>
            </w:r>
          </w:p>
          <w:p w:rsidR="000D5A8B" w:rsidRPr="0028014E" w:rsidRDefault="000D5A8B" w:rsidP="00DE5C3B">
            <w:pPr>
              <w:spacing w:line="240" w:lineRule="auto"/>
              <w:ind w:firstLine="34"/>
              <w:jc w:val="both"/>
              <w:rPr>
                <w:kern w:val="28"/>
              </w:rPr>
            </w:pPr>
            <w:r w:rsidRPr="0028014E">
              <w:rPr>
                <w:spacing w:val="-3"/>
                <w:kern w:val="28"/>
              </w:rPr>
              <w:t xml:space="preserve">- </w:t>
            </w:r>
            <w:r w:rsidRPr="0028014E">
              <w:rPr>
                <w:kern w:val="28"/>
              </w:rPr>
              <w:t>наличие;</w:t>
            </w:r>
          </w:p>
          <w:p w:rsidR="000D5A8B" w:rsidRPr="0028014E" w:rsidRDefault="000D5A8B" w:rsidP="00DE5C3B">
            <w:pPr>
              <w:spacing w:line="240" w:lineRule="auto"/>
              <w:ind w:firstLine="34"/>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r w:rsidRPr="0028014E">
              <w:rPr>
                <w:kern w:val="28"/>
              </w:rPr>
              <w:t>0,5</w:t>
            </w:r>
          </w:p>
          <w:p w:rsidR="000D5A8B" w:rsidRPr="0028014E" w:rsidRDefault="000D5A8B" w:rsidP="00DE5C3B">
            <w:pPr>
              <w:widowControl w:val="0"/>
              <w:autoSpaceDE w:val="0"/>
              <w:autoSpaceDN w:val="0"/>
              <w:adjustRightInd w:val="0"/>
              <w:spacing w:line="240" w:lineRule="auto"/>
              <w:jc w:val="center"/>
              <w:rPr>
                <w:kern w:val="28"/>
              </w:rPr>
            </w:pPr>
            <w:r w:rsidRPr="0028014E">
              <w:rPr>
                <w:kern w:val="28"/>
              </w:rPr>
              <w:t>0,5</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2.11</w:t>
            </w:r>
          </w:p>
        </w:tc>
        <w:tc>
          <w:tcPr>
            <w:tcW w:w="3646" w:type="pct"/>
            <w:gridSpan w:val="3"/>
          </w:tcPr>
          <w:p w:rsidR="000D5A8B" w:rsidRPr="0028014E" w:rsidRDefault="000D5A8B" w:rsidP="00DE5C3B">
            <w:pPr>
              <w:spacing w:line="240" w:lineRule="auto"/>
              <w:jc w:val="both"/>
              <w:rPr>
                <w:kern w:val="28"/>
              </w:rPr>
            </w:pPr>
            <w:r w:rsidRPr="0028014E">
              <w:rPr>
                <w:kern w:val="28"/>
              </w:rPr>
              <w:t>Доля педагогических работников (без внешних совместителей), прошедших повышение квалификации в отчетном учебном году в форме стажировки, в общей численности педагогических работников, прошедших повышение квалификации в отчетном учебном году:</w:t>
            </w:r>
          </w:p>
          <w:p w:rsidR="000D5A8B" w:rsidRPr="0028014E" w:rsidRDefault="000D5A8B" w:rsidP="00DE5C3B">
            <w:pPr>
              <w:spacing w:line="240" w:lineRule="auto"/>
              <w:ind w:firstLine="34"/>
              <w:jc w:val="both"/>
              <w:rPr>
                <w:kern w:val="28"/>
              </w:rPr>
            </w:pPr>
            <w:r w:rsidRPr="0028014E">
              <w:rPr>
                <w:spacing w:val="-3"/>
                <w:kern w:val="28"/>
              </w:rPr>
              <w:t xml:space="preserve">- </w:t>
            </w:r>
            <w:r w:rsidRPr="0028014E">
              <w:rPr>
                <w:kern w:val="28"/>
              </w:rPr>
              <w:t>наличие;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p>
          <w:p w:rsidR="000D5A8B" w:rsidRPr="0028014E" w:rsidRDefault="000D5A8B" w:rsidP="00DE5C3B">
            <w:pPr>
              <w:widowControl w:val="0"/>
              <w:autoSpaceDE w:val="0"/>
              <w:autoSpaceDN w:val="0"/>
              <w:adjustRightInd w:val="0"/>
              <w:spacing w:line="240" w:lineRule="auto"/>
              <w:jc w:val="center"/>
              <w:rPr>
                <w:kern w:val="28"/>
              </w:rPr>
            </w:pPr>
            <w:r w:rsidRPr="0028014E">
              <w:rPr>
                <w:kern w:val="28"/>
              </w:rPr>
              <w:t>0,5</w:t>
            </w:r>
          </w:p>
          <w:p w:rsidR="000D5A8B" w:rsidRPr="0028014E" w:rsidRDefault="000D5A8B" w:rsidP="00DE5C3B">
            <w:pPr>
              <w:widowControl w:val="0"/>
              <w:autoSpaceDE w:val="0"/>
              <w:autoSpaceDN w:val="0"/>
              <w:adjustRightInd w:val="0"/>
              <w:spacing w:line="240" w:lineRule="auto"/>
              <w:jc w:val="center"/>
              <w:rPr>
                <w:kern w:val="28"/>
              </w:rPr>
            </w:pPr>
            <w:r w:rsidRPr="0028014E">
              <w:rPr>
                <w:kern w:val="28"/>
              </w:rPr>
              <w:t>0,5</w:t>
            </w:r>
          </w:p>
        </w:tc>
      </w:tr>
      <w:tr w:rsidR="000D5A8B" w:rsidRPr="0028014E" w:rsidTr="001B2A8B">
        <w:trPr>
          <w:trHeight w:val="2494"/>
        </w:trPr>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lastRenderedPageBreak/>
              <w:t>2.12</w:t>
            </w:r>
          </w:p>
        </w:tc>
        <w:tc>
          <w:tcPr>
            <w:tcW w:w="3646" w:type="pct"/>
            <w:gridSpan w:val="3"/>
          </w:tcPr>
          <w:p w:rsidR="000D5A8B" w:rsidRPr="0028014E" w:rsidRDefault="000D5A8B" w:rsidP="00DE5C3B">
            <w:pPr>
              <w:spacing w:line="240" w:lineRule="auto"/>
              <w:jc w:val="both"/>
              <w:rPr>
                <w:kern w:val="28"/>
              </w:rPr>
            </w:pPr>
            <w:r w:rsidRPr="0028014E">
              <w:rPr>
                <w:kern w:val="28"/>
              </w:rPr>
              <w:t>Количество публикаций в официальных изданиях по профилю педагогической деятельности (в т.ч. в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подготовленных педагогическими  работниками и административно-управленческим персоналом:</w:t>
            </w:r>
          </w:p>
          <w:p w:rsidR="000D5A8B" w:rsidRPr="0028014E" w:rsidRDefault="000D5A8B" w:rsidP="00DE5C3B">
            <w:pPr>
              <w:spacing w:line="240" w:lineRule="auto"/>
              <w:rPr>
                <w:kern w:val="28"/>
              </w:rPr>
            </w:pPr>
            <w:r w:rsidRPr="0028014E">
              <w:rPr>
                <w:kern w:val="28"/>
              </w:rPr>
              <w:t>- 0;</w:t>
            </w:r>
          </w:p>
          <w:p w:rsidR="000D5A8B" w:rsidRPr="0028014E" w:rsidRDefault="000D5A8B" w:rsidP="00DE5C3B">
            <w:pPr>
              <w:spacing w:line="240" w:lineRule="auto"/>
              <w:rPr>
                <w:kern w:val="28"/>
              </w:rPr>
            </w:pPr>
            <w:r w:rsidRPr="0028014E">
              <w:rPr>
                <w:kern w:val="28"/>
              </w:rPr>
              <w:t>- 1 и более;</w:t>
            </w:r>
          </w:p>
          <w:p w:rsidR="000D5A8B" w:rsidRPr="0028014E" w:rsidRDefault="000D5A8B" w:rsidP="00DE5C3B">
            <w:pPr>
              <w:spacing w:line="240" w:lineRule="auto"/>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2.13</w:t>
            </w:r>
          </w:p>
        </w:tc>
        <w:tc>
          <w:tcPr>
            <w:tcW w:w="3646" w:type="pct"/>
            <w:gridSpan w:val="3"/>
          </w:tcPr>
          <w:p w:rsidR="000D5A8B" w:rsidRPr="0028014E" w:rsidRDefault="000D5A8B" w:rsidP="00DE5C3B">
            <w:pPr>
              <w:spacing w:line="240" w:lineRule="auto"/>
              <w:jc w:val="both"/>
              <w:rPr>
                <w:kern w:val="28"/>
              </w:rPr>
            </w:pPr>
            <w:r w:rsidRPr="0028014E">
              <w:rPr>
                <w:kern w:val="28"/>
              </w:rPr>
              <w:t>Доля педагогических работников, имеющих публикации в официальных изданиях по профилю педагогической деятельности (в том числе электронных), учредителями которых являются образовательные организации ВПО, ДПО, органы управления образованием и подведомственные им организации, профсоюз,  в общей численности педагогических работников:</w:t>
            </w:r>
          </w:p>
          <w:p w:rsidR="000D5A8B" w:rsidRPr="0028014E" w:rsidRDefault="000D5A8B" w:rsidP="00DE5C3B">
            <w:pPr>
              <w:spacing w:line="240" w:lineRule="auto"/>
              <w:rPr>
                <w:kern w:val="28"/>
              </w:rPr>
            </w:pPr>
            <w:r w:rsidRPr="0028014E">
              <w:rPr>
                <w:kern w:val="28"/>
              </w:rPr>
              <w:t>- до 20%;</w:t>
            </w:r>
          </w:p>
          <w:p w:rsidR="000D5A8B" w:rsidRPr="0028014E" w:rsidRDefault="000D5A8B" w:rsidP="00DE5C3B">
            <w:pPr>
              <w:spacing w:line="240" w:lineRule="auto"/>
              <w:rPr>
                <w:kern w:val="28"/>
              </w:rPr>
            </w:pPr>
            <w:r w:rsidRPr="0028014E">
              <w:rPr>
                <w:kern w:val="28"/>
              </w:rPr>
              <w:t>- 20% и более;</w:t>
            </w:r>
          </w:p>
          <w:p w:rsidR="000D5A8B" w:rsidRPr="0028014E" w:rsidRDefault="000D5A8B" w:rsidP="00DE5C3B">
            <w:pPr>
              <w:spacing w:line="240" w:lineRule="auto"/>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0,5</w:t>
            </w:r>
          </w:p>
        </w:tc>
      </w:tr>
      <w:tr w:rsidR="000D5A8B" w:rsidRPr="0028014E" w:rsidTr="001B2A8B">
        <w:trPr>
          <w:trHeight w:val="416"/>
        </w:trPr>
        <w:tc>
          <w:tcPr>
            <w:tcW w:w="617" w:type="pct"/>
            <w:vAlign w:val="center"/>
          </w:tcPr>
          <w:p w:rsidR="000D5A8B" w:rsidRPr="0028014E" w:rsidRDefault="000D5A8B" w:rsidP="00DE5C3B">
            <w:pPr>
              <w:spacing w:line="240" w:lineRule="auto"/>
              <w:jc w:val="center"/>
              <w:rPr>
                <w:spacing w:val="-3"/>
                <w:kern w:val="28"/>
              </w:rPr>
            </w:pPr>
            <w:r w:rsidRPr="0028014E">
              <w:rPr>
                <w:spacing w:val="-3"/>
                <w:kern w:val="28"/>
              </w:rPr>
              <w:t>2.14</w:t>
            </w:r>
          </w:p>
        </w:tc>
        <w:tc>
          <w:tcPr>
            <w:tcW w:w="3646" w:type="pct"/>
            <w:gridSpan w:val="3"/>
          </w:tcPr>
          <w:p w:rsidR="000D5A8B" w:rsidRPr="0028014E" w:rsidRDefault="000D5A8B" w:rsidP="00DE5C3B">
            <w:pPr>
              <w:widowControl w:val="0"/>
              <w:shd w:val="clear" w:color="auto" w:fill="FFFFFF"/>
              <w:autoSpaceDE w:val="0"/>
              <w:autoSpaceDN w:val="0"/>
              <w:adjustRightInd w:val="0"/>
              <w:spacing w:line="240" w:lineRule="auto"/>
              <w:ind w:right="187"/>
              <w:jc w:val="both"/>
              <w:rPr>
                <w:kern w:val="28"/>
              </w:rPr>
            </w:pPr>
            <w:proofErr w:type="gramStart"/>
            <w:r w:rsidRPr="0028014E">
              <w:rPr>
                <w:kern w:val="28"/>
              </w:rPr>
              <w:t>Доля педагогических работников (без внешних совместителей), имеющих персональные сайты (страницы на официальных сайтах) с регулярно обновляемой (не реже 2 раз в месяц) профессионально значимой информацией, в общей численности педагогических работников:</w:t>
            </w:r>
            <w:proofErr w:type="gramEnd"/>
          </w:p>
          <w:p w:rsidR="000D5A8B" w:rsidRPr="0028014E" w:rsidRDefault="000D5A8B" w:rsidP="00DE5C3B">
            <w:pPr>
              <w:widowControl w:val="0"/>
              <w:shd w:val="clear" w:color="auto" w:fill="FFFFFF"/>
              <w:autoSpaceDE w:val="0"/>
              <w:autoSpaceDN w:val="0"/>
              <w:adjustRightInd w:val="0"/>
              <w:spacing w:line="240" w:lineRule="auto"/>
              <w:ind w:right="187"/>
              <w:jc w:val="both"/>
              <w:rPr>
                <w:kern w:val="28"/>
              </w:rPr>
            </w:pPr>
            <w:r w:rsidRPr="0028014E">
              <w:rPr>
                <w:kern w:val="28"/>
              </w:rPr>
              <w:t>- до 5%;</w:t>
            </w:r>
          </w:p>
          <w:p w:rsidR="000D5A8B" w:rsidRPr="0028014E" w:rsidRDefault="000D5A8B" w:rsidP="00DE5C3B">
            <w:pPr>
              <w:widowControl w:val="0"/>
              <w:shd w:val="clear" w:color="auto" w:fill="FFFFFF"/>
              <w:autoSpaceDE w:val="0"/>
              <w:autoSpaceDN w:val="0"/>
              <w:adjustRightInd w:val="0"/>
              <w:spacing w:line="240" w:lineRule="auto"/>
              <w:ind w:right="187"/>
              <w:jc w:val="both"/>
              <w:rPr>
                <w:kern w:val="28"/>
              </w:rPr>
            </w:pPr>
            <w:r w:rsidRPr="0028014E">
              <w:rPr>
                <w:kern w:val="28"/>
              </w:rPr>
              <w:t>- 5% - 10%;</w:t>
            </w:r>
          </w:p>
          <w:p w:rsidR="000D5A8B" w:rsidRPr="0028014E" w:rsidRDefault="000D5A8B" w:rsidP="00DE5C3B">
            <w:pPr>
              <w:widowControl w:val="0"/>
              <w:shd w:val="clear" w:color="auto" w:fill="FFFFFF"/>
              <w:autoSpaceDE w:val="0"/>
              <w:autoSpaceDN w:val="0"/>
              <w:adjustRightInd w:val="0"/>
              <w:spacing w:line="240" w:lineRule="auto"/>
              <w:ind w:right="187"/>
              <w:jc w:val="both"/>
              <w:rPr>
                <w:kern w:val="28"/>
              </w:rPr>
            </w:pPr>
            <w:r w:rsidRPr="0028014E">
              <w:rPr>
                <w:kern w:val="28"/>
              </w:rPr>
              <w:t>- более 10%;</w:t>
            </w:r>
          </w:p>
          <w:p w:rsidR="000D5A8B" w:rsidRPr="0028014E" w:rsidRDefault="000D5A8B" w:rsidP="00DE5C3B">
            <w:pPr>
              <w:widowControl w:val="0"/>
              <w:shd w:val="clear" w:color="auto" w:fill="FFFFFF"/>
              <w:autoSpaceDE w:val="0"/>
              <w:autoSpaceDN w:val="0"/>
              <w:adjustRightInd w:val="0"/>
              <w:spacing w:line="240" w:lineRule="auto"/>
              <w:ind w:right="187"/>
              <w:jc w:val="both"/>
              <w:rPr>
                <w:kern w:val="28"/>
              </w:rPr>
            </w:pPr>
            <w:r w:rsidRPr="0028014E">
              <w:rPr>
                <w:kern w:val="28"/>
              </w:rPr>
              <w:t>- больше по сравнению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1,5</w:t>
            </w:r>
          </w:p>
        </w:tc>
      </w:tr>
      <w:tr w:rsidR="000D5A8B" w:rsidRPr="0028014E" w:rsidTr="001B2A8B">
        <w:trPr>
          <w:trHeight w:val="1932"/>
        </w:trPr>
        <w:tc>
          <w:tcPr>
            <w:tcW w:w="617" w:type="pct"/>
            <w:vAlign w:val="center"/>
          </w:tcPr>
          <w:p w:rsidR="000D5A8B" w:rsidRPr="0028014E" w:rsidRDefault="000D5A8B" w:rsidP="00DE5C3B">
            <w:pPr>
              <w:spacing w:line="240" w:lineRule="auto"/>
              <w:jc w:val="center"/>
            </w:pPr>
            <w:r w:rsidRPr="0028014E">
              <w:t>2.15</w:t>
            </w:r>
          </w:p>
        </w:tc>
        <w:tc>
          <w:tcPr>
            <w:tcW w:w="3646" w:type="pct"/>
            <w:gridSpan w:val="3"/>
            <w:vAlign w:val="center"/>
          </w:tcPr>
          <w:p w:rsidR="000D5A8B" w:rsidRPr="0028014E" w:rsidRDefault="000D5A8B" w:rsidP="00DE5C3B">
            <w:pPr>
              <w:spacing w:line="240" w:lineRule="auto"/>
              <w:jc w:val="both"/>
            </w:pPr>
            <w:r w:rsidRPr="0028014E">
              <w:t xml:space="preserve">Наличие педагогических работников, являющихся лауреатами и победителями </w:t>
            </w:r>
            <w:r w:rsidRPr="0028014E">
              <w:rPr>
                <w:i/>
                <w:iCs/>
              </w:rPr>
              <w:t>муниципального этапа</w:t>
            </w:r>
            <w:r>
              <w:rPr>
                <w:i/>
                <w:iCs/>
              </w:rPr>
              <w:t xml:space="preserve"> </w:t>
            </w:r>
            <w:r w:rsidRPr="0028014E">
              <w:rPr>
                <w:u w:val="single"/>
              </w:rPr>
              <w:t>очных</w:t>
            </w:r>
            <w:r w:rsidRPr="0028014E">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0D5A8B" w:rsidRPr="0028014E" w:rsidRDefault="000D5A8B" w:rsidP="00DE5C3B">
            <w:pPr>
              <w:spacing w:line="240" w:lineRule="auto"/>
              <w:jc w:val="both"/>
            </w:pPr>
            <w:r w:rsidRPr="0028014E">
              <w:t>- нет;</w:t>
            </w:r>
          </w:p>
          <w:p w:rsidR="000D5A8B" w:rsidRPr="0028014E" w:rsidRDefault="000D5A8B" w:rsidP="00DE5C3B">
            <w:pPr>
              <w:spacing w:line="240" w:lineRule="auto"/>
              <w:jc w:val="both"/>
            </w:pPr>
            <w:r w:rsidRPr="0028014E">
              <w:t>- да;</w:t>
            </w:r>
          </w:p>
          <w:p w:rsidR="000D5A8B" w:rsidRPr="0028014E" w:rsidRDefault="000D5A8B" w:rsidP="00DE5C3B">
            <w:pPr>
              <w:spacing w:line="240" w:lineRule="auto"/>
              <w:jc w:val="both"/>
            </w:pPr>
            <w:r w:rsidRPr="0028014E">
              <w:t>- больше в сравнении с прошлым учебным годом.</w:t>
            </w:r>
          </w:p>
        </w:tc>
        <w:tc>
          <w:tcPr>
            <w:tcW w:w="736" w:type="pct"/>
            <w:vAlign w:val="center"/>
          </w:tcPr>
          <w:p w:rsidR="000D5A8B" w:rsidRPr="0028014E" w:rsidRDefault="000D5A8B" w:rsidP="00DE5C3B">
            <w:pPr>
              <w:spacing w:line="240" w:lineRule="auto"/>
              <w:jc w:val="center"/>
            </w:pPr>
            <w:r w:rsidRPr="0028014E">
              <w:t> </w:t>
            </w: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t>0</w:t>
            </w:r>
          </w:p>
          <w:p w:rsidR="000D5A8B" w:rsidRPr="0028014E" w:rsidRDefault="000D5A8B" w:rsidP="00DE5C3B">
            <w:pPr>
              <w:spacing w:line="240" w:lineRule="auto"/>
              <w:jc w:val="center"/>
            </w:pPr>
            <w:r w:rsidRPr="0028014E">
              <w:t>1,5</w:t>
            </w:r>
          </w:p>
          <w:p w:rsidR="000D5A8B" w:rsidRPr="0028014E" w:rsidRDefault="000D5A8B" w:rsidP="00DE5C3B">
            <w:pPr>
              <w:spacing w:line="240" w:lineRule="auto"/>
              <w:jc w:val="center"/>
            </w:pPr>
            <w:r w:rsidRPr="0028014E">
              <w:t>1</w:t>
            </w:r>
            <w:r w:rsidRPr="0028014E">
              <w:rPr>
                <w:kern w:val="28"/>
              </w:rPr>
              <w:t>,0</w:t>
            </w:r>
          </w:p>
        </w:tc>
      </w:tr>
      <w:tr w:rsidR="000D5A8B" w:rsidRPr="0028014E" w:rsidTr="001B2A8B">
        <w:trPr>
          <w:trHeight w:val="1932"/>
        </w:trPr>
        <w:tc>
          <w:tcPr>
            <w:tcW w:w="617" w:type="pct"/>
            <w:vAlign w:val="center"/>
          </w:tcPr>
          <w:p w:rsidR="000D5A8B" w:rsidRPr="0028014E" w:rsidRDefault="000D5A8B" w:rsidP="00DE5C3B">
            <w:pPr>
              <w:spacing w:line="240" w:lineRule="auto"/>
              <w:jc w:val="center"/>
            </w:pPr>
            <w:r w:rsidRPr="0028014E">
              <w:t>2.16</w:t>
            </w:r>
          </w:p>
        </w:tc>
        <w:tc>
          <w:tcPr>
            <w:tcW w:w="3646" w:type="pct"/>
            <w:gridSpan w:val="3"/>
            <w:vAlign w:val="center"/>
          </w:tcPr>
          <w:p w:rsidR="000D5A8B" w:rsidRPr="0028014E" w:rsidRDefault="000D5A8B" w:rsidP="00DE5C3B">
            <w:pPr>
              <w:spacing w:line="240" w:lineRule="auto"/>
              <w:jc w:val="both"/>
            </w:pPr>
            <w:r w:rsidRPr="0028014E">
              <w:t xml:space="preserve">Наличие педагогических работников, являющихся лауреатами и победителями </w:t>
            </w:r>
            <w:r w:rsidRPr="0028014E">
              <w:rPr>
                <w:i/>
                <w:iCs/>
              </w:rPr>
              <w:t>регионального и федерального этапа</w:t>
            </w:r>
            <w:r>
              <w:rPr>
                <w:i/>
                <w:iCs/>
              </w:rPr>
              <w:t xml:space="preserve"> </w:t>
            </w:r>
            <w:r w:rsidRPr="0028014E">
              <w:rPr>
                <w:u w:val="single"/>
              </w:rPr>
              <w:t>очных</w:t>
            </w:r>
            <w:r w:rsidRPr="0028014E">
              <w:t xml:space="preserve"> конкурсов профессионального мастерства, смотров, фестивалей, организованных органами управления образованием и организациями ВПО, ДПО региона:</w:t>
            </w:r>
          </w:p>
          <w:p w:rsidR="000D5A8B" w:rsidRPr="0028014E" w:rsidRDefault="000D5A8B" w:rsidP="00DE5C3B">
            <w:pPr>
              <w:spacing w:line="240" w:lineRule="auto"/>
              <w:jc w:val="both"/>
            </w:pPr>
            <w:r w:rsidRPr="0028014E">
              <w:t>- нет;</w:t>
            </w:r>
          </w:p>
          <w:p w:rsidR="000D5A8B" w:rsidRPr="0028014E" w:rsidRDefault="000D5A8B" w:rsidP="00DE5C3B">
            <w:pPr>
              <w:spacing w:line="240" w:lineRule="auto"/>
              <w:jc w:val="both"/>
            </w:pPr>
            <w:r w:rsidRPr="0028014E">
              <w:lastRenderedPageBreak/>
              <w:t>- да;</w:t>
            </w:r>
          </w:p>
          <w:p w:rsidR="000D5A8B" w:rsidRPr="0028014E" w:rsidRDefault="000D5A8B" w:rsidP="00DE5C3B">
            <w:pPr>
              <w:spacing w:line="240" w:lineRule="auto"/>
              <w:jc w:val="both"/>
            </w:pPr>
            <w:r w:rsidRPr="0028014E">
              <w:t>- больше в сравнении с прошлым учебным годом.</w:t>
            </w:r>
          </w:p>
        </w:tc>
        <w:tc>
          <w:tcPr>
            <w:tcW w:w="736" w:type="pct"/>
            <w:vAlign w:val="center"/>
          </w:tcPr>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t>0</w:t>
            </w:r>
          </w:p>
          <w:p w:rsidR="000D5A8B" w:rsidRPr="0028014E" w:rsidRDefault="000D5A8B" w:rsidP="00DE5C3B">
            <w:pPr>
              <w:spacing w:line="240" w:lineRule="auto"/>
              <w:jc w:val="center"/>
            </w:pPr>
            <w:r w:rsidRPr="0028014E">
              <w:t>2,5</w:t>
            </w:r>
          </w:p>
          <w:p w:rsidR="000D5A8B" w:rsidRPr="0028014E" w:rsidRDefault="000D5A8B" w:rsidP="00DE5C3B">
            <w:pPr>
              <w:spacing w:line="240" w:lineRule="auto"/>
              <w:jc w:val="center"/>
            </w:pPr>
            <w:r w:rsidRPr="0028014E">
              <w:lastRenderedPageBreak/>
              <w:t>1,5</w:t>
            </w:r>
          </w:p>
        </w:tc>
      </w:tr>
      <w:tr w:rsidR="000D5A8B" w:rsidRPr="0028014E" w:rsidTr="001B2A8B">
        <w:trPr>
          <w:trHeight w:val="1932"/>
        </w:trPr>
        <w:tc>
          <w:tcPr>
            <w:tcW w:w="617" w:type="pct"/>
            <w:vAlign w:val="center"/>
          </w:tcPr>
          <w:p w:rsidR="000D5A8B" w:rsidRPr="0028014E" w:rsidRDefault="000D5A8B" w:rsidP="00DE5C3B">
            <w:pPr>
              <w:spacing w:line="240" w:lineRule="auto"/>
              <w:jc w:val="center"/>
            </w:pPr>
            <w:r w:rsidRPr="0028014E">
              <w:lastRenderedPageBreak/>
              <w:t>2.17</w:t>
            </w:r>
          </w:p>
        </w:tc>
        <w:tc>
          <w:tcPr>
            <w:tcW w:w="3646" w:type="pct"/>
            <w:gridSpan w:val="3"/>
            <w:vAlign w:val="center"/>
          </w:tcPr>
          <w:p w:rsidR="000D5A8B" w:rsidRPr="0028014E" w:rsidRDefault="000D5A8B" w:rsidP="00DE5C3B">
            <w:pPr>
              <w:spacing w:line="240" w:lineRule="auto"/>
              <w:jc w:val="both"/>
            </w:pPr>
            <w:r w:rsidRPr="0028014E">
              <w:t xml:space="preserve">Наличие педагогических работников, являющихся лауреатами и победителями </w:t>
            </w:r>
            <w:r w:rsidRPr="0028014E">
              <w:rPr>
                <w:u w:val="single"/>
              </w:rPr>
              <w:t>заочных (дистанционных) конкурсов</w:t>
            </w:r>
            <w:r w:rsidRPr="0028014E">
              <w:t xml:space="preserve"> профессионального мастерства, смотров, фестивалей, организованных </w:t>
            </w:r>
            <w:r w:rsidRPr="0028014E">
              <w:rPr>
                <w:i/>
                <w:iCs/>
              </w:rPr>
              <w:t>органами управления образованием и организациями ВПО, ДПО</w:t>
            </w:r>
            <w:r w:rsidRPr="0028014E">
              <w:t>:</w:t>
            </w:r>
          </w:p>
          <w:p w:rsidR="000D5A8B" w:rsidRPr="0028014E" w:rsidRDefault="000D5A8B" w:rsidP="00DE5C3B">
            <w:pPr>
              <w:spacing w:line="240" w:lineRule="auto"/>
              <w:jc w:val="both"/>
            </w:pPr>
            <w:r w:rsidRPr="0028014E">
              <w:t>- нет;</w:t>
            </w:r>
          </w:p>
          <w:p w:rsidR="000D5A8B" w:rsidRPr="0028014E" w:rsidRDefault="000D5A8B" w:rsidP="00DE5C3B">
            <w:pPr>
              <w:spacing w:line="240" w:lineRule="auto"/>
              <w:jc w:val="both"/>
            </w:pPr>
            <w:r w:rsidRPr="0028014E">
              <w:t>- да;</w:t>
            </w:r>
          </w:p>
          <w:p w:rsidR="000D5A8B" w:rsidRPr="0028014E" w:rsidRDefault="000D5A8B" w:rsidP="00DE5C3B">
            <w:pPr>
              <w:spacing w:line="240" w:lineRule="auto"/>
              <w:jc w:val="both"/>
            </w:pPr>
            <w:r w:rsidRPr="0028014E">
              <w:t>- больше в сравнении с прошлым учебным годом.</w:t>
            </w:r>
          </w:p>
        </w:tc>
        <w:tc>
          <w:tcPr>
            <w:tcW w:w="736" w:type="pct"/>
            <w:vAlign w:val="center"/>
          </w:tcPr>
          <w:p w:rsidR="000D5A8B" w:rsidRPr="0028014E" w:rsidRDefault="000D5A8B" w:rsidP="00DE5C3B">
            <w:pPr>
              <w:spacing w:line="240" w:lineRule="auto"/>
              <w:jc w:val="center"/>
            </w:pPr>
            <w:r w:rsidRPr="0028014E">
              <w:t> </w:t>
            </w: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t>0</w:t>
            </w:r>
          </w:p>
          <w:p w:rsidR="000D5A8B" w:rsidRPr="0028014E" w:rsidRDefault="000D5A8B" w:rsidP="00DE5C3B">
            <w:pPr>
              <w:spacing w:line="240" w:lineRule="auto"/>
              <w:jc w:val="center"/>
            </w:pPr>
            <w:r w:rsidRPr="0028014E">
              <w:t>1</w:t>
            </w:r>
            <w:r w:rsidRPr="0028014E">
              <w:rPr>
                <w:kern w:val="28"/>
              </w:rPr>
              <w:t>,0</w:t>
            </w:r>
          </w:p>
          <w:p w:rsidR="000D5A8B" w:rsidRPr="0028014E" w:rsidRDefault="000D5A8B" w:rsidP="00DE5C3B">
            <w:pPr>
              <w:spacing w:line="240" w:lineRule="auto"/>
              <w:jc w:val="center"/>
            </w:pPr>
            <w:r w:rsidRPr="0028014E">
              <w:t>0,5</w:t>
            </w:r>
          </w:p>
        </w:tc>
      </w:tr>
      <w:tr w:rsidR="000D5A8B" w:rsidRPr="0028014E" w:rsidTr="001B2A8B">
        <w:trPr>
          <w:trHeight w:val="1380"/>
        </w:trPr>
        <w:tc>
          <w:tcPr>
            <w:tcW w:w="617" w:type="pct"/>
            <w:vAlign w:val="center"/>
          </w:tcPr>
          <w:p w:rsidR="000D5A8B" w:rsidRPr="0028014E" w:rsidRDefault="000D5A8B" w:rsidP="00DE5C3B">
            <w:pPr>
              <w:spacing w:line="240" w:lineRule="auto"/>
              <w:jc w:val="center"/>
            </w:pPr>
            <w:r w:rsidRPr="0028014E">
              <w:t>2.18</w:t>
            </w:r>
          </w:p>
        </w:tc>
        <w:tc>
          <w:tcPr>
            <w:tcW w:w="3646" w:type="pct"/>
            <w:gridSpan w:val="3"/>
            <w:vAlign w:val="center"/>
          </w:tcPr>
          <w:p w:rsidR="000D5A8B" w:rsidRPr="0028014E" w:rsidRDefault="000D5A8B" w:rsidP="00DE5C3B">
            <w:pPr>
              <w:spacing w:line="240" w:lineRule="auto"/>
              <w:jc w:val="both"/>
            </w:pPr>
            <w:r w:rsidRPr="0028014E">
              <w:t>Количество мероприятий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организованных и проведенных образовательной организацией на муниципальном уровне:</w:t>
            </w:r>
          </w:p>
          <w:p w:rsidR="000D5A8B" w:rsidRPr="0028014E" w:rsidRDefault="000D5A8B" w:rsidP="00DE5C3B">
            <w:pPr>
              <w:spacing w:line="240" w:lineRule="auto"/>
              <w:jc w:val="both"/>
            </w:pPr>
            <w:r w:rsidRPr="0028014E">
              <w:t>- 0;</w:t>
            </w:r>
          </w:p>
          <w:p w:rsidR="000D5A8B" w:rsidRPr="0028014E" w:rsidRDefault="000D5A8B" w:rsidP="00DE5C3B">
            <w:pPr>
              <w:spacing w:line="240" w:lineRule="auto"/>
              <w:jc w:val="both"/>
            </w:pPr>
            <w:r w:rsidRPr="0028014E">
              <w:t>- 1 и более;</w:t>
            </w:r>
          </w:p>
          <w:p w:rsidR="000D5A8B" w:rsidRPr="0028014E" w:rsidRDefault="000D5A8B" w:rsidP="00DE5C3B">
            <w:pPr>
              <w:spacing w:line="240" w:lineRule="auto"/>
              <w:jc w:val="both"/>
            </w:pPr>
            <w:r w:rsidRPr="0028014E">
              <w:t>- больше в сравнении с прошлым учебным годом</w:t>
            </w:r>
            <w:r w:rsidRPr="0028014E">
              <w:tab/>
            </w:r>
          </w:p>
        </w:tc>
        <w:tc>
          <w:tcPr>
            <w:tcW w:w="736" w:type="pct"/>
            <w:vAlign w:val="center"/>
          </w:tcPr>
          <w:p w:rsidR="000D5A8B" w:rsidRPr="0028014E" w:rsidRDefault="000D5A8B" w:rsidP="00DE5C3B">
            <w:pPr>
              <w:spacing w:line="240" w:lineRule="auto"/>
              <w:jc w:val="center"/>
              <w:rPr>
                <w:b/>
                <w:bCs/>
              </w:rPr>
            </w:pPr>
          </w:p>
          <w:p w:rsidR="000D5A8B" w:rsidRPr="0028014E" w:rsidRDefault="000D5A8B" w:rsidP="00DE5C3B">
            <w:pPr>
              <w:spacing w:line="240" w:lineRule="auto"/>
              <w:jc w:val="center"/>
              <w:rPr>
                <w:b/>
                <w:bCs/>
              </w:rPr>
            </w:pPr>
          </w:p>
          <w:p w:rsidR="000D5A8B" w:rsidRPr="0028014E" w:rsidRDefault="000D5A8B" w:rsidP="00DE5C3B">
            <w:pPr>
              <w:spacing w:line="240" w:lineRule="auto"/>
              <w:jc w:val="center"/>
              <w:rPr>
                <w:b/>
                <w:bCs/>
              </w:rPr>
            </w:pPr>
          </w:p>
          <w:p w:rsidR="000D5A8B" w:rsidRPr="0028014E" w:rsidRDefault="000D5A8B" w:rsidP="00DE5C3B">
            <w:pPr>
              <w:spacing w:line="240" w:lineRule="auto"/>
              <w:rPr>
                <w:b/>
                <w:bCs/>
              </w:rPr>
            </w:pPr>
          </w:p>
          <w:p w:rsidR="000D5A8B" w:rsidRPr="0028014E" w:rsidRDefault="000D5A8B" w:rsidP="00DE5C3B">
            <w:pPr>
              <w:spacing w:line="240" w:lineRule="auto"/>
              <w:jc w:val="center"/>
            </w:pPr>
            <w:r w:rsidRPr="0028014E">
              <w:t>0</w:t>
            </w:r>
          </w:p>
          <w:p w:rsidR="000D5A8B" w:rsidRPr="0028014E" w:rsidRDefault="000D5A8B" w:rsidP="00DE5C3B">
            <w:pPr>
              <w:spacing w:line="240" w:lineRule="auto"/>
              <w:jc w:val="center"/>
            </w:pPr>
            <w:r w:rsidRPr="0028014E">
              <w:t>0,5</w:t>
            </w:r>
          </w:p>
          <w:p w:rsidR="000D5A8B" w:rsidRPr="0028014E" w:rsidRDefault="000D5A8B" w:rsidP="00DE5C3B">
            <w:pPr>
              <w:spacing w:line="240" w:lineRule="auto"/>
              <w:jc w:val="center"/>
            </w:pPr>
            <w:r w:rsidRPr="0028014E">
              <w:t>1</w:t>
            </w:r>
            <w:r w:rsidRPr="0028014E">
              <w:rPr>
                <w:kern w:val="28"/>
              </w:rPr>
              <w:t>,0</w:t>
            </w:r>
          </w:p>
        </w:tc>
      </w:tr>
      <w:tr w:rsidR="000D5A8B" w:rsidRPr="0028014E" w:rsidTr="001B2A8B">
        <w:trPr>
          <w:trHeight w:val="1380"/>
        </w:trPr>
        <w:tc>
          <w:tcPr>
            <w:tcW w:w="617" w:type="pct"/>
            <w:vAlign w:val="center"/>
          </w:tcPr>
          <w:p w:rsidR="000D5A8B" w:rsidRPr="0028014E" w:rsidRDefault="000D5A8B" w:rsidP="00DE5C3B">
            <w:pPr>
              <w:spacing w:line="240" w:lineRule="auto"/>
              <w:jc w:val="center"/>
            </w:pPr>
            <w:r w:rsidRPr="0028014E">
              <w:t>2.19</w:t>
            </w:r>
          </w:p>
        </w:tc>
        <w:tc>
          <w:tcPr>
            <w:tcW w:w="3646" w:type="pct"/>
            <w:gridSpan w:val="3"/>
            <w:vAlign w:val="center"/>
          </w:tcPr>
          <w:p w:rsidR="000D5A8B" w:rsidRPr="0028014E" w:rsidRDefault="000D5A8B" w:rsidP="00DE5C3B">
            <w:pPr>
              <w:spacing w:line="240" w:lineRule="auto"/>
              <w:jc w:val="both"/>
            </w:pPr>
            <w:r w:rsidRPr="0028014E">
              <w:t>Количество мероприятий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организованных и проведенных образовательной организацией на межмуниципальном и региональном уровне:</w:t>
            </w:r>
          </w:p>
          <w:p w:rsidR="000D5A8B" w:rsidRPr="0028014E" w:rsidRDefault="000D5A8B" w:rsidP="00DE5C3B">
            <w:pPr>
              <w:spacing w:line="240" w:lineRule="auto"/>
              <w:jc w:val="both"/>
            </w:pPr>
            <w:r w:rsidRPr="0028014E">
              <w:t>- 0;</w:t>
            </w:r>
          </w:p>
          <w:p w:rsidR="000D5A8B" w:rsidRPr="0028014E" w:rsidRDefault="000D5A8B" w:rsidP="00DE5C3B">
            <w:pPr>
              <w:spacing w:line="240" w:lineRule="auto"/>
              <w:jc w:val="both"/>
            </w:pPr>
            <w:r w:rsidRPr="0028014E">
              <w:t>- 1 и более;</w:t>
            </w:r>
          </w:p>
          <w:p w:rsidR="000D5A8B" w:rsidRPr="0028014E" w:rsidRDefault="000D5A8B" w:rsidP="00DE5C3B">
            <w:pPr>
              <w:spacing w:line="240" w:lineRule="auto"/>
              <w:jc w:val="both"/>
            </w:pPr>
            <w:r w:rsidRPr="0028014E">
              <w:t>- больше в сравнении с прошлым учебным годом</w:t>
            </w:r>
          </w:p>
        </w:tc>
        <w:tc>
          <w:tcPr>
            <w:tcW w:w="736" w:type="pct"/>
            <w:vAlign w:val="center"/>
          </w:tcPr>
          <w:p w:rsidR="000D5A8B" w:rsidRPr="0028014E" w:rsidRDefault="000D5A8B" w:rsidP="00DE5C3B">
            <w:pPr>
              <w:spacing w:line="240" w:lineRule="auto"/>
              <w:rPr>
                <w:b/>
                <w:bCs/>
              </w:rPr>
            </w:pPr>
          </w:p>
          <w:p w:rsidR="000D5A8B" w:rsidRPr="0028014E" w:rsidRDefault="000D5A8B" w:rsidP="00DE5C3B">
            <w:pPr>
              <w:spacing w:line="240" w:lineRule="auto"/>
              <w:rPr>
                <w:b/>
                <w:bCs/>
              </w:rPr>
            </w:pPr>
          </w:p>
          <w:p w:rsidR="000D5A8B" w:rsidRPr="0028014E" w:rsidRDefault="000D5A8B" w:rsidP="00DE5C3B">
            <w:pPr>
              <w:spacing w:line="240" w:lineRule="auto"/>
              <w:rPr>
                <w:b/>
                <w:bCs/>
              </w:rPr>
            </w:pPr>
          </w:p>
          <w:p w:rsidR="000D5A8B" w:rsidRPr="0028014E" w:rsidRDefault="000D5A8B" w:rsidP="00DE5C3B">
            <w:pPr>
              <w:spacing w:line="240" w:lineRule="auto"/>
              <w:rPr>
                <w:b/>
                <w:bCs/>
              </w:rPr>
            </w:pPr>
          </w:p>
          <w:p w:rsidR="000D5A8B" w:rsidRPr="0028014E" w:rsidRDefault="000D5A8B" w:rsidP="00DE5C3B">
            <w:pPr>
              <w:spacing w:line="240" w:lineRule="auto"/>
              <w:jc w:val="center"/>
            </w:pPr>
            <w:r w:rsidRPr="0028014E">
              <w:t>0</w:t>
            </w:r>
          </w:p>
          <w:p w:rsidR="000D5A8B" w:rsidRPr="0028014E" w:rsidRDefault="000D5A8B" w:rsidP="00DE5C3B">
            <w:pPr>
              <w:spacing w:line="240" w:lineRule="auto"/>
              <w:jc w:val="center"/>
            </w:pPr>
            <w:r w:rsidRPr="0028014E">
              <w:t>1</w:t>
            </w:r>
            <w:r w:rsidRPr="0028014E">
              <w:rPr>
                <w:kern w:val="28"/>
              </w:rPr>
              <w:t>,0</w:t>
            </w:r>
          </w:p>
          <w:p w:rsidR="000D5A8B" w:rsidRPr="0028014E" w:rsidRDefault="000D5A8B" w:rsidP="00DE5C3B">
            <w:pPr>
              <w:spacing w:line="240" w:lineRule="auto"/>
              <w:jc w:val="center"/>
              <w:rPr>
                <w:b/>
                <w:bCs/>
              </w:rPr>
            </w:pPr>
            <w:r w:rsidRPr="0028014E">
              <w:t>1,5</w:t>
            </w:r>
          </w:p>
        </w:tc>
      </w:tr>
      <w:tr w:rsidR="000D5A8B" w:rsidRPr="0028014E" w:rsidTr="001B2A8B">
        <w:trPr>
          <w:trHeight w:val="1380"/>
        </w:trPr>
        <w:tc>
          <w:tcPr>
            <w:tcW w:w="617" w:type="pct"/>
            <w:vAlign w:val="center"/>
          </w:tcPr>
          <w:p w:rsidR="000D5A8B" w:rsidRPr="0028014E" w:rsidRDefault="000D5A8B" w:rsidP="00DE5C3B">
            <w:pPr>
              <w:spacing w:line="240" w:lineRule="auto"/>
              <w:jc w:val="center"/>
            </w:pPr>
            <w:r w:rsidRPr="0028014E">
              <w:t>2.20</w:t>
            </w:r>
          </w:p>
        </w:tc>
        <w:tc>
          <w:tcPr>
            <w:tcW w:w="3646" w:type="pct"/>
            <w:gridSpan w:val="3"/>
            <w:vAlign w:val="center"/>
          </w:tcPr>
          <w:p w:rsidR="000D5A8B" w:rsidRPr="0028014E" w:rsidRDefault="000D5A8B" w:rsidP="00DE5C3B">
            <w:pPr>
              <w:spacing w:line="240" w:lineRule="auto"/>
              <w:jc w:val="both"/>
            </w:pPr>
            <w:r w:rsidRPr="0028014E">
              <w:t>Количество мероприятий на межмуниципальном и региональном  уровне (</w:t>
            </w:r>
            <w:proofErr w:type="spellStart"/>
            <w:r w:rsidRPr="0028014E">
              <w:t>вебинаров</w:t>
            </w:r>
            <w:proofErr w:type="spellEnd"/>
            <w:r w:rsidRPr="0028014E">
              <w:t xml:space="preserve">, семинаров, конференций, круглых столов) по проблематике реализации ФГОС </w:t>
            </w:r>
            <w:proofErr w:type="gramStart"/>
            <w:r w:rsidRPr="0028014E">
              <w:t>ДО</w:t>
            </w:r>
            <w:proofErr w:type="gramEnd"/>
            <w:r w:rsidRPr="0028014E">
              <w:t>, в которых организация принимала участие:</w:t>
            </w:r>
          </w:p>
          <w:p w:rsidR="000D5A8B" w:rsidRPr="0028014E" w:rsidRDefault="000D5A8B" w:rsidP="00DE5C3B">
            <w:pPr>
              <w:spacing w:line="240" w:lineRule="auto"/>
              <w:jc w:val="both"/>
            </w:pPr>
            <w:r w:rsidRPr="0028014E">
              <w:t>- 0;</w:t>
            </w:r>
          </w:p>
          <w:p w:rsidR="000D5A8B" w:rsidRPr="0028014E" w:rsidRDefault="000D5A8B" w:rsidP="00DE5C3B">
            <w:pPr>
              <w:spacing w:line="240" w:lineRule="auto"/>
              <w:jc w:val="both"/>
            </w:pPr>
            <w:r w:rsidRPr="0028014E">
              <w:t>- 1 и более;</w:t>
            </w:r>
          </w:p>
          <w:p w:rsidR="000D5A8B" w:rsidRPr="0028014E" w:rsidRDefault="000D5A8B" w:rsidP="00DE5C3B">
            <w:pPr>
              <w:spacing w:line="240" w:lineRule="auto"/>
              <w:jc w:val="both"/>
              <w:rPr>
                <w:b/>
                <w:bCs/>
              </w:rPr>
            </w:pPr>
            <w:r w:rsidRPr="0028014E">
              <w:t>- больше в сравнении с прошлым учебным годом</w:t>
            </w:r>
          </w:p>
        </w:tc>
        <w:tc>
          <w:tcPr>
            <w:tcW w:w="736" w:type="pct"/>
            <w:vAlign w:val="center"/>
          </w:tcPr>
          <w:p w:rsidR="000D5A8B" w:rsidRPr="0028014E" w:rsidRDefault="000D5A8B" w:rsidP="00DE5C3B">
            <w:pPr>
              <w:spacing w:line="240" w:lineRule="auto"/>
              <w:rPr>
                <w:b/>
                <w:bCs/>
              </w:rPr>
            </w:pPr>
          </w:p>
          <w:p w:rsidR="000D5A8B" w:rsidRPr="0028014E" w:rsidRDefault="000D5A8B" w:rsidP="00DE5C3B">
            <w:pPr>
              <w:spacing w:line="240" w:lineRule="auto"/>
              <w:rPr>
                <w:b/>
                <w:bCs/>
              </w:rPr>
            </w:pPr>
          </w:p>
          <w:p w:rsidR="000D5A8B" w:rsidRPr="0028014E" w:rsidRDefault="000D5A8B" w:rsidP="00DE5C3B">
            <w:pPr>
              <w:spacing w:line="240" w:lineRule="auto"/>
              <w:rPr>
                <w:b/>
                <w:bCs/>
              </w:rPr>
            </w:pPr>
          </w:p>
          <w:p w:rsidR="000D5A8B" w:rsidRPr="0028014E" w:rsidRDefault="000D5A8B" w:rsidP="00DE5C3B">
            <w:pPr>
              <w:spacing w:line="240" w:lineRule="auto"/>
              <w:rPr>
                <w:b/>
                <w:bCs/>
              </w:rPr>
            </w:pPr>
          </w:p>
          <w:p w:rsidR="000D5A8B" w:rsidRPr="0028014E" w:rsidRDefault="000D5A8B" w:rsidP="00DE5C3B">
            <w:pPr>
              <w:spacing w:line="240" w:lineRule="auto"/>
              <w:jc w:val="center"/>
            </w:pPr>
            <w:r w:rsidRPr="0028014E">
              <w:t>0</w:t>
            </w:r>
          </w:p>
          <w:p w:rsidR="000D5A8B" w:rsidRPr="0028014E" w:rsidRDefault="000D5A8B" w:rsidP="00DE5C3B">
            <w:pPr>
              <w:spacing w:line="240" w:lineRule="auto"/>
              <w:jc w:val="center"/>
            </w:pPr>
            <w:r w:rsidRPr="0028014E">
              <w:t>0,5</w:t>
            </w:r>
          </w:p>
          <w:p w:rsidR="000D5A8B" w:rsidRPr="0028014E" w:rsidRDefault="000D5A8B" w:rsidP="00DE5C3B">
            <w:pPr>
              <w:spacing w:line="240" w:lineRule="auto"/>
              <w:jc w:val="center"/>
            </w:pPr>
            <w:r w:rsidRPr="0028014E">
              <w:t>0,5</w:t>
            </w:r>
          </w:p>
        </w:tc>
      </w:tr>
      <w:tr w:rsidR="000D5A8B" w:rsidRPr="0028014E" w:rsidTr="001B2A8B">
        <w:trPr>
          <w:trHeight w:val="1202"/>
        </w:trPr>
        <w:tc>
          <w:tcPr>
            <w:tcW w:w="617" w:type="pct"/>
            <w:vAlign w:val="center"/>
          </w:tcPr>
          <w:p w:rsidR="000D5A8B" w:rsidRPr="0028014E" w:rsidRDefault="000D5A8B" w:rsidP="00DE5C3B">
            <w:pPr>
              <w:spacing w:line="240" w:lineRule="auto"/>
              <w:jc w:val="center"/>
            </w:pPr>
            <w:r w:rsidRPr="0028014E">
              <w:t>2.21</w:t>
            </w:r>
          </w:p>
        </w:tc>
        <w:tc>
          <w:tcPr>
            <w:tcW w:w="3646" w:type="pct"/>
            <w:gridSpan w:val="3"/>
            <w:vAlign w:val="center"/>
          </w:tcPr>
          <w:p w:rsidR="000D5A8B" w:rsidRPr="0028014E" w:rsidRDefault="000D5A8B" w:rsidP="00DE5C3B">
            <w:pPr>
              <w:spacing w:line="240" w:lineRule="auto"/>
              <w:jc w:val="both"/>
            </w:pPr>
            <w:r w:rsidRPr="0028014E">
              <w:t>Наличие педагогических работников, состоящих в профессиональных сетевых сообществах:</w:t>
            </w:r>
          </w:p>
          <w:p w:rsidR="000D5A8B" w:rsidRPr="0028014E" w:rsidRDefault="000D5A8B" w:rsidP="00DE5C3B">
            <w:pPr>
              <w:spacing w:line="240" w:lineRule="auto"/>
              <w:jc w:val="both"/>
            </w:pPr>
            <w:r w:rsidRPr="0028014E">
              <w:t>- нет;</w:t>
            </w:r>
          </w:p>
          <w:p w:rsidR="000D5A8B" w:rsidRPr="0028014E" w:rsidRDefault="000D5A8B" w:rsidP="00DE5C3B">
            <w:pPr>
              <w:spacing w:line="240" w:lineRule="auto"/>
              <w:jc w:val="both"/>
            </w:pPr>
            <w:r w:rsidRPr="0028014E">
              <w:t>- да.</w:t>
            </w:r>
          </w:p>
        </w:tc>
        <w:tc>
          <w:tcPr>
            <w:tcW w:w="736" w:type="pct"/>
            <w:vAlign w:val="center"/>
          </w:tcPr>
          <w:p w:rsidR="000D5A8B" w:rsidRPr="0028014E" w:rsidRDefault="000D5A8B" w:rsidP="00DE5C3B">
            <w:pPr>
              <w:spacing w:line="240" w:lineRule="auto"/>
              <w:jc w:val="center"/>
            </w:pPr>
          </w:p>
          <w:p w:rsidR="000D5A8B" w:rsidRPr="0028014E" w:rsidRDefault="000D5A8B" w:rsidP="00DE5C3B">
            <w:pPr>
              <w:spacing w:line="240" w:lineRule="auto"/>
              <w:jc w:val="center"/>
            </w:pPr>
          </w:p>
          <w:p w:rsidR="000D5A8B" w:rsidRPr="0028014E" w:rsidRDefault="000D5A8B" w:rsidP="00DE5C3B">
            <w:pPr>
              <w:spacing w:line="240" w:lineRule="auto"/>
              <w:jc w:val="center"/>
            </w:pPr>
            <w:r w:rsidRPr="0028014E">
              <w:t>0</w:t>
            </w:r>
          </w:p>
          <w:p w:rsidR="000D5A8B" w:rsidRPr="0028014E" w:rsidRDefault="000D5A8B" w:rsidP="00DE5C3B">
            <w:pPr>
              <w:spacing w:line="240" w:lineRule="auto"/>
              <w:jc w:val="center"/>
            </w:pPr>
            <w:r w:rsidRPr="0028014E">
              <w:t>0,5</w:t>
            </w:r>
          </w:p>
        </w:tc>
      </w:tr>
      <w:tr w:rsidR="000D5A8B" w:rsidRPr="0028014E" w:rsidTr="001B2A8B">
        <w:trPr>
          <w:trHeight w:val="362"/>
        </w:trPr>
        <w:tc>
          <w:tcPr>
            <w:tcW w:w="5000" w:type="pct"/>
            <w:gridSpan w:val="5"/>
            <w:vAlign w:val="center"/>
          </w:tcPr>
          <w:p w:rsidR="000D5A8B" w:rsidRPr="0028014E" w:rsidRDefault="000D5A8B" w:rsidP="00DE5C3B">
            <w:pPr>
              <w:spacing w:line="240" w:lineRule="auto"/>
              <w:jc w:val="center"/>
              <w:rPr>
                <w:b/>
                <w:bCs/>
              </w:rPr>
            </w:pPr>
            <w:r w:rsidRPr="0028014E">
              <w:rPr>
                <w:b/>
                <w:bCs/>
              </w:rPr>
              <w:t xml:space="preserve">Критерий 3. Создание материально-технических условий реализации ООП </w:t>
            </w:r>
            <w:proofErr w:type="gramStart"/>
            <w:r w:rsidRPr="0028014E">
              <w:rPr>
                <w:b/>
                <w:bCs/>
              </w:rPr>
              <w:t>ДО</w:t>
            </w:r>
            <w:proofErr w:type="gramEnd"/>
          </w:p>
        </w:tc>
      </w:tr>
      <w:tr w:rsidR="000D5A8B" w:rsidRPr="0028014E" w:rsidTr="001B2A8B">
        <w:tc>
          <w:tcPr>
            <w:tcW w:w="627" w:type="pct"/>
            <w:gridSpan w:val="2"/>
            <w:vAlign w:val="center"/>
          </w:tcPr>
          <w:p w:rsidR="000D5A8B" w:rsidRPr="0028014E" w:rsidRDefault="000D5A8B" w:rsidP="00DE5C3B">
            <w:pPr>
              <w:spacing w:line="240" w:lineRule="auto"/>
              <w:jc w:val="center"/>
              <w:rPr>
                <w:spacing w:val="-3"/>
                <w:kern w:val="28"/>
              </w:rPr>
            </w:pPr>
            <w:r w:rsidRPr="0028014E">
              <w:rPr>
                <w:spacing w:val="-3"/>
                <w:kern w:val="28"/>
              </w:rPr>
              <w:t>3.1.1</w:t>
            </w:r>
          </w:p>
        </w:tc>
        <w:tc>
          <w:tcPr>
            <w:tcW w:w="3636" w:type="pct"/>
            <w:gridSpan w:val="2"/>
          </w:tcPr>
          <w:p w:rsidR="000D5A8B" w:rsidRPr="0028014E" w:rsidRDefault="000D5A8B" w:rsidP="00DE5C3B">
            <w:pPr>
              <w:spacing w:line="240" w:lineRule="auto"/>
              <w:jc w:val="both"/>
            </w:pPr>
            <w:r w:rsidRPr="0028014E">
              <w:t>Наличие действующей проводной локальной сети организации:</w:t>
            </w:r>
          </w:p>
          <w:p w:rsidR="000D5A8B" w:rsidRPr="0028014E" w:rsidRDefault="000D5A8B" w:rsidP="00DE5C3B">
            <w:pPr>
              <w:spacing w:line="240" w:lineRule="auto"/>
              <w:ind w:left="24" w:right="67"/>
            </w:pPr>
            <w:r w:rsidRPr="0028014E">
              <w:lastRenderedPageBreak/>
              <w:t>- нет;</w:t>
            </w:r>
          </w:p>
          <w:p w:rsidR="000D5A8B" w:rsidRPr="0028014E" w:rsidRDefault="000D5A8B" w:rsidP="00DE5C3B">
            <w:pPr>
              <w:spacing w:line="240" w:lineRule="auto"/>
              <w:jc w:val="both"/>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lastRenderedPageBreak/>
              <w:t>1,0</w:t>
            </w:r>
          </w:p>
        </w:tc>
      </w:tr>
      <w:tr w:rsidR="000D5A8B" w:rsidRPr="0028014E" w:rsidTr="001B2A8B">
        <w:tc>
          <w:tcPr>
            <w:tcW w:w="627" w:type="pct"/>
            <w:gridSpan w:val="2"/>
            <w:vAlign w:val="center"/>
          </w:tcPr>
          <w:p w:rsidR="000D5A8B" w:rsidRPr="0028014E" w:rsidRDefault="000D5A8B" w:rsidP="00DE5C3B">
            <w:pPr>
              <w:spacing w:line="240" w:lineRule="auto"/>
              <w:jc w:val="center"/>
              <w:rPr>
                <w:spacing w:val="-3"/>
                <w:kern w:val="28"/>
              </w:rPr>
            </w:pPr>
            <w:r w:rsidRPr="0028014E">
              <w:rPr>
                <w:spacing w:val="-3"/>
                <w:kern w:val="28"/>
              </w:rPr>
              <w:lastRenderedPageBreak/>
              <w:t>3.1.2</w:t>
            </w:r>
          </w:p>
        </w:tc>
        <w:tc>
          <w:tcPr>
            <w:tcW w:w="3636" w:type="pct"/>
            <w:gridSpan w:val="2"/>
          </w:tcPr>
          <w:p w:rsidR="000D5A8B" w:rsidRPr="0028014E" w:rsidRDefault="000D5A8B" w:rsidP="00DE5C3B">
            <w:pPr>
              <w:spacing w:line="240" w:lineRule="auto"/>
              <w:jc w:val="both"/>
            </w:pPr>
            <w:r w:rsidRPr="0028014E">
              <w:t>Наличие действующей беспроводной локальной сети организации:</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27" w:type="pct"/>
            <w:gridSpan w:val="2"/>
            <w:vAlign w:val="center"/>
          </w:tcPr>
          <w:p w:rsidR="000D5A8B" w:rsidRPr="0028014E" w:rsidRDefault="000D5A8B" w:rsidP="00DE5C3B">
            <w:pPr>
              <w:spacing w:line="240" w:lineRule="auto"/>
              <w:jc w:val="center"/>
              <w:rPr>
                <w:spacing w:val="-3"/>
                <w:kern w:val="28"/>
              </w:rPr>
            </w:pPr>
            <w:r w:rsidRPr="0028014E">
              <w:rPr>
                <w:spacing w:val="-3"/>
                <w:kern w:val="28"/>
              </w:rPr>
              <w:t>3.2.1</w:t>
            </w:r>
          </w:p>
        </w:tc>
        <w:tc>
          <w:tcPr>
            <w:tcW w:w="3636" w:type="pct"/>
            <w:gridSpan w:val="2"/>
          </w:tcPr>
          <w:p w:rsidR="000D5A8B" w:rsidRPr="0028014E" w:rsidRDefault="000D5A8B" w:rsidP="00DE5C3B">
            <w:pPr>
              <w:spacing w:line="240" w:lineRule="auto"/>
              <w:jc w:val="both"/>
            </w:pPr>
            <w:r w:rsidRPr="0028014E">
              <w:t>Наличие в ОО доступа к сети Интернет в административных помещениях:</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27" w:type="pct"/>
            <w:gridSpan w:val="2"/>
            <w:vAlign w:val="center"/>
          </w:tcPr>
          <w:p w:rsidR="000D5A8B" w:rsidRPr="0028014E" w:rsidRDefault="000D5A8B" w:rsidP="00DE5C3B">
            <w:pPr>
              <w:spacing w:line="240" w:lineRule="auto"/>
              <w:jc w:val="center"/>
              <w:rPr>
                <w:spacing w:val="-3"/>
                <w:kern w:val="28"/>
              </w:rPr>
            </w:pPr>
            <w:r w:rsidRPr="0028014E">
              <w:rPr>
                <w:spacing w:val="-3"/>
                <w:kern w:val="28"/>
              </w:rPr>
              <w:t>3.2.2</w:t>
            </w:r>
          </w:p>
        </w:tc>
        <w:tc>
          <w:tcPr>
            <w:tcW w:w="3636" w:type="pct"/>
            <w:gridSpan w:val="2"/>
          </w:tcPr>
          <w:p w:rsidR="000D5A8B" w:rsidRPr="0028014E" w:rsidRDefault="000D5A8B" w:rsidP="00DE5C3B">
            <w:pPr>
              <w:spacing w:line="240" w:lineRule="auto"/>
              <w:jc w:val="both"/>
            </w:pPr>
            <w:r w:rsidRPr="0028014E">
              <w:t>Наличие в ОО доступа к сети Интернет с АРМ каждого педагога:</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jc w:val="center"/>
              <w:rPr>
                <w:kern w:val="28"/>
              </w:rPr>
            </w:pPr>
            <w:r w:rsidRPr="0028014E">
              <w:rPr>
                <w:kern w:val="28"/>
              </w:rPr>
              <w:t>3.3</w:t>
            </w:r>
          </w:p>
        </w:tc>
        <w:tc>
          <w:tcPr>
            <w:tcW w:w="3636" w:type="pct"/>
            <w:gridSpan w:val="2"/>
          </w:tcPr>
          <w:p w:rsidR="000D5A8B" w:rsidRPr="0028014E" w:rsidRDefault="000D5A8B" w:rsidP="00DE5C3B">
            <w:pPr>
              <w:spacing w:line="240" w:lineRule="auto"/>
              <w:jc w:val="both"/>
            </w:pPr>
            <w:r w:rsidRPr="0028014E">
              <w:t>Скорость подключения к сети Интернет:</w:t>
            </w:r>
          </w:p>
          <w:p w:rsidR="000D5A8B" w:rsidRPr="0028014E" w:rsidRDefault="000D5A8B" w:rsidP="00DE5C3B">
            <w:pPr>
              <w:spacing w:line="240" w:lineRule="auto"/>
              <w:jc w:val="both"/>
            </w:pPr>
            <w:r w:rsidRPr="0028014E">
              <w:t>- до 2 Мбит/</w:t>
            </w:r>
            <w:proofErr w:type="gramStart"/>
            <w:r w:rsidRPr="0028014E">
              <w:t>с</w:t>
            </w:r>
            <w:proofErr w:type="gramEnd"/>
            <w:r w:rsidRPr="0028014E">
              <w:t>;</w:t>
            </w:r>
          </w:p>
          <w:p w:rsidR="000D5A8B" w:rsidRPr="0028014E" w:rsidRDefault="000D5A8B" w:rsidP="00DE5C3B">
            <w:pPr>
              <w:spacing w:line="240" w:lineRule="auto"/>
              <w:jc w:val="both"/>
            </w:pPr>
            <w:r w:rsidRPr="0028014E">
              <w:t>- более 2 Мбит/</w:t>
            </w:r>
            <w:proofErr w:type="gramStart"/>
            <w:r w:rsidRPr="0028014E">
              <w:t>с</w:t>
            </w:r>
            <w:proofErr w:type="gramEnd"/>
            <w:r w:rsidRPr="0028014E">
              <w:t>.</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3.4</w:t>
            </w:r>
          </w:p>
        </w:tc>
        <w:tc>
          <w:tcPr>
            <w:tcW w:w="3636" w:type="pct"/>
            <w:gridSpan w:val="2"/>
          </w:tcPr>
          <w:p w:rsidR="000D5A8B" w:rsidRPr="0028014E" w:rsidRDefault="000D5A8B" w:rsidP="00DE5C3B">
            <w:pPr>
              <w:spacing w:line="240" w:lineRule="auto"/>
              <w:jc w:val="both"/>
            </w:pPr>
            <w:proofErr w:type="gramStart"/>
            <w:r w:rsidRPr="0028014E">
              <w:t>Доля групповых помещений и других помещений для реализации образовательной программы, оборудованных АРМ (ПК (ноутбук)+принтер (МФУ)</w:t>
            </w:r>
            <w:r>
              <w:t xml:space="preserve"> </w:t>
            </w:r>
            <w:r w:rsidRPr="0028014E">
              <w:t>+</w:t>
            </w:r>
            <w:r>
              <w:t xml:space="preserve"> </w:t>
            </w:r>
            <w:proofErr w:type="spellStart"/>
            <w:r w:rsidRPr="0028014E">
              <w:t>медиапроектор</w:t>
            </w:r>
            <w:proofErr w:type="spellEnd"/>
            <w:r>
              <w:t xml:space="preserve"> </w:t>
            </w:r>
            <w:r w:rsidRPr="0028014E">
              <w:t>(интерактивная доска, телевизор), от общего количества данных помещений:</w:t>
            </w:r>
            <w:proofErr w:type="gramEnd"/>
          </w:p>
          <w:p w:rsidR="000D5A8B" w:rsidRPr="0028014E" w:rsidRDefault="000D5A8B" w:rsidP="00DE5C3B">
            <w:pPr>
              <w:spacing w:line="240" w:lineRule="auto"/>
              <w:jc w:val="both"/>
            </w:pPr>
            <w:r w:rsidRPr="0028014E">
              <w:t>- до 50%;</w:t>
            </w:r>
          </w:p>
          <w:p w:rsidR="000D5A8B" w:rsidRPr="0028014E" w:rsidRDefault="000D5A8B" w:rsidP="00DE5C3B">
            <w:pPr>
              <w:spacing w:line="240" w:lineRule="auto"/>
              <w:jc w:val="both"/>
            </w:pPr>
            <w:r w:rsidRPr="0028014E">
              <w:t>- от 50% до 100%;</w:t>
            </w:r>
          </w:p>
          <w:p w:rsidR="000D5A8B" w:rsidRPr="0028014E" w:rsidRDefault="000D5A8B" w:rsidP="00DE5C3B">
            <w:pPr>
              <w:spacing w:line="240" w:lineRule="auto"/>
              <w:jc w:val="both"/>
            </w:pPr>
            <w:r w:rsidRPr="0028014E">
              <w:t>-100%;</w:t>
            </w:r>
          </w:p>
          <w:p w:rsidR="000D5A8B" w:rsidRPr="0028014E" w:rsidRDefault="000D5A8B" w:rsidP="00DE5C3B">
            <w:pPr>
              <w:spacing w:line="240" w:lineRule="auto"/>
              <w:jc w:val="both"/>
            </w:pPr>
            <w:r w:rsidRPr="0028014E">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0,5</w:t>
            </w:r>
          </w:p>
          <w:p w:rsidR="000D5A8B" w:rsidRPr="0028014E" w:rsidRDefault="000D5A8B" w:rsidP="00DE5C3B">
            <w:pPr>
              <w:spacing w:line="240" w:lineRule="auto"/>
              <w:jc w:val="center"/>
              <w:rPr>
                <w:kern w:val="28"/>
              </w:rPr>
            </w:pPr>
            <w:r w:rsidRPr="0028014E">
              <w:rPr>
                <w:kern w:val="28"/>
              </w:rPr>
              <w:t>2,0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3.5</w:t>
            </w:r>
          </w:p>
        </w:tc>
        <w:tc>
          <w:tcPr>
            <w:tcW w:w="3636" w:type="pct"/>
            <w:gridSpan w:val="2"/>
          </w:tcPr>
          <w:p w:rsidR="000D5A8B" w:rsidRPr="0028014E" w:rsidRDefault="000D5A8B" w:rsidP="00DE5C3B">
            <w:pPr>
              <w:spacing w:line="240" w:lineRule="auto"/>
              <w:jc w:val="both"/>
            </w:pPr>
            <w:r w:rsidRPr="0028014E">
              <w:t>Доля групповых помещений и других помещений для реализации образовательной программы, оснащенных интерактивными досками с проекторами (или интерактивными панелями), от общего количества данных помещений:</w:t>
            </w:r>
          </w:p>
          <w:p w:rsidR="000D5A8B" w:rsidRPr="0028014E" w:rsidRDefault="000D5A8B" w:rsidP="00DE5C3B">
            <w:pPr>
              <w:spacing w:line="240" w:lineRule="auto"/>
              <w:jc w:val="both"/>
            </w:pPr>
            <w:r w:rsidRPr="0028014E">
              <w:t>- до 50%;</w:t>
            </w:r>
          </w:p>
          <w:p w:rsidR="000D5A8B" w:rsidRPr="0028014E" w:rsidRDefault="000D5A8B" w:rsidP="00DE5C3B">
            <w:pPr>
              <w:spacing w:line="240" w:lineRule="auto"/>
              <w:jc w:val="both"/>
            </w:pPr>
            <w:r w:rsidRPr="0028014E">
              <w:t>- 50% и более;</w:t>
            </w:r>
          </w:p>
          <w:p w:rsidR="000D5A8B" w:rsidRPr="0028014E" w:rsidRDefault="000D5A8B" w:rsidP="00DE5C3B">
            <w:pPr>
              <w:spacing w:line="240" w:lineRule="auto"/>
              <w:jc w:val="both"/>
            </w:pPr>
            <w:r w:rsidRPr="0028014E">
              <w:t>- больше в сравнении с прошлым учебным годом.</w:t>
            </w:r>
          </w:p>
        </w:tc>
        <w:tc>
          <w:tcPr>
            <w:tcW w:w="736" w:type="pct"/>
          </w:tcPr>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1,5</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3.6</w:t>
            </w:r>
          </w:p>
        </w:tc>
        <w:tc>
          <w:tcPr>
            <w:tcW w:w="3636" w:type="pct"/>
            <w:gridSpan w:val="2"/>
          </w:tcPr>
          <w:p w:rsidR="000D5A8B" w:rsidRPr="0028014E" w:rsidRDefault="000D5A8B" w:rsidP="00DE5C3B">
            <w:pPr>
              <w:spacing w:line="240" w:lineRule="auto"/>
              <w:jc w:val="both"/>
            </w:pPr>
            <w:r w:rsidRPr="0028014E">
              <w:t>Доля групповых помещений и других помещений для реализации образовательной программы, оснащенных документ</w:t>
            </w:r>
            <w:r>
              <w:t xml:space="preserve"> </w:t>
            </w:r>
            <w:proofErr w:type="gramStart"/>
            <w:r w:rsidRPr="0028014E">
              <w:t>-к</w:t>
            </w:r>
            <w:proofErr w:type="gramEnd"/>
            <w:r w:rsidRPr="0028014E">
              <w:t>амерами, от общего количества данных помещений:</w:t>
            </w:r>
          </w:p>
          <w:p w:rsidR="000D5A8B" w:rsidRPr="0028014E" w:rsidRDefault="000D5A8B" w:rsidP="00DE5C3B">
            <w:pPr>
              <w:spacing w:line="240" w:lineRule="auto"/>
              <w:jc w:val="both"/>
            </w:pPr>
            <w:r w:rsidRPr="0028014E">
              <w:t>- до 20%;</w:t>
            </w:r>
          </w:p>
          <w:p w:rsidR="000D5A8B" w:rsidRPr="0028014E" w:rsidRDefault="000D5A8B" w:rsidP="00DE5C3B">
            <w:pPr>
              <w:spacing w:line="240" w:lineRule="auto"/>
              <w:jc w:val="both"/>
            </w:pPr>
            <w:r w:rsidRPr="0028014E">
              <w:t>- 20% и более;</w:t>
            </w:r>
          </w:p>
          <w:p w:rsidR="000D5A8B" w:rsidRPr="0028014E" w:rsidRDefault="000D5A8B" w:rsidP="00DE5C3B">
            <w:pPr>
              <w:spacing w:line="240" w:lineRule="auto"/>
              <w:jc w:val="both"/>
            </w:pPr>
            <w:r w:rsidRPr="0028014E">
              <w:t>- больше в сравнении с прошлым учебным годом.</w:t>
            </w:r>
          </w:p>
        </w:tc>
        <w:tc>
          <w:tcPr>
            <w:tcW w:w="736" w:type="pct"/>
          </w:tcPr>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1,5</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3.7</w:t>
            </w:r>
          </w:p>
        </w:tc>
        <w:tc>
          <w:tcPr>
            <w:tcW w:w="3636" w:type="pct"/>
            <w:gridSpan w:val="2"/>
          </w:tcPr>
          <w:p w:rsidR="000D5A8B" w:rsidRPr="0028014E" w:rsidRDefault="000D5A8B" w:rsidP="00DE5C3B">
            <w:pPr>
              <w:spacing w:line="240" w:lineRule="auto"/>
              <w:jc w:val="both"/>
            </w:pPr>
            <w:r w:rsidRPr="0028014E">
              <w:t xml:space="preserve">Количество ноутбуков или ПК, планшетов, использующихся обучающимися (воспитанниками) при освоении ООП </w:t>
            </w:r>
            <w:proofErr w:type="gramStart"/>
            <w:r w:rsidRPr="0028014E">
              <w:t>ДО</w:t>
            </w:r>
            <w:proofErr w:type="gramEnd"/>
            <w:r w:rsidRPr="0028014E">
              <w:t>:</w:t>
            </w:r>
          </w:p>
          <w:p w:rsidR="000D5A8B" w:rsidRPr="0028014E" w:rsidRDefault="000D5A8B" w:rsidP="00DE5C3B">
            <w:pPr>
              <w:spacing w:line="240" w:lineRule="auto"/>
              <w:jc w:val="both"/>
            </w:pPr>
            <w:r w:rsidRPr="0028014E">
              <w:t>- до 10;</w:t>
            </w:r>
          </w:p>
          <w:p w:rsidR="000D5A8B" w:rsidRPr="0028014E" w:rsidRDefault="000D5A8B" w:rsidP="00DE5C3B">
            <w:pPr>
              <w:spacing w:line="240" w:lineRule="auto"/>
              <w:jc w:val="both"/>
            </w:pPr>
            <w:r w:rsidRPr="0028014E">
              <w:t>- 10 и более (мобильный комплект);</w:t>
            </w:r>
          </w:p>
          <w:p w:rsidR="000D5A8B" w:rsidRPr="0028014E" w:rsidRDefault="000D5A8B" w:rsidP="00DE5C3B">
            <w:pPr>
              <w:spacing w:line="240" w:lineRule="auto"/>
              <w:jc w:val="both"/>
            </w:pPr>
            <w:r w:rsidRPr="0028014E">
              <w:lastRenderedPageBreak/>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1,5</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lastRenderedPageBreak/>
              <w:t>3.8.1</w:t>
            </w:r>
          </w:p>
        </w:tc>
        <w:tc>
          <w:tcPr>
            <w:tcW w:w="3636" w:type="pct"/>
            <w:gridSpan w:val="2"/>
          </w:tcPr>
          <w:p w:rsidR="000D5A8B" w:rsidRPr="0028014E" w:rsidRDefault="000D5A8B" w:rsidP="00DE5C3B">
            <w:pPr>
              <w:spacing w:line="240" w:lineRule="auto"/>
              <w:jc w:val="both"/>
            </w:pPr>
            <w:r w:rsidRPr="0028014E">
              <w:rPr>
                <w:kern w:val="28"/>
              </w:rPr>
              <w:t>Наличие оборудованных центров (зон) элементарного экспериментирования, используемых в образовательном процессе для организации деятельности обучающихся (воспитанников) от 1 года до 3 лет (центры для игры с водой и песком, центры для экспериментирования с материалами и веществами и т.д.):</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3.8.2</w:t>
            </w:r>
          </w:p>
        </w:tc>
        <w:tc>
          <w:tcPr>
            <w:tcW w:w="3636" w:type="pct"/>
            <w:gridSpan w:val="2"/>
          </w:tcPr>
          <w:p w:rsidR="000D5A8B" w:rsidRPr="0028014E" w:rsidRDefault="000D5A8B" w:rsidP="00DE5C3B">
            <w:pPr>
              <w:spacing w:line="240" w:lineRule="auto"/>
              <w:jc w:val="both"/>
              <w:rPr>
                <w:kern w:val="28"/>
              </w:rPr>
            </w:pPr>
            <w:r w:rsidRPr="0028014E">
              <w:rPr>
                <w:kern w:val="28"/>
              </w:rPr>
              <w:t>Наличие оборудованных игровых центров (зон) для формирования навыков самообслуживания и использования бытовых предметов для обучающихся (воспитанников) от 1 года до 3 лет:</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3.8.3</w:t>
            </w:r>
          </w:p>
        </w:tc>
        <w:tc>
          <w:tcPr>
            <w:tcW w:w="3636" w:type="pct"/>
            <w:gridSpan w:val="2"/>
          </w:tcPr>
          <w:p w:rsidR="000D5A8B" w:rsidRPr="0028014E" w:rsidRDefault="000D5A8B" w:rsidP="00DE5C3B">
            <w:pPr>
              <w:spacing w:line="240" w:lineRule="auto"/>
              <w:jc w:val="both"/>
            </w:pPr>
            <w:r w:rsidRPr="0028014E">
              <w:rPr>
                <w:kern w:val="28"/>
              </w:rPr>
              <w:t>Наличие оборудованных центров (зон) литературно-художественного развития для обучающихся (воспитанников) от 1 года до 3 лет:</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3.8.4</w:t>
            </w:r>
          </w:p>
        </w:tc>
        <w:tc>
          <w:tcPr>
            <w:tcW w:w="3636" w:type="pct"/>
            <w:gridSpan w:val="2"/>
          </w:tcPr>
          <w:p w:rsidR="000D5A8B" w:rsidRPr="0028014E" w:rsidRDefault="000D5A8B" w:rsidP="00DE5C3B">
            <w:pPr>
              <w:spacing w:line="240" w:lineRule="auto"/>
              <w:jc w:val="both"/>
            </w:pPr>
            <w:r w:rsidRPr="0028014E">
              <w:rPr>
                <w:kern w:val="28"/>
              </w:rPr>
              <w:t>Наличие оборудованных центров (зон) двигательной активности для обучающихся (воспитанников) от 1 до 3 лет:</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3,0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3.9</w:t>
            </w:r>
          </w:p>
        </w:tc>
        <w:tc>
          <w:tcPr>
            <w:tcW w:w="3636" w:type="pct"/>
            <w:gridSpan w:val="2"/>
          </w:tcPr>
          <w:p w:rsidR="000D5A8B" w:rsidRPr="0028014E" w:rsidRDefault="000D5A8B" w:rsidP="00DE5C3B">
            <w:pPr>
              <w:spacing w:line="240" w:lineRule="auto"/>
              <w:jc w:val="both"/>
            </w:pPr>
            <w:r w:rsidRPr="0028014E">
              <w:t xml:space="preserve">Наличие мест для уединения в </w:t>
            </w:r>
            <w:r w:rsidRPr="0028014E">
              <w:rPr>
                <w:u w:val="single"/>
              </w:rPr>
              <w:t>каждой</w:t>
            </w:r>
            <w:r w:rsidRPr="0028014E">
              <w:t xml:space="preserve"> групповой ячейке:</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shd w:val="clear" w:color="auto" w:fill="FFFFFF"/>
              <w:spacing w:line="240" w:lineRule="auto"/>
              <w:ind w:left="24" w:right="67"/>
              <w:jc w:val="center"/>
              <w:rPr>
                <w:spacing w:val="-3"/>
                <w:kern w:val="28"/>
              </w:rPr>
            </w:pPr>
            <w:r w:rsidRPr="0028014E">
              <w:rPr>
                <w:spacing w:val="-3"/>
                <w:kern w:val="28"/>
              </w:rPr>
              <w:t>3.10</w:t>
            </w:r>
          </w:p>
        </w:tc>
        <w:tc>
          <w:tcPr>
            <w:tcW w:w="3636" w:type="pct"/>
            <w:gridSpan w:val="2"/>
          </w:tcPr>
          <w:p w:rsidR="000D5A8B" w:rsidRPr="0028014E" w:rsidRDefault="000D5A8B" w:rsidP="00DE5C3B">
            <w:pPr>
              <w:autoSpaceDE w:val="0"/>
              <w:autoSpaceDN w:val="0"/>
              <w:adjustRightInd w:val="0"/>
              <w:spacing w:line="240" w:lineRule="auto"/>
              <w:jc w:val="both"/>
            </w:pPr>
            <w:r w:rsidRPr="0028014E">
              <w:t>Наличие в ДОО ресурсной зоны, специально оборудованной для коррекционно-развивающей работы с обучающимис</w:t>
            </w:r>
            <w:proofErr w:type="gramStart"/>
            <w:r w:rsidRPr="0028014E">
              <w:t>я(</w:t>
            </w:r>
            <w:proofErr w:type="gramEnd"/>
            <w:r w:rsidRPr="0028014E">
              <w:t>воспитанниками), в том числе с обучающимися (воспитанниками) с ОВЗ (</w:t>
            </w:r>
            <w:proofErr w:type="spellStart"/>
            <w:r w:rsidRPr="0028014E">
              <w:t>лекотека</w:t>
            </w:r>
            <w:proofErr w:type="spellEnd"/>
            <w:r w:rsidRPr="0028014E">
              <w:t xml:space="preserve"> и др.):</w:t>
            </w:r>
          </w:p>
          <w:p w:rsidR="000D5A8B" w:rsidRPr="0028014E" w:rsidRDefault="000D5A8B" w:rsidP="00DE5C3B">
            <w:pPr>
              <w:spacing w:line="240" w:lineRule="auto"/>
              <w:ind w:left="24" w:right="67"/>
            </w:pPr>
            <w:r w:rsidRPr="0028014E">
              <w:t>- нет;</w:t>
            </w:r>
          </w:p>
          <w:p w:rsidR="000D5A8B" w:rsidRPr="0028014E" w:rsidRDefault="000D5A8B" w:rsidP="00DE5C3B">
            <w:pPr>
              <w:autoSpaceDE w:val="0"/>
              <w:autoSpaceDN w:val="0"/>
              <w:adjustRightInd w:val="0"/>
              <w:spacing w:line="240" w:lineRule="auto"/>
              <w:jc w:val="both"/>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5000" w:type="pct"/>
            <w:gridSpan w:val="5"/>
            <w:vAlign w:val="center"/>
          </w:tcPr>
          <w:p w:rsidR="000D5A8B" w:rsidRPr="0028014E" w:rsidRDefault="000D5A8B" w:rsidP="00DE5C3B">
            <w:pPr>
              <w:spacing w:line="240" w:lineRule="auto"/>
              <w:jc w:val="center"/>
              <w:rPr>
                <w:kern w:val="28"/>
              </w:rPr>
            </w:pPr>
            <w:r w:rsidRPr="0028014E">
              <w:rPr>
                <w:b/>
                <w:bCs/>
                <w:kern w:val="28"/>
              </w:rPr>
              <w:t>Критерий 4. Создание безопасных и комфортных условий реализации ОП ДОО</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t>4.1</w:t>
            </w:r>
          </w:p>
        </w:tc>
        <w:tc>
          <w:tcPr>
            <w:tcW w:w="3636" w:type="pct"/>
            <w:gridSpan w:val="2"/>
          </w:tcPr>
          <w:p w:rsidR="000D5A8B" w:rsidRPr="0028014E" w:rsidRDefault="000D5A8B" w:rsidP="00DE5C3B">
            <w:pPr>
              <w:spacing w:line="240" w:lineRule="auto"/>
              <w:jc w:val="both"/>
              <w:rPr>
                <w:kern w:val="28"/>
              </w:rPr>
            </w:pPr>
            <w:r w:rsidRPr="0028014E">
              <w:rPr>
                <w:spacing w:val="-3"/>
                <w:kern w:val="28"/>
              </w:rPr>
              <w:t xml:space="preserve">Численность </w:t>
            </w:r>
            <w:r w:rsidRPr="0028014E">
              <w:rPr>
                <w:kern w:val="28"/>
              </w:rPr>
              <w:t>воспитанников</w:t>
            </w:r>
            <w:r w:rsidRPr="0028014E">
              <w:rPr>
                <w:spacing w:val="-3"/>
                <w:kern w:val="28"/>
              </w:rPr>
              <w:t xml:space="preserve">, </w:t>
            </w:r>
            <w:r w:rsidRPr="0028014E">
              <w:rPr>
                <w:kern w:val="28"/>
              </w:rPr>
              <w:t>получивших в течение года травмы на занятиях и мероприятиях в ДОО:</w:t>
            </w:r>
          </w:p>
          <w:p w:rsidR="000D5A8B" w:rsidRPr="0028014E" w:rsidRDefault="000D5A8B" w:rsidP="00DE5C3B">
            <w:pPr>
              <w:spacing w:line="240" w:lineRule="auto"/>
              <w:rPr>
                <w:kern w:val="28"/>
              </w:rPr>
            </w:pPr>
            <w:r w:rsidRPr="0028014E">
              <w:rPr>
                <w:kern w:val="28"/>
              </w:rPr>
              <w:t>- наличие;</w:t>
            </w:r>
          </w:p>
          <w:p w:rsidR="000D5A8B" w:rsidRPr="0028014E" w:rsidRDefault="000D5A8B" w:rsidP="00DE5C3B">
            <w:pPr>
              <w:spacing w:line="240" w:lineRule="auto"/>
              <w:rPr>
                <w:kern w:val="28"/>
              </w:rPr>
            </w:pPr>
            <w:r w:rsidRPr="0028014E">
              <w:rPr>
                <w:kern w:val="28"/>
              </w:rPr>
              <w:t>- отсутствие;</w:t>
            </w:r>
          </w:p>
          <w:p w:rsidR="000D5A8B" w:rsidRPr="0028014E" w:rsidRDefault="000D5A8B" w:rsidP="00DE5C3B">
            <w:pPr>
              <w:spacing w:line="240" w:lineRule="auto"/>
              <w:rPr>
                <w:kern w:val="28"/>
              </w:rPr>
            </w:pPr>
            <w:r w:rsidRPr="0028014E">
              <w:rPr>
                <w:kern w:val="28"/>
              </w:rPr>
              <w:t>- меньше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jc w:val="center"/>
              <w:rPr>
                <w:kern w:val="28"/>
              </w:rPr>
            </w:pPr>
            <w:r w:rsidRPr="0028014E">
              <w:rPr>
                <w:kern w:val="28"/>
              </w:rPr>
              <w:t>4.2</w:t>
            </w:r>
          </w:p>
        </w:tc>
        <w:tc>
          <w:tcPr>
            <w:tcW w:w="3636" w:type="pct"/>
            <w:gridSpan w:val="2"/>
          </w:tcPr>
          <w:p w:rsidR="000D5A8B" w:rsidRPr="0028014E" w:rsidRDefault="000D5A8B" w:rsidP="00DE5C3B">
            <w:pPr>
              <w:shd w:val="clear" w:color="auto" w:fill="FFFFFF"/>
              <w:spacing w:line="240" w:lineRule="auto"/>
              <w:ind w:left="14" w:right="187"/>
              <w:jc w:val="both"/>
              <w:rPr>
                <w:kern w:val="28"/>
              </w:rPr>
            </w:pPr>
            <w:r w:rsidRPr="0028014E">
              <w:rPr>
                <w:spacing w:val="-3"/>
                <w:kern w:val="28"/>
              </w:rPr>
              <w:t xml:space="preserve">Численность работников, </w:t>
            </w:r>
            <w:r w:rsidRPr="0028014E">
              <w:rPr>
                <w:kern w:val="28"/>
              </w:rPr>
              <w:t>получивших в течение года травмы на производстве:</w:t>
            </w:r>
          </w:p>
          <w:p w:rsidR="000D5A8B" w:rsidRPr="0028014E" w:rsidRDefault="000D5A8B" w:rsidP="00DE5C3B">
            <w:pPr>
              <w:spacing w:line="240" w:lineRule="auto"/>
              <w:rPr>
                <w:kern w:val="28"/>
              </w:rPr>
            </w:pPr>
            <w:r w:rsidRPr="0028014E">
              <w:rPr>
                <w:kern w:val="28"/>
              </w:rPr>
              <w:t>- наличие;</w:t>
            </w:r>
          </w:p>
          <w:p w:rsidR="000D5A8B" w:rsidRPr="0028014E" w:rsidRDefault="000D5A8B" w:rsidP="00DE5C3B">
            <w:pPr>
              <w:spacing w:line="240" w:lineRule="auto"/>
              <w:rPr>
                <w:kern w:val="28"/>
              </w:rPr>
            </w:pPr>
            <w:r w:rsidRPr="0028014E">
              <w:rPr>
                <w:kern w:val="28"/>
              </w:rPr>
              <w:t>- отсутствие;</w:t>
            </w:r>
          </w:p>
          <w:p w:rsidR="000D5A8B" w:rsidRPr="0028014E" w:rsidRDefault="000D5A8B" w:rsidP="00DE5C3B">
            <w:pPr>
              <w:spacing w:line="240" w:lineRule="auto"/>
              <w:rPr>
                <w:kern w:val="28"/>
              </w:rPr>
            </w:pPr>
            <w:r w:rsidRPr="0028014E">
              <w:rPr>
                <w:kern w:val="28"/>
              </w:rPr>
              <w:t>- меньше в сравнении с прошлым учебным годом.</w:t>
            </w:r>
          </w:p>
        </w:tc>
        <w:tc>
          <w:tcPr>
            <w:tcW w:w="736" w:type="pct"/>
          </w:tcPr>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lastRenderedPageBreak/>
              <w:t>4.3</w:t>
            </w:r>
          </w:p>
        </w:tc>
        <w:tc>
          <w:tcPr>
            <w:tcW w:w="3636" w:type="pct"/>
            <w:gridSpan w:val="2"/>
          </w:tcPr>
          <w:p w:rsidR="000D5A8B" w:rsidRPr="0028014E" w:rsidRDefault="000D5A8B" w:rsidP="00DE5C3B">
            <w:pPr>
              <w:spacing w:line="240" w:lineRule="auto"/>
              <w:jc w:val="both"/>
              <w:rPr>
                <w:kern w:val="28"/>
              </w:rPr>
            </w:pPr>
            <w:r w:rsidRPr="0028014E">
              <w:rPr>
                <w:kern w:val="28"/>
              </w:rPr>
              <w:t>Количество обращений граждан в вышестоящие органы управления образованием (органы власти) по поводу ненадлежащего качества предоставляемых образовательных услуг и/или конфликтных ситуаций в ОО:</w:t>
            </w:r>
          </w:p>
          <w:p w:rsidR="000D5A8B" w:rsidRPr="0028014E" w:rsidRDefault="000D5A8B" w:rsidP="00DE5C3B">
            <w:pPr>
              <w:spacing w:line="240" w:lineRule="auto"/>
              <w:jc w:val="both"/>
              <w:rPr>
                <w:kern w:val="28"/>
              </w:rPr>
            </w:pPr>
            <w:r w:rsidRPr="0028014E">
              <w:rPr>
                <w:kern w:val="28"/>
              </w:rPr>
              <w:t>- наличие;</w:t>
            </w:r>
          </w:p>
          <w:p w:rsidR="000D5A8B" w:rsidRPr="0028014E" w:rsidRDefault="000D5A8B" w:rsidP="00DE5C3B">
            <w:pPr>
              <w:spacing w:line="240" w:lineRule="auto"/>
              <w:jc w:val="both"/>
              <w:rPr>
                <w:kern w:val="28"/>
              </w:rPr>
            </w:pPr>
            <w:r w:rsidRPr="0028014E">
              <w:rPr>
                <w:kern w:val="28"/>
              </w:rPr>
              <w:t>- отсутствие.</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4.4</w:t>
            </w:r>
          </w:p>
        </w:tc>
        <w:tc>
          <w:tcPr>
            <w:tcW w:w="3636" w:type="pct"/>
            <w:gridSpan w:val="2"/>
          </w:tcPr>
          <w:p w:rsidR="000D5A8B" w:rsidRPr="0028014E" w:rsidRDefault="000D5A8B" w:rsidP="00DE5C3B">
            <w:pPr>
              <w:spacing w:line="240" w:lineRule="auto"/>
              <w:jc w:val="both"/>
              <w:rPr>
                <w:kern w:val="28"/>
              </w:rPr>
            </w:pPr>
            <w:r w:rsidRPr="0028014E">
              <w:rPr>
                <w:kern w:val="28"/>
              </w:rPr>
              <w:t>Доля выполненных дето</w:t>
            </w:r>
            <w:r>
              <w:rPr>
                <w:kern w:val="28"/>
              </w:rPr>
              <w:t xml:space="preserve"> </w:t>
            </w:r>
            <w:r w:rsidRPr="0028014E">
              <w:rPr>
                <w:kern w:val="28"/>
              </w:rPr>
              <w:t>-</w:t>
            </w:r>
            <w:r>
              <w:rPr>
                <w:kern w:val="28"/>
              </w:rPr>
              <w:t xml:space="preserve"> </w:t>
            </w:r>
            <w:r w:rsidRPr="0028014E">
              <w:rPr>
                <w:kern w:val="28"/>
              </w:rPr>
              <w:t>дней от общего количества дето</w:t>
            </w:r>
            <w:r>
              <w:rPr>
                <w:kern w:val="28"/>
              </w:rPr>
              <w:t xml:space="preserve"> </w:t>
            </w:r>
            <w:r w:rsidRPr="0028014E">
              <w:rPr>
                <w:kern w:val="28"/>
              </w:rPr>
              <w:t>-</w:t>
            </w:r>
            <w:r>
              <w:rPr>
                <w:kern w:val="28"/>
              </w:rPr>
              <w:t xml:space="preserve"> </w:t>
            </w:r>
            <w:r w:rsidRPr="0028014E">
              <w:rPr>
                <w:kern w:val="28"/>
              </w:rPr>
              <w:t>дней за учебный год:</w:t>
            </w:r>
          </w:p>
          <w:p w:rsidR="000D5A8B" w:rsidRPr="0028014E" w:rsidRDefault="000D5A8B" w:rsidP="00DE5C3B">
            <w:pPr>
              <w:spacing w:line="240" w:lineRule="auto"/>
              <w:jc w:val="both"/>
              <w:rPr>
                <w:kern w:val="28"/>
              </w:rPr>
            </w:pPr>
            <w:r w:rsidRPr="0028014E">
              <w:rPr>
                <w:kern w:val="28"/>
              </w:rPr>
              <w:t>- до 70%;</w:t>
            </w:r>
          </w:p>
          <w:p w:rsidR="000D5A8B" w:rsidRPr="0028014E" w:rsidRDefault="000D5A8B" w:rsidP="00DE5C3B">
            <w:pPr>
              <w:spacing w:line="240" w:lineRule="auto"/>
              <w:jc w:val="both"/>
              <w:rPr>
                <w:kern w:val="28"/>
              </w:rPr>
            </w:pPr>
            <w:r w:rsidRPr="0028014E">
              <w:rPr>
                <w:kern w:val="28"/>
              </w:rPr>
              <w:t>- 70% и более;</w:t>
            </w:r>
          </w:p>
          <w:p w:rsidR="000D5A8B" w:rsidRPr="0028014E" w:rsidRDefault="000D5A8B" w:rsidP="00DE5C3B">
            <w:pPr>
              <w:spacing w:line="240" w:lineRule="auto"/>
              <w:ind w:firstLine="34"/>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4.5</w:t>
            </w:r>
          </w:p>
        </w:tc>
        <w:tc>
          <w:tcPr>
            <w:tcW w:w="3636" w:type="pct"/>
            <w:gridSpan w:val="2"/>
          </w:tcPr>
          <w:p w:rsidR="000D5A8B" w:rsidRPr="0028014E" w:rsidRDefault="000D5A8B" w:rsidP="00DE5C3B">
            <w:pPr>
              <w:spacing w:line="240" w:lineRule="auto"/>
              <w:jc w:val="both"/>
            </w:pPr>
            <w:r w:rsidRPr="0028014E">
              <w:rPr>
                <w:kern w:val="28"/>
              </w:rPr>
              <w:t>Наличие системы сигнализации «тревожная кнопка» с выводом на пульт вневедомственной охраны:</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4.6</w:t>
            </w:r>
          </w:p>
        </w:tc>
        <w:tc>
          <w:tcPr>
            <w:tcW w:w="3636" w:type="pct"/>
            <w:gridSpan w:val="2"/>
          </w:tcPr>
          <w:p w:rsidR="000D5A8B" w:rsidRPr="0028014E" w:rsidRDefault="000D5A8B" w:rsidP="00DE5C3B">
            <w:pPr>
              <w:spacing w:line="240" w:lineRule="auto"/>
              <w:jc w:val="both"/>
            </w:pPr>
            <w:r w:rsidRPr="0028014E">
              <w:rPr>
                <w:kern w:val="28"/>
              </w:rPr>
              <w:t>Организация физической охраны образовательного учреждения и его территории:</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4.7</w:t>
            </w:r>
          </w:p>
        </w:tc>
        <w:tc>
          <w:tcPr>
            <w:tcW w:w="3636" w:type="pct"/>
            <w:gridSpan w:val="2"/>
          </w:tcPr>
          <w:p w:rsidR="000D5A8B" w:rsidRPr="0028014E" w:rsidRDefault="000D5A8B" w:rsidP="00DE5C3B">
            <w:pPr>
              <w:spacing w:line="240" w:lineRule="auto"/>
              <w:jc w:val="both"/>
            </w:pPr>
            <w:r w:rsidRPr="0028014E">
              <w:rPr>
                <w:kern w:val="28"/>
              </w:rPr>
              <w:t>Наличие автоматизированной системы контроля доступа:</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5000" w:type="pct"/>
            <w:gridSpan w:val="5"/>
            <w:vAlign w:val="center"/>
          </w:tcPr>
          <w:p w:rsidR="000D5A8B" w:rsidRPr="0028014E" w:rsidRDefault="000D5A8B" w:rsidP="00DE5C3B">
            <w:pPr>
              <w:spacing w:line="240" w:lineRule="auto"/>
              <w:jc w:val="center"/>
              <w:rPr>
                <w:kern w:val="28"/>
              </w:rPr>
            </w:pPr>
            <w:r w:rsidRPr="0028014E">
              <w:rPr>
                <w:b/>
                <w:bCs/>
                <w:kern w:val="28"/>
              </w:rPr>
              <w:t>Критерий 5. Создание финансовых условий реализации ОП ДОО</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t>5.1</w:t>
            </w:r>
          </w:p>
        </w:tc>
        <w:tc>
          <w:tcPr>
            <w:tcW w:w="3636" w:type="pct"/>
            <w:gridSpan w:val="2"/>
          </w:tcPr>
          <w:p w:rsidR="000D5A8B" w:rsidRPr="0028014E" w:rsidRDefault="000D5A8B" w:rsidP="00DE5C3B">
            <w:pPr>
              <w:autoSpaceDN w:val="0"/>
              <w:spacing w:line="240" w:lineRule="auto"/>
              <w:jc w:val="both"/>
              <w:rPr>
                <w:kern w:val="28"/>
              </w:rPr>
            </w:pPr>
            <w:r w:rsidRPr="0028014E">
              <w:rPr>
                <w:kern w:val="28"/>
              </w:rPr>
              <w:t>Доля фонда оплаты труда педагогических работников в общем фонде оплаты труда организации:</w:t>
            </w:r>
          </w:p>
          <w:p w:rsidR="000D5A8B" w:rsidRPr="0028014E" w:rsidRDefault="000D5A8B" w:rsidP="00DE5C3B">
            <w:pPr>
              <w:autoSpaceDN w:val="0"/>
              <w:spacing w:line="240" w:lineRule="auto"/>
              <w:ind w:firstLine="34"/>
              <w:jc w:val="both"/>
              <w:rPr>
                <w:kern w:val="28"/>
              </w:rPr>
            </w:pPr>
            <w:r w:rsidRPr="0028014E">
              <w:rPr>
                <w:kern w:val="28"/>
              </w:rPr>
              <w:t>- менее 55%;</w:t>
            </w:r>
          </w:p>
          <w:p w:rsidR="000D5A8B" w:rsidRPr="0028014E" w:rsidRDefault="000D5A8B" w:rsidP="00DE5C3B">
            <w:pPr>
              <w:autoSpaceDN w:val="0"/>
              <w:spacing w:line="240" w:lineRule="auto"/>
              <w:ind w:firstLine="34"/>
              <w:jc w:val="both"/>
              <w:rPr>
                <w:kern w:val="28"/>
              </w:rPr>
            </w:pPr>
            <w:r w:rsidRPr="0028014E">
              <w:rPr>
                <w:kern w:val="28"/>
              </w:rPr>
              <w:t>- от 55 до 60%;</w:t>
            </w:r>
          </w:p>
          <w:p w:rsidR="000D5A8B" w:rsidRPr="0028014E" w:rsidRDefault="000D5A8B" w:rsidP="00DE5C3B">
            <w:pPr>
              <w:autoSpaceDN w:val="0"/>
              <w:spacing w:line="240" w:lineRule="auto"/>
              <w:ind w:firstLine="34"/>
              <w:jc w:val="both"/>
              <w:rPr>
                <w:kern w:val="28"/>
              </w:rPr>
            </w:pPr>
            <w:r w:rsidRPr="0028014E">
              <w:rPr>
                <w:kern w:val="28"/>
              </w:rPr>
              <w:t>- более 60%.</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t>5.2</w:t>
            </w:r>
          </w:p>
        </w:tc>
        <w:tc>
          <w:tcPr>
            <w:tcW w:w="3636" w:type="pct"/>
            <w:gridSpan w:val="2"/>
          </w:tcPr>
          <w:p w:rsidR="000D5A8B" w:rsidRPr="0028014E" w:rsidRDefault="000D5A8B" w:rsidP="00DE5C3B">
            <w:pPr>
              <w:autoSpaceDN w:val="0"/>
              <w:spacing w:line="240" w:lineRule="auto"/>
              <w:jc w:val="both"/>
              <w:rPr>
                <w:kern w:val="28"/>
              </w:rPr>
            </w:pPr>
            <w:r w:rsidRPr="0028014E">
              <w:rPr>
                <w:kern w:val="28"/>
              </w:rPr>
              <w:t>Доля фонда оплаты труда административно-управленческого персонала в общем фонде оплаты труда организации:</w:t>
            </w:r>
          </w:p>
          <w:p w:rsidR="000D5A8B" w:rsidRPr="0028014E" w:rsidRDefault="000D5A8B" w:rsidP="00DE5C3B">
            <w:pPr>
              <w:autoSpaceDN w:val="0"/>
              <w:spacing w:line="240" w:lineRule="auto"/>
              <w:ind w:firstLine="34"/>
              <w:jc w:val="both"/>
              <w:rPr>
                <w:kern w:val="28"/>
              </w:rPr>
            </w:pPr>
            <w:r w:rsidRPr="0028014E">
              <w:rPr>
                <w:kern w:val="28"/>
              </w:rPr>
              <w:t>- более 15%;</w:t>
            </w:r>
          </w:p>
          <w:p w:rsidR="000D5A8B" w:rsidRPr="0028014E" w:rsidRDefault="000D5A8B" w:rsidP="00DE5C3B">
            <w:pPr>
              <w:autoSpaceDN w:val="0"/>
              <w:spacing w:line="240" w:lineRule="auto"/>
              <w:ind w:firstLine="34"/>
              <w:jc w:val="both"/>
              <w:rPr>
                <w:kern w:val="28"/>
              </w:rPr>
            </w:pPr>
            <w:r w:rsidRPr="0028014E">
              <w:rPr>
                <w:kern w:val="28"/>
              </w:rPr>
              <w:t>- от 12 до 15%;</w:t>
            </w:r>
          </w:p>
          <w:p w:rsidR="000D5A8B" w:rsidRPr="0028014E" w:rsidRDefault="000D5A8B" w:rsidP="00DE5C3B">
            <w:pPr>
              <w:autoSpaceDN w:val="0"/>
              <w:spacing w:line="240" w:lineRule="auto"/>
              <w:ind w:firstLine="34"/>
              <w:jc w:val="both"/>
              <w:rPr>
                <w:kern w:val="28"/>
              </w:rPr>
            </w:pPr>
            <w:r w:rsidRPr="0028014E">
              <w:rPr>
                <w:kern w:val="28"/>
              </w:rPr>
              <w:t>- менее 12%.</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t>5.3</w:t>
            </w:r>
          </w:p>
        </w:tc>
        <w:tc>
          <w:tcPr>
            <w:tcW w:w="3636" w:type="pct"/>
            <w:gridSpan w:val="2"/>
          </w:tcPr>
          <w:p w:rsidR="000D5A8B" w:rsidRPr="0028014E" w:rsidRDefault="000D5A8B" w:rsidP="00DE5C3B">
            <w:pPr>
              <w:autoSpaceDN w:val="0"/>
              <w:spacing w:line="240" w:lineRule="auto"/>
              <w:jc w:val="both"/>
              <w:rPr>
                <w:kern w:val="28"/>
              </w:rPr>
            </w:pPr>
            <w:r w:rsidRPr="0028014E">
              <w:rPr>
                <w:kern w:val="28"/>
              </w:rPr>
              <w:t>Доля фонда стимулирования труда в общем фонде оплаты труда:</w:t>
            </w:r>
          </w:p>
          <w:p w:rsidR="000D5A8B" w:rsidRPr="0028014E" w:rsidRDefault="000D5A8B" w:rsidP="00DE5C3B">
            <w:pPr>
              <w:autoSpaceDN w:val="0"/>
              <w:spacing w:line="240" w:lineRule="auto"/>
              <w:ind w:firstLine="34"/>
              <w:jc w:val="both"/>
              <w:rPr>
                <w:kern w:val="28"/>
              </w:rPr>
            </w:pPr>
            <w:r w:rsidRPr="0028014E">
              <w:rPr>
                <w:kern w:val="28"/>
              </w:rPr>
              <w:t>- менее 10%;</w:t>
            </w:r>
          </w:p>
          <w:p w:rsidR="000D5A8B" w:rsidRPr="0028014E" w:rsidRDefault="000D5A8B" w:rsidP="00DE5C3B">
            <w:pPr>
              <w:autoSpaceDN w:val="0"/>
              <w:spacing w:line="240" w:lineRule="auto"/>
              <w:ind w:firstLine="34"/>
              <w:jc w:val="both"/>
              <w:rPr>
                <w:kern w:val="28"/>
              </w:rPr>
            </w:pPr>
            <w:r w:rsidRPr="0028014E">
              <w:rPr>
                <w:kern w:val="28"/>
              </w:rPr>
              <w:t>- от 10 до 20%;</w:t>
            </w:r>
          </w:p>
          <w:p w:rsidR="000D5A8B" w:rsidRPr="0028014E" w:rsidRDefault="000D5A8B" w:rsidP="00DE5C3B">
            <w:pPr>
              <w:autoSpaceDN w:val="0"/>
              <w:spacing w:line="240" w:lineRule="auto"/>
              <w:ind w:firstLine="34"/>
              <w:jc w:val="both"/>
              <w:rPr>
                <w:kern w:val="28"/>
              </w:rPr>
            </w:pPr>
            <w:r w:rsidRPr="0028014E">
              <w:rPr>
                <w:kern w:val="28"/>
              </w:rPr>
              <w:t>- более 20%.</w:t>
            </w:r>
          </w:p>
        </w:tc>
        <w:tc>
          <w:tcPr>
            <w:tcW w:w="736" w:type="pct"/>
          </w:tcPr>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t>5.4</w:t>
            </w:r>
          </w:p>
        </w:tc>
        <w:tc>
          <w:tcPr>
            <w:tcW w:w="3636" w:type="pct"/>
            <w:gridSpan w:val="2"/>
          </w:tcPr>
          <w:p w:rsidR="000D5A8B" w:rsidRPr="0028014E" w:rsidRDefault="000D5A8B" w:rsidP="00DE5C3B">
            <w:pPr>
              <w:autoSpaceDN w:val="0"/>
              <w:spacing w:line="240" w:lineRule="auto"/>
              <w:jc w:val="both"/>
              <w:rPr>
                <w:kern w:val="28"/>
              </w:rPr>
            </w:pPr>
            <w:r w:rsidRPr="0028014E">
              <w:rPr>
                <w:kern w:val="28"/>
              </w:rPr>
              <w:t>Доля средств, привлечённых ОО из внебюджетных источников (в том числе, от приносящей доход деятельности), в общем объёме финансирования:</w:t>
            </w:r>
          </w:p>
          <w:p w:rsidR="000D5A8B" w:rsidRPr="0028014E" w:rsidRDefault="000D5A8B" w:rsidP="00DE5C3B">
            <w:pPr>
              <w:autoSpaceDN w:val="0"/>
              <w:spacing w:line="240" w:lineRule="auto"/>
              <w:ind w:firstLine="34"/>
              <w:jc w:val="both"/>
              <w:rPr>
                <w:kern w:val="28"/>
              </w:rPr>
            </w:pPr>
            <w:r w:rsidRPr="0028014E">
              <w:rPr>
                <w:kern w:val="28"/>
              </w:rPr>
              <w:t>- до 5%;</w:t>
            </w:r>
          </w:p>
          <w:p w:rsidR="000D5A8B" w:rsidRPr="0028014E" w:rsidRDefault="000D5A8B" w:rsidP="00DE5C3B">
            <w:pPr>
              <w:autoSpaceDN w:val="0"/>
              <w:spacing w:line="240" w:lineRule="auto"/>
              <w:ind w:firstLine="34"/>
              <w:jc w:val="both"/>
              <w:rPr>
                <w:kern w:val="28"/>
              </w:rPr>
            </w:pPr>
            <w:r w:rsidRPr="0028014E">
              <w:rPr>
                <w:kern w:val="28"/>
              </w:rPr>
              <w:t>- от 5% до 10%;</w:t>
            </w:r>
          </w:p>
          <w:p w:rsidR="000D5A8B" w:rsidRPr="0028014E" w:rsidRDefault="000D5A8B" w:rsidP="00DE5C3B">
            <w:pPr>
              <w:autoSpaceDN w:val="0"/>
              <w:spacing w:line="240" w:lineRule="auto"/>
              <w:ind w:firstLine="34"/>
              <w:jc w:val="both"/>
              <w:rPr>
                <w:b/>
                <w:bCs/>
                <w:kern w:val="28"/>
                <w:u w:val="single"/>
              </w:rPr>
            </w:pPr>
            <w:r w:rsidRPr="0028014E">
              <w:rPr>
                <w:kern w:val="28"/>
              </w:rPr>
              <w:t>- более 10%.</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2,0</w:t>
            </w:r>
          </w:p>
          <w:p w:rsidR="000D5A8B" w:rsidRPr="0028014E" w:rsidRDefault="000D5A8B" w:rsidP="00DE5C3B">
            <w:pPr>
              <w:spacing w:line="240" w:lineRule="auto"/>
              <w:jc w:val="center"/>
              <w:rPr>
                <w:kern w:val="28"/>
              </w:rPr>
            </w:pPr>
            <w:r w:rsidRPr="0028014E">
              <w:rPr>
                <w:kern w:val="28"/>
              </w:rPr>
              <w:t>3,0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lastRenderedPageBreak/>
              <w:t>5.5</w:t>
            </w:r>
          </w:p>
        </w:tc>
        <w:tc>
          <w:tcPr>
            <w:tcW w:w="3636" w:type="pct"/>
            <w:gridSpan w:val="2"/>
          </w:tcPr>
          <w:p w:rsidR="000D5A8B" w:rsidRPr="0028014E" w:rsidRDefault="000D5A8B" w:rsidP="00DE5C3B">
            <w:pPr>
              <w:autoSpaceDN w:val="0"/>
              <w:spacing w:line="240" w:lineRule="auto"/>
              <w:jc w:val="both"/>
              <w:rPr>
                <w:kern w:val="28"/>
              </w:rPr>
            </w:pPr>
            <w:r w:rsidRPr="0028014E">
              <w:rPr>
                <w:kern w:val="28"/>
              </w:rPr>
              <w:t>Среднемесячная начисленная заработная плата педагогических работников:</w:t>
            </w:r>
          </w:p>
          <w:p w:rsidR="000D5A8B" w:rsidRPr="0028014E" w:rsidRDefault="000D5A8B" w:rsidP="00DE5C3B">
            <w:pPr>
              <w:autoSpaceDN w:val="0"/>
              <w:spacing w:line="240" w:lineRule="auto"/>
              <w:jc w:val="both"/>
              <w:rPr>
                <w:kern w:val="28"/>
              </w:rPr>
            </w:pPr>
            <w:r w:rsidRPr="0028014E">
              <w:rPr>
                <w:kern w:val="28"/>
              </w:rPr>
              <w:t>- ниже среднемесячной начисленной заработной платы по региону;</w:t>
            </w:r>
          </w:p>
          <w:p w:rsidR="000D5A8B" w:rsidRPr="0028014E" w:rsidRDefault="000D5A8B" w:rsidP="00DE5C3B">
            <w:pPr>
              <w:autoSpaceDN w:val="0"/>
              <w:spacing w:line="240" w:lineRule="auto"/>
              <w:jc w:val="both"/>
              <w:rPr>
                <w:kern w:val="28"/>
              </w:rPr>
            </w:pPr>
            <w:r w:rsidRPr="0028014E">
              <w:rPr>
                <w:kern w:val="28"/>
              </w:rPr>
              <w:t xml:space="preserve">- </w:t>
            </w:r>
            <w:proofErr w:type="gramStart"/>
            <w:r w:rsidRPr="0028014E">
              <w:rPr>
                <w:kern w:val="28"/>
              </w:rPr>
              <w:t>равна</w:t>
            </w:r>
            <w:proofErr w:type="gramEnd"/>
            <w:r w:rsidRPr="0028014E">
              <w:rPr>
                <w:kern w:val="28"/>
              </w:rPr>
              <w:t xml:space="preserve"> или выше среднемесячной начисленной заработной платы по региону;</w:t>
            </w:r>
          </w:p>
          <w:p w:rsidR="000D5A8B" w:rsidRPr="0028014E" w:rsidRDefault="000D5A8B" w:rsidP="00DE5C3B">
            <w:pPr>
              <w:autoSpaceDN w:val="0"/>
              <w:spacing w:line="240" w:lineRule="auto"/>
              <w:jc w:val="both"/>
              <w:rPr>
                <w:kern w:val="28"/>
              </w:rPr>
            </w:pPr>
            <w:r w:rsidRPr="0028014E">
              <w:rPr>
                <w:kern w:val="28"/>
              </w:rPr>
              <w:t>- выше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2</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5.6</w:t>
            </w:r>
          </w:p>
        </w:tc>
        <w:tc>
          <w:tcPr>
            <w:tcW w:w="3636" w:type="pct"/>
            <w:gridSpan w:val="2"/>
          </w:tcPr>
          <w:p w:rsidR="000D5A8B" w:rsidRPr="0028014E" w:rsidRDefault="000D5A8B" w:rsidP="00DE5C3B">
            <w:pPr>
              <w:autoSpaceDN w:val="0"/>
              <w:spacing w:line="240" w:lineRule="auto"/>
              <w:jc w:val="both"/>
              <w:rPr>
                <w:kern w:val="28"/>
              </w:rPr>
            </w:pPr>
            <w:r w:rsidRPr="0028014E">
              <w:rPr>
                <w:kern w:val="28"/>
              </w:rPr>
              <w:t>Доля педагогических работников образовательной организации, с которыми заключены «эффективные контракты», от общей численности педагогических работников:</w:t>
            </w:r>
          </w:p>
          <w:p w:rsidR="000D5A8B" w:rsidRPr="0028014E" w:rsidRDefault="000D5A8B" w:rsidP="00DE5C3B">
            <w:pPr>
              <w:autoSpaceDN w:val="0"/>
              <w:spacing w:line="240" w:lineRule="auto"/>
              <w:jc w:val="both"/>
              <w:rPr>
                <w:kern w:val="28"/>
              </w:rPr>
            </w:pPr>
            <w:r w:rsidRPr="0028014E">
              <w:rPr>
                <w:kern w:val="28"/>
              </w:rPr>
              <w:t>- ниже 100%;</w:t>
            </w:r>
          </w:p>
          <w:p w:rsidR="000D5A8B" w:rsidRPr="0028014E" w:rsidRDefault="000D5A8B" w:rsidP="00DE5C3B">
            <w:pPr>
              <w:autoSpaceDN w:val="0"/>
              <w:spacing w:line="240" w:lineRule="auto"/>
              <w:jc w:val="both"/>
              <w:rPr>
                <w:kern w:val="28"/>
              </w:rPr>
            </w:pPr>
            <w:r w:rsidRPr="0028014E">
              <w:rPr>
                <w:kern w:val="28"/>
              </w:rPr>
              <w:t>- 100%.</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5000" w:type="pct"/>
            <w:gridSpan w:val="5"/>
            <w:vAlign w:val="center"/>
          </w:tcPr>
          <w:p w:rsidR="000D5A8B" w:rsidRPr="0028014E" w:rsidRDefault="000D5A8B" w:rsidP="00DE5C3B">
            <w:pPr>
              <w:spacing w:line="240" w:lineRule="auto"/>
              <w:jc w:val="center"/>
              <w:rPr>
                <w:b/>
                <w:bCs/>
                <w:kern w:val="28"/>
              </w:rPr>
            </w:pPr>
            <w:r w:rsidRPr="0028014E">
              <w:rPr>
                <w:b/>
                <w:bCs/>
                <w:kern w:val="28"/>
              </w:rPr>
              <w:t>Критерий 6. Результативность реализации ОП ДОО</w:t>
            </w:r>
          </w:p>
          <w:p w:rsidR="000D5A8B" w:rsidRPr="0028014E" w:rsidRDefault="000D5A8B" w:rsidP="00DE5C3B">
            <w:pPr>
              <w:spacing w:line="240" w:lineRule="auto"/>
              <w:jc w:val="center"/>
              <w:rPr>
                <w:kern w:val="28"/>
              </w:rPr>
            </w:pP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6.1</w:t>
            </w:r>
          </w:p>
        </w:tc>
        <w:tc>
          <w:tcPr>
            <w:tcW w:w="3636" w:type="pct"/>
            <w:gridSpan w:val="2"/>
          </w:tcPr>
          <w:p w:rsidR="000D5A8B" w:rsidRPr="0028014E" w:rsidRDefault="000D5A8B" w:rsidP="00DE5C3B">
            <w:pPr>
              <w:spacing w:line="240" w:lineRule="auto"/>
              <w:jc w:val="both"/>
              <w:rPr>
                <w:kern w:val="28"/>
              </w:rPr>
            </w:pPr>
            <w:r w:rsidRPr="0028014E">
              <w:rPr>
                <w:kern w:val="28"/>
              </w:rPr>
              <w:t>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муниципальном уровне:</w:t>
            </w:r>
          </w:p>
          <w:p w:rsidR="000D5A8B" w:rsidRPr="0028014E" w:rsidRDefault="000D5A8B" w:rsidP="00DE5C3B">
            <w:pPr>
              <w:spacing w:line="240" w:lineRule="auto"/>
              <w:jc w:val="both"/>
            </w:pPr>
            <w:r w:rsidRPr="0028014E">
              <w:t>- 0;</w:t>
            </w:r>
          </w:p>
          <w:p w:rsidR="000D5A8B" w:rsidRPr="0028014E" w:rsidRDefault="000D5A8B" w:rsidP="00DE5C3B">
            <w:pPr>
              <w:spacing w:line="240" w:lineRule="auto"/>
              <w:jc w:val="both"/>
            </w:pPr>
            <w:r w:rsidRPr="0028014E">
              <w:t>- 1 и более;</w:t>
            </w:r>
          </w:p>
          <w:p w:rsidR="000D5A8B" w:rsidRPr="0028014E" w:rsidRDefault="000D5A8B" w:rsidP="00DE5C3B">
            <w:pPr>
              <w:spacing w:line="240" w:lineRule="auto"/>
              <w:ind w:firstLine="34"/>
              <w:jc w:val="both"/>
            </w:pPr>
            <w:r w:rsidRPr="0028014E">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1,5</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6.2</w:t>
            </w:r>
          </w:p>
        </w:tc>
        <w:tc>
          <w:tcPr>
            <w:tcW w:w="3636" w:type="pct"/>
            <w:gridSpan w:val="2"/>
          </w:tcPr>
          <w:p w:rsidR="000D5A8B" w:rsidRPr="0028014E" w:rsidRDefault="000D5A8B" w:rsidP="00DE5C3B">
            <w:pPr>
              <w:spacing w:line="240" w:lineRule="auto"/>
              <w:jc w:val="both"/>
              <w:rPr>
                <w:kern w:val="28"/>
              </w:rPr>
            </w:pPr>
            <w:r w:rsidRPr="0028014E">
              <w:rPr>
                <w:kern w:val="28"/>
              </w:rPr>
              <w:t xml:space="preserve">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региональном уровне: </w:t>
            </w:r>
          </w:p>
          <w:p w:rsidR="000D5A8B" w:rsidRPr="0028014E" w:rsidRDefault="000D5A8B" w:rsidP="00DE5C3B">
            <w:pPr>
              <w:spacing w:line="240" w:lineRule="auto"/>
              <w:jc w:val="both"/>
            </w:pPr>
            <w:r w:rsidRPr="0028014E">
              <w:t>- 0;</w:t>
            </w:r>
          </w:p>
          <w:p w:rsidR="000D5A8B" w:rsidRPr="0028014E" w:rsidRDefault="000D5A8B" w:rsidP="00DE5C3B">
            <w:pPr>
              <w:spacing w:line="240" w:lineRule="auto"/>
              <w:jc w:val="both"/>
            </w:pPr>
            <w:r w:rsidRPr="0028014E">
              <w:t>- 1 и более;</w:t>
            </w:r>
          </w:p>
          <w:p w:rsidR="000D5A8B" w:rsidRPr="0028014E" w:rsidRDefault="000D5A8B" w:rsidP="00DE5C3B">
            <w:pPr>
              <w:spacing w:line="240" w:lineRule="auto"/>
              <w:ind w:firstLine="34"/>
              <w:jc w:val="both"/>
              <w:rPr>
                <w:kern w:val="28"/>
              </w:rPr>
            </w:pPr>
            <w:r w:rsidRPr="0028014E">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1,5</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6.3</w:t>
            </w:r>
          </w:p>
        </w:tc>
        <w:tc>
          <w:tcPr>
            <w:tcW w:w="3636" w:type="pct"/>
            <w:gridSpan w:val="2"/>
          </w:tcPr>
          <w:p w:rsidR="000D5A8B" w:rsidRPr="0028014E" w:rsidRDefault="000D5A8B" w:rsidP="00DE5C3B">
            <w:pPr>
              <w:spacing w:line="240" w:lineRule="auto"/>
              <w:jc w:val="both"/>
              <w:rPr>
                <w:kern w:val="28"/>
              </w:rPr>
            </w:pPr>
            <w:r w:rsidRPr="0028014E">
              <w:rPr>
                <w:kern w:val="28"/>
              </w:rPr>
              <w:t>Количество призовых мест, занятых обучающимися (воспитанниками)  в очных и заочных (дистанционных) творческих конкурсах, фестивалях, спортивных соревнованиях, в конкурсах проектов и др. организованных органами управления образованием (или при их участии) на федеральном и международном уровне:</w:t>
            </w:r>
          </w:p>
          <w:p w:rsidR="000D5A8B" w:rsidRPr="0028014E" w:rsidRDefault="000D5A8B" w:rsidP="00DE5C3B">
            <w:pPr>
              <w:spacing w:line="240" w:lineRule="auto"/>
              <w:jc w:val="both"/>
            </w:pPr>
            <w:r w:rsidRPr="0028014E">
              <w:t>- 0;</w:t>
            </w:r>
          </w:p>
          <w:p w:rsidR="000D5A8B" w:rsidRPr="0028014E" w:rsidRDefault="000D5A8B" w:rsidP="00DE5C3B">
            <w:pPr>
              <w:spacing w:line="240" w:lineRule="auto"/>
              <w:jc w:val="both"/>
            </w:pPr>
            <w:r w:rsidRPr="0028014E">
              <w:t>- 1 и более;</w:t>
            </w:r>
          </w:p>
          <w:p w:rsidR="000D5A8B" w:rsidRPr="0028014E" w:rsidRDefault="000D5A8B" w:rsidP="00DE5C3B">
            <w:pPr>
              <w:spacing w:line="240" w:lineRule="auto"/>
              <w:ind w:firstLine="34"/>
              <w:jc w:val="both"/>
              <w:rPr>
                <w:kern w:val="28"/>
              </w:rPr>
            </w:pPr>
            <w:r w:rsidRPr="0028014E">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p w:rsidR="000D5A8B" w:rsidRPr="0028014E" w:rsidRDefault="000D5A8B" w:rsidP="00DE5C3B">
            <w:pPr>
              <w:spacing w:line="240" w:lineRule="auto"/>
              <w:jc w:val="center"/>
              <w:rPr>
                <w:kern w:val="28"/>
              </w:rPr>
            </w:pPr>
            <w:r w:rsidRPr="0028014E">
              <w:rPr>
                <w:kern w:val="28"/>
              </w:rPr>
              <w:t>3,0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6.4</w:t>
            </w:r>
          </w:p>
        </w:tc>
        <w:tc>
          <w:tcPr>
            <w:tcW w:w="3636" w:type="pct"/>
            <w:gridSpan w:val="2"/>
          </w:tcPr>
          <w:p w:rsidR="000D5A8B" w:rsidRPr="0028014E" w:rsidRDefault="000D5A8B" w:rsidP="00DE5C3B">
            <w:pPr>
              <w:spacing w:line="240" w:lineRule="auto"/>
              <w:jc w:val="both"/>
              <w:rPr>
                <w:kern w:val="28"/>
              </w:rPr>
            </w:pPr>
            <w:r w:rsidRPr="0028014E">
              <w:rPr>
                <w:kern w:val="28"/>
              </w:rPr>
              <w:t>Количество документально оформленных проектов (образовательных, социальных и др.), осуществленных совместно с семьями обучающихся (воспитанников):</w:t>
            </w:r>
          </w:p>
          <w:p w:rsidR="000D5A8B" w:rsidRPr="0028014E" w:rsidRDefault="000D5A8B" w:rsidP="00DE5C3B">
            <w:pPr>
              <w:spacing w:line="240" w:lineRule="auto"/>
              <w:jc w:val="both"/>
            </w:pPr>
            <w:r w:rsidRPr="0028014E">
              <w:lastRenderedPageBreak/>
              <w:t>- 0;</w:t>
            </w:r>
          </w:p>
          <w:p w:rsidR="000D5A8B" w:rsidRPr="0028014E" w:rsidRDefault="000D5A8B" w:rsidP="00DE5C3B">
            <w:pPr>
              <w:spacing w:line="240" w:lineRule="auto"/>
              <w:jc w:val="both"/>
            </w:pPr>
            <w:r w:rsidRPr="0028014E">
              <w:t>- 1 и более;</w:t>
            </w:r>
          </w:p>
          <w:p w:rsidR="000D5A8B" w:rsidRPr="0028014E" w:rsidRDefault="000D5A8B" w:rsidP="00DE5C3B">
            <w:pPr>
              <w:spacing w:line="240" w:lineRule="auto"/>
              <w:jc w:val="both"/>
              <w:rPr>
                <w:kern w:val="28"/>
              </w:rPr>
            </w:pPr>
            <w:r w:rsidRPr="0028014E">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lastRenderedPageBreak/>
              <w:t>0</w:t>
            </w:r>
          </w:p>
          <w:p w:rsidR="000D5A8B" w:rsidRPr="0028014E" w:rsidRDefault="000D5A8B" w:rsidP="00DE5C3B">
            <w:pPr>
              <w:spacing w:line="240" w:lineRule="auto"/>
              <w:jc w:val="center"/>
              <w:rPr>
                <w:kern w:val="28"/>
              </w:rPr>
            </w:pPr>
            <w:r w:rsidRPr="0028014E">
              <w:rPr>
                <w:kern w:val="28"/>
              </w:rPr>
              <w:t>1,5</w:t>
            </w:r>
          </w:p>
          <w:p w:rsidR="000D5A8B" w:rsidRPr="0028014E" w:rsidRDefault="000D5A8B" w:rsidP="00DE5C3B">
            <w:pPr>
              <w:spacing w:line="240" w:lineRule="auto"/>
              <w:jc w:val="center"/>
              <w:rPr>
                <w:kern w:val="28"/>
              </w:rPr>
            </w:pPr>
            <w:r w:rsidRPr="0028014E">
              <w:rPr>
                <w:kern w:val="28"/>
              </w:rPr>
              <w:t>1,5</w:t>
            </w:r>
          </w:p>
        </w:tc>
      </w:tr>
      <w:tr w:rsidR="000D5A8B" w:rsidRPr="0028014E" w:rsidTr="001B2A8B">
        <w:tc>
          <w:tcPr>
            <w:tcW w:w="627" w:type="pct"/>
            <w:gridSpan w:val="2"/>
            <w:vAlign w:val="center"/>
          </w:tcPr>
          <w:p w:rsidR="000D5A8B" w:rsidRPr="0028014E" w:rsidRDefault="000D5A8B" w:rsidP="00DE5C3B">
            <w:pPr>
              <w:widowControl w:val="0"/>
              <w:shd w:val="clear" w:color="auto" w:fill="FFFFFF"/>
              <w:tabs>
                <w:tab w:val="left" w:pos="1324"/>
              </w:tabs>
              <w:autoSpaceDE w:val="0"/>
              <w:autoSpaceDN w:val="0"/>
              <w:adjustRightInd w:val="0"/>
              <w:spacing w:line="240" w:lineRule="auto"/>
              <w:ind w:left="14" w:right="187"/>
              <w:jc w:val="center"/>
              <w:rPr>
                <w:kern w:val="28"/>
              </w:rPr>
            </w:pPr>
            <w:r w:rsidRPr="0028014E">
              <w:rPr>
                <w:kern w:val="28"/>
              </w:rPr>
              <w:lastRenderedPageBreak/>
              <w:t>6.5</w:t>
            </w:r>
          </w:p>
        </w:tc>
        <w:tc>
          <w:tcPr>
            <w:tcW w:w="3636" w:type="pct"/>
            <w:gridSpan w:val="2"/>
          </w:tcPr>
          <w:p w:rsidR="000D5A8B" w:rsidRPr="0028014E" w:rsidRDefault="000D5A8B" w:rsidP="00DE5C3B">
            <w:pPr>
              <w:spacing w:line="240" w:lineRule="auto"/>
              <w:jc w:val="both"/>
              <w:rPr>
                <w:kern w:val="28"/>
              </w:rPr>
            </w:pPr>
            <w:r w:rsidRPr="0028014E">
              <w:rPr>
                <w:kern w:val="28"/>
              </w:rPr>
              <w:t>Количество позитивных материалов в СМИ (в том числе в сети Интернет) от имени участников (работников ОО, родителей или законных представителей обучающихся (воспитанников)) образовательного процесса о деятельности образовательной организации:</w:t>
            </w:r>
          </w:p>
          <w:p w:rsidR="000D5A8B" w:rsidRPr="0028014E" w:rsidRDefault="000D5A8B" w:rsidP="00DE5C3B">
            <w:pPr>
              <w:spacing w:line="240" w:lineRule="auto"/>
              <w:jc w:val="both"/>
            </w:pPr>
            <w:r w:rsidRPr="0028014E">
              <w:t>- 0;</w:t>
            </w:r>
          </w:p>
          <w:p w:rsidR="000D5A8B" w:rsidRPr="0028014E" w:rsidRDefault="000D5A8B" w:rsidP="00DE5C3B">
            <w:pPr>
              <w:spacing w:line="240" w:lineRule="auto"/>
              <w:jc w:val="both"/>
            </w:pPr>
            <w:r w:rsidRPr="0028014E">
              <w:t>- 1 и более;</w:t>
            </w:r>
          </w:p>
          <w:p w:rsidR="000D5A8B" w:rsidRPr="0028014E" w:rsidRDefault="000D5A8B" w:rsidP="00DE5C3B">
            <w:pPr>
              <w:spacing w:line="240" w:lineRule="auto"/>
              <w:jc w:val="both"/>
              <w:rPr>
                <w:kern w:val="28"/>
              </w:rPr>
            </w:pPr>
            <w:r w:rsidRPr="0028014E">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1,5</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6.6.1</w:t>
            </w:r>
          </w:p>
        </w:tc>
        <w:tc>
          <w:tcPr>
            <w:tcW w:w="3636" w:type="pct"/>
            <w:gridSpan w:val="2"/>
          </w:tcPr>
          <w:p w:rsidR="000D5A8B" w:rsidRPr="0028014E" w:rsidRDefault="000D5A8B" w:rsidP="00DE5C3B">
            <w:pPr>
              <w:spacing w:line="240" w:lineRule="auto"/>
              <w:ind w:firstLine="34"/>
              <w:jc w:val="both"/>
              <w:rPr>
                <w:kern w:val="28"/>
              </w:rPr>
            </w:pPr>
            <w:r w:rsidRPr="0028014E">
              <w:rPr>
                <w:kern w:val="28"/>
              </w:rPr>
              <w:t xml:space="preserve">Доля родителей (законных представителей) обучающихся (воспитанников), удовлетворенных  качеством оказываемых услуг </w:t>
            </w:r>
            <w:r w:rsidRPr="0028014E">
              <w:rPr>
                <w:i/>
                <w:iCs/>
                <w:kern w:val="28"/>
              </w:rPr>
              <w:t>по присмотру и уходу</w:t>
            </w:r>
            <w:r w:rsidRPr="0028014E">
              <w:rPr>
                <w:kern w:val="28"/>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0D5A8B" w:rsidRPr="0028014E" w:rsidRDefault="000D5A8B" w:rsidP="00DE5C3B">
            <w:pPr>
              <w:spacing w:line="240" w:lineRule="auto"/>
              <w:jc w:val="both"/>
              <w:rPr>
                <w:kern w:val="28"/>
              </w:rPr>
            </w:pPr>
            <w:r w:rsidRPr="0028014E">
              <w:rPr>
                <w:kern w:val="28"/>
              </w:rPr>
              <w:t>- до 80%;</w:t>
            </w:r>
          </w:p>
          <w:p w:rsidR="000D5A8B" w:rsidRPr="0028014E" w:rsidRDefault="000D5A8B" w:rsidP="00DE5C3B">
            <w:pPr>
              <w:spacing w:line="240" w:lineRule="auto"/>
              <w:ind w:firstLine="34"/>
              <w:jc w:val="both"/>
              <w:rPr>
                <w:kern w:val="28"/>
              </w:rPr>
            </w:pPr>
            <w:r w:rsidRPr="0028014E">
              <w:rPr>
                <w:kern w:val="28"/>
              </w:rPr>
              <w:t>- 80% и более.</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6.6.2</w:t>
            </w:r>
          </w:p>
        </w:tc>
        <w:tc>
          <w:tcPr>
            <w:tcW w:w="3636" w:type="pct"/>
            <w:gridSpan w:val="2"/>
          </w:tcPr>
          <w:p w:rsidR="000D5A8B" w:rsidRPr="0028014E" w:rsidRDefault="000D5A8B" w:rsidP="00DE5C3B">
            <w:pPr>
              <w:spacing w:line="240" w:lineRule="auto"/>
              <w:ind w:firstLine="34"/>
              <w:jc w:val="both"/>
              <w:rPr>
                <w:kern w:val="28"/>
              </w:rPr>
            </w:pPr>
            <w:r w:rsidRPr="0028014E">
              <w:rPr>
                <w:kern w:val="28"/>
              </w:rPr>
              <w:t xml:space="preserve">Доля родителей (законных представителей) воспитанников, удовлетворенных  качеством оказываемых </w:t>
            </w:r>
            <w:r w:rsidRPr="0028014E">
              <w:rPr>
                <w:i/>
                <w:iCs/>
                <w:kern w:val="28"/>
              </w:rPr>
              <w:t>образовательных услуг</w:t>
            </w:r>
            <w:r w:rsidRPr="0028014E">
              <w:rPr>
                <w:kern w:val="28"/>
              </w:rPr>
              <w:t xml:space="preserve"> (с размещением способов выявления степени удовлетворенности и его результатов на сайте образовательной организации, при условии репрезентативности выборки), в общей численности родителей, участвовавших в опросе:</w:t>
            </w:r>
          </w:p>
          <w:p w:rsidR="000D5A8B" w:rsidRPr="0028014E" w:rsidRDefault="000D5A8B" w:rsidP="00DE5C3B">
            <w:pPr>
              <w:spacing w:line="240" w:lineRule="auto"/>
              <w:ind w:firstLine="34"/>
              <w:jc w:val="both"/>
              <w:rPr>
                <w:kern w:val="28"/>
              </w:rPr>
            </w:pPr>
            <w:r w:rsidRPr="0028014E">
              <w:rPr>
                <w:kern w:val="28"/>
              </w:rPr>
              <w:t>- до 80%;</w:t>
            </w:r>
          </w:p>
          <w:p w:rsidR="000D5A8B" w:rsidRPr="0028014E" w:rsidRDefault="000D5A8B" w:rsidP="00DE5C3B">
            <w:pPr>
              <w:spacing w:line="240" w:lineRule="auto"/>
              <w:ind w:firstLine="34"/>
              <w:jc w:val="both"/>
              <w:rPr>
                <w:kern w:val="28"/>
              </w:rPr>
            </w:pPr>
            <w:r w:rsidRPr="0028014E">
              <w:rPr>
                <w:kern w:val="28"/>
              </w:rPr>
              <w:t>- 80% и более.</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5000" w:type="pct"/>
            <w:gridSpan w:val="5"/>
            <w:vAlign w:val="center"/>
          </w:tcPr>
          <w:p w:rsidR="000D5A8B" w:rsidRPr="0028014E" w:rsidRDefault="000D5A8B" w:rsidP="00DE5C3B">
            <w:pPr>
              <w:spacing w:line="240" w:lineRule="auto"/>
              <w:jc w:val="center"/>
              <w:rPr>
                <w:kern w:val="28"/>
              </w:rPr>
            </w:pPr>
            <w:r w:rsidRPr="0028014E">
              <w:rPr>
                <w:b/>
                <w:bCs/>
                <w:kern w:val="28"/>
              </w:rPr>
              <w:t>Критерий 7. Повышение открытости, демократизация управления образовательной организацией ДОО</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t>7.1</w:t>
            </w:r>
          </w:p>
        </w:tc>
        <w:tc>
          <w:tcPr>
            <w:tcW w:w="3636" w:type="pct"/>
            <w:gridSpan w:val="2"/>
          </w:tcPr>
          <w:p w:rsidR="000D5A8B" w:rsidRPr="0028014E" w:rsidRDefault="000D5A8B" w:rsidP="00DE5C3B">
            <w:pPr>
              <w:spacing w:line="240" w:lineRule="auto"/>
              <w:jc w:val="both"/>
              <w:rPr>
                <w:kern w:val="28"/>
              </w:rPr>
            </w:pPr>
            <w:r w:rsidRPr="0028014E">
              <w:rPr>
                <w:kern w:val="28"/>
              </w:rPr>
              <w:t>Наличие коллегиального органа управления, предусмотренного уставом ДОО, и других коллегиальных органов управления:</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jc w:val="center"/>
              <w:rPr>
                <w:kern w:val="28"/>
              </w:rPr>
            </w:pPr>
            <w:r w:rsidRPr="0028014E">
              <w:rPr>
                <w:kern w:val="28"/>
              </w:rPr>
              <w:t>7.2</w:t>
            </w:r>
          </w:p>
        </w:tc>
        <w:tc>
          <w:tcPr>
            <w:tcW w:w="3636" w:type="pct"/>
            <w:gridSpan w:val="2"/>
          </w:tcPr>
          <w:p w:rsidR="000D5A8B" w:rsidRPr="0028014E" w:rsidRDefault="000D5A8B" w:rsidP="00DE5C3B">
            <w:pPr>
              <w:spacing w:line="240" w:lineRule="auto"/>
              <w:jc w:val="both"/>
              <w:rPr>
                <w:kern w:val="28"/>
              </w:rPr>
            </w:pPr>
            <w:r w:rsidRPr="0028014E">
              <w:rPr>
                <w:kern w:val="28"/>
              </w:rPr>
              <w:t>Количество реализованных инициатив коллегиальных органов (попечительского совета, управляющего совета или наблюдательного совета):</w:t>
            </w:r>
          </w:p>
          <w:p w:rsidR="000D5A8B" w:rsidRPr="0028014E" w:rsidRDefault="000D5A8B" w:rsidP="00DE5C3B">
            <w:pPr>
              <w:spacing w:line="240" w:lineRule="auto"/>
              <w:jc w:val="both"/>
              <w:rPr>
                <w:kern w:val="28"/>
              </w:rPr>
            </w:pPr>
            <w:r w:rsidRPr="0028014E">
              <w:rPr>
                <w:kern w:val="28"/>
              </w:rPr>
              <w:t>- отсутствие;</w:t>
            </w:r>
          </w:p>
          <w:p w:rsidR="000D5A8B" w:rsidRPr="0028014E" w:rsidRDefault="000D5A8B" w:rsidP="00DE5C3B">
            <w:pPr>
              <w:spacing w:line="240" w:lineRule="auto"/>
              <w:jc w:val="both"/>
              <w:rPr>
                <w:kern w:val="28"/>
              </w:rPr>
            </w:pPr>
            <w:r w:rsidRPr="0028014E">
              <w:rPr>
                <w:kern w:val="28"/>
              </w:rPr>
              <w:t>- наличие;</w:t>
            </w:r>
          </w:p>
          <w:p w:rsidR="000D5A8B" w:rsidRPr="0028014E" w:rsidRDefault="000D5A8B" w:rsidP="00DE5C3B">
            <w:pPr>
              <w:spacing w:line="240" w:lineRule="auto"/>
              <w:jc w:val="both"/>
              <w:rPr>
                <w:kern w:val="28"/>
              </w:rPr>
            </w:pPr>
            <w:r w:rsidRPr="0028014E">
              <w:rPr>
                <w:kern w:val="28"/>
              </w:rPr>
              <w:t>- больше в сравнении с прошлым учебным годом.</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0,5</w:t>
            </w:r>
          </w:p>
        </w:tc>
      </w:tr>
      <w:tr w:rsidR="000D5A8B" w:rsidRPr="0028014E" w:rsidTr="001B2A8B">
        <w:tc>
          <w:tcPr>
            <w:tcW w:w="627" w:type="pct"/>
            <w:gridSpan w:val="2"/>
            <w:vAlign w:val="center"/>
          </w:tcPr>
          <w:p w:rsidR="000D5A8B" w:rsidRPr="0028014E" w:rsidRDefault="000D5A8B" w:rsidP="00DE5C3B">
            <w:pPr>
              <w:spacing w:line="240" w:lineRule="auto"/>
              <w:jc w:val="center"/>
            </w:pPr>
            <w:r w:rsidRPr="0028014E">
              <w:t>7.3</w:t>
            </w:r>
          </w:p>
        </w:tc>
        <w:tc>
          <w:tcPr>
            <w:tcW w:w="3636" w:type="pct"/>
            <w:gridSpan w:val="2"/>
          </w:tcPr>
          <w:p w:rsidR="000D5A8B" w:rsidRPr="0028014E" w:rsidRDefault="000D5A8B" w:rsidP="00DE5C3B">
            <w:pPr>
              <w:spacing w:line="240" w:lineRule="auto"/>
              <w:jc w:val="both"/>
              <w:rPr>
                <w:spacing w:val="-3"/>
                <w:kern w:val="28"/>
              </w:rPr>
            </w:pPr>
            <w:r w:rsidRPr="0028014E">
              <w:rPr>
                <w:spacing w:val="-3"/>
                <w:kern w:val="28"/>
              </w:rPr>
              <w:t xml:space="preserve">Соответствие официального сайта ДОО требованиям Постановления Правительства Российской Федерации от 10 июля 2013 г. № 582 "Об утверждении Правил размещения на официальном сайте образовательной </w:t>
            </w:r>
            <w:r w:rsidRPr="0028014E">
              <w:rPr>
                <w:spacing w:val="-3"/>
                <w:kern w:val="28"/>
              </w:rPr>
              <w:lastRenderedPageBreak/>
              <w:t>организации в информационно-телекоммуникационной сети "Интернет" и обновления информации об образовательной организации":</w:t>
            </w:r>
          </w:p>
          <w:p w:rsidR="000D5A8B" w:rsidRPr="0028014E" w:rsidRDefault="000D5A8B" w:rsidP="00DE5C3B">
            <w:pPr>
              <w:spacing w:line="240" w:lineRule="auto"/>
              <w:jc w:val="both"/>
              <w:rPr>
                <w:spacing w:val="-3"/>
                <w:kern w:val="28"/>
              </w:rPr>
            </w:pPr>
            <w:r w:rsidRPr="0028014E">
              <w:rPr>
                <w:spacing w:val="-3"/>
                <w:kern w:val="28"/>
              </w:rPr>
              <w:t>- частичное соответствие;</w:t>
            </w:r>
          </w:p>
          <w:p w:rsidR="000D5A8B" w:rsidRPr="0028014E" w:rsidRDefault="000D5A8B" w:rsidP="00DE5C3B">
            <w:pPr>
              <w:spacing w:line="240" w:lineRule="auto"/>
              <w:jc w:val="both"/>
              <w:rPr>
                <w:spacing w:val="-3"/>
                <w:kern w:val="28"/>
              </w:rPr>
            </w:pPr>
            <w:r w:rsidRPr="0028014E">
              <w:rPr>
                <w:spacing w:val="-3"/>
                <w:kern w:val="28"/>
              </w:rPr>
              <w:t>- полное соответствие.</w:t>
            </w:r>
          </w:p>
        </w:tc>
        <w:tc>
          <w:tcPr>
            <w:tcW w:w="736" w:type="pct"/>
          </w:tcPr>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lastRenderedPageBreak/>
              <w:t>7.4</w:t>
            </w:r>
          </w:p>
        </w:tc>
        <w:tc>
          <w:tcPr>
            <w:tcW w:w="3636" w:type="pct"/>
            <w:gridSpan w:val="2"/>
          </w:tcPr>
          <w:p w:rsidR="000D5A8B" w:rsidRPr="0028014E" w:rsidRDefault="000D5A8B" w:rsidP="00DE5C3B">
            <w:pPr>
              <w:spacing w:line="240" w:lineRule="auto"/>
              <w:jc w:val="both"/>
            </w:pPr>
            <w:r w:rsidRPr="0028014E">
              <w:rPr>
                <w:spacing w:val="-3"/>
                <w:kern w:val="28"/>
              </w:rPr>
              <w:t>Наличие краткой презентации образовательной программы на официальном сайте ДОО:</w:t>
            </w:r>
          </w:p>
          <w:p w:rsidR="000D5A8B" w:rsidRPr="0028014E" w:rsidRDefault="000D5A8B" w:rsidP="00DE5C3B">
            <w:pPr>
              <w:spacing w:line="240" w:lineRule="auto"/>
              <w:ind w:left="24" w:right="67"/>
            </w:pPr>
            <w:r w:rsidRPr="0028014E">
              <w:t>- нет;</w:t>
            </w:r>
          </w:p>
          <w:p w:rsidR="000D5A8B" w:rsidRPr="0028014E" w:rsidRDefault="000D5A8B" w:rsidP="00DE5C3B">
            <w:pPr>
              <w:spacing w:line="240" w:lineRule="auto"/>
              <w:jc w:val="both"/>
              <w:rPr>
                <w:spacing w:val="-3"/>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187"/>
              <w:jc w:val="center"/>
              <w:rPr>
                <w:kern w:val="28"/>
              </w:rPr>
            </w:pPr>
            <w:r w:rsidRPr="0028014E">
              <w:rPr>
                <w:kern w:val="28"/>
              </w:rPr>
              <w:t>7.5</w:t>
            </w:r>
          </w:p>
        </w:tc>
        <w:tc>
          <w:tcPr>
            <w:tcW w:w="3636" w:type="pct"/>
            <w:gridSpan w:val="2"/>
          </w:tcPr>
          <w:p w:rsidR="000D5A8B" w:rsidRPr="0028014E" w:rsidRDefault="000D5A8B" w:rsidP="00DE5C3B">
            <w:pPr>
              <w:shd w:val="clear" w:color="auto" w:fill="FFFFFF"/>
              <w:spacing w:line="240" w:lineRule="auto"/>
              <w:ind w:left="14" w:right="187" w:firstLine="20"/>
              <w:rPr>
                <w:spacing w:val="-3"/>
                <w:kern w:val="28"/>
              </w:rPr>
            </w:pPr>
            <w:r w:rsidRPr="0028014E">
              <w:rPr>
                <w:spacing w:val="-3"/>
                <w:kern w:val="28"/>
              </w:rPr>
              <w:t>Периодичность обновления информации на сайте ДОО:</w:t>
            </w:r>
          </w:p>
          <w:p w:rsidR="000D5A8B" w:rsidRPr="0028014E" w:rsidRDefault="000D5A8B" w:rsidP="00DE5C3B">
            <w:pPr>
              <w:shd w:val="clear" w:color="auto" w:fill="FFFFFF"/>
              <w:spacing w:line="240" w:lineRule="auto"/>
              <w:ind w:left="14" w:right="187" w:firstLine="20"/>
              <w:rPr>
                <w:spacing w:val="-3"/>
                <w:kern w:val="28"/>
              </w:rPr>
            </w:pPr>
            <w:r w:rsidRPr="0028014E">
              <w:rPr>
                <w:spacing w:val="-3"/>
                <w:kern w:val="28"/>
              </w:rPr>
              <w:t>- еженедельно;</w:t>
            </w:r>
          </w:p>
          <w:p w:rsidR="000D5A8B" w:rsidRPr="0028014E" w:rsidRDefault="000D5A8B" w:rsidP="00DE5C3B">
            <w:pPr>
              <w:shd w:val="clear" w:color="auto" w:fill="FFFFFF"/>
              <w:spacing w:line="240" w:lineRule="auto"/>
              <w:ind w:left="14" w:right="187" w:firstLine="20"/>
              <w:rPr>
                <w:spacing w:val="-3"/>
                <w:kern w:val="28"/>
              </w:rPr>
            </w:pPr>
            <w:r w:rsidRPr="0028014E">
              <w:rPr>
                <w:spacing w:val="-3"/>
                <w:kern w:val="28"/>
              </w:rPr>
              <w:t>- ежемесячно;</w:t>
            </w:r>
          </w:p>
          <w:p w:rsidR="000D5A8B" w:rsidRPr="0028014E" w:rsidRDefault="000D5A8B" w:rsidP="00DE5C3B">
            <w:pPr>
              <w:shd w:val="clear" w:color="auto" w:fill="FFFFFF"/>
              <w:spacing w:line="240" w:lineRule="auto"/>
              <w:ind w:left="14" w:right="187" w:firstLine="20"/>
              <w:rPr>
                <w:spacing w:val="-3"/>
                <w:kern w:val="28"/>
              </w:rPr>
            </w:pPr>
            <w:r w:rsidRPr="0028014E">
              <w:rPr>
                <w:spacing w:val="-3"/>
                <w:kern w:val="28"/>
              </w:rPr>
              <w:t>- реже, чем ежемесячно.</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2,0</w:t>
            </w:r>
          </w:p>
          <w:p w:rsidR="000D5A8B" w:rsidRPr="0028014E" w:rsidRDefault="000D5A8B" w:rsidP="00DE5C3B">
            <w:pPr>
              <w:spacing w:line="240" w:lineRule="auto"/>
              <w:jc w:val="center"/>
              <w:rPr>
                <w:kern w:val="28"/>
              </w:rPr>
            </w:pPr>
            <w:r w:rsidRPr="0028014E">
              <w:rPr>
                <w:kern w:val="28"/>
              </w:rPr>
              <w:t>1,0</w:t>
            </w:r>
          </w:p>
          <w:p w:rsidR="000D5A8B" w:rsidRPr="0028014E" w:rsidRDefault="000D5A8B" w:rsidP="00DE5C3B">
            <w:pPr>
              <w:spacing w:line="240" w:lineRule="auto"/>
              <w:jc w:val="center"/>
              <w:rPr>
                <w:kern w:val="28"/>
              </w:rPr>
            </w:pPr>
            <w:r w:rsidRPr="0028014E">
              <w:rPr>
                <w:kern w:val="28"/>
              </w:rPr>
              <w:t>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jc w:val="center"/>
            </w:pPr>
            <w:r w:rsidRPr="0028014E">
              <w:t>7.6.1</w:t>
            </w:r>
          </w:p>
        </w:tc>
        <w:tc>
          <w:tcPr>
            <w:tcW w:w="3636" w:type="pct"/>
            <w:gridSpan w:val="2"/>
          </w:tcPr>
          <w:p w:rsidR="000D5A8B" w:rsidRPr="009725CA" w:rsidRDefault="000D5A8B" w:rsidP="00DE5C3B">
            <w:pPr>
              <w:pStyle w:val="25"/>
              <w:tabs>
                <w:tab w:val="left" w:pos="-28"/>
              </w:tabs>
              <w:ind w:left="0" w:firstLine="0"/>
              <w:rPr>
                <w:sz w:val="28"/>
                <w:szCs w:val="28"/>
              </w:rPr>
            </w:pPr>
            <w:r w:rsidRPr="009725CA">
              <w:rPr>
                <w:sz w:val="28"/>
                <w:szCs w:val="28"/>
              </w:rPr>
              <w:t>Участие ОО в реализации программ и проектов муниципального уровня:</w:t>
            </w:r>
          </w:p>
          <w:p w:rsidR="000D5A8B" w:rsidRPr="009725CA" w:rsidRDefault="000D5A8B" w:rsidP="00DE5C3B">
            <w:pPr>
              <w:spacing w:line="240" w:lineRule="auto"/>
              <w:ind w:left="24" w:right="67"/>
              <w:rPr>
                <w:szCs w:val="28"/>
              </w:rPr>
            </w:pPr>
            <w:r w:rsidRPr="009725CA">
              <w:rPr>
                <w:szCs w:val="28"/>
              </w:rPr>
              <w:t>- нет;</w:t>
            </w:r>
          </w:p>
          <w:p w:rsidR="000D5A8B" w:rsidRPr="009725CA" w:rsidRDefault="000D5A8B" w:rsidP="00DE5C3B">
            <w:pPr>
              <w:pStyle w:val="25"/>
              <w:tabs>
                <w:tab w:val="left" w:pos="-28"/>
              </w:tabs>
              <w:ind w:left="0" w:firstLine="0"/>
              <w:rPr>
                <w:sz w:val="28"/>
                <w:szCs w:val="28"/>
              </w:rPr>
            </w:pPr>
            <w:r w:rsidRPr="009725CA">
              <w:rPr>
                <w:sz w:val="28"/>
                <w:szCs w:val="28"/>
              </w:rPr>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jc w:val="center"/>
              <w:rPr>
                <w:kern w:val="28"/>
              </w:rPr>
            </w:pPr>
            <w:r w:rsidRPr="0028014E">
              <w:rPr>
                <w:kern w:val="28"/>
              </w:rPr>
              <w:t>7.6.2</w:t>
            </w:r>
          </w:p>
        </w:tc>
        <w:tc>
          <w:tcPr>
            <w:tcW w:w="3636" w:type="pct"/>
            <w:gridSpan w:val="2"/>
          </w:tcPr>
          <w:p w:rsidR="000D5A8B" w:rsidRPr="009725CA" w:rsidRDefault="000D5A8B" w:rsidP="00DE5C3B">
            <w:pPr>
              <w:pStyle w:val="25"/>
              <w:tabs>
                <w:tab w:val="left" w:pos="-28"/>
              </w:tabs>
              <w:ind w:left="0" w:firstLine="0"/>
              <w:rPr>
                <w:kern w:val="28"/>
                <w:sz w:val="28"/>
                <w:szCs w:val="28"/>
              </w:rPr>
            </w:pPr>
            <w:r w:rsidRPr="009725CA">
              <w:rPr>
                <w:kern w:val="28"/>
                <w:sz w:val="28"/>
                <w:szCs w:val="28"/>
              </w:rPr>
              <w:t>Участие ОО в реализации программ и проектов регионального уровня:</w:t>
            </w:r>
          </w:p>
          <w:p w:rsidR="000D5A8B" w:rsidRPr="009725CA" w:rsidRDefault="000D5A8B" w:rsidP="00DE5C3B">
            <w:pPr>
              <w:spacing w:line="240" w:lineRule="auto"/>
              <w:ind w:left="24" w:right="67"/>
              <w:rPr>
                <w:kern w:val="28"/>
                <w:szCs w:val="28"/>
              </w:rPr>
            </w:pPr>
            <w:r w:rsidRPr="009725CA">
              <w:rPr>
                <w:kern w:val="28"/>
                <w:szCs w:val="28"/>
              </w:rPr>
              <w:t>- нет;</w:t>
            </w:r>
          </w:p>
          <w:p w:rsidR="000D5A8B" w:rsidRPr="009725CA" w:rsidRDefault="000D5A8B" w:rsidP="00DE5C3B">
            <w:pPr>
              <w:pStyle w:val="25"/>
              <w:tabs>
                <w:tab w:val="left" w:pos="-28"/>
              </w:tabs>
              <w:ind w:left="0" w:firstLine="0"/>
              <w:rPr>
                <w:kern w:val="28"/>
                <w:sz w:val="28"/>
                <w:szCs w:val="28"/>
              </w:rPr>
            </w:pPr>
            <w:r w:rsidRPr="009725CA">
              <w:rPr>
                <w:kern w:val="28"/>
                <w:sz w:val="28"/>
                <w:szCs w:val="28"/>
              </w:rPr>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jc w:val="center"/>
              <w:rPr>
                <w:kern w:val="28"/>
              </w:rPr>
            </w:pPr>
            <w:r w:rsidRPr="0028014E">
              <w:rPr>
                <w:kern w:val="28"/>
              </w:rPr>
              <w:t>7.6.3</w:t>
            </w:r>
          </w:p>
        </w:tc>
        <w:tc>
          <w:tcPr>
            <w:tcW w:w="3636" w:type="pct"/>
            <w:gridSpan w:val="2"/>
          </w:tcPr>
          <w:p w:rsidR="000D5A8B" w:rsidRPr="009725CA" w:rsidRDefault="000D5A8B" w:rsidP="00DE5C3B">
            <w:pPr>
              <w:pStyle w:val="25"/>
              <w:tabs>
                <w:tab w:val="left" w:pos="-28"/>
              </w:tabs>
              <w:ind w:left="0" w:firstLine="0"/>
              <w:rPr>
                <w:kern w:val="28"/>
                <w:sz w:val="28"/>
                <w:szCs w:val="28"/>
              </w:rPr>
            </w:pPr>
            <w:r w:rsidRPr="009725CA">
              <w:rPr>
                <w:kern w:val="28"/>
                <w:sz w:val="28"/>
                <w:szCs w:val="28"/>
              </w:rPr>
              <w:t>Участие ОО в реализации программ и проектов федерального и международного уровня:</w:t>
            </w:r>
          </w:p>
          <w:p w:rsidR="000D5A8B" w:rsidRPr="009725CA" w:rsidRDefault="000D5A8B" w:rsidP="00DE5C3B">
            <w:pPr>
              <w:spacing w:line="240" w:lineRule="auto"/>
              <w:ind w:left="24" w:right="67"/>
              <w:rPr>
                <w:kern w:val="28"/>
                <w:szCs w:val="28"/>
              </w:rPr>
            </w:pPr>
          </w:p>
          <w:p w:rsidR="000D5A8B" w:rsidRPr="009725CA" w:rsidRDefault="000D5A8B" w:rsidP="00DE5C3B">
            <w:pPr>
              <w:spacing w:line="240" w:lineRule="auto"/>
              <w:ind w:left="24" w:right="67"/>
              <w:rPr>
                <w:kern w:val="28"/>
                <w:szCs w:val="28"/>
              </w:rPr>
            </w:pPr>
            <w:r w:rsidRPr="009725CA">
              <w:rPr>
                <w:kern w:val="28"/>
                <w:szCs w:val="28"/>
              </w:rPr>
              <w:t>- нет;</w:t>
            </w:r>
          </w:p>
          <w:p w:rsidR="000D5A8B" w:rsidRPr="0028014E" w:rsidRDefault="000D5A8B" w:rsidP="00DE5C3B">
            <w:pPr>
              <w:pStyle w:val="25"/>
              <w:tabs>
                <w:tab w:val="left" w:pos="-28"/>
              </w:tabs>
              <w:ind w:left="0" w:firstLine="0"/>
              <w:rPr>
                <w:kern w:val="28"/>
                <w:sz w:val="24"/>
                <w:szCs w:val="24"/>
              </w:rPr>
            </w:pPr>
            <w:r w:rsidRPr="009725CA">
              <w:rPr>
                <w:kern w:val="28"/>
                <w:sz w:val="28"/>
                <w:szCs w:val="28"/>
              </w:rPr>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3,0</w:t>
            </w:r>
          </w:p>
        </w:tc>
      </w:tr>
      <w:tr w:rsidR="000D5A8B" w:rsidRPr="0028014E" w:rsidTr="001B2A8B">
        <w:tc>
          <w:tcPr>
            <w:tcW w:w="627" w:type="pct"/>
            <w:gridSpan w:val="2"/>
            <w:vAlign w:val="center"/>
          </w:tcPr>
          <w:p w:rsidR="000D5A8B" w:rsidRPr="0028014E" w:rsidRDefault="000D5A8B" w:rsidP="00DE5C3B">
            <w:pPr>
              <w:spacing w:line="240" w:lineRule="auto"/>
              <w:jc w:val="center"/>
              <w:rPr>
                <w:kern w:val="28"/>
              </w:rPr>
            </w:pPr>
            <w:r w:rsidRPr="0028014E">
              <w:t>7.7</w:t>
            </w:r>
          </w:p>
        </w:tc>
        <w:tc>
          <w:tcPr>
            <w:tcW w:w="3636" w:type="pct"/>
            <w:gridSpan w:val="2"/>
          </w:tcPr>
          <w:p w:rsidR="000D5A8B" w:rsidRPr="009725CA" w:rsidRDefault="000D5A8B" w:rsidP="00DE5C3B">
            <w:pPr>
              <w:pStyle w:val="25"/>
              <w:tabs>
                <w:tab w:val="left" w:pos="-28"/>
              </w:tabs>
              <w:ind w:left="0" w:firstLine="0"/>
              <w:rPr>
                <w:sz w:val="28"/>
                <w:szCs w:val="28"/>
              </w:rPr>
            </w:pPr>
            <w:r w:rsidRPr="009725CA">
              <w:rPr>
                <w:kern w:val="28"/>
                <w:sz w:val="28"/>
                <w:szCs w:val="28"/>
              </w:rPr>
              <w:t>Наличие действующей программы развития (при наличии реализованных в течение года мероприятий программы с размещением отчета об их реализации на сайте ДОО):</w:t>
            </w:r>
          </w:p>
          <w:p w:rsidR="000D5A8B" w:rsidRPr="009725CA" w:rsidRDefault="000D5A8B" w:rsidP="00DE5C3B">
            <w:pPr>
              <w:spacing w:line="240" w:lineRule="auto"/>
              <w:ind w:left="24" w:right="67"/>
              <w:rPr>
                <w:szCs w:val="28"/>
              </w:rPr>
            </w:pPr>
            <w:r w:rsidRPr="009725CA">
              <w:rPr>
                <w:szCs w:val="28"/>
              </w:rPr>
              <w:t>- нет;</w:t>
            </w:r>
          </w:p>
          <w:p w:rsidR="000D5A8B" w:rsidRPr="0028014E" w:rsidRDefault="000D5A8B" w:rsidP="00DE5C3B">
            <w:pPr>
              <w:pStyle w:val="25"/>
              <w:tabs>
                <w:tab w:val="left" w:pos="-28"/>
              </w:tabs>
              <w:ind w:left="0" w:firstLine="0"/>
              <w:rPr>
                <w:kern w:val="28"/>
                <w:sz w:val="24"/>
                <w:szCs w:val="24"/>
              </w:rPr>
            </w:pPr>
            <w:r w:rsidRPr="009725CA">
              <w:rPr>
                <w:sz w:val="28"/>
                <w:szCs w:val="28"/>
              </w:rPr>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2,0</w:t>
            </w:r>
          </w:p>
        </w:tc>
      </w:tr>
      <w:tr w:rsidR="000D5A8B" w:rsidRPr="0028014E" w:rsidTr="001B2A8B">
        <w:trPr>
          <w:trHeight w:val="501"/>
        </w:trPr>
        <w:tc>
          <w:tcPr>
            <w:tcW w:w="627" w:type="pct"/>
            <w:gridSpan w:val="2"/>
            <w:vAlign w:val="center"/>
          </w:tcPr>
          <w:p w:rsidR="000D5A8B" w:rsidRPr="0028014E" w:rsidRDefault="000D5A8B" w:rsidP="00DE5C3B">
            <w:pPr>
              <w:widowControl w:val="0"/>
              <w:shd w:val="clear" w:color="auto" w:fill="FFFFFF"/>
              <w:autoSpaceDE w:val="0"/>
              <w:autoSpaceDN w:val="0"/>
              <w:adjustRightInd w:val="0"/>
              <w:spacing w:line="240" w:lineRule="auto"/>
              <w:ind w:left="14" w:right="33"/>
              <w:jc w:val="center"/>
              <w:rPr>
                <w:kern w:val="28"/>
              </w:rPr>
            </w:pPr>
            <w:r w:rsidRPr="0028014E">
              <w:rPr>
                <w:kern w:val="28"/>
              </w:rPr>
              <w:t>7.8</w:t>
            </w:r>
          </w:p>
        </w:tc>
        <w:tc>
          <w:tcPr>
            <w:tcW w:w="3636" w:type="pct"/>
            <w:gridSpan w:val="2"/>
          </w:tcPr>
          <w:p w:rsidR="000D5A8B" w:rsidRPr="0028014E" w:rsidRDefault="000D5A8B" w:rsidP="00DE5C3B">
            <w:pPr>
              <w:shd w:val="clear" w:color="auto" w:fill="FFFFFF"/>
              <w:spacing w:line="240" w:lineRule="auto"/>
              <w:ind w:right="187"/>
              <w:jc w:val="both"/>
            </w:pPr>
            <w:r w:rsidRPr="0028014E">
              <w:rPr>
                <w:kern w:val="28"/>
              </w:rPr>
              <w:t>Наличие электронного документооборота:</w:t>
            </w:r>
          </w:p>
          <w:p w:rsidR="000D5A8B" w:rsidRPr="0028014E" w:rsidRDefault="000D5A8B" w:rsidP="00DE5C3B">
            <w:pPr>
              <w:spacing w:line="240" w:lineRule="auto"/>
              <w:ind w:left="24" w:right="67"/>
            </w:pPr>
            <w:r w:rsidRPr="0028014E">
              <w:t>- нет;</w:t>
            </w:r>
          </w:p>
          <w:p w:rsidR="000D5A8B" w:rsidRPr="0028014E" w:rsidRDefault="000D5A8B" w:rsidP="00DE5C3B">
            <w:pPr>
              <w:shd w:val="clear" w:color="auto" w:fill="FFFFFF"/>
              <w:spacing w:line="240" w:lineRule="auto"/>
              <w:ind w:right="187" w:firstLine="34"/>
              <w:jc w:val="both"/>
              <w:rPr>
                <w:kern w:val="28"/>
              </w:rPr>
            </w:pPr>
            <w:r w:rsidRPr="0028014E">
              <w:t>- да.</w:t>
            </w:r>
          </w:p>
        </w:tc>
        <w:tc>
          <w:tcPr>
            <w:tcW w:w="736" w:type="pct"/>
          </w:tcPr>
          <w:p w:rsidR="000D5A8B" w:rsidRPr="0028014E" w:rsidRDefault="000D5A8B" w:rsidP="00DE5C3B">
            <w:pPr>
              <w:spacing w:line="240" w:lineRule="auto"/>
              <w:jc w:val="center"/>
              <w:rPr>
                <w:kern w:val="28"/>
              </w:rPr>
            </w:pPr>
          </w:p>
          <w:p w:rsidR="000D5A8B" w:rsidRPr="0028014E" w:rsidRDefault="000D5A8B" w:rsidP="00DE5C3B">
            <w:pPr>
              <w:spacing w:line="240" w:lineRule="auto"/>
              <w:jc w:val="center"/>
              <w:rPr>
                <w:kern w:val="28"/>
              </w:rPr>
            </w:pPr>
            <w:r w:rsidRPr="0028014E">
              <w:rPr>
                <w:kern w:val="28"/>
              </w:rPr>
              <w:t>0</w:t>
            </w:r>
          </w:p>
          <w:p w:rsidR="000D5A8B" w:rsidRPr="0028014E" w:rsidRDefault="000D5A8B" w:rsidP="00DE5C3B">
            <w:pPr>
              <w:spacing w:line="240" w:lineRule="auto"/>
              <w:jc w:val="center"/>
              <w:rPr>
                <w:kern w:val="28"/>
              </w:rPr>
            </w:pPr>
            <w:r w:rsidRPr="0028014E">
              <w:rPr>
                <w:kern w:val="28"/>
              </w:rPr>
              <w:t>1,0</w:t>
            </w:r>
          </w:p>
        </w:tc>
      </w:tr>
      <w:tr w:rsidR="000D5A8B" w:rsidRPr="0028014E" w:rsidTr="001B2A8B">
        <w:trPr>
          <w:trHeight w:val="78"/>
        </w:trPr>
        <w:tc>
          <w:tcPr>
            <w:tcW w:w="4264" w:type="pct"/>
            <w:gridSpan w:val="4"/>
          </w:tcPr>
          <w:p w:rsidR="000D5A8B" w:rsidRPr="0028014E" w:rsidRDefault="000D5A8B" w:rsidP="00DE5C3B">
            <w:pPr>
              <w:widowControl w:val="0"/>
              <w:shd w:val="clear" w:color="auto" w:fill="FFFFFF"/>
              <w:autoSpaceDE w:val="0"/>
              <w:autoSpaceDN w:val="0"/>
              <w:adjustRightInd w:val="0"/>
              <w:spacing w:line="240" w:lineRule="auto"/>
              <w:ind w:left="14" w:right="187"/>
              <w:rPr>
                <w:rFonts w:eastAsia="Batang"/>
                <w:b/>
                <w:bCs/>
                <w:spacing w:val="-3"/>
                <w:kern w:val="28"/>
                <w:lang w:eastAsia="ko-KR"/>
              </w:rPr>
            </w:pPr>
            <w:r w:rsidRPr="0028014E">
              <w:rPr>
                <w:b/>
                <w:bCs/>
                <w:spacing w:val="-3"/>
                <w:kern w:val="28"/>
              </w:rPr>
              <w:t>Итого баллов:</w:t>
            </w:r>
          </w:p>
        </w:tc>
        <w:tc>
          <w:tcPr>
            <w:tcW w:w="736" w:type="pct"/>
          </w:tcPr>
          <w:p w:rsidR="000D5A8B" w:rsidRPr="0028014E" w:rsidRDefault="000D5A8B" w:rsidP="00DE5C3B">
            <w:pPr>
              <w:spacing w:line="240" w:lineRule="auto"/>
              <w:jc w:val="center"/>
              <w:rPr>
                <w:b/>
                <w:bCs/>
                <w:kern w:val="28"/>
              </w:rPr>
            </w:pPr>
            <w:r w:rsidRPr="0028014E">
              <w:rPr>
                <w:b/>
                <w:bCs/>
                <w:kern w:val="28"/>
              </w:rPr>
              <w:t>152</w:t>
            </w:r>
          </w:p>
        </w:tc>
      </w:tr>
    </w:tbl>
    <w:p w:rsidR="005B681C" w:rsidRDefault="005B681C" w:rsidP="00DE5C3B">
      <w:pPr>
        <w:spacing w:line="240" w:lineRule="auto"/>
        <w:ind w:left="6521"/>
        <w:jc w:val="center"/>
      </w:pPr>
    </w:p>
    <w:p w:rsidR="005B681C" w:rsidRDefault="005B681C" w:rsidP="00DE5C3B">
      <w:pPr>
        <w:spacing w:line="240" w:lineRule="auto"/>
        <w:ind w:left="6521"/>
        <w:jc w:val="center"/>
      </w:pPr>
    </w:p>
    <w:p w:rsidR="005B681C" w:rsidRDefault="005B681C" w:rsidP="000D5A8B">
      <w:pPr>
        <w:ind w:left="6521"/>
        <w:jc w:val="center"/>
      </w:pPr>
    </w:p>
    <w:p w:rsidR="005B681C" w:rsidRDefault="005B681C" w:rsidP="000D5A8B">
      <w:pPr>
        <w:ind w:left="6521"/>
        <w:jc w:val="center"/>
      </w:pPr>
    </w:p>
    <w:p w:rsidR="00DE5C3B" w:rsidRDefault="00DE5C3B" w:rsidP="000D5A8B">
      <w:pPr>
        <w:ind w:left="6521"/>
        <w:jc w:val="center"/>
      </w:pPr>
    </w:p>
    <w:p w:rsidR="00DE5C3B" w:rsidRDefault="00DE5C3B" w:rsidP="000D5A8B">
      <w:pPr>
        <w:ind w:left="6521"/>
        <w:jc w:val="center"/>
      </w:pPr>
    </w:p>
    <w:p w:rsidR="00DE5C3B" w:rsidRDefault="00DE5C3B" w:rsidP="000D5A8B">
      <w:pPr>
        <w:ind w:left="6521"/>
        <w:jc w:val="center"/>
      </w:pPr>
    </w:p>
    <w:p w:rsidR="00DE5C3B" w:rsidRDefault="00DE5C3B" w:rsidP="000D5A8B">
      <w:pPr>
        <w:ind w:left="6521"/>
        <w:jc w:val="center"/>
      </w:pPr>
    </w:p>
    <w:p w:rsidR="00DE5C3B" w:rsidRDefault="00DE5C3B" w:rsidP="000D5A8B">
      <w:pPr>
        <w:ind w:left="6521"/>
        <w:jc w:val="center"/>
      </w:pPr>
    </w:p>
    <w:p w:rsidR="00DE5C3B" w:rsidRDefault="00DE5C3B" w:rsidP="000D5A8B">
      <w:pPr>
        <w:ind w:left="6521"/>
        <w:jc w:val="center"/>
      </w:pPr>
    </w:p>
    <w:p w:rsidR="000D5A8B" w:rsidRPr="00ED3217" w:rsidRDefault="000D5A8B" w:rsidP="005B681C">
      <w:pPr>
        <w:ind w:left="6521" w:hanging="425"/>
        <w:jc w:val="center"/>
        <w:rPr>
          <w:sz w:val="24"/>
          <w:szCs w:val="24"/>
        </w:rPr>
      </w:pPr>
      <w:r w:rsidRPr="00ED3217">
        <w:rPr>
          <w:sz w:val="24"/>
          <w:szCs w:val="24"/>
        </w:rPr>
        <w:lastRenderedPageBreak/>
        <w:t>П</w:t>
      </w:r>
      <w:r w:rsidR="005B681C" w:rsidRPr="00ED3217">
        <w:rPr>
          <w:sz w:val="24"/>
          <w:szCs w:val="24"/>
        </w:rPr>
        <w:t>риложение</w:t>
      </w:r>
      <w:r w:rsidRPr="00ED3217">
        <w:rPr>
          <w:sz w:val="24"/>
          <w:szCs w:val="24"/>
        </w:rPr>
        <w:t xml:space="preserve"> 4</w:t>
      </w:r>
      <w:r w:rsidR="005B681C" w:rsidRPr="00ED3217">
        <w:rPr>
          <w:sz w:val="24"/>
          <w:szCs w:val="24"/>
        </w:rPr>
        <w:t xml:space="preserve"> к Положению</w:t>
      </w:r>
    </w:p>
    <w:p w:rsidR="000D5A8B" w:rsidRPr="0028014E" w:rsidRDefault="005B681C" w:rsidP="000D5A8B">
      <w:pPr>
        <w:pStyle w:val="ConsPlusNormal"/>
        <w:ind w:left="6521" w:firstLine="0"/>
        <w:jc w:val="center"/>
        <w:rPr>
          <w:rFonts w:ascii="Times New Roman" w:hAnsi="Times New Roman" w:cs="Times New Roman"/>
          <w:sz w:val="24"/>
          <w:szCs w:val="24"/>
        </w:rPr>
      </w:pPr>
      <w:r>
        <w:rPr>
          <w:rFonts w:ascii="Times New Roman" w:hAnsi="Times New Roman" w:cs="Times New Roman"/>
          <w:sz w:val="24"/>
          <w:szCs w:val="24"/>
        </w:rPr>
        <w:t xml:space="preserve"> </w:t>
      </w:r>
    </w:p>
    <w:p w:rsidR="000D5A8B" w:rsidRPr="0028014E" w:rsidRDefault="000D5A8B" w:rsidP="000D5A8B">
      <w:pPr>
        <w:jc w:val="right"/>
      </w:pPr>
    </w:p>
    <w:p w:rsidR="000D5A8B" w:rsidRPr="0028014E" w:rsidRDefault="000D5A8B" w:rsidP="000D5A8B">
      <w:pPr>
        <w:jc w:val="center"/>
        <w:rPr>
          <w:b/>
          <w:bCs/>
          <w:szCs w:val="28"/>
        </w:rPr>
      </w:pPr>
      <w:r w:rsidRPr="0028014E">
        <w:rPr>
          <w:b/>
          <w:bCs/>
          <w:szCs w:val="28"/>
        </w:rPr>
        <w:t>РЕКОМЕНДУЕМЫЕ ЗНАЧЕНИЯ КОЭФФИЦИЕНТА СТИМУЛИРОВАНИЯ РУКОВОДИТЕЛЯ (К</w:t>
      </w:r>
      <w:r w:rsidRPr="0028014E">
        <w:rPr>
          <w:b/>
          <w:bCs/>
          <w:szCs w:val="28"/>
          <w:vertAlign w:val="subscript"/>
        </w:rPr>
        <w:t>СТР</w:t>
      </w:r>
      <w:proofErr w:type="gramStart"/>
      <w:r w:rsidRPr="0028014E">
        <w:rPr>
          <w:b/>
          <w:bCs/>
          <w:szCs w:val="28"/>
        </w:rPr>
        <w:t xml:space="preserve"> )</w:t>
      </w:r>
      <w:proofErr w:type="gramEnd"/>
      <w:r w:rsidRPr="0028014E">
        <w:rPr>
          <w:b/>
          <w:bCs/>
          <w:szCs w:val="28"/>
        </w:rPr>
        <w:t xml:space="preserve"> ОРГАНИЗАЦИИ В ЗАВИСИМОСТИ ОТ СУММЫ БАЛЛОВ </w:t>
      </w:r>
    </w:p>
    <w:p w:rsidR="000D5A8B" w:rsidRPr="0028014E" w:rsidRDefault="000D5A8B" w:rsidP="000D5A8B">
      <w:pPr>
        <w:jc w:val="center"/>
      </w:pPr>
    </w:p>
    <w:tbl>
      <w:tblPr>
        <w:tblW w:w="9145"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632"/>
        <w:gridCol w:w="1701"/>
        <w:gridCol w:w="1559"/>
        <w:gridCol w:w="4253"/>
      </w:tblGrid>
      <w:tr w:rsidR="000D5A8B" w:rsidRPr="0028014E" w:rsidTr="001B2A8B">
        <w:trPr>
          <w:trHeight w:val="551"/>
        </w:trPr>
        <w:tc>
          <w:tcPr>
            <w:tcW w:w="1632" w:type="dxa"/>
            <w:noWrap/>
            <w:vAlign w:val="center"/>
          </w:tcPr>
          <w:p w:rsidR="000D5A8B" w:rsidRPr="0028014E" w:rsidRDefault="000D5A8B" w:rsidP="001B2A8B">
            <w:pPr>
              <w:jc w:val="center"/>
              <w:rPr>
                <w:b/>
                <w:bCs/>
              </w:rPr>
            </w:pPr>
            <w:r w:rsidRPr="0028014E">
              <w:rPr>
                <w:b/>
                <w:bCs/>
              </w:rPr>
              <w:t xml:space="preserve">№ </w:t>
            </w:r>
            <w:proofErr w:type="spellStart"/>
            <w:proofErr w:type="gramStart"/>
            <w:r w:rsidRPr="0028014E">
              <w:rPr>
                <w:b/>
                <w:bCs/>
              </w:rPr>
              <w:t>п</w:t>
            </w:r>
            <w:proofErr w:type="spellEnd"/>
            <w:proofErr w:type="gramEnd"/>
            <w:r w:rsidRPr="0028014E">
              <w:rPr>
                <w:b/>
                <w:bCs/>
              </w:rPr>
              <w:t>/</w:t>
            </w:r>
            <w:proofErr w:type="spellStart"/>
            <w:r w:rsidRPr="0028014E">
              <w:rPr>
                <w:b/>
                <w:bCs/>
              </w:rPr>
              <w:t>п</w:t>
            </w:r>
            <w:proofErr w:type="spellEnd"/>
          </w:p>
        </w:tc>
        <w:tc>
          <w:tcPr>
            <w:tcW w:w="3260" w:type="dxa"/>
            <w:gridSpan w:val="2"/>
            <w:noWrap/>
            <w:vAlign w:val="center"/>
          </w:tcPr>
          <w:p w:rsidR="000D5A8B" w:rsidRPr="0028014E" w:rsidRDefault="000D5A8B" w:rsidP="001B2A8B">
            <w:pPr>
              <w:jc w:val="center"/>
              <w:rPr>
                <w:b/>
                <w:bCs/>
              </w:rPr>
            </w:pPr>
            <w:r w:rsidRPr="0028014E">
              <w:rPr>
                <w:b/>
                <w:bCs/>
              </w:rPr>
              <w:t>Сумма баллов</w:t>
            </w:r>
          </w:p>
        </w:tc>
        <w:tc>
          <w:tcPr>
            <w:tcW w:w="4253" w:type="dxa"/>
            <w:noWrap/>
            <w:vAlign w:val="center"/>
          </w:tcPr>
          <w:p w:rsidR="000D5A8B" w:rsidRPr="0028014E" w:rsidRDefault="000D5A8B" w:rsidP="001B2A8B">
            <w:pPr>
              <w:jc w:val="center"/>
              <w:rPr>
                <w:b/>
                <w:bCs/>
              </w:rPr>
            </w:pPr>
            <w:r w:rsidRPr="0028014E">
              <w:rPr>
                <w:b/>
                <w:bCs/>
              </w:rPr>
              <w:t>Значение</w:t>
            </w:r>
            <w:proofErr w:type="gramStart"/>
            <w:r w:rsidRPr="0028014E">
              <w:rPr>
                <w:b/>
                <w:bCs/>
              </w:rPr>
              <w:t xml:space="preserve"> К</w:t>
            </w:r>
            <w:proofErr w:type="gramEnd"/>
          </w:p>
        </w:tc>
      </w:tr>
      <w:tr w:rsidR="000D5A8B" w:rsidRPr="0028014E" w:rsidTr="001B2A8B">
        <w:trPr>
          <w:trHeight w:val="264"/>
        </w:trPr>
        <w:tc>
          <w:tcPr>
            <w:tcW w:w="1632" w:type="dxa"/>
            <w:noWrap/>
            <w:vAlign w:val="center"/>
          </w:tcPr>
          <w:p w:rsidR="000D5A8B" w:rsidRPr="0028014E" w:rsidRDefault="000D5A8B" w:rsidP="001B2A8B">
            <w:pPr>
              <w:jc w:val="center"/>
            </w:pPr>
            <w:r w:rsidRPr="0028014E">
              <w:t>1</w:t>
            </w:r>
          </w:p>
        </w:tc>
        <w:tc>
          <w:tcPr>
            <w:tcW w:w="1701" w:type="dxa"/>
            <w:noWrap/>
            <w:vAlign w:val="center"/>
          </w:tcPr>
          <w:p w:rsidR="000D5A8B" w:rsidRPr="0028014E" w:rsidRDefault="000D5A8B" w:rsidP="001B2A8B">
            <w:pPr>
              <w:jc w:val="center"/>
            </w:pPr>
            <w:r w:rsidRPr="0028014E">
              <w:t>152</w:t>
            </w:r>
          </w:p>
        </w:tc>
        <w:tc>
          <w:tcPr>
            <w:tcW w:w="1559" w:type="dxa"/>
            <w:noWrap/>
            <w:vAlign w:val="center"/>
          </w:tcPr>
          <w:p w:rsidR="000D5A8B" w:rsidRPr="0028014E" w:rsidRDefault="000D5A8B" w:rsidP="001B2A8B">
            <w:pPr>
              <w:jc w:val="center"/>
            </w:pPr>
            <w:r w:rsidRPr="0028014E">
              <w:t>140</w:t>
            </w:r>
          </w:p>
        </w:tc>
        <w:tc>
          <w:tcPr>
            <w:tcW w:w="4253" w:type="dxa"/>
            <w:noWrap/>
            <w:vAlign w:val="center"/>
          </w:tcPr>
          <w:p w:rsidR="000D5A8B" w:rsidRPr="0028014E" w:rsidRDefault="000D5A8B" w:rsidP="001B2A8B">
            <w:pPr>
              <w:jc w:val="center"/>
            </w:pPr>
            <w:r w:rsidRPr="0028014E">
              <w:t>1</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2</w:t>
            </w:r>
          </w:p>
        </w:tc>
        <w:tc>
          <w:tcPr>
            <w:tcW w:w="1701" w:type="dxa"/>
            <w:noWrap/>
            <w:vAlign w:val="center"/>
          </w:tcPr>
          <w:p w:rsidR="000D5A8B" w:rsidRPr="0028014E" w:rsidRDefault="000D5A8B" w:rsidP="001B2A8B">
            <w:pPr>
              <w:jc w:val="center"/>
            </w:pPr>
            <w:r w:rsidRPr="0028014E">
              <w:t>140</w:t>
            </w:r>
          </w:p>
        </w:tc>
        <w:tc>
          <w:tcPr>
            <w:tcW w:w="1559" w:type="dxa"/>
            <w:noWrap/>
            <w:vAlign w:val="center"/>
          </w:tcPr>
          <w:p w:rsidR="000D5A8B" w:rsidRPr="0028014E" w:rsidRDefault="000D5A8B" w:rsidP="001B2A8B">
            <w:pPr>
              <w:jc w:val="center"/>
            </w:pPr>
            <w:r w:rsidRPr="0028014E">
              <w:t>128</w:t>
            </w:r>
          </w:p>
        </w:tc>
        <w:tc>
          <w:tcPr>
            <w:tcW w:w="4253" w:type="dxa"/>
            <w:noWrap/>
            <w:vAlign w:val="center"/>
          </w:tcPr>
          <w:p w:rsidR="000D5A8B" w:rsidRPr="0028014E" w:rsidRDefault="000D5A8B" w:rsidP="001B2A8B">
            <w:pPr>
              <w:jc w:val="center"/>
            </w:pPr>
            <w:r w:rsidRPr="0028014E">
              <w:t>0,9</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3</w:t>
            </w:r>
          </w:p>
        </w:tc>
        <w:tc>
          <w:tcPr>
            <w:tcW w:w="1701" w:type="dxa"/>
            <w:noWrap/>
            <w:vAlign w:val="center"/>
          </w:tcPr>
          <w:p w:rsidR="000D5A8B" w:rsidRPr="0028014E" w:rsidRDefault="000D5A8B" w:rsidP="001B2A8B">
            <w:pPr>
              <w:jc w:val="center"/>
            </w:pPr>
            <w:r w:rsidRPr="0028014E">
              <w:t>128</w:t>
            </w:r>
          </w:p>
        </w:tc>
        <w:tc>
          <w:tcPr>
            <w:tcW w:w="1559" w:type="dxa"/>
            <w:noWrap/>
            <w:vAlign w:val="center"/>
          </w:tcPr>
          <w:p w:rsidR="000D5A8B" w:rsidRPr="0028014E" w:rsidRDefault="000D5A8B" w:rsidP="001B2A8B">
            <w:pPr>
              <w:jc w:val="center"/>
            </w:pPr>
            <w:r w:rsidRPr="0028014E">
              <w:t>116</w:t>
            </w:r>
          </w:p>
        </w:tc>
        <w:tc>
          <w:tcPr>
            <w:tcW w:w="4253" w:type="dxa"/>
            <w:noWrap/>
            <w:vAlign w:val="center"/>
          </w:tcPr>
          <w:p w:rsidR="000D5A8B" w:rsidRPr="0028014E" w:rsidRDefault="000D5A8B" w:rsidP="001B2A8B">
            <w:pPr>
              <w:jc w:val="center"/>
            </w:pPr>
            <w:r w:rsidRPr="0028014E">
              <w:t>0,8</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4</w:t>
            </w:r>
          </w:p>
        </w:tc>
        <w:tc>
          <w:tcPr>
            <w:tcW w:w="1701" w:type="dxa"/>
            <w:noWrap/>
            <w:vAlign w:val="center"/>
          </w:tcPr>
          <w:p w:rsidR="000D5A8B" w:rsidRPr="0028014E" w:rsidRDefault="000D5A8B" w:rsidP="001B2A8B">
            <w:pPr>
              <w:jc w:val="center"/>
            </w:pPr>
            <w:r w:rsidRPr="0028014E">
              <w:t>116</w:t>
            </w:r>
          </w:p>
        </w:tc>
        <w:tc>
          <w:tcPr>
            <w:tcW w:w="1559" w:type="dxa"/>
            <w:noWrap/>
            <w:vAlign w:val="center"/>
          </w:tcPr>
          <w:p w:rsidR="000D5A8B" w:rsidRPr="0028014E" w:rsidRDefault="000D5A8B" w:rsidP="001B2A8B">
            <w:pPr>
              <w:jc w:val="center"/>
            </w:pPr>
            <w:r w:rsidRPr="0028014E">
              <w:t>104</w:t>
            </w:r>
          </w:p>
        </w:tc>
        <w:tc>
          <w:tcPr>
            <w:tcW w:w="4253" w:type="dxa"/>
            <w:noWrap/>
            <w:vAlign w:val="center"/>
          </w:tcPr>
          <w:p w:rsidR="000D5A8B" w:rsidRPr="0028014E" w:rsidRDefault="000D5A8B" w:rsidP="001B2A8B">
            <w:pPr>
              <w:jc w:val="center"/>
            </w:pPr>
            <w:r w:rsidRPr="0028014E">
              <w:t>0,7</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5</w:t>
            </w:r>
          </w:p>
        </w:tc>
        <w:tc>
          <w:tcPr>
            <w:tcW w:w="1701" w:type="dxa"/>
            <w:noWrap/>
            <w:vAlign w:val="center"/>
          </w:tcPr>
          <w:p w:rsidR="000D5A8B" w:rsidRPr="0028014E" w:rsidRDefault="000D5A8B" w:rsidP="001B2A8B">
            <w:pPr>
              <w:jc w:val="center"/>
            </w:pPr>
            <w:r w:rsidRPr="0028014E">
              <w:t>104</w:t>
            </w:r>
          </w:p>
        </w:tc>
        <w:tc>
          <w:tcPr>
            <w:tcW w:w="1559" w:type="dxa"/>
            <w:noWrap/>
            <w:vAlign w:val="center"/>
          </w:tcPr>
          <w:p w:rsidR="000D5A8B" w:rsidRPr="0028014E" w:rsidRDefault="000D5A8B" w:rsidP="001B2A8B">
            <w:pPr>
              <w:jc w:val="center"/>
            </w:pPr>
            <w:r w:rsidRPr="0028014E">
              <w:t>92</w:t>
            </w:r>
          </w:p>
        </w:tc>
        <w:tc>
          <w:tcPr>
            <w:tcW w:w="4253" w:type="dxa"/>
            <w:noWrap/>
            <w:vAlign w:val="center"/>
          </w:tcPr>
          <w:p w:rsidR="000D5A8B" w:rsidRPr="0028014E" w:rsidRDefault="000D5A8B" w:rsidP="001B2A8B">
            <w:pPr>
              <w:jc w:val="center"/>
            </w:pPr>
            <w:r w:rsidRPr="0028014E">
              <w:t>0,6</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6</w:t>
            </w:r>
          </w:p>
        </w:tc>
        <w:tc>
          <w:tcPr>
            <w:tcW w:w="1701" w:type="dxa"/>
            <w:noWrap/>
            <w:vAlign w:val="center"/>
          </w:tcPr>
          <w:p w:rsidR="000D5A8B" w:rsidRPr="0028014E" w:rsidRDefault="000D5A8B" w:rsidP="001B2A8B">
            <w:pPr>
              <w:jc w:val="center"/>
            </w:pPr>
            <w:r w:rsidRPr="0028014E">
              <w:t>92</w:t>
            </w:r>
          </w:p>
        </w:tc>
        <w:tc>
          <w:tcPr>
            <w:tcW w:w="1559" w:type="dxa"/>
            <w:noWrap/>
            <w:vAlign w:val="center"/>
          </w:tcPr>
          <w:p w:rsidR="000D5A8B" w:rsidRPr="0028014E" w:rsidRDefault="000D5A8B" w:rsidP="001B2A8B">
            <w:pPr>
              <w:jc w:val="center"/>
            </w:pPr>
            <w:r w:rsidRPr="0028014E">
              <w:t>80</w:t>
            </w:r>
          </w:p>
        </w:tc>
        <w:tc>
          <w:tcPr>
            <w:tcW w:w="4253" w:type="dxa"/>
            <w:noWrap/>
            <w:vAlign w:val="center"/>
          </w:tcPr>
          <w:p w:rsidR="000D5A8B" w:rsidRPr="0028014E" w:rsidRDefault="000D5A8B" w:rsidP="001B2A8B">
            <w:pPr>
              <w:jc w:val="center"/>
            </w:pPr>
            <w:r w:rsidRPr="0028014E">
              <w:t>0,5</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7</w:t>
            </w:r>
          </w:p>
        </w:tc>
        <w:tc>
          <w:tcPr>
            <w:tcW w:w="1701" w:type="dxa"/>
            <w:noWrap/>
            <w:vAlign w:val="center"/>
          </w:tcPr>
          <w:p w:rsidR="000D5A8B" w:rsidRPr="0028014E" w:rsidRDefault="000D5A8B" w:rsidP="001B2A8B">
            <w:pPr>
              <w:jc w:val="center"/>
            </w:pPr>
            <w:r w:rsidRPr="0028014E">
              <w:t>80</w:t>
            </w:r>
          </w:p>
        </w:tc>
        <w:tc>
          <w:tcPr>
            <w:tcW w:w="1559" w:type="dxa"/>
            <w:noWrap/>
            <w:vAlign w:val="center"/>
          </w:tcPr>
          <w:p w:rsidR="000D5A8B" w:rsidRPr="0028014E" w:rsidRDefault="000D5A8B" w:rsidP="001B2A8B">
            <w:pPr>
              <w:jc w:val="center"/>
            </w:pPr>
            <w:r w:rsidRPr="0028014E">
              <w:t>68</w:t>
            </w:r>
          </w:p>
        </w:tc>
        <w:tc>
          <w:tcPr>
            <w:tcW w:w="4253" w:type="dxa"/>
            <w:noWrap/>
            <w:vAlign w:val="center"/>
          </w:tcPr>
          <w:p w:rsidR="000D5A8B" w:rsidRPr="0028014E" w:rsidRDefault="000D5A8B" w:rsidP="001B2A8B">
            <w:pPr>
              <w:jc w:val="center"/>
            </w:pPr>
            <w:r w:rsidRPr="0028014E">
              <w:t>0,4</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8</w:t>
            </w:r>
          </w:p>
        </w:tc>
        <w:tc>
          <w:tcPr>
            <w:tcW w:w="1701" w:type="dxa"/>
            <w:noWrap/>
            <w:vAlign w:val="center"/>
          </w:tcPr>
          <w:p w:rsidR="000D5A8B" w:rsidRPr="0028014E" w:rsidRDefault="000D5A8B" w:rsidP="001B2A8B">
            <w:pPr>
              <w:jc w:val="center"/>
            </w:pPr>
            <w:r w:rsidRPr="0028014E">
              <w:t>68</w:t>
            </w:r>
          </w:p>
        </w:tc>
        <w:tc>
          <w:tcPr>
            <w:tcW w:w="1559" w:type="dxa"/>
            <w:noWrap/>
            <w:vAlign w:val="center"/>
          </w:tcPr>
          <w:p w:rsidR="000D5A8B" w:rsidRPr="0028014E" w:rsidRDefault="000D5A8B" w:rsidP="001B2A8B">
            <w:pPr>
              <w:jc w:val="center"/>
            </w:pPr>
            <w:r w:rsidRPr="0028014E">
              <w:t>56</w:t>
            </w:r>
          </w:p>
        </w:tc>
        <w:tc>
          <w:tcPr>
            <w:tcW w:w="4253" w:type="dxa"/>
            <w:noWrap/>
            <w:vAlign w:val="center"/>
          </w:tcPr>
          <w:p w:rsidR="000D5A8B" w:rsidRPr="0028014E" w:rsidRDefault="000D5A8B" w:rsidP="001B2A8B">
            <w:pPr>
              <w:jc w:val="center"/>
            </w:pPr>
            <w:r w:rsidRPr="0028014E">
              <w:t>0,3</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9</w:t>
            </w:r>
          </w:p>
        </w:tc>
        <w:tc>
          <w:tcPr>
            <w:tcW w:w="1701" w:type="dxa"/>
            <w:noWrap/>
            <w:vAlign w:val="center"/>
          </w:tcPr>
          <w:p w:rsidR="000D5A8B" w:rsidRPr="0028014E" w:rsidRDefault="000D5A8B" w:rsidP="001B2A8B">
            <w:pPr>
              <w:jc w:val="center"/>
            </w:pPr>
            <w:r w:rsidRPr="0028014E">
              <w:t>56</w:t>
            </w:r>
          </w:p>
        </w:tc>
        <w:tc>
          <w:tcPr>
            <w:tcW w:w="1559" w:type="dxa"/>
            <w:noWrap/>
            <w:vAlign w:val="center"/>
          </w:tcPr>
          <w:p w:rsidR="000D5A8B" w:rsidRPr="0028014E" w:rsidRDefault="000D5A8B" w:rsidP="001B2A8B">
            <w:pPr>
              <w:jc w:val="center"/>
            </w:pPr>
            <w:r w:rsidRPr="0028014E">
              <w:t>44</w:t>
            </w:r>
          </w:p>
        </w:tc>
        <w:tc>
          <w:tcPr>
            <w:tcW w:w="4253" w:type="dxa"/>
            <w:noWrap/>
            <w:vAlign w:val="center"/>
          </w:tcPr>
          <w:p w:rsidR="000D5A8B" w:rsidRPr="0028014E" w:rsidRDefault="000D5A8B" w:rsidP="001B2A8B">
            <w:pPr>
              <w:jc w:val="center"/>
            </w:pPr>
            <w:r w:rsidRPr="0028014E">
              <w:t>0,2</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10</w:t>
            </w:r>
          </w:p>
        </w:tc>
        <w:tc>
          <w:tcPr>
            <w:tcW w:w="1701" w:type="dxa"/>
            <w:noWrap/>
            <w:vAlign w:val="center"/>
          </w:tcPr>
          <w:p w:rsidR="000D5A8B" w:rsidRPr="0028014E" w:rsidRDefault="000D5A8B" w:rsidP="001B2A8B">
            <w:pPr>
              <w:jc w:val="center"/>
            </w:pPr>
            <w:r w:rsidRPr="0028014E">
              <w:t>44</w:t>
            </w:r>
          </w:p>
        </w:tc>
        <w:tc>
          <w:tcPr>
            <w:tcW w:w="1559" w:type="dxa"/>
            <w:noWrap/>
            <w:vAlign w:val="center"/>
          </w:tcPr>
          <w:p w:rsidR="000D5A8B" w:rsidRPr="0028014E" w:rsidRDefault="000D5A8B" w:rsidP="001B2A8B">
            <w:pPr>
              <w:jc w:val="center"/>
            </w:pPr>
            <w:r w:rsidRPr="0028014E">
              <w:t>32</w:t>
            </w:r>
          </w:p>
        </w:tc>
        <w:tc>
          <w:tcPr>
            <w:tcW w:w="4253" w:type="dxa"/>
            <w:noWrap/>
            <w:vAlign w:val="center"/>
          </w:tcPr>
          <w:p w:rsidR="000D5A8B" w:rsidRPr="0028014E" w:rsidRDefault="000D5A8B" w:rsidP="001B2A8B">
            <w:pPr>
              <w:jc w:val="center"/>
            </w:pPr>
            <w:r w:rsidRPr="0028014E">
              <w:t>0,1</w:t>
            </w:r>
          </w:p>
        </w:tc>
      </w:tr>
      <w:tr w:rsidR="000D5A8B" w:rsidRPr="0028014E" w:rsidTr="001B2A8B">
        <w:trPr>
          <w:trHeight w:val="264"/>
        </w:trPr>
        <w:tc>
          <w:tcPr>
            <w:tcW w:w="1632" w:type="dxa"/>
            <w:noWrap/>
            <w:vAlign w:val="center"/>
          </w:tcPr>
          <w:p w:rsidR="000D5A8B" w:rsidRPr="0028014E" w:rsidRDefault="000D5A8B" w:rsidP="001B2A8B">
            <w:pPr>
              <w:jc w:val="center"/>
            </w:pPr>
            <w:r w:rsidRPr="0028014E">
              <w:t>11</w:t>
            </w:r>
          </w:p>
        </w:tc>
        <w:tc>
          <w:tcPr>
            <w:tcW w:w="1701" w:type="dxa"/>
            <w:noWrap/>
            <w:vAlign w:val="center"/>
          </w:tcPr>
          <w:p w:rsidR="000D5A8B" w:rsidRPr="0028014E" w:rsidRDefault="000D5A8B" w:rsidP="001B2A8B">
            <w:pPr>
              <w:jc w:val="center"/>
            </w:pPr>
            <w:r w:rsidRPr="0028014E">
              <w:t>32</w:t>
            </w:r>
          </w:p>
        </w:tc>
        <w:tc>
          <w:tcPr>
            <w:tcW w:w="1559" w:type="dxa"/>
            <w:noWrap/>
            <w:vAlign w:val="center"/>
          </w:tcPr>
          <w:p w:rsidR="000D5A8B" w:rsidRPr="0028014E" w:rsidRDefault="000D5A8B" w:rsidP="001B2A8B">
            <w:pPr>
              <w:jc w:val="center"/>
            </w:pPr>
            <w:r w:rsidRPr="0028014E">
              <w:t>0</w:t>
            </w:r>
          </w:p>
        </w:tc>
        <w:tc>
          <w:tcPr>
            <w:tcW w:w="4253" w:type="dxa"/>
            <w:noWrap/>
            <w:vAlign w:val="center"/>
          </w:tcPr>
          <w:p w:rsidR="000D5A8B" w:rsidRPr="0028014E" w:rsidRDefault="000D5A8B" w:rsidP="001B2A8B">
            <w:pPr>
              <w:jc w:val="center"/>
            </w:pPr>
            <w:r w:rsidRPr="0028014E">
              <w:t>0</w:t>
            </w:r>
          </w:p>
        </w:tc>
      </w:tr>
    </w:tbl>
    <w:p w:rsidR="000D5A8B" w:rsidRPr="0028014E" w:rsidRDefault="000D5A8B" w:rsidP="000D5A8B">
      <w:pPr>
        <w:sectPr w:rsidR="000D5A8B" w:rsidRPr="0028014E" w:rsidSect="001B2A8B">
          <w:pgSz w:w="11906" w:h="16838"/>
          <w:pgMar w:top="1134" w:right="566" w:bottom="539" w:left="1701" w:header="709" w:footer="709" w:gutter="0"/>
          <w:cols w:space="708"/>
          <w:docGrid w:linePitch="360"/>
        </w:sectPr>
      </w:pPr>
    </w:p>
    <w:p w:rsidR="000D5A8B" w:rsidRPr="00ED3217" w:rsidRDefault="000D5A8B" w:rsidP="005B681C">
      <w:pPr>
        <w:ind w:left="10490" w:firstLine="12"/>
        <w:jc w:val="center"/>
        <w:rPr>
          <w:sz w:val="24"/>
          <w:szCs w:val="24"/>
        </w:rPr>
      </w:pPr>
      <w:r>
        <w:lastRenderedPageBreak/>
        <w:t xml:space="preserve">       </w:t>
      </w:r>
      <w:r w:rsidRPr="00ED3217">
        <w:rPr>
          <w:sz w:val="24"/>
          <w:szCs w:val="24"/>
        </w:rPr>
        <w:t>П</w:t>
      </w:r>
      <w:r w:rsidR="005B681C" w:rsidRPr="00ED3217">
        <w:rPr>
          <w:sz w:val="24"/>
          <w:szCs w:val="24"/>
        </w:rPr>
        <w:t>риложение</w:t>
      </w:r>
      <w:r w:rsidRPr="00ED3217">
        <w:rPr>
          <w:sz w:val="24"/>
          <w:szCs w:val="24"/>
        </w:rPr>
        <w:t xml:space="preserve"> 5</w:t>
      </w:r>
      <w:r w:rsidR="005B681C" w:rsidRPr="00ED3217">
        <w:rPr>
          <w:sz w:val="24"/>
          <w:szCs w:val="24"/>
        </w:rPr>
        <w:t xml:space="preserve"> к Положению</w:t>
      </w:r>
    </w:p>
    <w:p w:rsidR="000D5A8B" w:rsidRPr="0028014E" w:rsidRDefault="005B681C" w:rsidP="000D5A8B">
      <w:pPr>
        <w:pStyle w:val="ConsPlusNormal"/>
        <w:ind w:firstLine="0"/>
        <w:jc w:val="right"/>
        <w:rPr>
          <w:rFonts w:ascii="Times New Roman" w:hAnsi="Times New Roman" w:cs="Times New Roman"/>
          <w:sz w:val="24"/>
          <w:szCs w:val="24"/>
        </w:rPr>
      </w:pPr>
      <w:r>
        <w:rPr>
          <w:rFonts w:ascii="Times New Roman" w:hAnsi="Times New Roman" w:cs="Times New Roman"/>
          <w:sz w:val="24"/>
          <w:szCs w:val="24"/>
        </w:rPr>
        <w:t xml:space="preserve"> </w:t>
      </w:r>
    </w:p>
    <w:p w:rsidR="000D5A8B" w:rsidRDefault="000D5A8B" w:rsidP="000D5A8B">
      <w:pPr>
        <w:spacing w:line="360" w:lineRule="auto"/>
        <w:jc w:val="center"/>
        <w:rPr>
          <w:b/>
          <w:bCs/>
          <w:szCs w:val="28"/>
        </w:rPr>
      </w:pPr>
    </w:p>
    <w:p w:rsidR="000D5A8B" w:rsidRDefault="000D5A8B" w:rsidP="000D5A8B">
      <w:pPr>
        <w:spacing w:line="360" w:lineRule="auto"/>
        <w:jc w:val="center"/>
        <w:rPr>
          <w:b/>
          <w:bCs/>
          <w:szCs w:val="28"/>
        </w:rPr>
      </w:pPr>
    </w:p>
    <w:p w:rsidR="000D5A8B" w:rsidRDefault="000D5A8B" w:rsidP="000D5A8B">
      <w:pPr>
        <w:spacing w:line="360" w:lineRule="auto"/>
        <w:jc w:val="center"/>
        <w:rPr>
          <w:b/>
          <w:bCs/>
          <w:szCs w:val="28"/>
        </w:rPr>
      </w:pPr>
      <w:r>
        <w:rPr>
          <w:b/>
          <w:bCs/>
          <w:szCs w:val="28"/>
        </w:rPr>
        <w:t>РЕЙТИНГОВЫЙ ЛИСТ</w:t>
      </w:r>
      <w:r w:rsidR="00157289">
        <w:rPr>
          <w:b/>
          <w:bCs/>
          <w:szCs w:val="28"/>
        </w:rPr>
        <w:t xml:space="preserve"> ПЕДАГОГИЧЕСКОГО</w:t>
      </w:r>
      <w:r>
        <w:rPr>
          <w:b/>
          <w:bCs/>
          <w:szCs w:val="28"/>
        </w:rPr>
        <w:t xml:space="preserve"> РАБОТНИКА ДОО </w:t>
      </w:r>
      <w:proofErr w:type="spellStart"/>
      <w:r>
        <w:rPr>
          <w:b/>
          <w:bCs/>
          <w:szCs w:val="28"/>
        </w:rPr>
        <w:t>за________месяц</w:t>
      </w:r>
      <w:proofErr w:type="spellEnd"/>
    </w:p>
    <w:p w:rsidR="000D5A8B" w:rsidRPr="0028014E" w:rsidRDefault="000D5A8B" w:rsidP="000D5A8B">
      <w:pPr>
        <w:spacing w:line="360" w:lineRule="auto"/>
        <w:rPr>
          <w:b/>
          <w:bCs/>
          <w:szCs w:val="28"/>
        </w:rPr>
      </w:pPr>
      <w:r>
        <w:rPr>
          <w:b/>
          <w:bCs/>
          <w:szCs w:val="28"/>
        </w:rPr>
        <w:t xml:space="preserve">                                                           ФИО____________________________________</w:t>
      </w:r>
    </w:p>
    <w:tbl>
      <w:tblPr>
        <w:tblpPr w:leftFromText="180" w:rightFromText="180" w:vertAnchor="text" w:tblpX="-494" w:tblpY="1"/>
        <w:tblOverlap w:val="neve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50"/>
        <w:gridCol w:w="2835"/>
        <w:gridCol w:w="1504"/>
        <w:gridCol w:w="56"/>
        <w:gridCol w:w="1417"/>
        <w:gridCol w:w="143"/>
        <w:gridCol w:w="849"/>
        <w:gridCol w:w="568"/>
        <w:gridCol w:w="424"/>
        <w:gridCol w:w="285"/>
        <w:gridCol w:w="849"/>
        <w:gridCol w:w="143"/>
        <w:gridCol w:w="851"/>
        <w:gridCol w:w="992"/>
        <w:gridCol w:w="992"/>
        <w:gridCol w:w="1135"/>
        <w:gridCol w:w="1133"/>
      </w:tblGrid>
      <w:tr w:rsidR="000D5A8B" w:rsidRPr="0028014E" w:rsidTr="00ED3217">
        <w:tc>
          <w:tcPr>
            <w:tcW w:w="1950" w:type="dxa"/>
          </w:tcPr>
          <w:p w:rsidR="000D5A8B" w:rsidRPr="0028014E" w:rsidRDefault="000D5A8B" w:rsidP="001B2A8B">
            <w:pPr>
              <w:spacing w:line="240" w:lineRule="atLeast"/>
              <w:jc w:val="center"/>
            </w:pPr>
            <w:r w:rsidRPr="0028014E">
              <w:t>Показатель (П)</w:t>
            </w:r>
          </w:p>
        </w:tc>
        <w:tc>
          <w:tcPr>
            <w:tcW w:w="2835" w:type="dxa"/>
          </w:tcPr>
          <w:p w:rsidR="000D5A8B" w:rsidRPr="0028014E" w:rsidRDefault="000D5A8B" w:rsidP="001B2A8B">
            <w:pPr>
              <w:spacing w:line="240" w:lineRule="atLeast"/>
              <w:jc w:val="center"/>
            </w:pPr>
            <w:r w:rsidRPr="0028014E">
              <w:t>Индикатор (И)</w:t>
            </w:r>
          </w:p>
        </w:tc>
        <w:tc>
          <w:tcPr>
            <w:tcW w:w="1504" w:type="dxa"/>
          </w:tcPr>
          <w:p w:rsidR="000D5A8B" w:rsidRPr="0028014E" w:rsidRDefault="000D5A8B" w:rsidP="001B2A8B">
            <w:pPr>
              <w:spacing w:line="240" w:lineRule="atLeast"/>
              <w:jc w:val="center"/>
            </w:pPr>
            <w:r w:rsidRPr="0028014E">
              <w:t>Механизм (основание) оценки</w:t>
            </w:r>
          </w:p>
        </w:tc>
        <w:tc>
          <w:tcPr>
            <w:tcW w:w="5585" w:type="dxa"/>
            <w:gridSpan w:val="10"/>
          </w:tcPr>
          <w:p w:rsidR="000D5A8B" w:rsidRPr="0028014E" w:rsidRDefault="000D5A8B" w:rsidP="001B2A8B">
            <w:pPr>
              <w:spacing w:line="240" w:lineRule="atLeast"/>
              <w:jc w:val="center"/>
            </w:pPr>
            <w:r w:rsidRPr="0028014E">
              <w:t>Шкала оценивания индикатора</w:t>
            </w:r>
          </w:p>
          <w:p w:rsidR="000D5A8B" w:rsidRPr="0028014E" w:rsidRDefault="000D5A8B" w:rsidP="001B2A8B">
            <w:pPr>
              <w:spacing w:line="240" w:lineRule="atLeast"/>
              <w:jc w:val="center"/>
            </w:pPr>
          </w:p>
        </w:tc>
        <w:tc>
          <w:tcPr>
            <w:tcW w:w="992" w:type="dxa"/>
          </w:tcPr>
          <w:p w:rsidR="000D5A8B" w:rsidRPr="0028014E" w:rsidRDefault="000D5A8B" w:rsidP="001B2A8B">
            <w:pPr>
              <w:spacing w:line="240" w:lineRule="atLeast"/>
              <w:jc w:val="center"/>
            </w:pPr>
            <w:r>
              <w:t xml:space="preserve">Показатели деятельности </w:t>
            </w:r>
            <w:r w:rsidR="00157289">
              <w:t xml:space="preserve"> </w:t>
            </w:r>
            <w:proofErr w:type="spellStart"/>
            <w:r w:rsidR="00157289">
              <w:t>педагогического</w:t>
            </w:r>
            <w:r>
              <w:t>работника</w:t>
            </w:r>
            <w:proofErr w:type="spellEnd"/>
          </w:p>
        </w:tc>
        <w:tc>
          <w:tcPr>
            <w:tcW w:w="992" w:type="dxa"/>
          </w:tcPr>
          <w:p w:rsidR="000D5A8B" w:rsidRPr="0028014E" w:rsidRDefault="000D5A8B" w:rsidP="001B2A8B">
            <w:pPr>
              <w:spacing w:line="240" w:lineRule="atLeast"/>
              <w:jc w:val="center"/>
            </w:pPr>
            <w:r>
              <w:t>Баллы</w:t>
            </w:r>
          </w:p>
        </w:tc>
        <w:tc>
          <w:tcPr>
            <w:tcW w:w="1135" w:type="dxa"/>
          </w:tcPr>
          <w:p w:rsidR="000D5A8B" w:rsidRPr="0028014E" w:rsidRDefault="000D5A8B" w:rsidP="001B2A8B">
            <w:pPr>
              <w:spacing w:line="240" w:lineRule="atLeast"/>
              <w:jc w:val="center"/>
            </w:pPr>
            <w:r>
              <w:t>Примечание</w:t>
            </w:r>
          </w:p>
        </w:tc>
        <w:tc>
          <w:tcPr>
            <w:tcW w:w="1133" w:type="dxa"/>
          </w:tcPr>
          <w:p w:rsidR="000D5A8B" w:rsidRDefault="000D5A8B" w:rsidP="001B2A8B">
            <w:pPr>
              <w:spacing w:line="240" w:lineRule="atLeast"/>
              <w:jc w:val="center"/>
            </w:pPr>
            <w:r>
              <w:t>Итого баллов</w:t>
            </w:r>
          </w:p>
        </w:tc>
      </w:tr>
      <w:tr w:rsidR="000D5A8B" w:rsidRPr="0028014E" w:rsidTr="00ED3217">
        <w:tc>
          <w:tcPr>
            <w:tcW w:w="11874" w:type="dxa"/>
            <w:gridSpan w:val="13"/>
          </w:tcPr>
          <w:p w:rsidR="000D5A8B" w:rsidRPr="0028014E" w:rsidRDefault="000D5A8B" w:rsidP="001B2A8B">
            <w:pPr>
              <w:spacing w:line="240" w:lineRule="atLeast"/>
              <w:jc w:val="center"/>
              <w:rPr>
                <w:b/>
                <w:bCs/>
              </w:rPr>
            </w:pPr>
            <w:r w:rsidRPr="0028014E">
              <w:rPr>
                <w:b/>
                <w:bCs/>
              </w:rPr>
              <w:t xml:space="preserve">Часть 1. Критерии, связанные с мониторингом реализации ФГОС </w:t>
            </w:r>
            <w:proofErr w:type="gramStart"/>
            <w:r w:rsidRPr="0028014E">
              <w:rPr>
                <w:b/>
                <w:bCs/>
              </w:rPr>
              <w:t>ДО</w:t>
            </w:r>
            <w:proofErr w:type="gramEnd"/>
            <w:r w:rsidRPr="0028014E">
              <w:rPr>
                <w:b/>
                <w:bCs/>
              </w:rPr>
              <w:t xml:space="preserve"> на уровне ОО</w:t>
            </w:r>
          </w:p>
          <w:p w:rsidR="000D5A8B" w:rsidRPr="0028014E" w:rsidRDefault="000D5A8B" w:rsidP="001B2A8B">
            <w:pPr>
              <w:spacing w:line="240" w:lineRule="atLeast"/>
              <w:jc w:val="center"/>
              <w:rPr>
                <w:b/>
                <w:bCs/>
              </w:rPr>
            </w:pPr>
            <w:r w:rsidRPr="0028014E">
              <w:t>Критерий (К</w:t>
            </w:r>
            <w:proofErr w:type="gramStart"/>
            <w:r w:rsidRPr="0028014E">
              <w:t>1</w:t>
            </w:r>
            <w:proofErr w:type="gramEnd"/>
            <w:r w:rsidRPr="0028014E">
              <w:t xml:space="preserve">): </w:t>
            </w:r>
            <w:r w:rsidRPr="0028014E">
              <w:rPr>
                <w:b/>
                <w:bCs/>
              </w:rPr>
              <w:t>Качественные показа</w:t>
            </w:r>
            <w:r w:rsidR="00157289">
              <w:rPr>
                <w:b/>
                <w:bCs/>
              </w:rPr>
              <w:t>тели проектирования педагогическим работником</w:t>
            </w:r>
            <w:r w:rsidRPr="0028014E">
              <w:rPr>
                <w:b/>
                <w:bCs/>
              </w:rPr>
              <w:t xml:space="preserve"> образовательной деятельности </w:t>
            </w:r>
          </w:p>
          <w:p w:rsidR="000D5A8B" w:rsidRPr="0028014E" w:rsidRDefault="000D5A8B" w:rsidP="001B2A8B">
            <w:pPr>
              <w:spacing w:line="240" w:lineRule="atLeast"/>
              <w:jc w:val="center"/>
            </w:pPr>
          </w:p>
        </w:tc>
        <w:tc>
          <w:tcPr>
            <w:tcW w:w="992" w:type="dxa"/>
          </w:tcPr>
          <w:p w:rsidR="000D5A8B" w:rsidRPr="0028014E" w:rsidRDefault="000D5A8B" w:rsidP="001B2A8B">
            <w:pPr>
              <w:spacing w:line="240" w:lineRule="atLeast"/>
              <w:jc w:val="center"/>
              <w:rPr>
                <w:b/>
                <w:bCs/>
              </w:rPr>
            </w:pPr>
          </w:p>
        </w:tc>
        <w:tc>
          <w:tcPr>
            <w:tcW w:w="992" w:type="dxa"/>
          </w:tcPr>
          <w:p w:rsidR="000D5A8B" w:rsidRPr="0028014E" w:rsidRDefault="000D5A8B" w:rsidP="001B2A8B">
            <w:pPr>
              <w:spacing w:line="240" w:lineRule="atLeast"/>
              <w:jc w:val="center"/>
              <w:rPr>
                <w:b/>
                <w:bCs/>
              </w:rPr>
            </w:pPr>
          </w:p>
        </w:tc>
        <w:tc>
          <w:tcPr>
            <w:tcW w:w="1135" w:type="dxa"/>
          </w:tcPr>
          <w:p w:rsidR="000D5A8B" w:rsidRPr="0028014E" w:rsidRDefault="000D5A8B" w:rsidP="001B2A8B">
            <w:pPr>
              <w:spacing w:line="240" w:lineRule="atLeast"/>
              <w:jc w:val="center"/>
              <w:rPr>
                <w:b/>
                <w:bCs/>
              </w:rPr>
            </w:pPr>
          </w:p>
        </w:tc>
        <w:tc>
          <w:tcPr>
            <w:tcW w:w="1133" w:type="dxa"/>
          </w:tcPr>
          <w:p w:rsidR="000D5A8B" w:rsidRPr="0028014E" w:rsidRDefault="000D5A8B" w:rsidP="001B2A8B">
            <w:pPr>
              <w:spacing w:line="240" w:lineRule="atLeast"/>
              <w:jc w:val="center"/>
              <w:rPr>
                <w:b/>
                <w:bCs/>
              </w:rPr>
            </w:pPr>
          </w:p>
        </w:tc>
      </w:tr>
      <w:tr w:rsidR="000D5A8B" w:rsidRPr="0028014E" w:rsidTr="00ED3217">
        <w:trPr>
          <w:trHeight w:val="699"/>
        </w:trPr>
        <w:tc>
          <w:tcPr>
            <w:tcW w:w="1950" w:type="dxa"/>
          </w:tcPr>
          <w:p w:rsidR="000D5A8B" w:rsidRPr="0028014E" w:rsidRDefault="000D5A8B" w:rsidP="001B2A8B">
            <w:pPr>
              <w:spacing w:line="240" w:lineRule="atLeast"/>
            </w:pPr>
            <w:r w:rsidRPr="0028014E">
              <w:t>1.1.</w:t>
            </w:r>
          </w:p>
          <w:p w:rsidR="000D5A8B" w:rsidRPr="0028014E" w:rsidRDefault="000D5A8B" w:rsidP="001B2A8B">
            <w:pPr>
              <w:spacing w:line="240" w:lineRule="atLeast"/>
            </w:pPr>
            <w:r w:rsidRPr="0028014E">
              <w:t xml:space="preserve">Создание </w:t>
            </w:r>
            <w:proofErr w:type="spellStart"/>
            <w:proofErr w:type="gramStart"/>
            <w:r w:rsidRPr="0028014E">
              <w:t>психолого</w:t>
            </w:r>
            <w:proofErr w:type="spellEnd"/>
            <w:r w:rsidRPr="0028014E">
              <w:t xml:space="preserve"> – педагогических</w:t>
            </w:r>
            <w:proofErr w:type="gramEnd"/>
            <w:r w:rsidRPr="0028014E">
              <w:t xml:space="preserve"> условий для эффективной реализации </w:t>
            </w:r>
            <w:r w:rsidRPr="0028014E">
              <w:lastRenderedPageBreak/>
              <w:t>Образовательной программы средствами проектирования образовательной деятельности.</w:t>
            </w:r>
          </w:p>
          <w:p w:rsidR="000D5A8B" w:rsidRPr="0028014E" w:rsidRDefault="000D5A8B" w:rsidP="001B2A8B">
            <w:pPr>
              <w:spacing w:line="240" w:lineRule="atLeast"/>
            </w:pPr>
            <w:r w:rsidRPr="0028014E">
              <w:t>(</w:t>
            </w:r>
            <w:proofErr w:type="gramStart"/>
            <w:r w:rsidRPr="0028014E">
              <w:t>П</w:t>
            </w:r>
            <w:proofErr w:type="gramEnd"/>
            <w:r w:rsidRPr="0028014E">
              <w:t xml:space="preserve"> 1.1.)</w:t>
            </w:r>
          </w:p>
          <w:p w:rsidR="000D5A8B" w:rsidRPr="0028014E" w:rsidRDefault="000D5A8B" w:rsidP="001B2A8B">
            <w:pPr>
              <w:spacing w:line="240" w:lineRule="atLeast"/>
            </w:pPr>
          </w:p>
        </w:tc>
        <w:tc>
          <w:tcPr>
            <w:tcW w:w="2835" w:type="dxa"/>
          </w:tcPr>
          <w:p w:rsidR="000D5A8B" w:rsidRPr="0028014E" w:rsidRDefault="000D5A8B" w:rsidP="001B2A8B">
            <w:pPr>
              <w:spacing w:line="240" w:lineRule="atLeast"/>
            </w:pPr>
            <w:r w:rsidRPr="0028014E">
              <w:lastRenderedPageBreak/>
              <w:t>- проектирование образовательной деятельности в рамках пяти образовательных областей в соответствии с ФГОС Д</w:t>
            </w:r>
            <w:proofErr w:type="gramStart"/>
            <w:r w:rsidRPr="0028014E">
              <w:t>О(</w:t>
            </w:r>
            <w:proofErr w:type="gramEnd"/>
            <w:r w:rsidRPr="0028014E">
              <w:t>И 1.1.1)</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 xml:space="preserve"> - проектирование образовательной деятельности детей с учетом возрастных особенностей детей дошкольного возраста (И 1.1.2)</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-проектирование образовательной деятельности с учетом индивидуальных образовательных потребностей обучающихся (воспитанников)</w:t>
            </w:r>
          </w:p>
          <w:p w:rsidR="000D5A8B" w:rsidRPr="0028014E" w:rsidRDefault="000D5A8B" w:rsidP="001B2A8B">
            <w:pPr>
              <w:spacing w:line="240" w:lineRule="atLeast"/>
            </w:pPr>
            <w:r w:rsidRPr="0028014E">
              <w:t>(И 1.1.3)</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-проектирование образовательной деятельности на основе инновационных образовательных и развивающих технологий**</w:t>
            </w:r>
          </w:p>
          <w:p w:rsidR="000D5A8B" w:rsidRPr="0028014E" w:rsidRDefault="000D5A8B" w:rsidP="001B2A8B">
            <w:pPr>
              <w:spacing w:line="240" w:lineRule="atLeast"/>
            </w:pPr>
            <w:r w:rsidRPr="0028014E">
              <w:t>(И 1.1.4)</w:t>
            </w:r>
          </w:p>
          <w:p w:rsidR="000D5A8B" w:rsidRPr="0028014E" w:rsidRDefault="000D5A8B" w:rsidP="001B2A8B">
            <w:pPr>
              <w:spacing w:line="240" w:lineRule="atLeast"/>
              <w:rPr>
                <w:sz w:val="18"/>
                <w:szCs w:val="18"/>
              </w:rPr>
            </w:pPr>
            <w:r w:rsidRPr="0028014E">
              <w:rPr>
                <w:sz w:val="18"/>
                <w:szCs w:val="18"/>
              </w:rPr>
              <w:t xml:space="preserve">**Инновационные технологии определяются ОО с целью обеспечения эффективности реализуемой Образовательной </w:t>
            </w:r>
            <w:r w:rsidRPr="0028014E">
              <w:rPr>
                <w:sz w:val="18"/>
                <w:szCs w:val="18"/>
              </w:rPr>
              <w:lastRenderedPageBreak/>
              <w:t>программы</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-проектирование способов и направлений поддержки детской инициативы и самостоятельности</w:t>
            </w:r>
          </w:p>
          <w:p w:rsidR="000D5A8B" w:rsidRPr="0028014E" w:rsidRDefault="000D5A8B" w:rsidP="001B2A8B">
            <w:pPr>
              <w:spacing w:line="240" w:lineRule="atLeast"/>
            </w:pPr>
            <w:r w:rsidRPr="0028014E">
              <w:t xml:space="preserve">(И 1.1.5) </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 xml:space="preserve">-проектирование эффективного использования РППС в процессе образовательной </w:t>
            </w:r>
            <w:r w:rsidRPr="0028014E">
              <w:lastRenderedPageBreak/>
              <w:t>деятельности</w:t>
            </w:r>
          </w:p>
          <w:p w:rsidR="000D5A8B" w:rsidRPr="0028014E" w:rsidRDefault="000D5A8B" w:rsidP="001B2A8B">
            <w:pPr>
              <w:spacing w:line="240" w:lineRule="atLeast"/>
            </w:pPr>
            <w:r w:rsidRPr="0028014E">
              <w:t>(И 1.1.6)</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-проектирование деятельности по организации взаимодействия с семьями обучающихся (воспитанников) и их включению в образовательную деятельность (И 1.1.7)</w:t>
            </w:r>
          </w:p>
          <w:p w:rsidR="000D5A8B" w:rsidRPr="0028014E" w:rsidRDefault="000D5A8B" w:rsidP="001B2A8B"/>
        </w:tc>
        <w:tc>
          <w:tcPr>
            <w:tcW w:w="1504" w:type="dxa"/>
          </w:tcPr>
          <w:p w:rsidR="000D5A8B" w:rsidRPr="0028014E" w:rsidRDefault="000D5A8B" w:rsidP="001B2A8B">
            <w:pPr>
              <w:spacing w:line="240" w:lineRule="atLeast"/>
            </w:pPr>
            <w:r w:rsidRPr="0028014E">
              <w:lastRenderedPageBreak/>
              <w:t xml:space="preserve">Анализ проектирования образовательной деятельности (рабочих </w:t>
            </w:r>
            <w:r w:rsidRPr="0028014E">
              <w:lastRenderedPageBreak/>
              <w:t xml:space="preserve">программ, планирования образовательной деятельности и т.п.) </w:t>
            </w:r>
            <w:r w:rsidR="009725CA">
              <w:t>педагогических работников</w:t>
            </w:r>
            <w:r w:rsidRPr="0028014E">
              <w:t xml:space="preserve"> на расчётный период.</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Анализ осуществляется должностным лицом, курирующим образовательную деятельно</w:t>
            </w:r>
            <w:r w:rsidRPr="0028014E">
              <w:lastRenderedPageBreak/>
              <w:t>сть в ОО или рабочей группой ОО 1 раз в расчетный период по предложенным индикаторам.</w:t>
            </w:r>
          </w:p>
        </w:tc>
        <w:tc>
          <w:tcPr>
            <w:tcW w:w="5585" w:type="dxa"/>
            <w:gridSpan w:val="10"/>
          </w:tcPr>
          <w:p w:rsidR="000D5A8B" w:rsidRPr="0028014E" w:rsidRDefault="000D5A8B" w:rsidP="001B2A8B">
            <w:pPr>
              <w:tabs>
                <w:tab w:val="right" w:pos="3293"/>
              </w:tabs>
              <w:spacing w:line="240" w:lineRule="atLeast"/>
            </w:pPr>
            <w:r w:rsidRPr="0028014E">
              <w:lastRenderedPageBreak/>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0D5A8B" w:rsidRPr="0028014E" w:rsidRDefault="000D5A8B" w:rsidP="001B2A8B">
            <w:pPr>
              <w:tabs>
                <w:tab w:val="right" w:pos="3293"/>
              </w:tabs>
              <w:spacing w:line="240" w:lineRule="atLeast"/>
            </w:pPr>
            <w:r w:rsidRPr="0028014E">
              <w:t>При проектировании образова</w:t>
            </w:r>
            <w:r w:rsidR="00157289">
              <w:t>тельной деятельности педагогический работник</w:t>
            </w:r>
            <w:r w:rsidRPr="0028014E">
              <w:t xml:space="preserve"> отражает деятельность по реализации пяти </w:t>
            </w:r>
            <w:r w:rsidRPr="0028014E">
              <w:lastRenderedPageBreak/>
              <w:t>образовательных областей.</w:t>
            </w:r>
          </w:p>
          <w:p w:rsidR="000D5A8B" w:rsidRPr="0028014E" w:rsidRDefault="000D5A8B" w:rsidP="001B2A8B">
            <w:pPr>
              <w:tabs>
                <w:tab w:val="right" w:pos="3293"/>
              </w:tabs>
              <w:spacing w:line="240" w:lineRule="atLeast"/>
            </w:pPr>
            <w:r w:rsidRPr="0028014E">
              <w:t>Деятельность по реализации образовательных областей проектируется комплексно – 2 б.</w:t>
            </w:r>
          </w:p>
          <w:p w:rsidR="000D5A8B" w:rsidRPr="0028014E" w:rsidRDefault="000D5A8B" w:rsidP="001B2A8B">
            <w:pPr>
              <w:tabs>
                <w:tab w:val="right" w:pos="3293"/>
              </w:tabs>
              <w:spacing w:line="240" w:lineRule="atLeast"/>
            </w:pPr>
            <w:r w:rsidRPr="0028014E">
              <w:t>При проектировании образовательной деятельности образовательные области представлены неравнозначно (доминируют одна или несколько образовательных областей)1б.</w:t>
            </w:r>
          </w:p>
          <w:p w:rsidR="000D5A8B" w:rsidRPr="0028014E" w:rsidRDefault="000D5A8B" w:rsidP="001B2A8B">
            <w:pPr>
              <w:tabs>
                <w:tab w:val="right" w:pos="3293"/>
              </w:tabs>
              <w:spacing w:line="240" w:lineRule="atLeast"/>
            </w:pPr>
            <w:r w:rsidRPr="0028014E">
              <w:t>При проектировании обр</w:t>
            </w:r>
            <w:r w:rsidR="00547058">
              <w:t>азовательной деятельности педагогический работник</w:t>
            </w:r>
            <w:r w:rsidRPr="0028014E">
              <w:t xml:space="preserve"> отражает образовательные области в форме предметных занятий – 0 б. </w:t>
            </w:r>
          </w:p>
          <w:p w:rsidR="000D5A8B" w:rsidRPr="0028014E" w:rsidRDefault="000D5A8B" w:rsidP="001B2A8B">
            <w:pPr>
              <w:tabs>
                <w:tab w:val="right" w:pos="3293"/>
              </w:tabs>
              <w:spacing w:line="240" w:lineRule="atLeast"/>
            </w:pPr>
          </w:p>
          <w:p w:rsidR="00547058" w:rsidRDefault="000D5A8B" w:rsidP="001B2A8B">
            <w:pPr>
              <w:tabs>
                <w:tab w:val="right" w:pos="3293"/>
              </w:tabs>
              <w:spacing w:line="240" w:lineRule="atLeast"/>
            </w:pPr>
            <w:proofErr w:type="gramStart"/>
            <w:r w:rsidRPr="0028014E">
              <w:t xml:space="preserve">Содержание образовательной деятельности проектируется на основе регламентированных ФГОС ДО видов детской деятельности, учитывает специфику организации образовательной деятельности с детьми раннего и (или) дошкольного возраста. </w:t>
            </w:r>
            <w:proofErr w:type="gramEnd"/>
          </w:p>
          <w:p w:rsidR="000D5A8B" w:rsidRPr="0028014E" w:rsidRDefault="000D5A8B" w:rsidP="001B2A8B">
            <w:pPr>
              <w:tabs>
                <w:tab w:val="right" w:pos="3293"/>
              </w:tabs>
              <w:spacing w:line="240" w:lineRule="atLeast"/>
            </w:pPr>
            <w:r w:rsidRPr="0028014E">
              <w:t>При проектировании образоват</w:t>
            </w:r>
            <w:r w:rsidR="00547058">
              <w:t>ельной деятельности педагогическим работником</w:t>
            </w:r>
            <w:r w:rsidRPr="0028014E">
              <w:t xml:space="preserve"> отражает все регламентированные стандартом виды детской деятельности, формы их организации учитывает специфику возраста обучающихся – 2 балла.</w:t>
            </w:r>
          </w:p>
          <w:p w:rsidR="000D5A8B" w:rsidRPr="0028014E" w:rsidRDefault="000D5A8B" w:rsidP="001B2A8B">
            <w:pPr>
              <w:tabs>
                <w:tab w:val="right" w:pos="3293"/>
              </w:tabs>
              <w:spacing w:line="240" w:lineRule="atLeast"/>
            </w:pPr>
            <w:proofErr w:type="gramStart"/>
            <w:r w:rsidRPr="0028014E">
              <w:t xml:space="preserve">При проектировании образовательной деятельности воспитатель отражает регламентированные ФГОС ДО виды </w:t>
            </w:r>
            <w:r w:rsidRPr="0028014E">
              <w:lastRenderedPageBreak/>
              <w:t>деятельности, организация которых осуществляется преимущественно дидактическими формами – 1 балл.</w:t>
            </w:r>
            <w:proofErr w:type="gramEnd"/>
          </w:p>
          <w:p w:rsidR="000D5A8B" w:rsidRPr="0028014E" w:rsidRDefault="000D5A8B" w:rsidP="001B2A8B">
            <w:pPr>
              <w:tabs>
                <w:tab w:val="right" w:pos="3293"/>
              </w:tabs>
              <w:spacing w:line="240" w:lineRule="atLeast"/>
            </w:pPr>
            <w:r w:rsidRPr="0028014E">
              <w:t>При проектировании образова</w:t>
            </w:r>
            <w:r w:rsidR="00547058">
              <w:t>тельной деятельности педагогический работник</w:t>
            </w:r>
            <w:r w:rsidRPr="0028014E">
              <w:t xml:space="preserve">  формально отражает регламентированные ФГОС </w:t>
            </w:r>
            <w:proofErr w:type="gramStart"/>
            <w:r w:rsidRPr="0028014E">
              <w:t>ДО</w:t>
            </w:r>
            <w:proofErr w:type="gramEnd"/>
            <w:r w:rsidR="00547058">
              <w:t xml:space="preserve"> </w:t>
            </w:r>
            <w:proofErr w:type="gramStart"/>
            <w:r w:rsidRPr="0028014E">
              <w:t>виды</w:t>
            </w:r>
            <w:proofErr w:type="gramEnd"/>
            <w:r w:rsidRPr="0028014E">
              <w:t xml:space="preserve"> детской деятельности, формы их организации однообразны, не всегда учитывается специфика возрастных особенностей обучающихся  – 0 баллов. </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При проектировании образовательной деятельности учитываются индивидуальные образовательные потребности обучающихся (воспитанников). Прослеживается системный подход – 2 балла.</w:t>
            </w:r>
          </w:p>
          <w:p w:rsidR="000D5A8B" w:rsidRPr="0028014E" w:rsidRDefault="000D5A8B" w:rsidP="001B2A8B">
            <w:pPr>
              <w:tabs>
                <w:tab w:val="right" w:pos="3293"/>
              </w:tabs>
              <w:spacing w:line="240" w:lineRule="atLeast"/>
            </w:pPr>
            <w:r w:rsidRPr="0028014E">
              <w:t>При проектировании образовательной деятельности индивидуальные образовательные потребности обучающихся (воспитанников) учитываются фрагментарно, бессистемно – 1 балл.</w:t>
            </w:r>
          </w:p>
          <w:p w:rsidR="000D5A8B" w:rsidRPr="0028014E" w:rsidRDefault="000D5A8B" w:rsidP="001B2A8B">
            <w:pPr>
              <w:tabs>
                <w:tab w:val="right" w:pos="3293"/>
              </w:tabs>
              <w:spacing w:line="240" w:lineRule="atLeast"/>
            </w:pPr>
            <w:r w:rsidRPr="0028014E">
              <w:t>При проектировании образовательной деятельности индивидуальные образовательные потребности обучающихся (воспитанников) учитываются формально –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 xml:space="preserve">Проектирование образовательной деятельности осуществляется на основе инновационных технологий и методик. </w:t>
            </w:r>
            <w:r w:rsidRPr="0028014E">
              <w:lastRenderedPageBreak/>
              <w:t>Прослеживается системный подход и их грамотная методическая реализация – 2 балла.</w:t>
            </w:r>
          </w:p>
          <w:p w:rsidR="000D5A8B" w:rsidRPr="0028014E" w:rsidRDefault="000D5A8B" w:rsidP="001B2A8B">
            <w:pPr>
              <w:tabs>
                <w:tab w:val="right" w:pos="3293"/>
              </w:tabs>
              <w:spacing w:line="240" w:lineRule="atLeast"/>
            </w:pPr>
            <w:r w:rsidRPr="0028014E">
              <w:t>При проектировании образовательной деятельности инновационные методики и технологии отражаются бессистемно– 1 балл.</w:t>
            </w:r>
          </w:p>
          <w:p w:rsidR="000D5A8B" w:rsidRPr="0028014E" w:rsidRDefault="000D5A8B" w:rsidP="001B2A8B">
            <w:pPr>
              <w:tabs>
                <w:tab w:val="right" w:pos="3293"/>
              </w:tabs>
              <w:spacing w:line="240" w:lineRule="atLeast"/>
            </w:pPr>
            <w:r w:rsidRPr="0028014E">
              <w:t>При проектировании образовательной деят</w:t>
            </w:r>
            <w:r w:rsidR="00F34FC6">
              <w:t>ельности педагогическим работником</w:t>
            </w:r>
            <w:r w:rsidRPr="0028014E">
              <w:t xml:space="preserve"> используются элементы инновационных методик и технологий –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При проектировании образова</w:t>
            </w:r>
            <w:r w:rsidR="00F34FC6">
              <w:t>тельной деятельности педагогический работник</w:t>
            </w:r>
            <w:r w:rsidRPr="0028014E">
              <w:t xml:space="preserve"> регулярно отражает разнообразные способы и направления детской инициативы и самостоятельности, выражающиеся в создании ситуаций выбора обучающимися (воспитанниками)  материалов, видов активности и участников совместной деятельности и общения – 2 балла.</w:t>
            </w:r>
          </w:p>
          <w:p w:rsidR="000D5A8B" w:rsidRPr="0028014E" w:rsidRDefault="000D5A8B" w:rsidP="001B2A8B">
            <w:pPr>
              <w:tabs>
                <w:tab w:val="right" w:pos="3293"/>
              </w:tabs>
              <w:spacing w:line="240" w:lineRule="atLeast"/>
            </w:pPr>
            <w:r w:rsidRPr="0028014E">
              <w:t>При проектировании образова</w:t>
            </w:r>
            <w:r w:rsidR="00F34FC6">
              <w:t>тельной деятельности педагогический работник</w:t>
            </w:r>
            <w:r w:rsidRPr="0028014E">
              <w:t xml:space="preserve"> регулярно отражает однообразные способы и направления поддержки детской инициативы и самостоятельности, не в полной мере проектируется поддержка детской инициативы и самостоятельности в отдельных видах активности обучающихся </w:t>
            </w:r>
            <w:r w:rsidRPr="0028014E">
              <w:lastRenderedPageBreak/>
              <w:t>(воспитанников) – 1 балл.</w:t>
            </w:r>
          </w:p>
          <w:p w:rsidR="000D5A8B" w:rsidRPr="0028014E" w:rsidRDefault="000D5A8B" w:rsidP="001B2A8B">
            <w:pPr>
              <w:tabs>
                <w:tab w:val="right" w:pos="3293"/>
              </w:tabs>
              <w:spacing w:line="240" w:lineRule="atLeast"/>
            </w:pPr>
            <w:r w:rsidRPr="0028014E">
              <w:t>При проектировании образовательной деятельности способы и направления поддержки детской инициативы отражаются фрагментарно, бессистемно  –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При проектировании систематически отражается работа по моделированию и организации РППС, обеспечивающая эффективную реализацию образовательной деятельности – 2 балла</w:t>
            </w:r>
          </w:p>
          <w:p w:rsidR="000D5A8B" w:rsidRPr="0028014E" w:rsidRDefault="000D5A8B" w:rsidP="001B2A8B">
            <w:pPr>
              <w:tabs>
                <w:tab w:val="right" w:pos="3293"/>
              </w:tabs>
              <w:spacing w:line="240" w:lineRule="atLeast"/>
            </w:pPr>
            <w:r w:rsidRPr="0028014E">
              <w:t>При проектировании отражается работа по моделированию и организации РППС, но она не всегда обеспечивает эффективную реализацию образовательной деятельности – 1 балл.</w:t>
            </w:r>
          </w:p>
          <w:p w:rsidR="000D5A8B" w:rsidRPr="0028014E" w:rsidRDefault="000D5A8B" w:rsidP="001B2A8B">
            <w:pPr>
              <w:tabs>
                <w:tab w:val="right" w:pos="3293"/>
              </w:tabs>
              <w:spacing w:line="240" w:lineRule="atLeast"/>
            </w:pPr>
            <w:r w:rsidRPr="0028014E">
              <w:t>При проектировании работы по моделировани</w:t>
            </w:r>
            <w:r w:rsidR="00F34FC6">
              <w:t>ю и организации РППС педагогический работник</w:t>
            </w:r>
            <w:r w:rsidRPr="0028014E">
              <w:t xml:space="preserve"> перечисляет оборудование и материалы –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При проектировании отражается системная работа по организации взаимодействия с семьями обучающихся (воспитанников), обозначена возможность их включения в образовательную деятельность – 2 балла.</w:t>
            </w:r>
          </w:p>
          <w:p w:rsidR="000D5A8B" w:rsidRPr="0028014E" w:rsidRDefault="000D5A8B" w:rsidP="001B2A8B">
            <w:pPr>
              <w:tabs>
                <w:tab w:val="right" w:pos="3293"/>
              </w:tabs>
              <w:spacing w:line="240" w:lineRule="atLeast"/>
            </w:pPr>
            <w:r w:rsidRPr="0028014E">
              <w:t xml:space="preserve">При проектировании работа по организации взаимодействия с семьями отражается системно, но преимущественно на основе однообразных форм, не всегда отражается </w:t>
            </w:r>
            <w:r w:rsidRPr="0028014E">
              <w:lastRenderedPageBreak/>
              <w:t>возможность включения родителей (законных представителей) детей в образовательную деятельность – 1 балл.</w:t>
            </w:r>
          </w:p>
          <w:p w:rsidR="000D5A8B" w:rsidRPr="0028014E" w:rsidRDefault="000D5A8B" w:rsidP="001B2A8B">
            <w:pPr>
              <w:tabs>
                <w:tab w:val="right" w:pos="3293"/>
              </w:tabs>
              <w:spacing w:line="240" w:lineRule="atLeast"/>
            </w:pPr>
            <w:r w:rsidRPr="0028014E">
              <w:t>При проектировании работа по организации взаимодействия с семьями отражается формально – 0 баллов.</w:t>
            </w:r>
          </w:p>
        </w:tc>
        <w:tc>
          <w:tcPr>
            <w:tcW w:w="992" w:type="dxa"/>
          </w:tcPr>
          <w:p w:rsidR="000D5A8B" w:rsidRPr="0028014E" w:rsidRDefault="000D5A8B" w:rsidP="001B2A8B">
            <w:pPr>
              <w:tabs>
                <w:tab w:val="right" w:pos="3293"/>
              </w:tabs>
              <w:spacing w:line="240" w:lineRule="atLeast"/>
            </w:pPr>
          </w:p>
        </w:tc>
        <w:tc>
          <w:tcPr>
            <w:tcW w:w="992" w:type="dxa"/>
          </w:tcPr>
          <w:p w:rsidR="000D5A8B" w:rsidRPr="0028014E" w:rsidRDefault="000D5A8B" w:rsidP="001B2A8B">
            <w:pPr>
              <w:tabs>
                <w:tab w:val="right" w:pos="3293"/>
              </w:tabs>
              <w:spacing w:line="240" w:lineRule="atLeast"/>
            </w:pPr>
          </w:p>
        </w:tc>
        <w:tc>
          <w:tcPr>
            <w:tcW w:w="1135" w:type="dxa"/>
          </w:tcPr>
          <w:p w:rsidR="000D5A8B" w:rsidRPr="0028014E" w:rsidRDefault="000D5A8B" w:rsidP="001B2A8B">
            <w:pPr>
              <w:tabs>
                <w:tab w:val="right" w:pos="3293"/>
              </w:tabs>
              <w:spacing w:line="240" w:lineRule="atLeast"/>
              <w:ind w:left="459" w:hanging="459"/>
            </w:pPr>
          </w:p>
        </w:tc>
        <w:tc>
          <w:tcPr>
            <w:tcW w:w="1133" w:type="dxa"/>
          </w:tcPr>
          <w:p w:rsidR="000D5A8B" w:rsidRPr="0028014E" w:rsidRDefault="000D5A8B" w:rsidP="001B2A8B">
            <w:pPr>
              <w:tabs>
                <w:tab w:val="right" w:pos="3293"/>
              </w:tabs>
              <w:spacing w:line="240" w:lineRule="atLeast"/>
              <w:ind w:left="459" w:hanging="459"/>
            </w:pPr>
          </w:p>
        </w:tc>
      </w:tr>
      <w:tr w:rsidR="000D5A8B" w:rsidRPr="0028014E" w:rsidTr="00ED3217">
        <w:trPr>
          <w:trHeight w:val="1687"/>
        </w:trPr>
        <w:tc>
          <w:tcPr>
            <w:tcW w:w="1950" w:type="dxa"/>
          </w:tcPr>
          <w:p w:rsidR="000D5A8B" w:rsidRPr="0028014E" w:rsidRDefault="000D5A8B" w:rsidP="001B2A8B">
            <w:pPr>
              <w:spacing w:line="240" w:lineRule="atLeast"/>
            </w:pPr>
            <w:r w:rsidRPr="0028014E">
              <w:lastRenderedPageBreak/>
              <w:t>1.2.</w:t>
            </w:r>
          </w:p>
          <w:p w:rsidR="000D5A8B" w:rsidRPr="0028014E" w:rsidRDefault="000D5A8B" w:rsidP="001B2A8B">
            <w:pPr>
              <w:spacing w:line="240" w:lineRule="atLeast"/>
            </w:pPr>
            <w:r w:rsidRPr="0028014E">
              <w:t xml:space="preserve">Создание </w:t>
            </w:r>
            <w:proofErr w:type="spellStart"/>
            <w:proofErr w:type="gramStart"/>
            <w:r w:rsidRPr="0028014E">
              <w:t>психолого</w:t>
            </w:r>
            <w:proofErr w:type="spellEnd"/>
            <w:r w:rsidRPr="0028014E">
              <w:t xml:space="preserve"> – педагогических</w:t>
            </w:r>
            <w:proofErr w:type="gramEnd"/>
            <w:r w:rsidRPr="0028014E">
              <w:t xml:space="preserve"> условий для эффективной реализации Образовательной программы средствами реализации образовательной деятельности.</w:t>
            </w:r>
          </w:p>
          <w:p w:rsidR="000D5A8B" w:rsidRPr="0028014E" w:rsidRDefault="000D5A8B" w:rsidP="001B2A8B">
            <w:pPr>
              <w:spacing w:line="240" w:lineRule="atLeast"/>
            </w:pPr>
            <w:r w:rsidRPr="0028014E">
              <w:t>(</w:t>
            </w:r>
            <w:proofErr w:type="gramStart"/>
            <w:r w:rsidRPr="0028014E">
              <w:t>П</w:t>
            </w:r>
            <w:proofErr w:type="gramEnd"/>
            <w:r w:rsidRPr="0028014E">
              <w:t xml:space="preserve"> 1.2)</w:t>
            </w:r>
          </w:p>
        </w:tc>
        <w:tc>
          <w:tcPr>
            <w:tcW w:w="2835" w:type="dxa"/>
          </w:tcPr>
          <w:p w:rsidR="000D5A8B" w:rsidRPr="0028014E" w:rsidRDefault="000D5A8B" w:rsidP="00DE5C3B">
            <w:pPr>
              <w:spacing w:line="240" w:lineRule="auto"/>
            </w:pPr>
            <w:r w:rsidRPr="0028014E">
              <w:t xml:space="preserve">-реализация образовательной деятельности в рамках 5 образовательных областей в соответствии с ФГОС </w:t>
            </w:r>
            <w:proofErr w:type="gramStart"/>
            <w:r w:rsidRPr="0028014E">
              <w:t>ДО</w:t>
            </w:r>
            <w:proofErr w:type="gramEnd"/>
          </w:p>
          <w:p w:rsidR="000D5A8B" w:rsidRPr="0028014E" w:rsidRDefault="000D5A8B" w:rsidP="00DE5C3B">
            <w:pPr>
              <w:spacing w:line="240" w:lineRule="auto"/>
            </w:pPr>
            <w:r w:rsidRPr="0028014E">
              <w:t>(И 1.2.1);</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DE5C3B">
            <w:pPr>
              <w:spacing w:line="240" w:lineRule="auto"/>
            </w:pPr>
            <w:r w:rsidRPr="0028014E">
              <w:t>-реализация образовательной деятельности детей с учетом возрастных особенностей детей дошкольного возраста (И 1.2.2)</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DE5C3B">
            <w:pPr>
              <w:spacing w:line="240" w:lineRule="auto"/>
            </w:pPr>
            <w:r w:rsidRPr="0028014E">
              <w:t>-реализация образовательной деятельности с учетом индивидуальных образовательных потребностей обучающихся (воспитанников) (И 1.2.3)</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DE5C3B">
            <w:pPr>
              <w:spacing w:line="240" w:lineRule="auto"/>
            </w:pPr>
            <w:r w:rsidRPr="0028014E">
              <w:t>-реализация образовательной деятельности на основе инновационных образовательных и развивающих технологий (И 1.2.4)</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DE5C3B">
            <w:pPr>
              <w:spacing w:line="240" w:lineRule="auto"/>
            </w:pPr>
            <w:r w:rsidRPr="0028014E">
              <w:t>-поддержка детской инициативы и самостоятельности в процессе образовательной деятельности</w:t>
            </w:r>
          </w:p>
          <w:p w:rsidR="000D5A8B" w:rsidRPr="0028014E" w:rsidRDefault="000D5A8B" w:rsidP="00DE5C3B">
            <w:pPr>
              <w:spacing w:line="240" w:lineRule="auto"/>
            </w:pPr>
            <w:r w:rsidRPr="0028014E">
              <w:t xml:space="preserve"> (И 1.2.5)</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DE5C3B">
            <w:pPr>
              <w:spacing w:line="240" w:lineRule="auto"/>
            </w:pPr>
            <w:r w:rsidRPr="0028014E">
              <w:t>- эффективное использование РППС в процессе образовательной деятельности (И 1.2.6)</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DE5C3B">
            <w:pPr>
              <w:spacing w:line="240" w:lineRule="auto"/>
            </w:pPr>
            <w:r w:rsidRPr="0028014E">
              <w:t xml:space="preserve">- реализация взаимодействия с семьями обучающихся, оказание консультативной помощи, вовлечение родителей (законных представителей) обучающихся (воспитанников) в </w:t>
            </w:r>
            <w:r w:rsidRPr="0028014E">
              <w:lastRenderedPageBreak/>
              <w:t>образовательную деятельность</w:t>
            </w:r>
          </w:p>
          <w:p w:rsidR="000D5A8B" w:rsidRPr="0028014E" w:rsidRDefault="000D5A8B" w:rsidP="00DE5C3B">
            <w:pPr>
              <w:spacing w:line="240" w:lineRule="auto"/>
            </w:pPr>
            <w:r w:rsidRPr="0028014E">
              <w:t>(И 1.2.7).</w:t>
            </w:r>
          </w:p>
          <w:p w:rsidR="000D5A8B" w:rsidRPr="0028014E" w:rsidRDefault="000D5A8B" w:rsidP="001B2A8B"/>
        </w:tc>
        <w:tc>
          <w:tcPr>
            <w:tcW w:w="1504" w:type="dxa"/>
          </w:tcPr>
          <w:p w:rsidR="000D5A8B" w:rsidRPr="0028014E" w:rsidRDefault="000D5A8B" w:rsidP="001B2A8B">
            <w:r w:rsidRPr="0028014E">
              <w:lastRenderedPageBreak/>
              <w:t xml:space="preserve">Анализ деятельности </w:t>
            </w:r>
            <w:r w:rsidR="001B4F61">
              <w:t>педагогического работника</w:t>
            </w:r>
            <w:r w:rsidRPr="0028014E">
              <w:t xml:space="preserve"> на основе посещения образовательных мероприятий и результатов тематического и планового контроля</w:t>
            </w:r>
          </w:p>
          <w:p w:rsidR="000D5A8B" w:rsidRPr="0028014E" w:rsidRDefault="000D5A8B" w:rsidP="001B2A8B"/>
          <w:p w:rsidR="000D5A8B" w:rsidRPr="0028014E" w:rsidRDefault="000D5A8B" w:rsidP="001B2A8B">
            <w:r w:rsidRPr="0028014E">
              <w:t xml:space="preserve">Анализ </w:t>
            </w:r>
            <w:r w:rsidRPr="0028014E">
              <w:lastRenderedPageBreak/>
              <w:t>осуществляется должностным лицом, курирующим образовательную деятельность в ОО или рабочей группой ОО 1 раз в расчетный период по предложенным индикаторам.</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tc>
        <w:tc>
          <w:tcPr>
            <w:tcW w:w="5585" w:type="dxa"/>
            <w:gridSpan w:val="10"/>
          </w:tcPr>
          <w:p w:rsidR="000D5A8B" w:rsidRPr="0028014E" w:rsidRDefault="000D5A8B" w:rsidP="001B2A8B">
            <w:pPr>
              <w:spacing w:line="240" w:lineRule="atLeast"/>
            </w:pPr>
            <w:r w:rsidRPr="0028014E">
              <w:lastRenderedPageBreak/>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0D5A8B" w:rsidRPr="0028014E" w:rsidRDefault="000D5A8B" w:rsidP="001B2A8B">
            <w:pPr>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Образовательные области реализуются комплексно, в рамках определенных ФГОС ДО требований. Образовательные мероприятия грамотно реализуются в контексте образовательных областей– 2 балла.</w:t>
            </w:r>
          </w:p>
          <w:p w:rsidR="000D5A8B" w:rsidRPr="0028014E" w:rsidRDefault="000D5A8B" w:rsidP="001B2A8B">
            <w:pPr>
              <w:tabs>
                <w:tab w:val="right" w:pos="3293"/>
              </w:tabs>
              <w:spacing w:line="240" w:lineRule="atLeast"/>
            </w:pPr>
            <w:r w:rsidRPr="0028014E">
              <w:t>Образовательные области реализуются неравнозначно. В процессе образовательной деятельности наблюдается значительное преобладание одного из направлений развития – 1 балл.</w:t>
            </w:r>
          </w:p>
          <w:p w:rsidR="000D5A8B" w:rsidRPr="0028014E" w:rsidRDefault="000D5A8B" w:rsidP="001B2A8B">
            <w:pPr>
              <w:tabs>
                <w:tab w:val="right" w:pos="3293"/>
              </w:tabs>
              <w:spacing w:line="240" w:lineRule="atLeast"/>
            </w:pPr>
            <w:r w:rsidRPr="0028014E">
              <w:t xml:space="preserve">Образовательные области реализуются </w:t>
            </w:r>
            <w:r w:rsidR="00EE4823">
              <w:t xml:space="preserve">педагогическим работником </w:t>
            </w:r>
            <w:r w:rsidRPr="0028014E">
              <w:t>в форме предметных занятий –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Образовательные мероприятия организованы на основе регламентированных ФГОС ДО видов деятельности в соответствии с возрастными особенностями обучающихся (воспитанников) и носят интегративный характер – 2 балла.</w:t>
            </w:r>
          </w:p>
          <w:p w:rsidR="000D5A8B" w:rsidRPr="0028014E" w:rsidRDefault="00EE4823" w:rsidP="001B2A8B">
            <w:pPr>
              <w:tabs>
                <w:tab w:val="right" w:pos="3293"/>
              </w:tabs>
              <w:spacing w:line="240" w:lineRule="atLeast"/>
            </w:pPr>
            <w:proofErr w:type="gramStart"/>
            <w:r>
              <w:t>Педагогический работник</w:t>
            </w:r>
            <w:r w:rsidR="000D5A8B" w:rsidRPr="0028014E">
              <w:t xml:space="preserve"> реализует образовательную деятельность на основе регламентированных ФГОС ДО видов детской деятельности, при этом деятельность не всегда носит интегративный характер и используются преимущественно дидактические формы организации.</w:t>
            </w:r>
            <w:proofErr w:type="gramEnd"/>
            <w:r w:rsidR="000D5A8B" w:rsidRPr="0028014E">
              <w:t xml:space="preserve"> В целом, содержание реализуемой </w:t>
            </w:r>
            <w:r>
              <w:t>педагогическим работником</w:t>
            </w:r>
            <w:r w:rsidR="000D5A8B" w:rsidRPr="0028014E">
              <w:t xml:space="preserve"> образовательной деятельности соответствует возрастным особенностям обучающихся (воспитанников)  – 1 балл.</w:t>
            </w:r>
          </w:p>
          <w:p w:rsidR="000D5A8B" w:rsidRPr="0028014E" w:rsidRDefault="000D5A8B" w:rsidP="001B2A8B">
            <w:pPr>
              <w:tabs>
                <w:tab w:val="right" w:pos="3293"/>
              </w:tabs>
              <w:spacing w:line="240" w:lineRule="atLeast"/>
            </w:pPr>
            <w:r w:rsidRPr="0028014E">
              <w:t xml:space="preserve">Образовательная деятельность реализуется на основе регламентированных видов детской деятельности. В процессе образовательной деятельности, как правило, один или несколько видов деятельности доминируют, используются однообразные формы их организации, образовательная деятельность не носит интегративный характер  (в содержании виды детской </w:t>
            </w:r>
            <w:r w:rsidRPr="0028014E">
              <w:lastRenderedPageBreak/>
              <w:t xml:space="preserve">деятельности не взаимосвязаны содержательно) – 0 баллов. </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Образовательная деятельность систематически реализуется с учетом индивидуальных образовательных потребностей обучающихся (воспитанников) – 2 балла.</w:t>
            </w:r>
          </w:p>
          <w:p w:rsidR="000D5A8B" w:rsidRPr="0028014E" w:rsidRDefault="000D5A8B" w:rsidP="001B2A8B">
            <w:pPr>
              <w:tabs>
                <w:tab w:val="right" w:pos="3293"/>
              </w:tabs>
              <w:spacing w:line="240" w:lineRule="atLeast"/>
            </w:pPr>
            <w:r w:rsidRPr="0028014E">
              <w:t>В процессе организованной образова</w:t>
            </w:r>
            <w:r w:rsidR="00F34FC6">
              <w:t>тельной деятельности педагогический работник</w:t>
            </w:r>
            <w:r w:rsidRPr="0028014E">
              <w:t xml:space="preserve"> не всегда учитывает индивидуальные образовательные потребности обучающихся (воспитанников) –1 балл.</w:t>
            </w:r>
          </w:p>
          <w:p w:rsidR="000D5A8B" w:rsidRPr="0028014E" w:rsidRDefault="000D5A8B" w:rsidP="001B2A8B">
            <w:pPr>
              <w:tabs>
                <w:tab w:val="right" w:pos="3293"/>
              </w:tabs>
              <w:spacing w:line="240" w:lineRule="atLeast"/>
            </w:pPr>
            <w:r w:rsidRPr="0028014E">
              <w:t>Индивидуальные образовательные потребности обучающихся (воспитанников) учитываются формально, индивидуальная работа организуется преимущественно обособленно, вне контекста организованной образовательной деятельности – 0 баллов.</w:t>
            </w:r>
          </w:p>
          <w:p w:rsidR="000D5A8B" w:rsidRPr="0028014E" w:rsidRDefault="000D5A8B" w:rsidP="001B2A8B">
            <w:pPr>
              <w:tabs>
                <w:tab w:val="right" w:pos="3293"/>
              </w:tabs>
              <w:spacing w:line="240" w:lineRule="atLeast"/>
            </w:pPr>
            <w:r w:rsidRPr="0028014E">
              <w:t>В процессе образова</w:t>
            </w:r>
            <w:r w:rsidR="00F34FC6">
              <w:t>тельной деятельности педагогический</w:t>
            </w:r>
            <w:r w:rsidRPr="0028014E">
              <w:t xml:space="preserve"> </w:t>
            </w:r>
            <w:r w:rsidR="00F34FC6">
              <w:t xml:space="preserve"> работник </w:t>
            </w:r>
            <w:r w:rsidRPr="0028014E">
              <w:t>системно и методически грамотно использует инновационные методики и технологии. Их выбор целесообразен, использование эффективно – 2 балла.</w:t>
            </w:r>
          </w:p>
          <w:p w:rsidR="000D5A8B" w:rsidRPr="0028014E" w:rsidRDefault="000D5A8B" w:rsidP="001B2A8B">
            <w:pPr>
              <w:tabs>
                <w:tab w:val="right" w:pos="3293"/>
              </w:tabs>
              <w:spacing w:line="240" w:lineRule="atLeast"/>
            </w:pPr>
            <w:r w:rsidRPr="0028014E">
              <w:t>В процессе образова</w:t>
            </w:r>
            <w:r w:rsidR="00F34FC6">
              <w:t>тельной деятельности педагогический работник</w:t>
            </w:r>
            <w:r w:rsidRPr="0028014E">
              <w:t xml:space="preserve"> использует инновационные технологии и методики бессистемно, не регулярно – 1 балл.</w:t>
            </w:r>
          </w:p>
          <w:p w:rsidR="000D5A8B" w:rsidRPr="0028014E" w:rsidRDefault="000D5A8B" w:rsidP="001B2A8B">
            <w:pPr>
              <w:tabs>
                <w:tab w:val="right" w:pos="3293"/>
              </w:tabs>
              <w:spacing w:line="240" w:lineRule="atLeast"/>
            </w:pPr>
            <w:r w:rsidRPr="0028014E">
              <w:lastRenderedPageBreak/>
              <w:t>В процессе образовательной деятельн</w:t>
            </w:r>
            <w:r w:rsidR="00F34FC6">
              <w:t xml:space="preserve">ости педагогический работник </w:t>
            </w:r>
            <w:r w:rsidRPr="0028014E">
              <w:t>использует элементы инновационных технологий и методик. Содержание образовательной деятельности преимущественно реализуется на основе дидактических подходов –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В процессе образовательной деятельности обучающиеся</w:t>
            </w:r>
            <w:r w:rsidR="005B681C">
              <w:t xml:space="preserve"> </w:t>
            </w:r>
            <w:r w:rsidRPr="0028014E">
              <w:t>(воспитанники) часто проявляют инициативу и самостоятельность – 2 балла.</w:t>
            </w:r>
          </w:p>
          <w:p w:rsidR="000D5A8B" w:rsidRPr="0028014E" w:rsidRDefault="000D5A8B" w:rsidP="001B2A8B">
            <w:pPr>
              <w:tabs>
                <w:tab w:val="right" w:pos="3293"/>
              </w:tabs>
              <w:spacing w:line="240" w:lineRule="atLeast"/>
            </w:pPr>
            <w:r w:rsidRPr="0028014E">
              <w:t>В процессе образова</w:t>
            </w:r>
            <w:r w:rsidR="00F34FC6">
              <w:t>тельной деятельности педагогический работник</w:t>
            </w:r>
            <w:r w:rsidRPr="0028014E">
              <w:t xml:space="preserve"> побуждает детей проявлять инициативу и самостоятельность, для этого используются однообразные способы. Обучающиеся (воспитанники) недостаточно часто проявляют инициативу, редко предлагают решения в процессе ситуаций проблемной направленности – 1 балл.</w:t>
            </w:r>
          </w:p>
          <w:p w:rsidR="000D5A8B" w:rsidRPr="0028014E" w:rsidRDefault="000D5A8B" w:rsidP="001B2A8B">
            <w:pPr>
              <w:tabs>
                <w:tab w:val="right" w:pos="3293"/>
              </w:tabs>
              <w:spacing w:line="240" w:lineRule="atLeast"/>
            </w:pPr>
            <w:r w:rsidRPr="0028014E">
              <w:t xml:space="preserve">Обучающиеся (воспитанники) редко проявляют инициативу и самостоятельность, их активность чаще всего направляется </w:t>
            </w:r>
            <w:r w:rsidR="00EE4823">
              <w:t>педагогическим работником</w:t>
            </w:r>
            <w:r w:rsidRPr="0028014E">
              <w:t xml:space="preserve"> –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 xml:space="preserve">Для осуществления образовательной деятельности эффективно и эргономично организовано пространство для активности </w:t>
            </w:r>
            <w:r w:rsidRPr="0028014E">
              <w:lastRenderedPageBreak/>
              <w:t xml:space="preserve">детей. Дети активно используют элементы среды в процессе образовательной и самостоятельной деятельности. Обучающиеся (воспитанники) преобразовывают или </w:t>
            </w:r>
            <w:proofErr w:type="spellStart"/>
            <w:r w:rsidRPr="0028014E">
              <w:t>комплексируют</w:t>
            </w:r>
            <w:proofErr w:type="spellEnd"/>
            <w:r w:rsidRPr="0028014E">
              <w:t xml:space="preserve"> элементы РППС в соответствии с их потребностями – 2 балла.</w:t>
            </w:r>
          </w:p>
          <w:p w:rsidR="000D5A8B" w:rsidRPr="0028014E" w:rsidRDefault="000D5A8B" w:rsidP="001B2A8B">
            <w:pPr>
              <w:tabs>
                <w:tab w:val="right" w:pos="3293"/>
              </w:tabs>
              <w:spacing w:line="240" w:lineRule="atLeast"/>
            </w:pPr>
            <w:r w:rsidRPr="0028014E">
              <w:t xml:space="preserve">Для образовательной деятельности пространство организованно недостаточно эффективно. Не все элементы РППС активно используются </w:t>
            </w:r>
            <w:proofErr w:type="gramStart"/>
            <w:r w:rsidRPr="0028014E">
              <w:t>обучающимися</w:t>
            </w:r>
            <w:proofErr w:type="gramEnd"/>
            <w:r w:rsidRPr="0028014E">
              <w:t xml:space="preserve"> в процессе образовательной и самостоятельной деятельности. Среда не всегда моделируется </w:t>
            </w:r>
            <w:r w:rsidR="00EE4823">
              <w:t>педагогическим работником</w:t>
            </w:r>
            <w:r w:rsidRPr="0028014E">
              <w:t xml:space="preserve"> – 1 балл.</w:t>
            </w:r>
          </w:p>
          <w:p w:rsidR="000D5A8B" w:rsidRPr="0028014E" w:rsidRDefault="000D5A8B" w:rsidP="001B2A8B">
            <w:pPr>
              <w:tabs>
                <w:tab w:val="right" w:pos="3293"/>
              </w:tabs>
              <w:spacing w:line="240" w:lineRule="atLeast"/>
            </w:pPr>
            <w:r w:rsidRPr="0028014E">
              <w:t>Пространство для активности детей организовано недостаточно эффективно. Расположение большинства элементов РППС жестко зафиксировано. Обучающиеся (воспитанники) используют элементы РППС в процессе образовательной деятельности только при п</w:t>
            </w:r>
            <w:r w:rsidR="00F34FC6">
              <w:t>обуждении со стороны педагогического работника</w:t>
            </w:r>
            <w:r w:rsidRPr="0028014E">
              <w:t xml:space="preserve"> – 0 баллов.  </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 xml:space="preserve">Формы взаимодействия с семьями обучающихся (воспитанников) </w:t>
            </w:r>
            <w:r w:rsidRPr="0028014E">
              <w:lastRenderedPageBreak/>
              <w:t>разнообразны, отвечают актуальным потребностям семьи, в том числе и с использованием интернет ресурсов – 2 балла.</w:t>
            </w:r>
          </w:p>
          <w:p w:rsidR="000D5A8B" w:rsidRPr="0028014E" w:rsidRDefault="000D5A8B" w:rsidP="001B2A8B">
            <w:pPr>
              <w:tabs>
                <w:tab w:val="right" w:pos="3293"/>
              </w:tabs>
              <w:spacing w:line="240" w:lineRule="atLeast"/>
            </w:pPr>
            <w:r w:rsidRPr="0028014E">
              <w:t>Формы взаимодействия с семьями  обучающихся (воспитанников) однообразны, но деятельность в целом эффективна – 1 балл.</w:t>
            </w:r>
          </w:p>
          <w:p w:rsidR="000D5A8B" w:rsidRPr="0028014E" w:rsidRDefault="000D5A8B" w:rsidP="001B2A8B">
            <w:pPr>
              <w:tabs>
                <w:tab w:val="right" w:pos="3293"/>
              </w:tabs>
              <w:spacing w:line="240" w:lineRule="atLeast"/>
            </w:pPr>
            <w:r w:rsidRPr="0028014E">
              <w:t>При организации взаимодействия с семьями обучающихся (воспитанников) преобладает формальный подход – 0 баллов</w:t>
            </w:r>
          </w:p>
        </w:tc>
        <w:tc>
          <w:tcPr>
            <w:tcW w:w="992" w:type="dxa"/>
          </w:tcPr>
          <w:p w:rsidR="000D5A8B" w:rsidRPr="0028014E" w:rsidRDefault="000D5A8B" w:rsidP="001B2A8B">
            <w:pPr>
              <w:spacing w:line="240" w:lineRule="atLeast"/>
            </w:pPr>
          </w:p>
        </w:tc>
        <w:tc>
          <w:tcPr>
            <w:tcW w:w="992" w:type="dxa"/>
          </w:tcPr>
          <w:p w:rsidR="000D5A8B" w:rsidRPr="0028014E" w:rsidRDefault="000D5A8B" w:rsidP="001B2A8B">
            <w:pPr>
              <w:spacing w:line="240" w:lineRule="atLeast"/>
            </w:pPr>
          </w:p>
        </w:tc>
        <w:tc>
          <w:tcPr>
            <w:tcW w:w="1135" w:type="dxa"/>
          </w:tcPr>
          <w:p w:rsidR="000D5A8B" w:rsidRPr="0028014E" w:rsidRDefault="000D5A8B" w:rsidP="001B2A8B">
            <w:pPr>
              <w:spacing w:line="240" w:lineRule="atLeast"/>
            </w:pPr>
          </w:p>
        </w:tc>
        <w:tc>
          <w:tcPr>
            <w:tcW w:w="1133" w:type="dxa"/>
          </w:tcPr>
          <w:p w:rsidR="000D5A8B" w:rsidRPr="0028014E" w:rsidRDefault="000D5A8B" w:rsidP="001B2A8B">
            <w:pPr>
              <w:spacing w:line="240" w:lineRule="atLeast"/>
            </w:pPr>
          </w:p>
        </w:tc>
      </w:tr>
      <w:tr w:rsidR="000D5A8B" w:rsidRPr="0028014E" w:rsidTr="00ED3217">
        <w:tc>
          <w:tcPr>
            <w:tcW w:w="11874" w:type="dxa"/>
            <w:gridSpan w:val="13"/>
          </w:tcPr>
          <w:p w:rsidR="000D5A8B" w:rsidRPr="0028014E" w:rsidRDefault="000D5A8B" w:rsidP="00EE4823">
            <w:pPr>
              <w:spacing w:line="240" w:lineRule="atLeast"/>
              <w:jc w:val="center"/>
              <w:rPr>
                <w:b/>
                <w:bCs/>
              </w:rPr>
            </w:pPr>
            <w:r w:rsidRPr="0028014E">
              <w:lastRenderedPageBreak/>
              <w:t>Критерий (К</w:t>
            </w:r>
            <w:proofErr w:type="gramStart"/>
            <w:r w:rsidRPr="0028014E">
              <w:t>2</w:t>
            </w:r>
            <w:proofErr w:type="gramEnd"/>
            <w:r w:rsidRPr="0028014E">
              <w:t xml:space="preserve">): </w:t>
            </w:r>
            <w:r w:rsidRPr="0028014E">
              <w:rPr>
                <w:b/>
                <w:bCs/>
              </w:rPr>
              <w:t xml:space="preserve">Качественные показатели создания </w:t>
            </w:r>
            <w:r w:rsidR="00EE4823">
              <w:rPr>
                <w:b/>
                <w:bCs/>
              </w:rPr>
              <w:t>педагогическим работником</w:t>
            </w:r>
            <w:r w:rsidRPr="0028014E">
              <w:rPr>
                <w:b/>
                <w:bCs/>
              </w:rPr>
              <w:t xml:space="preserve"> условий, обеспечивающих охрану и укрепление физического и психологического здоровья обучающихся (воспитанников)</w:t>
            </w:r>
          </w:p>
        </w:tc>
        <w:tc>
          <w:tcPr>
            <w:tcW w:w="992" w:type="dxa"/>
          </w:tcPr>
          <w:p w:rsidR="000D5A8B" w:rsidRPr="0028014E" w:rsidRDefault="000D5A8B" w:rsidP="001B2A8B">
            <w:pPr>
              <w:spacing w:line="240" w:lineRule="atLeast"/>
              <w:jc w:val="center"/>
            </w:pPr>
          </w:p>
        </w:tc>
        <w:tc>
          <w:tcPr>
            <w:tcW w:w="992" w:type="dxa"/>
          </w:tcPr>
          <w:p w:rsidR="000D5A8B" w:rsidRPr="0028014E" w:rsidRDefault="000D5A8B" w:rsidP="001B2A8B">
            <w:pPr>
              <w:spacing w:line="240" w:lineRule="atLeast"/>
              <w:jc w:val="center"/>
            </w:pPr>
          </w:p>
        </w:tc>
        <w:tc>
          <w:tcPr>
            <w:tcW w:w="1135" w:type="dxa"/>
          </w:tcPr>
          <w:p w:rsidR="000D5A8B" w:rsidRPr="0028014E" w:rsidRDefault="000D5A8B" w:rsidP="001B2A8B">
            <w:pPr>
              <w:spacing w:line="240" w:lineRule="atLeast"/>
              <w:jc w:val="center"/>
            </w:pPr>
          </w:p>
        </w:tc>
        <w:tc>
          <w:tcPr>
            <w:tcW w:w="1133" w:type="dxa"/>
          </w:tcPr>
          <w:p w:rsidR="000D5A8B" w:rsidRPr="0028014E" w:rsidRDefault="000D5A8B" w:rsidP="001B2A8B">
            <w:pPr>
              <w:spacing w:line="240" w:lineRule="atLeast"/>
              <w:jc w:val="center"/>
            </w:pPr>
          </w:p>
        </w:tc>
      </w:tr>
      <w:tr w:rsidR="000D5A8B" w:rsidRPr="0028014E" w:rsidTr="00ED3217">
        <w:trPr>
          <w:trHeight w:val="58"/>
        </w:trPr>
        <w:tc>
          <w:tcPr>
            <w:tcW w:w="1950" w:type="dxa"/>
          </w:tcPr>
          <w:p w:rsidR="000D5A8B" w:rsidRPr="0028014E" w:rsidRDefault="000D5A8B" w:rsidP="001B2A8B">
            <w:pPr>
              <w:spacing w:line="240" w:lineRule="atLeast"/>
            </w:pPr>
            <w:r w:rsidRPr="0028014E">
              <w:t xml:space="preserve">2.1 </w:t>
            </w:r>
          </w:p>
          <w:p w:rsidR="000D5A8B" w:rsidRPr="0028014E" w:rsidRDefault="000D5A8B" w:rsidP="001B2A8B">
            <w:pPr>
              <w:spacing w:line="240" w:lineRule="atLeast"/>
            </w:pPr>
            <w:r w:rsidRPr="0028014E">
              <w:t>Создание условий для охраны и укрепления психологического здоровья обучающихся (воспитанников)</w:t>
            </w:r>
          </w:p>
          <w:p w:rsidR="000D5A8B" w:rsidRPr="0028014E" w:rsidRDefault="000D5A8B" w:rsidP="001B2A8B">
            <w:pPr>
              <w:spacing w:line="240" w:lineRule="atLeast"/>
            </w:pPr>
            <w:r w:rsidRPr="0028014E">
              <w:t>(</w:t>
            </w:r>
            <w:proofErr w:type="gramStart"/>
            <w:r w:rsidRPr="0028014E">
              <w:t>П</w:t>
            </w:r>
            <w:proofErr w:type="gramEnd"/>
            <w:r w:rsidRPr="0028014E">
              <w:t xml:space="preserve"> 2.1)</w:t>
            </w:r>
          </w:p>
        </w:tc>
        <w:tc>
          <w:tcPr>
            <w:tcW w:w="2835" w:type="dxa"/>
          </w:tcPr>
          <w:p w:rsidR="000D5A8B" w:rsidRPr="0028014E" w:rsidRDefault="000D5A8B" w:rsidP="001B2A8B">
            <w:pPr>
              <w:spacing w:line="240" w:lineRule="atLeast"/>
            </w:pPr>
            <w:r w:rsidRPr="0028014E">
              <w:t xml:space="preserve">- создание комфортных психологических условий и микроклимата в группе </w:t>
            </w:r>
          </w:p>
          <w:p w:rsidR="000D5A8B" w:rsidRPr="0028014E" w:rsidRDefault="000D5A8B" w:rsidP="001B2A8B">
            <w:pPr>
              <w:spacing w:line="240" w:lineRule="atLeast"/>
            </w:pPr>
            <w:r w:rsidRPr="0028014E">
              <w:t xml:space="preserve">(И 2.1.1); </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 xml:space="preserve">-организация эффективного взаимодействия детей в процессе образовательной деятельности </w:t>
            </w:r>
          </w:p>
          <w:p w:rsidR="000D5A8B" w:rsidRPr="0028014E" w:rsidRDefault="000D5A8B" w:rsidP="001B2A8B">
            <w:pPr>
              <w:spacing w:line="240" w:lineRule="atLeast"/>
            </w:pPr>
            <w:r w:rsidRPr="0028014E">
              <w:t>(И 2.1.2).</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-взаимодействие  обучающихся</w:t>
            </w:r>
            <w:r w:rsidR="00EE4823">
              <w:t xml:space="preserve"> </w:t>
            </w:r>
            <w:r w:rsidRPr="0028014E">
              <w:t>(воспитанников) и воспитателя в процессе образовательной деятельности и режимных моментов (И 2.1.3);</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tc>
        <w:tc>
          <w:tcPr>
            <w:tcW w:w="1504" w:type="dxa"/>
          </w:tcPr>
          <w:p w:rsidR="000D5A8B" w:rsidRPr="0028014E" w:rsidRDefault="000D5A8B" w:rsidP="001B2A8B">
            <w:pPr>
              <w:spacing w:line="240" w:lineRule="atLeast"/>
            </w:pPr>
            <w:r w:rsidRPr="0028014E">
              <w:lastRenderedPageBreak/>
              <w:t>Анализ детских рисунков на предмет эмоционального благополучия***, опрос родителей (законных представителей) и др. методы</w:t>
            </w:r>
          </w:p>
          <w:p w:rsidR="000D5A8B" w:rsidRPr="0028014E" w:rsidRDefault="000D5A8B" w:rsidP="001B2A8B">
            <w:pPr>
              <w:tabs>
                <w:tab w:val="right" w:pos="3293"/>
              </w:tabs>
              <w:spacing w:line="240" w:lineRule="atLeast"/>
              <w:rPr>
                <w:sz w:val="18"/>
                <w:szCs w:val="18"/>
              </w:rPr>
            </w:pPr>
            <w:r w:rsidRPr="0028014E">
              <w:rPr>
                <w:sz w:val="18"/>
                <w:szCs w:val="18"/>
              </w:rPr>
              <w:lastRenderedPageBreak/>
              <w:t xml:space="preserve">***Использование стандартизированных методик исследования осуществляется педагогом – психологом. Рекомендуемые методики «Я в детском саду» (М. Быкова, М. </w:t>
            </w:r>
            <w:proofErr w:type="spellStart"/>
            <w:r w:rsidRPr="0028014E">
              <w:rPr>
                <w:sz w:val="18"/>
                <w:szCs w:val="18"/>
              </w:rPr>
              <w:t>Аромштам</w:t>
            </w:r>
            <w:proofErr w:type="spellEnd"/>
            <w:r w:rsidRPr="0028014E">
              <w:rPr>
                <w:sz w:val="18"/>
                <w:szCs w:val="18"/>
              </w:rPr>
              <w:t xml:space="preserve">), «Нарисуй себя» (А. Прихожан, З. </w:t>
            </w:r>
            <w:proofErr w:type="spellStart"/>
            <w:r w:rsidRPr="0028014E">
              <w:rPr>
                <w:sz w:val="18"/>
                <w:szCs w:val="18"/>
              </w:rPr>
              <w:t>Василяускайте</w:t>
            </w:r>
            <w:proofErr w:type="spellEnd"/>
            <w:r w:rsidRPr="0028014E">
              <w:rPr>
                <w:sz w:val="18"/>
                <w:szCs w:val="18"/>
              </w:rPr>
              <w:t>).</w:t>
            </w:r>
          </w:p>
          <w:p w:rsidR="000D5A8B" w:rsidRPr="0028014E" w:rsidRDefault="000D5A8B" w:rsidP="001B2A8B">
            <w:pPr>
              <w:tabs>
                <w:tab w:val="right" w:pos="3293"/>
              </w:tabs>
              <w:spacing w:line="240" w:lineRule="atLeast"/>
              <w:rPr>
                <w:sz w:val="18"/>
                <w:szCs w:val="18"/>
              </w:rPr>
            </w:pPr>
            <w:r w:rsidRPr="0028014E">
              <w:rPr>
                <w:sz w:val="18"/>
                <w:szCs w:val="18"/>
              </w:rPr>
              <w:t>Анкеты и опросы родителей (законных представителей) могут разрабатываться ОО.</w:t>
            </w:r>
          </w:p>
          <w:p w:rsidR="000D5A8B" w:rsidRPr="0028014E" w:rsidRDefault="000D5A8B" w:rsidP="001B2A8B"/>
          <w:p w:rsidR="000D5A8B" w:rsidRPr="0028014E" w:rsidRDefault="000D5A8B" w:rsidP="001B2A8B">
            <w:r w:rsidRPr="0028014E">
              <w:t>Анализ деятельности воспитателя на основе посещения образоват</w:t>
            </w:r>
            <w:r w:rsidRPr="0028014E">
              <w:lastRenderedPageBreak/>
              <w:t xml:space="preserve">ельных мероприятий и результатов тематического и планового контроля на  предмет организации эффективных форм взаимодействия обучающихся (воспитанников) </w:t>
            </w:r>
          </w:p>
          <w:p w:rsidR="000D5A8B" w:rsidRPr="0028014E" w:rsidRDefault="000D5A8B" w:rsidP="001B2A8B">
            <w:pPr>
              <w:spacing w:line="240" w:lineRule="atLeast"/>
            </w:pPr>
            <w:r w:rsidRPr="0028014E">
              <w:t>-в парах,</w:t>
            </w:r>
          </w:p>
          <w:p w:rsidR="000D5A8B" w:rsidRPr="0028014E" w:rsidRDefault="000D5A8B" w:rsidP="001B2A8B">
            <w:pPr>
              <w:spacing w:line="240" w:lineRule="atLeast"/>
            </w:pPr>
            <w:r w:rsidRPr="0028014E">
              <w:t>- в малых группах;</w:t>
            </w:r>
          </w:p>
          <w:p w:rsidR="000D5A8B" w:rsidRPr="0028014E" w:rsidRDefault="000D5A8B" w:rsidP="001B2A8B">
            <w:pPr>
              <w:spacing w:line="240" w:lineRule="atLeast"/>
            </w:pPr>
            <w:r w:rsidRPr="0028014E">
              <w:t xml:space="preserve">-организация </w:t>
            </w:r>
            <w:r w:rsidRPr="0028014E">
              <w:lastRenderedPageBreak/>
              <w:t>совместных проектов;</w:t>
            </w:r>
          </w:p>
          <w:p w:rsidR="000D5A8B" w:rsidRPr="0028014E" w:rsidRDefault="000D5A8B" w:rsidP="001B2A8B">
            <w:pPr>
              <w:spacing w:line="240" w:lineRule="atLeast"/>
            </w:pPr>
            <w:r w:rsidRPr="0028014E">
              <w:t>-коллективная деятельность по интересам;</w:t>
            </w:r>
          </w:p>
          <w:p w:rsidR="000D5A8B" w:rsidRPr="0028014E" w:rsidRDefault="000D5A8B" w:rsidP="001B2A8B">
            <w:pPr>
              <w:spacing w:line="240" w:lineRule="atLeast"/>
            </w:pPr>
            <w:r w:rsidRPr="0028014E">
              <w:t>-совместная игровая деятельность****…).</w:t>
            </w:r>
          </w:p>
          <w:p w:rsidR="000D5A8B" w:rsidRPr="0028014E" w:rsidRDefault="000D5A8B" w:rsidP="001B2A8B">
            <w:pPr>
              <w:spacing w:line="240" w:lineRule="atLeast"/>
            </w:pPr>
            <w:r w:rsidRPr="0028014E">
              <w:rPr>
                <w:sz w:val="18"/>
                <w:szCs w:val="18"/>
              </w:rPr>
              <w:t>**** другие формы взаимодействия, отражающие специфику Образовательной программы, реализуемой в ОО</w:t>
            </w:r>
            <w:r w:rsidRPr="0028014E">
              <w:t>.</w:t>
            </w:r>
          </w:p>
          <w:p w:rsidR="000D5A8B" w:rsidRPr="0028014E" w:rsidRDefault="000D5A8B" w:rsidP="001B2A8B">
            <w:pPr>
              <w:spacing w:line="240" w:lineRule="atLeast"/>
            </w:pPr>
          </w:p>
          <w:p w:rsidR="000D5A8B" w:rsidRPr="0028014E" w:rsidRDefault="000D5A8B" w:rsidP="001B2A8B">
            <w:pPr>
              <w:spacing w:line="240" w:lineRule="atLeast"/>
            </w:pPr>
            <w:r w:rsidRPr="0028014E">
              <w:t>Анализ организации образовательной деятельно</w:t>
            </w:r>
            <w:r w:rsidRPr="0028014E">
              <w:lastRenderedPageBreak/>
              <w:t>сти и режимных моментов (разнообразие, вариативность и целесообразность форм)</w:t>
            </w:r>
          </w:p>
        </w:tc>
        <w:tc>
          <w:tcPr>
            <w:tcW w:w="5585" w:type="dxa"/>
            <w:gridSpan w:val="10"/>
          </w:tcPr>
          <w:p w:rsidR="000D5A8B" w:rsidRPr="0028014E" w:rsidRDefault="000D5A8B" w:rsidP="001B2A8B">
            <w:pPr>
              <w:tabs>
                <w:tab w:val="right" w:pos="3293"/>
              </w:tabs>
              <w:spacing w:line="240" w:lineRule="atLeast"/>
            </w:pPr>
            <w:r w:rsidRPr="0028014E">
              <w:lastRenderedPageBreak/>
              <w:t>Значение индикатора оценивается по шкале от 0 до 2 баллов. Значение показателя рассчитывается путем суммирования значений индикаторов и фиксируется однократно за расчетный период.</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Комфортные психологические условия и микроклимат в группе отражены в оценке обучающихся и их родителей (законных представителей) как преимущественные– 2 балла.</w:t>
            </w:r>
          </w:p>
          <w:p w:rsidR="000D5A8B" w:rsidRPr="0028014E" w:rsidRDefault="000D5A8B" w:rsidP="001B2A8B">
            <w:pPr>
              <w:tabs>
                <w:tab w:val="right" w:pos="3293"/>
              </w:tabs>
              <w:spacing w:line="240" w:lineRule="atLeast"/>
            </w:pPr>
            <w:r w:rsidRPr="0028014E">
              <w:t>Комфортные психологические условия и микроклимат в группе отражены в оценке обучающихся (воспитанников)  и их родителей (законных представителей) как редкие–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В образовательной деятельности наблюдаются разнообразные формы  организации взаимодействия  обучающихся (воспитанников) – 2 балла.</w:t>
            </w:r>
          </w:p>
          <w:p w:rsidR="000D5A8B" w:rsidRPr="0028014E" w:rsidRDefault="000D5A8B" w:rsidP="001B2A8B">
            <w:pPr>
              <w:tabs>
                <w:tab w:val="right" w:pos="3293"/>
              </w:tabs>
              <w:spacing w:line="240" w:lineRule="atLeast"/>
            </w:pPr>
            <w:r w:rsidRPr="0028014E">
              <w:t>В образовательной деятельности  формы организации взаимодействия  обучающихся (воспитанников) однообразны, бессистемны – 1 балл.</w:t>
            </w:r>
          </w:p>
          <w:p w:rsidR="000D5A8B" w:rsidRPr="0028014E" w:rsidRDefault="000D5A8B" w:rsidP="001B2A8B">
            <w:pPr>
              <w:tabs>
                <w:tab w:val="right" w:pos="3293"/>
              </w:tabs>
              <w:spacing w:line="240" w:lineRule="atLeast"/>
            </w:pPr>
            <w:r w:rsidRPr="0028014E">
              <w:t>Формы  организации взаимодействия обучающихся (воспитанников) в процессе образовательной деятельности неэффективны или нецелесообразны - 0 баллов.</w:t>
            </w: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p>
          <w:p w:rsidR="000D5A8B" w:rsidRPr="0028014E" w:rsidRDefault="000D5A8B" w:rsidP="001B2A8B">
            <w:pPr>
              <w:tabs>
                <w:tab w:val="right" w:pos="3293"/>
              </w:tabs>
              <w:spacing w:line="240" w:lineRule="atLeast"/>
            </w:pPr>
            <w:r w:rsidRPr="0028014E">
              <w:t xml:space="preserve">В процессе образовательной деятельности и режимных моментов используются актуальные и целесообразные формы взаимодействия </w:t>
            </w:r>
            <w:r w:rsidR="00D436C7">
              <w:t>педагогического работника</w:t>
            </w:r>
            <w:r w:rsidRPr="0028014E">
              <w:t xml:space="preserve"> и обучающихся (воспитанников) - 2 балла.</w:t>
            </w:r>
          </w:p>
          <w:p w:rsidR="000D5A8B" w:rsidRPr="0028014E" w:rsidRDefault="000D5A8B" w:rsidP="001B2A8B">
            <w:pPr>
              <w:tabs>
                <w:tab w:val="right" w:pos="3293"/>
              </w:tabs>
              <w:spacing w:line="240" w:lineRule="atLeast"/>
            </w:pPr>
            <w:r w:rsidRPr="0028014E">
              <w:t xml:space="preserve">Формы организации взаимодействия  обучающихся (воспитанников) и </w:t>
            </w:r>
            <w:r w:rsidR="009F6117">
              <w:t>педагогического работника</w:t>
            </w:r>
            <w:r w:rsidRPr="0028014E">
              <w:t xml:space="preserve">  в процессе образовательной деятельности и режимных моментов однообразны – 1 балл.</w:t>
            </w:r>
          </w:p>
          <w:p w:rsidR="000D5A8B" w:rsidRPr="0028014E" w:rsidRDefault="009F6117" w:rsidP="009F6117">
            <w:pPr>
              <w:tabs>
                <w:tab w:val="right" w:pos="3293"/>
              </w:tabs>
              <w:spacing w:line="240" w:lineRule="atLeast"/>
            </w:pPr>
            <w:r>
              <w:t>Педагогический работник</w:t>
            </w:r>
            <w:r w:rsidR="000D5A8B" w:rsidRPr="0028014E">
              <w:t xml:space="preserve"> взаимодействует с обучающимися (воспитанниками) преимущественно с помощью </w:t>
            </w:r>
            <w:r w:rsidR="000D5A8B" w:rsidRPr="0028014E">
              <w:lastRenderedPageBreak/>
              <w:t>дисциплинарных методов -0 баллов</w:t>
            </w:r>
          </w:p>
        </w:tc>
        <w:tc>
          <w:tcPr>
            <w:tcW w:w="992" w:type="dxa"/>
          </w:tcPr>
          <w:p w:rsidR="000D5A8B" w:rsidRPr="0028014E" w:rsidRDefault="000D5A8B" w:rsidP="001B2A8B">
            <w:pPr>
              <w:tabs>
                <w:tab w:val="right" w:pos="3293"/>
              </w:tabs>
              <w:spacing w:line="240" w:lineRule="atLeast"/>
            </w:pPr>
          </w:p>
        </w:tc>
        <w:tc>
          <w:tcPr>
            <w:tcW w:w="992" w:type="dxa"/>
          </w:tcPr>
          <w:p w:rsidR="000D5A8B" w:rsidRPr="0028014E" w:rsidRDefault="000D5A8B" w:rsidP="001B2A8B">
            <w:pPr>
              <w:tabs>
                <w:tab w:val="right" w:pos="3293"/>
              </w:tabs>
              <w:spacing w:line="240" w:lineRule="atLeast"/>
            </w:pPr>
          </w:p>
        </w:tc>
        <w:tc>
          <w:tcPr>
            <w:tcW w:w="1135" w:type="dxa"/>
          </w:tcPr>
          <w:p w:rsidR="000D5A8B" w:rsidRPr="0028014E" w:rsidRDefault="000D5A8B" w:rsidP="001B2A8B">
            <w:pPr>
              <w:tabs>
                <w:tab w:val="right" w:pos="3293"/>
              </w:tabs>
              <w:spacing w:line="240" w:lineRule="atLeast"/>
            </w:pPr>
          </w:p>
        </w:tc>
        <w:tc>
          <w:tcPr>
            <w:tcW w:w="1133" w:type="dxa"/>
          </w:tcPr>
          <w:p w:rsidR="000D5A8B" w:rsidRPr="0028014E" w:rsidRDefault="000D5A8B" w:rsidP="001B2A8B">
            <w:pPr>
              <w:tabs>
                <w:tab w:val="right" w:pos="3293"/>
              </w:tabs>
              <w:spacing w:line="240" w:lineRule="atLeast"/>
            </w:pPr>
          </w:p>
        </w:tc>
      </w:tr>
      <w:tr w:rsidR="000D5A8B" w:rsidRPr="0028014E" w:rsidTr="00ED3217">
        <w:tc>
          <w:tcPr>
            <w:tcW w:w="1950" w:type="dxa"/>
          </w:tcPr>
          <w:p w:rsidR="000D5A8B" w:rsidRPr="0028014E" w:rsidRDefault="000D5A8B" w:rsidP="001B2A8B">
            <w:r w:rsidRPr="0028014E">
              <w:lastRenderedPageBreak/>
              <w:t>2.2</w:t>
            </w:r>
          </w:p>
          <w:p w:rsidR="000D5A8B" w:rsidRPr="0028014E" w:rsidRDefault="000D5A8B" w:rsidP="001B2A8B">
            <w:r w:rsidRPr="0028014E">
              <w:t>Создание условий для охраны и укрепления физического здоровья обучающихся (воспитанников)</w:t>
            </w:r>
          </w:p>
          <w:p w:rsidR="000D5A8B" w:rsidRPr="0028014E" w:rsidRDefault="000D5A8B" w:rsidP="001B2A8B">
            <w:r w:rsidRPr="0028014E">
              <w:t>(</w:t>
            </w:r>
            <w:proofErr w:type="gramStart"/>
            <w:r w:rsidRPr="0028014E">
              <w:t>П</w:t>
            </w:r>
            <w:proofErr w:type="gramEnd"/>
            <w:r w:rsidRPr="0028014E">
              <w:t xml:space="preserve"> 2.2)</w:t>
            </w:r>
          </w:p>
        </w:tc>
        <w:tc>
          <w:tcPr>
            <w:tcW w:w="2835" w:type="dxa"/>
          </w:tcPr>
          <w:p w:rsidR="000D5A8B" w:rsidRPr="0028014E" w:rsidRDefault="000D5A8B" w:rsidP="001B2A8B">
            <w:pPr>
              <w:spacing w:line="240" w:lineRule="atLeast"/>
            </w:pPr>
            <w:r w:rsidRPr="0028014E">
              <w:t xml:space="preserve">- создание условий </w:t>
            </w:r>
            <w:proofErr w:type="spellStart"/>
            <w:r w:rsidRPr="0028014E">
              <w:t>здоровьесбережения</w:t>
            </w:r>
            <w:proofErr w:type="spellEnd"/>
            <w:r w:rsidRPr="0028014E">
              <w:t xml:space="preserve"> (И 2.2.1);</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 xml:space="preserve">- соблюдение гигиенических правил и норм в процессе реализации программы </w:t>
            </w:r>
          </w:p>
          <w:p w:rsidR="000D5A8B" w:rsidRPr="0028014E" w:rsidRDefault="000D5A8B" w:rsidP="001B2A8B">
            <w:pPr>
              <w:spacing w:line="240" w:lineRule="atLeast"/>
            </w:pPr>
            <w:r w:rsidRPr="0028014E">
              <w:t>(И 2.2.2);</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-безопасность РППС (И 2.2.3).</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 обеспечение условий антитеррористической защищенности в процессе организации деятельности детей</w:t>
            </w:r>
          </w:p>
          <w:p w:rsidR="000D5A8B" w:rsidRPr="0028014E" w:rsidRDefault="000D5A8B" w:rsidP="001B2A8B">
            <w:pPr>
              <w:spacing w:line="240" w:lineRule="atLeast"/>
            </w:pPr>
            <w:r w:rsidRPr="0028014E">
              <w:t xml:space="preserve"> (И 2.2.4);</w:t>
            </w:r>
          </w:p>
        </w:tc>
        <w:tc>
          <w:tcPr>
            <w:tcW w:w="1504" w:type="dxa"/>
          </w:tcPr>
          <w:p w:rsidR="000D5A8B" w:rsidRPr="0028014E" w:rsidRDefault="000D5A8B" w:rsidP="001B2A8B">
            <w:pPr>
              <w:spacing w:line="240" w:lineRule="atLeast"/>
            </w:pPr>
            <w:r w:rsidRPr="0028014E">
              <w:lastRenderedPageBreak/>
              <w:t>Анализ на основе наблюдения совместной деятельности воспитателя и  обучающихся (воспитанников)</w:t>
            </w:r>
          </w:p>
          <w:p w:rsidR="000D5A8B" w:rsidRPr="0028014E" w:rsidRDefault="000D5A8B" w:rsidP="001B2A8B">
            <w:pPr>
              <w:spacing w:line="240" w:lineRule="atLeast"/>
            </w:pPr>
          </w:p>
          <w:p w:rsidR="000D5A8B" w:rsidRPr="0028014E" w:rsidRDefault="000D5A8B" w:rsidP="001B2A8B">
            <w:pPr>
              <w:spacing w:line="240" w:lineRule="atLeast"/>
            </w:pPr>
            <w:r w:rsidRPr="0028014E">
              <w:t>Анализ данных посещаемости ДОО обучающи</w:t>
            </w:r>
            <w:r w:rsidRPr="0028014E">
              <w:lastRenderedPageBreak/>
              <w:t>мися (воспитанниками) в группе (диагностика заболеваемости)</w:t>
            </w:r>
          </w:p>
          <w:p w:rsidR="000D5A8B" w:rsidRPr="0028014E" w:rsidRDefault="000D5A8B" w:rsidP="001B2A8B">
            <w:pPr>
              <w:spacing w:line="240" w:lineRule="atLeast"/>
            </w:pPr>
          </w:p>
          <w:p w:rsidR="000D5A8B" w:rsidRPr="0028014E" w:rsidRDefault="000D5A8B" w:rsidP="001B2A8B">
            <w:pPr>
              <w:spacing w:line="240" w:lineRule="atLeast"/>
            </w:pPr>
            <w:r w:rsidRPr="0028014E">
              <w:t>Наличие фактов  травматизма в группе/ наличие фактов нарушения техники безопасности</w:t>
            </w:r>
          </w:p>
          <w:p w:rsidR="000D5A8B" w:rsidRPr="0028014E" w:rsidRDefault="000D5A8B" w:rsidP="001B2A8B">
            <w:pPr>
              <w:spacing w:line="240" w:lineRule="atLeast"/>
            </w:pPr>
            <w:r w:rsidRPr="0028014E">
              <w:t xml:space="preserve">Наличие обоснованных жалоб со стороны родителей (законных представителей), связанных </w:t>
            </w:r>
            <w:proofErr w:type="gramStart"/>
            <w:r w:rsidRPr="0028014E">
              <w:lastRenderedPageBreak/>
              <w:t>с</w:t>
            </w:r>
            <w:proofErr w:type="gramEnd"/>
            <w:r w:rsidRPr="0028014E">
              <w:t>:</w:t>
            </w:r>
          </w:p>
          <w:p w:rsidR="000D5A8B" w:rsidRPr="0028014E" w:rsidRDefault="000D5A8B" w:rsidP="001B2A8B">
            <w:pPr>
              <w:spacing w:line="240" w:lineRule="atLeast"/>
            </w:pPr>
            <w:r w:rsidRPr="0028014E">
              <w:t>- оставлением  обучающегося (воспитанника) без присмотра;</w:t>
            </w:r>
          </w:p>
          <w:p w:rsidR="000D5A8B" w:rsidRPr="0028014E" w:rsidRDefault="000D5A8B" w:rsidP="001B2A8B">
            <w:pPr>
              <w:spacing w:line="240" w:lineRule="atLeast"/>
            </w:pPr>
            <w:r w:rsidRPr="0028014E">
              <w:t>- передачей ребёнка лицу, не указанному в договоре с родителем (законным представителем)</w:t>
            </w:r>
          </w:p>
        </w:tc>
        <w:tc>
          <w:tcPr>
            <w:tcW w:w="5585" w:type="dxa"/>
            <w:gridSpan w:val="10"/>
          </w:tcPr>
          <w:p w:rsidR="000D5A8B" w:rsidRPr="0028014E" w:rsidRDefault="000D5A8B" w:rsidP="001B2A8B">
            <w:r w:rsidRPr="0028014E">
              <w:lastRenderedPageBreak/>
              <w:t>Значение индикатора оценивается по шкале от -2 до 2 баллов. Значение показателя рассчитывается путем суммирования значений индикаторов и фиксируется однократно за расчетный период.</w:t>
            </w:r>
          </w:p>
          <w:p w:rsidR="000D5A8B" w:rsidRPr="0028014E" w:rsidRDefault="000D5A8B" w:rsidP="001B2A8B">
            <w:r w:rsidRPr="0028014E">
              <w:t xml:space="preserve">Условия для </w:t>
            </w:r>
            <w:proofErr w:type="spellStart"/>
            <w:r w:rsidRPr="0028014E">
              <w:t>здоровьесбережения</w:t>
            </w:r>
            <w:proofErr w:type="spellEnd"/>
            <w:r w:rsidRPr="0028014E">
              <w:t xml:space="preserve"> проектируются целенаправленно и системно – 2 балла.</w:t>
            </w:r>
          </w:p>
          <w:p w:rsidR="000D5A8B" w:rsidRPr="0028014E" w:rsidRDefault="000D5A8B" w:rsidP="001B2A8B">
            <w:r w:rsidRPr="0028014E">
              <w:t xml:space="preserve">Условия для </w:t>
            </w:r>
            <w:proofErr w:type="spellStart"/>
            <w:r w:rsidRPr="0028014E">
              <w:t>здоровьесбережения</w:t>
            </w:r>
            <w:proofErr w:type="spellEnd"/>
            <w:r w:rsidRPr="0028014E">
              <w:t xml:space="preserve"> проектируются эпизодически –1 балл.</w:t>
            </w:r>
          </w:p>
          <w:p w:rsidR="000D5A8B" w:rsidRPr="0028014E" w:rsidRDefault="000D5A8B" w:rsidP="001B2A8B">
            <w:r w:rsidRPr="0028014E">
              <w:t xml:space="preserve">Условия для </w:t>
            </w:r>
            <w:proofErr w:type="spellStart"/>
            <w:r w:rsidRPr="0028014E">
              <w:t>здоровьесбережения</w:t>
            </w:r>
            <w:proofErr w:type="spellEnd"/>
            <w:r w:rsidRPr="0028014E">
              <w:t xml:space="preserve"> проектируются формально – 0 баллов.</w:t>
            </w:r>
          </w:p>
          <w:p w:rsidR="000D5A8B" w:rsidRPr="0028014E" w:rsidRDefault="000D5A8B" w:rsidP="001B2A8B"/>
          <w:p w:rsidR="000D5A8B" w:rsidRPr="0028014E" w:rsidRDefault="000D5A8B" w:rsidP="001B2A8B">
            <w:r w:rsidRPr="0028014E">
              <w:t xml:space="preserve">Процент заболеваемости </w:t>
            </w:r>
            <w:proofErr w:type="gramStart"/>
            <w:r w:rsidRPr="0028014E">
              <w:t>обучающихся</w:t>
            </w:r>
            <w:proofErr w:type="gramEnd"/>
            <w:r w:rsidRPr="0028014E">
              <w:t xml:space="preserve"> ниже, чем средний по ОО– 2 балла.</w:t>
            </w:r>
          </w:p>
          <w:p w:rsidR="000D5A8B" w:rsidRPr="0028014E" w:rsidRDefault="000D5A8B" w:rsidP="001B2A8B">
            <w:r w:rsidRPr="0028014E">
              <w:t xml:space="preserve">Процент заболеваемости  </w:t>
            </w:r>
            <w:proofErr w:type="gramStart"/>
            <w:r w:rsidRPr="0028014E">
              <w:t>обучающихся</w:t>
            </w:r>
            <w:proofErr w:type="gramEnd"/>
            <w:r w:rsidRPr="0028014E">
              <w:t xml:space="preserve"> равен среднему по ОО– 1 балл.</w:t>
            </w:r>
          </w:p>
          <w:p w:rsidR="000D5A8B" w:rsidRPr="0028014E" w:rsidRDefault="000D5A8B" w:rsidP="001B2A8B">
            <w:proofErr w:type="gramStart"/>
            <w:r w:rsidRPr="0028014E">
              <w:lastRenderedPageBreak/>
              <w:t>Процент заболеваемости  обучающихся выше, чем средний по ОО – 0 баллов.</w:t>
            </w:r>
            <w:proofErr w:type="gramEnd"/>
          </w:p>
          <w:p w:rsidR="000D5A8B" w:rsidRPr="0028014E" w:rsidRDefault="000D5A8B" w:rsidP="001B2A8B"/>
          <w:p w:rsidR="000D5A8B" w:rsidRPr="0028014E" w:rsidRDefault="000D5A8B" w:rsidP="001B2A8B">
            <w:r w:rsidRPr="0028014E">
              <w:t>Отсутствие фактов травматизма/нарушения техники безопасности - 2 балла.</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r w:rsidRPr="0028014E">
              <w:t>Отсутствие обоснованных жалоб со стороны родителей</w:t>
            </w:r>
            <w:r w:rsidR="00ED3217">
              <w:t xml:space="preserve"> </w:t>
            </w:r>
            <w:r w:rsidRPr="0028014E">
              <w:t>(законных представителей) на указанные факты - 2 балла.</w:t>
            </w:r>
          </w:p>
        </w:tc>
        <w:tc>
          <w:tcPr>
            <w:tcW w:w="992" w:type="dxa"/>
          </w:tcPr>
          <w:p w:rsidR="000D5A8B" w:rsidRPr="0028014E" w:rsidRDefault="000D5A8B" w:rsidP="001B2A8B"/>
        </w:tc>
        <w:tc>
          <w:tcPr>
            <w:tcW w:w="992" w:type="dxa"/>
          </w:tcPr>
          <w:p w:rsidR="000D5A8B" w:rsidRPr="0028014E" w:rsidRDefault="000D5A8B" w:rsidP="001B2A8B"/>
        </w:tc>
        <w:tc>
          <w:tcPr>
            <w:tcW w:w="1135" w:type="dxa"/>
          </w:tcPr>
          <w:p w:rsidR="000D5A8B" w:rsidRPr="0028014E" w:rsidRDefault="000D5A8B" w:rsidP="001B2A8B"/>
        </w:tc>
        <w:tc>
          <w:tcPr>
            <w:tcW w:w="1133" w:type="dxa"/>
          </w:tcPr>
          <w:p w:rsidR="000D5A8B" w:rsidRPr="0028014E" w:rsidRDefault="000D5A8B" w:rsidP="001B2A8B"/>
        </w:tc>
      </w:tr>
      <w:tr w:rsidR="000D5A8B" w:rsidRPr="0028014E" w:rsidTr="00ED3217">
        <w:trPr>
          <w:trHeight w:val="2536"/>
        </w:trPr>
        <w:tc>
          <w:tcPr>
            <w:tcW w:w="1950" w:type="dxa"/>
          </w:tcPr>
          <w:p w:rsidR="000D5A8B" w:rsidRPr="0028014E" w:rsidRDefault="000D5A8B" w:rsidP="001B2A8B">
            <w:pPr>
              <w:spacing w:line="240" w:lineRule="atLeast"/>
            </w:pPr>
            <w:r w:rsidRPr="0028014E">
              <w:lastRenderedPageBreak/>
              <w:t xml:space="preserve">2.3. </w:t>
            </w:r>
          </w:p>
          <w:p w:rsidR="000D5A8B" w:rsidRPr="0028014E" w:rsidRDefault="000D5A8B" w:rsidP="001B2A8B">
            <w:pPr>
              <w:spacing w:line="240" w:lineRule="atLeast"/>
            </w:pPr>
            <w:r w:rsidRPr="0028014E">
              <w:t xml:space="preserve">Создание условий профессионального совершенствования педагогов для качественной </w:t>
            </w:r>
            <w:r w:rsidRPr="0028014E">
              <w:lastRenderedPageBreak/>
              <w:t>реализации рабочих программ</w:t>
            </w:r>
          </w:p>
          <w:p w:rsidR="000D5A8B" w:rsidRPr="0028014E" w:rsidRDefault="000D5A8B" w:rsidP="001B2A8B">
            <w:pPr>
              <w:spacing w:line="240" w:lineRule="atLeast"/>
            </w:pPr>
            <w:r w:rsidRPr="0028014E">
              <w:t>(</w:t>
            </w:r>
            <w:proofErr w:type="gramStart"/>
            <w:r w:rsidRPr="0028014E">
              <w:t>П</w:t>
            </w:r>
            <w:proofErr w:type="gramEnd"/>
            <w:r w:rsidRPr="0028014E">
              <w:t xml:space="preserve"> 2.3)</w:t>
            </w:r>
          </w:p>
        </w:tc>
        <w:tc>
          <w:tcPr>
            <w:tcW w:w="2835" w:type="dxa"/>
          </w:tcPr>
          <w:p w:rsidR="000D5A8B" w:rsidRPr="0028014E" w:rsidRDefault="000D5A8B" w:rsidP="001B2A8B">
            <w:pPr>
              <w:spacing w:line="240" w:lineRule="atLeast"/>
            </w:pPr>
            <w:r w:rsidRPr="0028014E">
              <w:lastRenderedPageBreak/>
              <w:t>-реализация индивидуальных программ по самообразованию педагогов (И 2.3.1).</w:t>
            </w:r>
          </w:p>
          <w:p w:rsidR="000D5A8B" w:rsidRPr="0028014E" w:rsidRDefault="000D5A8B" w:rsidP="001B2A8B">
            <w:pPr>
              <w:spacing w:line="240" w:lineRule="atLeast"/>
            </w:pPr>
          </w:p>
        </w:tc>
        <w:tc>
          <w:tcPr>
            <w:tcW w:w="1504" w:type="dxa"/>
          </w:tcPr>
          <w:p w:rsidR="000D5A8B" w:rsidRPr="0028014E" w:rsidRDefault="000D5A8B" w:rsidP="001B2A8B">
            <w:pPr>
              <w:spacing w:line="240" w:lineRule="atLeast"/>
            </w:pPr>
            <w:r w:rsidRPr="0028014E">
              <w:t>Анализ отчётных материалов по итогам реализации программ самообраз</w:t>
            </w:r>
            <w:r w:rsidRPr="0028014E">
              <w:lastRenderedPageBreak/>
              <w:t>ования</w:t>
            </w:r>
          </w:p>
          <w:p w:rsidR="000D5A8B" w:rsidRPr="0028014E" w:rsidRDefault="000D5A8B" w:rsidP="001B2A8B">
            <w:pPr>
              <w:spacing w:line="240" w:lineRule="atLeast"/>
            </w:pPr>
          </w:p>
          <w:p w:rsidR="000D5A8B" w:rsidRPr="0028014E" w:rsidRDefault="000D5A8B" w:rsidP="001B2A8B">
            <w:pPr>
              <w:spacing w:line="240" w:lineRule="atLeast"/>
            </w:pPr>
          </w:p>
        </w:tc>
        <w:tc>
          <w:tcPr>
            <w:tcW w:w="5585" w:type="dxa"/>
            <w:gridSpan w:val="10"/>
          </w:tcPr>
          <w:p w:rsidR="000D5A8B" w:rsidRPr="0028014E" w:rsidRDefault="000D5A8B" w:rsidP="001B2A8B">
            <w:pPr>
              <w:spacing w:line="240" w:lineRule="atLeast"/>
            </w:pPr>
            <w:r w:rsidRPr="0028014E">
              <w:lastRenderedPageBreak/>
              <w:t>Значение показателя оценивается по шкале от 0 до 2 баллов.</w:t>
            </w:r>
          </w:p>
          <w:p w:rsidR="000D5A8B" w:rsidRPr="0028014E" w:rsidRDefault="000D5A8B" w:rsidP="001B2A8B">
            <w:pPr>
              <w:tabs>
                <w:tab w:val="right" w:pos="3293"/>
              </w:tabs>
              <w:spacing w:line="240" w:lineRule="atLeast"/>
            </w:pPr>
            <w:r w:rsidRPr="0028014E">
              <w:t xml:space="preserve">Программа реализована полностью, её результат отражается в практической деятельности </w:t>
            </w:r>
            <w:r w:rsidR="00D436C7">
              <w:t>педагогического работника</w:t>
            </w:r>
            <w:r w:rsidRPr="0028014E">
              <w:t xml:space="preserve"> и презентации опыта– 2 балла.</w:t>
            </w:r>
          </w:p>
          <w:p w:rsidR="000D5A8B" w:rsidRPr="0028014E" w:rsidRDefault="000D5A8B" w:rsidP="001B2A8B">
            <w:pPr>
              <w:tabs>
                <w:tab w:val="right" w:pos="3293"/>
              </w:tabs>
              <w:spacing w:line="240" w:lineRule="atLeast"/>
            </w:pPr>
            <w:r w:rsidRPr="0028014E">
              <w:t xml:space="preserve">Программа реализована частично, промежуточным результатом является освоение теоретического материала и его </w:t>
            </w:r>
            <w:r w:rsidRPr="0028014E">
              <w:lastRenderedPageBreak/>
              <w:t>презентация– 1 балл.</w:t>
            </w:r>
          </w:p>
          <w:p w:rsidR="000D5A8B" w:rsidRPr="0028014E" w:rsidRDefault="000D5A8B" w:rsidP="001B2A8B">
            <w:pPr>
              <w:tabs>
                <w:tab w:val="right" w:pos="3293"/>
              </w:tabs>
              <w:spacing w:line="240" w:lineRule="atLeast"/>
            </w:pPr>
            <w:r w:rsidRPr="0028014E">
              <w:t>Запланированные мероприятия по самообразованию не реализованы– 0 баллов.</w:t>
            </w:r>
          </w:p>
        </w:tc>
        <w:tc>
          <w:tcPr>
            <w:tcW w:w="992" w:type="dxa"/>
          </w:tcPr>
          <w:p w:rsidR="000D5A8B" w:rsidRPr="0028014E" w:rsidRDefault="000D5A8B" w:rsidP="001B2A8B">
            <w:pPr>
              <w:spacing w:line="240" w:lineRule="atLeast"/>
            </w:pPr>
          </w:p>
        </w:tc>
        <w:tc>
          <w:tcPr>
            <w:tcW w:w="992" w:type="dxa"/>
          </w:tcPr>
          <w:p w:rsidR="000D5A8B" w:rsidRPr="0028014E" w:rsidRDefault="000D5A8B" w:rsidP="001B2A8B">
            <w:pPr>
              <w:spacing w:line="240" w:lineRule="atLeast"/>
            </w:pPr>
          </w:p>
        </w:tc>
        <w:tc>
          <w:tcPr>
            <w:tcW w:w="1135" w:type="dxa"/>
          </w:tcPr>
          <w:p w:rsidR="000D5A8B" w:rsidRPr="0028014E" w:rsidRDefault="000D5A8B" w:rsidP="001B2A8B">
            <w:pPr>
              <w:spacing w:line="240" w:lineRule="atLeast"/>
            </w:pPr>
          </w:p>
        </w:tc>
        <w:tc>
          <w:tcPr>
            <w:tcW w:w="1133" w:type="dxa"/>
          </w:tcPr>
          <w:p w:rsidR="000D5A8B" w:rsidRPr="0028014E" w:rsidRDefault="000D5A8B" w:rsidP="001B2A8B">
            <w:pPr>
              <w:spacing w:line="240" w:lineRule="atLeast"/>
            </w:pPr>
          </w:p>
        </w:tc>
      </w:tr>
      <w:tr w:rsidR="000D5A8B" w:rsidRPr="0028014E" w:rsidTr="00ED3217">
        <w:tc>
          <w:tcPr>
            <w:tcW w:w="11874" w:type="dxa"/>
            <w:gridSpan w:val="13"/>
          </w:tcPr>
          <w:p w:rsidR="00D436C7" w:rsidRDefault="000D5A8B" w:rsidP="00D436C7">
            <w:pPr>
              <w:spacing w:line="240" w:lineRule="atLeast"/>
              <w:jc w:val="center"/>
              <w:rPr>
                <w:b/>
                <w:bCs/>
              </w:rPr>
            </w:pPr>
            <w:r w:rsidRPr="0028014E">
              <w:rPr>
                <w:b/>
                <w:bCs/>
              </w:rPr>
              <w:lastRenderedPageBreak/>
              <w:t xml:space="preserve">Часть 2. Критерии, связанные с результативностью профессиональной деятельности </w:t>
            </w:r>
            <w:r w:rsidR="00D436C7">
              <w:rPr>
                <w:b/>
                <w:bCs/>
              </w:rPr>
              <w:t>педагогического работника</w:t>
            </w:r>
          </w:p>
          <w:p w:rsidR="000D5A8B" w:rsidRPr="0028014E" w:rsidRDefault="000D5A8B" w:rsidP="00D436C7">
            <w:pPr>
              <w:spacing w:line="240" w:lineRule="atLeast"/>
              <w:jc w:val="center"/>
              <w:rPr>
                <w:b/>
                <w:bCs/>
              </w:rPr>
            </w:pPr>
            <w:r w:rsidRPr="0028014E">
              <w:t xml:space="preserve">Критерий 3 (К 3): </w:t>
            </w:r>
            <w:r w:rsidRPr="0028014E">
              <w:rPr>
                <w:b/>
                <w:bCs/>
              </w:rPr>
              <w:t>Качественные показатели осуществления образовательной деятельности</w:t>
            </w:r>
          </w:p>
        </w:tc>
        <w:tc>
          <w:tcPr>
            <w:tcW w:w="992" w:type="dxa"/>
          </w:tcPr>
          <w:p w:rsidR="000D5A8B" w:rsidRPr="0028014E" w:rsidRDefault="000D5A8B" w:rsidP="001B2A8B">
            <w:pPr>
              <w:spacing w:line="240" w:lineRule="atLeast"/>
              <w:jc w:val="center"/>
              <w:rPr>
                <w:b/>
                <w:bCs/>
              </w:rPr>
            </w:pPr>
          </w:p>
        </w:tc>
        <w:tc>
          <w:tcPr>
            <w:tcW w:w="992" w:type="dxa"/>
          </w:tcPr>
          <w:p w:rsidR="000D5A8B" w:rsidRPr="0028014E" w:rsidRDefault="000D5A8B" w:rsidP="001B2A8B">
            <w:pPr>
              <w:spacing w:line="240" w:lineRule="atLeast"/>
              <w:jc w:val="center"/>
              <w:rPr>
                <w:b/>
                <w:bCs/>
              </w:rPr>
            </w:pPr>
          </w:p>
        </w:tc>
        <w:tc>
          <w:tcPr>
            <w:tcW w:w="1135" w:type="dxa"/>
          </w:tcPr>
          <w:p w:rsidR="000D5A8B" w:rsidRPr="0028014E" w:rsidRDefault="000D5A8B" w:rsidP="001B2A8B">
            <w:pPr>
              <w:spacing w:line="240" w:lineRule="atLeast"/>
              <w:jc w:val="center"/>
              <w:rPr>
                <w:b/>
                <w:bCs/>
              </w:rPr>
            </w:pPr>
          </w:p>
        </w:tc>
        <w:tc>
          <w:tcPr>
            <w:tcW w:w="1133" w:type="dxa"/>
          </w:tcPr>
          <w:p w:rsidR="000D5A8B" w:rsidRPr="0028014E" w:rsidRDefault="000D5A8B" w:rsidP="001B2A8B">
            <w:pPr>
              <w:spacing w:line="240" w:lineRule="atLeast"/>
              <w:jc w:val="center"/>
              <w:rPr>
                <w:b/>
                <w:bCs/>
              </w:rPr>
            </w:pPr>
          </w:p>
        </w:tc>
      </w:tr>
      <w:tr w:rsidR="000D5A8B" w:rsidRPr="0028014E" w:rsidTr="00ED3217">
        <w:trPr>
          <w:trHeight w:val="301"/>
        </w:trPr>
        <w:tc>
          <w:tcPr>
            <w:tcW w:w="1950" w:type="dxa"/>
            <w:vMerge w:val="restart"/>
            <w:tcBorders>
              <w:top w:val="single" w:sz="4" w:space="0" w:color="auto"/>
              <w:bottom w:val="single" w:sz="4" w:space="0" w:color="auto"/>
            </w:tcBorders>
          </w:tcPr>
          <w:p w:rsidR="000D5A8B" w:rsidRPr="0028014E" w:rsidRDefault="000D5A8B" w:rsidP="001B2A8B">
            <w:pPr>
              <w:spacing w:line="240" w:lineRule="atLeast"/>
            </w:pPr>
            <w:r w:rsidRPr="0028014E">
              <w:t>3.2.</w:t>
            </w:r>
          </w:p>
          <w:p w:rsidR="000D5A8B" w:rsidRPr="0028014E" w:rsidRDefault="000D5A8B" w:rsidP="001B2A8B">
            <w:pPr>
              <w:spacing w:line="240" w:lineRule="atLeast"/>
            </w:pPr>
            <w:r w:rsidRPr="0028014E">
              <w:t>Результативность подготовки  обучающихся (воспитанников) к участию в конкурсах.</w:t>
            </w:r>
          </w:p>
          <w:p w:rsidR="000D5A8B" w:rsidRPr="0028014E" w:rsidRDefault="000D5A8B" w:rsidP="001B2A8B">
            <w:pPr>
              <w:spacing w:line="240" w:lineRule="atLeast"/>
            </w:pPr>
            <w:r w:rsidRPr="0028014E">
              <w:t>(П.3.2)</w:t>
            </w:r>
          </w:p>
        </w:tc>
        <w:tc>
          <w:tcPr>
            <w:tcW w:w="2835" w:type="dxa"/>
            <w:vMerge w:val="restart"/>
            <w:tcBorders>
              <w:top w:val="single" w:sz="4" w:space="0" w:color="auto"/>
              <w:bottom w:val="single" w:sz="4" w:space="0" w:color="auto"/>
            </w:tcBorders>
          </w:tcPr>
          <w:p w:rsidR="000D5A8B" w:rsidRPr="0028014E" w:rsidRDefault="000D5A8B" w:rsidP="001B2A8B">
            <w:pPr>
              <w:pBdr>
                <w:top w:val="single" w:sz="4" w:space="1" w:color="auto"/>
              </w:pBdr>
              <w:spacing w:line="240" w:lineRule="atLeast"/>
            </w:pPr>
            <w:r w:rsidRPr="0028014E">
              <w:t>- наличие  обучающихся (воспитанников</w:t>
            </w:r>
            <w:proofErr w:type="gramStart"/>
            <w:r w:rsidRPr="0028014E">
              <w:t>)-</w:t>
            </w:r>
            <w:proofErr w:type="gramEnd"/>
            <w:r w:rsidRPr="0028014E">
              <w:t>участников конкурсов, турниров, соревнований, фестивалей***** и т.д. (И 3.2.1);</w:t>
            </w:r>
          </w:p>
          <w:p w:rsidR="000D5A8B" w:rsidRPr="0028014E" w:rsidRDefault="000D5A8B" w:rsidP="001B2A8B">
            <w:pPr>
              <w:pBdr>
                <w:top w:val="single" w:sz="4" w:space="1" w:color="auto"/>
              </w:pBdr>
              <w:spacing w:line="240" w:lineRule="atLeast"/>
            </w:pPr>
            <w:proofErr w:type="gramStart"/>
            <w:r w:rsidRPr="0028014E">
              <w:t>- наличие  обучающихся (воспитанников) - победителей, призеров, лауреатов и дипломантов конкурсов, турниров, соревнований, фестивалей и т.д.</w:t>
            </w:r>
            <w:proofErr w:type="gramEnd"/>
            <w:r w:rsidRPr="0028014E">
              <w:t xml:space="preserve">  (И 3.2.2).;</w:t>
            </w:r>
          </w:p>
          <w:p w:rsidR="000D5A8B" w:rsidRPr="0028014E" w:rsidRDefault="000D5A8B" w:rsidP="001B2A8B">
            <w:pPr>
              <w:pBdr>
                <w:top w:val="single" w:sz="4" w:space="1" w:color="auto"/>
              </w:pBdr>
              <w:spacing w:line="240" w:lineRule="atLeast"/>
              <w:rPr>
                <w:sz w:val="18"/>
                <w:szCs w:val="18"/>
              </w:rPr>
            </w:pPr>
            <w:r w:rsidRPr="0028014E">
              <w:rPr>
                <w:sz w:val="18"/>
                <w:szCs w:val="18"/>
              </w:rPr>
              <w:lastRenderedPageBreak/>
              <w:t xml:space="preserve">*****учитываются мероприятия, проводимые муниципальными/государственными органами власти </w:t>
            </w:r>
            <w:proofErr w:type="gramStart"/>
            <w:r w:rsidRPr="0028014E">
              <w:rPr>
                <w:sz w:val="18"/>
                <w:szCs w:val="18"/>
              </w:rPr>
              <w:t>и(</w:t>
            </w:r>
            <w:proofErr w:type="gramEnd"/>
            <w:r w:rsidRPr="0028014E">
              <w:rPr>
                <w:sz w:val="18"/>
                <w:szCs w:val="18"/>
              </w:rPr>
              <w:t>или) подведомственными им организациями (в т.ч. при их учредительстве).</w:t>
            </w:r>
          </w:p>
          <w:p w:rsidR="000D5A8B" w:rsidRPr="0028014E" w:rsidRDefault="000D5A8B" w:rsidP="001B2A8B">
            <w:pPr>
              <w:rPr>
                <w:sz w:val="18"/>
                <w:szCs w:val="18"/>
              </w:rPr>
            </w:pPr>
          </w:p>
        </w:tc>
        <w:tc>
          <w:tcPr>
            <w:tcW w:w="1504" w:type="dxa"/>
            <w:vMerge w:val="restart"/>
            <w:tcBorders>
              <w:top w:val="single" w:sz="4" w:space="0" w:color="auto"/>
              <w:bottom w:val="single" w:sz="4" w:space="0" w:color="auto"/>
            </w:tcBorders>
          </w:tcPr>
          <w:p w:rsidR="000D5A8B" w:rsidRPr="0028014E" w:rsidRDefault="000D5A8B" w:rsidP="001B2A8B">
            <w:pPr>
              <w:spacing w:line="240" w:lineRule="atLeast"/>
            </w:pPr>
            <w:r w:rsidRPr="0028014E">
              <w:lastRenderedPageBreak/>
              <w:t>Наличие документов, свидетельствующих об участии и/или его результате</w:t>
            </w:r>
          </w:p>
          <w:p w:rsidR="000D5A8B" w:rsidRPr="0028014E" w:rsidRDefault="000D5A8B" w:rsidP="001B2A8B">
            <w:pPr>
              <w:spacing w:line="240" w:lineRule="atLeast"/>
            </w:pPr>
          </w:p>
        </w:tc>
        <w:tc>
          <w:tcPr>
            <w:tcW w:w="1473" w:type="dxa"/>
            <w:gridSpan w:val="2"/>
            <w:vMerge w:val="restart"/>
            <w:tcBorders>
              <w:top w:val="single" w:sz="4" w:space="0" w:color="auto"/>
              <w:bottom w:val="single" w:sz="4" w:space="0" w:color="auto"/>
            </w:tcBorders>
          </w:tcPr>
          <w:p w:rsidR="000D5A8B" w:rsidRPr="0028014E" w:rsidRDefault="000D5A8B" w:rsidP="001B2A8B">
            <w:pPr>
              <w:spacing w:line="240" w:lineRule="atLeast"/>
              <w:ind w:right="34"/>
              <w:jc w:val="center"/>
            </w:pPr>
            <w:r w:rsidRPr="0028014E">
              <w:t>Уровень организации мероприятий</w:t>
            </w:r>
          </w:p>
        </w:tc>
        <w:tc>
          <w:tcPr>
            <w:tcW w:w="1984" w:type="dxa"/>
            <w:gridSpan w:val="4"/>
            <w:tcBorders>
              <w:top w:val="single" w:sz="4" w:space="0" w:color="auto"/>
              <w:bottom w:val="single" w:sz="4" w:space="0" w:color="auto"/>
            </w:tcBorders>
          </w:tcPr>
          <w:p w:rsidR="000D5A8B" w:rsidRPr="0028014E" w:rsidRDefault="000D5A8B" w:rsidP="001B2A8B">
            <w:pPr>
              <w:spacing w:line="240" w:lineRule="atLeast"/>
              <w:jc w:val="center"/>
            </w:pPr>
            <w:r w:rsidRPr="0028014E">
              <w:t>Участие</w:t>
            </w:r>
          </w:p>
        </w:tc>
        <w:tc>
          <w:tcPr>
            <w:tcW w:w="2128" w:type="dxa"/>
            <w:gridSpan w:val="4"/>
            <w:tcBorders>
              <w:top w:val="single" w:sz="4" w:space="0" w:color="auto"/>
              <w:bottom w:val="single" w:sz="4" w:space="0" w:color="auto"/>
            </w:tcBorders>
          </w:tcPr>
          <w:p w:rsidR="000D5A8B" w:rsidRPr="0028014E" w:rsidRDefault="000D5A8B" w:rsidP="001B2A8B">
            <w:pPr>
              <w:spacing w:line="240" w:lineRule="atLeast"/>
              <w:jc w:val="center"/>
            </w:pPr>
            <w:r w:rsidRPr="0028014E">
              <w:t>Победа</w:t>
            </w: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5"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3" w:type="dxa"/>
            <w:tcBorders>
              <w:top w:val="single" w:sz="4" w:space="0" w:color="auto"/>
              <w:bottom w:val="single" w:sz="4" w:space="0" w:color="auto"/>
            </w:tcBorders>
          </w:tcPr>
          <w:p w:rsidR="000D5A8B" w:rsidRPr="0028014E" w:rsidRDefault="000D5A8B" w:rsidP="001B2A8B">
            <w:pPr>
              <w:spacing w:line="240" w:lineRule="atLeast"/>
              <w:jc w:val="center"/>
            </w:pPr>
          </w:p>
        </w:tc>
      </w:tr>
      <w:tr w:rsidR="000D5A8B" w:rsidRPr="0028014E" w:rsidTr="00ED3217">
        <w:trPr>
          <w:trHeight w:val="390"/>
        </w:trPr>
        <w:tc>
          <w:tcPr>
            <w:tcW w:w="1950" w:type="dxa"/>
            <w:vMerge/>
            <w:tcBorders>
              <w:bottom w:val="single" w:sz="4" w:space="0" w:color="auto"/>
            </w:tcBorders>
          </w:tcPr>
          <w:p w:rsidR="000D5A8B" w:rsidRPr="0028014E" w:rsidRDefault="000D5A8B" w:rsidP="001B2A8B">
            <w:pPr>
              <w:spacing w:line="240" w:lineRule="atLeast"/>
            </w:pPr>
          </w:p>
        </w:tc>
        <w:tc>
          <w:tcPr>
            <w:tcW w:w="2835" w:type="dxa"/>
            <w:vMerge/>
            <w:tcBorders>
              <w:bottom w:val="single" w:sz="4" w:space="0" w:color="auto"/>
            </w:tcBorders>
          </w:tcPr>
          <w:p w:rsidR="000D5A8B" w:rsidRPr="0028014E" w:rsidRDefault="000D5A8B" w:rsidP="001B2A8B">
            <w:pPr>
              <w:spacing w:line="240" w:lineRule="atLeast"/>
            </w:pPr>
          </w:p>
        </w:tc>
        <w:tc>
          <w:tcPr>
            <w:tcW w:w="1504" w:type="dxa"/>
            <w:vMerge/>
            <w:tcBorders>
              <w:bottom w:val="single" w:sz="4" w:space="0" w:color="auto"/>
            </w:tcBorders>
          </w:tcPr>
          <w:p w:rsidR="000D5A8B" w:rsidRPr="0028014E" w:rsidRDefault="000D5A8B" w:rsidP="001B2A8B">
            <w:pPr>
              <w:spacing w:line="240" w:lineRule="atLeast"/>
            </w:pPr>
          </w:p>
        </w:tc>
        <w:tc>
          <w:tcPr>
            <w:tcW w:w="1473" w:type="dxa"/>
            <w:gridSpan w:val="2"/>
            <w:vMerge/>
            <w:tcBorders>
              <w:bottom w:val="single" w:sz="4" w:space="0" w:color="auto"/>
            </w:tcBorders>
          </w:tcPr>
          <w:p w:rsidR="000D5A8B" w:rsidRPr="0028014E" w:rsidRDefault="000D5A8B" w:rsidP="001B2A8B">
            <w:pPr>
              <w:spacing w:line="240" w:lineRule="atLeast"/>
              <w:ind w:right="34"/>
              <w:jc w:val="center"/>
            </w:pPr>
          </w:p>
        </w:tc>
        <w:tc>
          <w:tcPr>
            <w:tcW w:w="992" w:type="dxa"/>
            <w:gridSpan w:val="2"/>
            <w:tcBorders>
              <w:top w:val="single" w:sz="4" w:space="0" w:color="auto"/>
            </w:tcBorders>
          </w:tcPr>
          <w:p w:rsidR="000D5A8B" w:rsidRPr="0028014E" w:rsidRDefault="000D5A8B" w:rsidP="001B2A8B">
            <w:pPr>
              <w:spacing w:line="240" w:lineRule="atLeast"/>
              <w:jc w:val="center"/>
            </w:pPr>
            <w:r w:rsidRPr="0028014E">
              <w:t>Очная форма</w:t>
            </w:r>
          </w:p>
          <w:p w:rsidR="000D5A8B" w:rsidRPr="0028014E" w:rsidRDefault="000D5A8B" w:rsidP="001B2A8B">
            <w:pPr>
              <w:spacing w:line="240" w:lineRule="atLeast"/>
            </w:pPr>
          </w:p>
          <w:p w:rsidR="000D5A8B" w:rsidRPr="0028014E" w:rsidRDefault="000D5A8B" w:rsidP="001B2A8B"/>
        </w:tc>
        <w:tc>
          <w:tcPr>
            <w:tcW w:w="992" w:type="dxa"/>
            <w:gridSpan w:val="2"/>
            <w:tcBorders>
              <w:top w:val="single" w:sz="4" w:space="0" w:color="auto"/>
            </w:tcBorders>
          </w:tcPr>
          <w:p w:rsidR="000D5A8B" w:rsidRPr="0028014E" w:rsidRDefault="000D5A8B" w:rsidP="001B2A8B">
            <w:pPr>
              <w:spacing w:line="240" w:lineRule="atLeast"/>
              <w:jc w:val="center"/>
            </w:pPr>
            <w:r w:rsidRPr="0028014E">
              <w:t>Дистанционная форма</w:t>
            </w:r>
          </w:p>
        </w:tc>
        <w:tc>
          <w:tcPr>
            <w:tcW w:w="1134" w:type="dxa"/>
            <w:gridSpan w:val="2"/>
            <w:tcBorders>
              <w:top w:val="single" w:sz="4" w:space="0" w:color="auto"/>
            </w:tcBorders>
          </w:tcPr>
          <w:p w:rsidR="000D5A8B" w:rsidRPr="0028014E" w:rsidRDefault="000D5A8B" w:rsidP="001B2A8B">
            <w:pPr>
              <w:spacing w:line="240" w:lineRule="atLeast"/>
              <w:jc w:val="center"/>
            </w:pPr>
            <w:r w:rsidRPr="0028014E">
              <w:t>Очная форма</w:t>
            </w:r>
          </w:p>
          <w:p w:rsidR="000D5A8B" w:rsidRPr="0028014E" w:rsidRDefault="000D5A8B" w:rsidP="001B2A8B">
            <w:pPr>
              <w:spacing w:line="240" w:lineRule="atLeast"/>
              <w:jc w:val="center"/>
            </w:pPr>
          </w:p>
          <w:p w:rsidR="000D5A8B" w:rsidRPr="0028014E" w:rsidRDefault="000D5A8B" w:rsidP="001B2A8B">
            <w:pPr>
              <w:spacing w:line="240" w:lineRule="atLeast"/>
              <w:jc w:val="center"/>
            </w:pPr>
          </w:p>
        </w:tc>
        <w:tc>
          <w:tcPr>
            <w:tcW w:w="994" w:type="dxa"/>
            <w:gridSpan w:val="2"/>
            <w:tcBorders>
              <w:top w:val="single" w:sz="4" w:space="0" w:color="auto"/>
            </w:tcBorders>
          </w:tcPr>
          <w:p w:rsidR="000D5A8B" w:rsidRPr="0028014E" w:rsidRDefault="000D5A8B" w:rsidP="001B2A8B">
            <w:pPr>
              <w:spacing w:line="240" w:lineRule="atLeast"/>
              <w:jc w:val="center"/>
            </w:pPr>
            <w:r w:rsidRPr="0028014E">
              <w:t>Дистанционная форма</w:t>
            </w:r>
          </w:p>
        </w:tc>
        <w:tc>
          <w:tcPr>
            <w:tcW w:w="992" w:type="dxa"/>
            <w:tcBorders>
              <w:top w:val="single" w:sz="4" w:space="0" w:color="auto"/>
            </w:tcBorders>
          </w:tcPr>
          <w:p w:rsidR="000D5A8B" w:rsidRPr="0028014E" w:rsidRDefault="000D5A8B" w:rsidP="001B2A8B">
            <w:pPr>
              <w:spacing w:line="240" w:lineRule="atLeast"/>
              <w:jc w:val="center"/>
            </w:pPr>
          </w:p>
        </w:tc>
        <w:tc>
          <w:tcPr>
            <w:tcW w:w="992" w:type="dxa"/>
            <w:tcBorders>
              <w:top w:val="single" w:sz="4" w:space="0" w:color="auto"/>
            </w:tcBorders>
          </w:tcPr>
          <w:p w:rsidR="000D5A8B" w:rsidRPr="0028014E" w:rsidRDefault="000D5A8B" w:rsidP="001B2A8B">
            <w:pPr>
              <w:spacing w:line="240" w:lineRule="atLeast"/>
              <w:jc w:val="center"/>
            </w:pPr>
          </w:p>
        </w:tc>
        <w:tc>
          <w:tcPr>
            <w:tcW w:w="1135" w:type="dxa"/>
            <w:tcBorders>
              <w:top w:val="single" w:sz="4" w:space="0" w:color="auto"/>
            </w:tcBorders>
          </w:tcPr>
          <w:p w:rsidR="000D5A8B" w:rsidRPr="0028014E" w:rsidRDefault="000D5A8B" w:rsidP="001B2A8B">
            <w:pPr>
              <w:spacing w:line="240" w:lineRule="atLeast"/>
              <w:jc w:val="center"/>
            </w:pPr>
          </w:p>
        </w:tc>
        <w:tc>
          <w:tcPr>
            <w:tcW w:w="1133" w:type="dxa"/>
            <w:tcBorders>
              <w:top w:val="single" w:sz="4" w:space="0" w:color="auto"/>
            </w:tcBorders>
          </w:tcPr>
          <w:p w:rsidR="000D5A8B" w:rsidRPr="0028014E" w:rsidRDefault="000D5A8B" w:rsidP="001B2A8B">
            <w:pPr>
              <w:spacing w:line="240" w:lineRule="atLeast"/>
              <w:jc w:val="center"/>
            </w:pPr>
          </w:p>
        </w:tc>
      </w:tr>
      <w:tr w:rsidR="000D5A8B" w:rsidRPr="0028014E" w:rsidTr="00ED3217">
        <w:trPr>
          <w:trHeight w:val="316"/>
        </w:trPr>
        <w:tc>
          <w:tcPr>
            <w:tcW w:w="1950" w:type="dxa"/>
            <w:vMerge/>
            <w:tcBorders>
              <w:bottom w:val="single" w:sz="4" w:space="0" w:color="auto"/>
            </w:tcBorders>
          </w:tcPr>
          <w:p w:rsidR="000D5A8B" w:rsidRPr="0028014E" w:rsidRDefault="000D5A8B" w:rsidP="001B2A8B">
            <w:pPr>
              <w:spacing w:line="240" w:lineRule="atLeast"/>
            </w:pPr>
          </w:p>
        </w:tc>
        <w:tc>
          <w:tcPr>
            <w:tcW w:w="2835" w:type="dxa"/>
            <w:vMerge/>
            <w:tcBorders>
              <w:bottom w:val="single" w:sz="4" w:space="0" w:color="auto"/>
            </w:tcBorders>
          </w:tcPr>
          <w:p w:rsidR="000D5A8B" w:rsidRPr="0028014E" w:rsidRDefault="000D5A8B" w:rsidP="001B2A8B">
            <w:pPr>
              <w:spacing w:line="240" w:lineRule="atLeast"/>
            </w:pPr>
          </w:p>
        </w:tc>
        <w:tc>
          <w:tcPr>
            <w:tcW w:w="1504" w:type="dxa"/>
            <w:vMerge/>
            <w:tcBorders>
              <w:bottom w:val="single" w:sz="4" w:space="0" w:color="auto"/>
            </w:tcBorders>
          </w:tcPr>
          <w:p w:rsidR="000D5A8B" w:rsidRPr="0028014E" w:rsidRDefault="000D5A8B" w:rsidP="001B2A8B">
            <w:pPr>
              <w:spacing w:line="240" w:lineRule="atLeast"/>
            </w:pPr>
          </w:p>
        </w:tc>
        <w:tc>
          <w:tcPr>
            <w:tcW w:w="1473" w:type="dxa"/>
            <w:gridSpan w:val="2"/>
            <w:tcBorders>
              <w:top w:val="single" w:sz="4" w:space="0" w:color="auto"/>
              <w:bottom w:val="single" w:sz="4" w:space="0" w:color="auto"/>
            </w:tcBorders>
          </w:tcPr>
          <w:p w:rsidR="000D5A8B" w:rsidRPr="0028014E" w:rsidRDefault="000D5A8B" w:rsidP="001B2A8B">
            <w:pPr>
              <w:spacing w:line="240" w:lineRule="atLeast"/>
              <w:ind w:right="34"/>
            </w:pPr>
            <w:r w:rsidRPr="0028014E">
              <w:t>уровень ОО</w:t>
            </w:r>
          </w:p>
        </w:tc>
        <w:tc>
          <w:tcPr>
            <w:tcW w:w="992" w:type="dxa"/>
            <w:gridSpan w:val="2"/>
            <w:tcBorders>
              <w:bottom w:val="single" w:sz="4" w:space="0" w:color="auto"/>
            </w:tcBorders>
          </w:tcPr>
          <w:p w:rsidR="000D5A8B" w:rsidRPr="0028014E" w:rsidRDefault="000D5A8B" w:rsidP="001B2A8B">
            <w:pPr>
              <w:spacing w:line="240" w:lineRule="atLeast"/>
            </w:pPr>
            <w:r w:rsidRPr="0028014E">
              <w:t xml:space="preserve">    1б.</w:t>
            </w:r>
          </w:p>
        </w:tc>
        <w:tc>
          <w:tcPr>
            <w:tcW w:w="992" w:type="dxa"/>
            <w:gridSpan w:val="2"/>
            <w:tcBorders>
              <w:bottom w:val="single" w:sz="4" w:space="0" w:color="auto"/>
            </w:tcBorders>
          </w:tcPr>
          <w:p w:rsidR="000D5A8B" w:rsidRPr="0028014E" w:rsidRDefault="000D5A8B" w:rsidP="001B2A8B">
            <w:pPr>
              <w:spacing w:line="240" w:lineRule="atLeast"/>
              <w:jc w:val="center"/>
            </w:pPr>
            <w:r w:rsidRPr="0028014E">
              <w:t>-</w:t>
            </w:r>
          </w:p>
        </w:tc>
        <w:tc>
          <w:tcPr>
            <w:tcW w:w="1134" w:type="dxa"/>
            <w:gridSpan w:val="2"/>
            <w:tcBorders>
              <w:bottom w:val="single" w:sz="4" w:space="0" w:color="auto"/>
            </w:tcBorders>
          </w:tcPr>
          <w:p w:rsidR="000D5A8B" w:rsidRPr="0028014E" w:rsidRDefault="000D5A8B" w:rsidP="001B2A8B">
            <w:pPr>
              <w:spacing w:line="240" w:lineRule="atLeast"/>
            </w:pPr>
            <w:r w:rsidRPr="0028014E">
              <w:t>1м - 2 б.</w:t>
            </w:r>
          </w:p>
          <w:p w:rsidR="000D5A8B" w:rsidRPr="0028014E" w:rsidRDefault="000D5A8B" w:rsidP="001B2A8B">
            <w:pPr>
              <w:spacing w:line="240" w:lineRule="atLeast"/>
            </w:pPr>
            <w:r w:rsidRPr="0028014E">
              <w:t>2м – 1,5б.</w:t>
            </w:r>
          </w:p>
          <w:p w:rsidR="000D5A8B" w:rsidRPr="0028014E" w:rsidRDefault="000D5A8B" w:rsidP="001B2A8B">
            <w:pPr>
              <w:spacing w:line="240" w:lineRule="atLeast"/>
            </w:pPr>
            <w:r w:rsidRPr="0028014E">
              <w:t>3м. -1 б</w:t>
            </w:r>
          </w:p>
        </w:tc>
        <w:tc>
          <w:tcPr>
            <w:tcW w:w="994" w:type="dxa"/>
            <w:gridSpan w:val="2"/>
            <w:tcBorders>
              <w:bottom w:val="single" w:sz="4" w:space="0" w:color="auto"/>
            </w:tcBorders>
          </w:tcPr>
          <w:p w:rsidR="000D5A8B" w:rsidRPr="0028014E" w:rsidRDefault="000D5A8B" w:rsidP="001B2A8B">
            <w:pPr>
              <w:spacing w:line="240" w:lineRule="atLeast"/>
              <w:jc w:val="center"/>
            </w:pPr>
            <w:r w:rsidRPr="0028014E">
              <w:t>-</w:t>
            </w:r>
          </w:p>
        </w:tc>
        <w:tc>
          <w:tcPr>
            <w:tcW w:w="992" w:type="dxa"/>
            <w:tcBorders>
              <w:bottom w:val="single" w:sz="4" w:space="0" w:color="auto"/>
            </w:tcBorders>
          </w:tcPr>
          <w:p w:rsidR="000D5A8B" w:rsidRPr="0028014E" w:rsidRDefault="000D5A8B" w:rsidP="001B2A8B">
            <w:pPr>
              <w:spacing w:line="240" w:lineRule="atLeast"/>
              <w:jc w:val="center"/>
            </w:pPr>
          </w:p>
        </w:tc>
        <w:tc>
          <w:tcPr>
            <w:tcW w:w="992" w:type="dxa"/>
            <w:tcBorders>
              <w:bottom w:val="single" w:sz="4" w:space="0" w:color="auto"/>
            </w:tcBorders>
          </w:tcPr>
          <w:p w:rsidR="000D5A8B" w:rsidRPr="0028014E" w:rsidRDefault="000D5A8B" w:rsidP="001B2A8B">
            <w:pPr>
              <w:spacing w:line="240" w:lineRule="atLeast"/>
              <w:jc w:val="center"/>
            </w:pPr>
          </w:p>
        </w:tc>
        <w:tc>
          <w:tcPr>
            <w:tcW w:w="1135" w:type="dxa"/>
            <w:tcBorders>
              <w:bottom w:val="single" w:sz="4" w:space="0" w:color="auto"/>
            </w:tcBorders>
          </w:tcPr>
          <w:p w:rsidR="000D5A8B" w:rsidRPr="0028014E" w:rsidRDefault="000D5A8B" w:rsidP="001B2A8B">
            <w:pPr>
              <w:spacing w:line="240" w:lineRule="atLeast"/>
              <w:jc w:val="center"/>
            </w:pPr>
          </w:p>
        </w:tc>
        <w:tc>
          <w:tcPr>
            <w:tcW w:w="1133" w:type="dxa"/>
            <w:tcBorders>
              <w:bottom w:val="single" w:sz="4" w:space="0" w:color="auto"/>
            </w:tcBorders>
          </w:tcPr>
          <w:p w:rsidR="000D5A8B" w:rsidRPr="0028014E" w:rsidRDefault="000D5A8B" w:rsidP="001B2A8B">
            <w:pPr>
              <w:spacing w:line="240" w:lineRule="atLeast"/>
              <w:jc w:val="center"/>
            </w:pPr>
          </w:p>
        </w:tc>
      </w:tr>
      <w:tr w:rsidR="000D5A8B" w:rsidRPr="0028014E" w:rsidTr="00ED3217">
        <w:trPr>
          <w:trHeight w:val="843"/>
        </w:trPr>
        <w:tc>
          <w:tcPr>
            <w:tcW w:w="1950" w:type="dxa"/>
            <w:vMerge/>
            <w:tcBorders>
              <w:bottom w:val="single" w:sz="4" w:space="0" w:color="auto"/>
            </w:tcBorders>
          </w:tcPr>
          <w:p w:rsidR="000D5A8B" w:rsidRPr="0028014E" w:rsidRDefault="000D5A8B" w:rsidP="001B2A8B">
            <w:pPr>
              <w:spacing w:line="240" w:lineRule="atLeast"/>
            </w:pPr>
          </w:p>
        </w:tc>
        <w:tc>
          <w:tcPr>
            <w:tcW w:w="2835" w:type="dxa"/>
            <w:vMerge/>
            <w:tcBorders>
              <w:bottom w:val="single" w:sz="4" w:space="0" w:color="auto"/>
            </w:tcBorders>
          </w:tcPr>
          <w:p w:rsidR="000D5A8B" w:rsidRPr="0028014E" w:rsidRDefault="000D5A8B" w:rsidP="001B2A8B">
            <w:pPr>
              <w:spacing w:line="240" w:lineRule="atLeast"/>
            </w:pPr>
          </w:p>
        </w:tc>
        <w:tc>
          <w:tcPr>
            <w:tcW w:w="1504" w:type="dxa"/>
            <w:vMerge/>
            <w:tcBorders>
              <w:bottom w:val="single" w:sz="4" w:space="0" w:color="auto"/>
            </w:tcBorders>
          </w:tcPr>
          <w:p w:rsidR="000D5A8B" w:rsidRPr="0028014E" w:rsidRDefault="000D5A8B" w:rsidP="001B2A8B">
            <w:pPr>
              <w:spacing w:line="240" w:lineRule="atLeast"/>
            </w:pPr>
          </w:p>
        </w:tc>
        <w:tc>
          <w:tcPr>
            <w:tcW w:w="1473" w:type="dxa"/>
            <w:gridSpan w:val="2"/>
            <w:tcBorders>
              <w:top w:val="single" w:sz="4" w:space="0" w:color="auto"/>
              <w:bottom w:val="single" w:sz="4" w:space="0" w:color="auto"/>
            </w:tcBorders>
          </w:tcPr>
          <w:p w:rsidR="000D5A8B" w:rsidRPr="0028014E" w:rsidRDefault="000D5A8B" w:rsidP="001B2A8B">
            <w:pPr>
              <w:spacing w:line="240" w:lineRule="atLeast"/>
              <w:ind w:right="34"/>
            </w:pPr>
            <w:r w:rsidRPr="0028014E">
              <w:t>окружной (в т. ч. уровень городского района)</w:t>
            </w:r>
          </w:p>
        </w:tc>
        <w:tc>
          <w:tcPr>
            <w:tcW w:w="992"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1 б.</w:t>
            </w:r>
          </w:p>
          <w:p w:rsidR="000D5A8B" w:rsidRPr="0028014E" w:rsidRDefault="000D5A8B" w:rsidP="001B2A8B">
            <w:pPr>
              <w:jc w:val="center"/>
            </w:pPr>
          </w:p>
          <w:p w:rsidR="000D5A8B" w:rsidRPr="0028014E" w:rsidRDefault="000D5A8B" w:rsidP="001B2A8B">
            <w:pPr>
              <w:spacing w:line="240" w:lineRule="atLeast"/>
              <w:jc w:val="center"/>
            </w:pPr>
          </w:p>
        </w:tc>
        <w:tc>
          <w:tcPr>
            <w:tcW w:w="992" w:type="dxa"/>
            <w:gridSpan w:val="2"/>
            <w:vMerge w:val="restart"/>
            <w:tcBorders>
              <w:top w:val="single" w:sz="4" w:space="0" w:color="auto"/>
            </w:tcBorders>
          </w:tcPr>
          <w:p w:rsidR="000D5A8B" w:rsidRPr="0028014E" w:rsidRDefault="000D5A8B" w:rsidP="001B2A8B">
            <w:pPr>
              <w:spacing w:line="240" w:lineRule="atLeast"/>
              <w:jc w:val="center"/>
            </w:pPr>
          </w:p>
          <w:p w:rsidR="000D5A8B" w:rsidRPr="0028014E" w:rsidRDefault="000D5A8B" w:rsidP="001B2A8B">
            <w:pPr>
              <w:spacing w:line="240" w:lineRule="atLeast"/>
              <w:jc w:val="center"/>
            </w:pPr>
          </w:p>
          <w:p w:rsidR="000D5A8B" w:rsidRPr="0028014E" w:rsidRDefault="000D5A8B" w:rsidP="001B2A8B">
            <w:pPr>
              <w:spacing w:line="240" w:lineRule="atLeast"/>
              <w:jc w:val="center"/>
            </w:pPr>
          </w:p>
          <w:p w:rsidR="000D5A8B" w:rsidRPr="0028014E" w:rsidRDefault="000D5A8B" w:rsidP="001B2A8B">
            <w:pPr>
              <w:spacing w:line="240" w:lineRule="atLeast"/>
              <w:jc w:val="center"/>
            </w:pPr>
            <w:r w:rsidRPr="0028014E">
              <w:t>2б</w:t>
            </w:r>
          </w:p>
        </w:tc>
        <w:tc>
          <w:tcPr>
            <w:tcW w:w="1134" w:type="dxa"/>
            <w:gridSpan w:val="2"/>
            <w:tcBorders>
              <w:top w:val="single" w:sz="4" w:space="0" w:color="auto"/>
              <w:bottom w:val="single" w:sz="4" w:space="0" w:color="auto"/>
            </w:tcBorders>
          </w:tcPr>
          <w:p w:rsidR="000D5A8B" w:rsidRPr="0028014E" w:rsidRDefault="000D5A8B" w:rsidP="001B2A8B">
            <w:pPr>
              <w:spacing w:line="240" w:lineRule="atLeast"/>
            </w:pPr>
            <w:r w:rsidRPr="0028014E">
              <w:t>1м. - 3 б.</w:t>
            </w:r>
          </w:p>
          <w:p w:rsidR="000D5A8B" w:rsidRPr="0028014E" w:rsidRDefault="000D5A8B" w:rsidP="001B2A8B">
            <w:pPr>
              <w:spacing w:line="240" w:lineRule="atLeast"/>
            </w:pPr>
            <w:r w:rsidRPr="0028014E">
              <w:t>2м. – 2б.</w:t>
            </w:r>
          </w:p>
          <w:p w:rsidR="000D5A8B" w:rsidRPr="0028014E" w:rsidRDefault="000D5A8B" w:rsidP="001B2A8B">
            <w:pPr>
              <w:spacing w:line="240" w:lineRule="atLeast"/>
            </w:pPr>
            <w:r w:rsidRPr="0028014E">
              <w:t>3м – 1,5 б.</w:t>
            </w:r>
          </w:p>
        </w:tc>
        <w:tc>
          <w:tcPr>
            <w:tcW w:w="994" w:type="dxa"/>
            <w:gridSpan w:val="2"/>
            <w:tcBorders>
              <w:top w:val="single" w:sz="4" w:space="0" w:color="auto"/>
              <w:bottom w:val="single" w:sz="4" w:space="0" w:color="auto"/>
            </w:tcBorders>
          </w:tcPr>
          <w:p w:rsidR="000D5A8B" w:rsidRPr="0028014E" w:rsidRDefault="000D5A8B" w:rsidP="001B2A8B">
            <w:pPr>
              <w:spacing w:line="240" w:lineRule="atLeast"/>
            </w:pPr>
            <w:r w:rsidRPr="0028014E">
              <w:t>1м -2б.</w:t>
            </w:r>
          </w:p>
          <w:p w:rsidR="000D5A8B" w:rsidRPr="0028014E" w:rsidRDefault="000D5A8B" w:rsidP="001B2A8B">
            <w:pPr>
              <w:spacing w:line="240" w:lineRule="atLeast"/>
            </w:pPr>
            <w:r w:rsidRPr="0028014E">
              <w:t>2м. – 1,5б.</w:t>
            </w:r>
          </w:p>
          <w:p w:rsidR="000D5A8B" w:rsidRPr="0028014E" w:rsidRDefault="000D5A8B" w:rsidP="001B2A8B">
            <w:pPr>
              <w:spacing w:line="240" w:lineRule="atLeast"/>
            </w:pPr>
            <w:r w:rsidRPr="0028014E">
              <w:t>3м -  1 б.</w:t>
            </w:r>
          </w:p>
        </w:tc>
        <w:tc>
          <w:tcPr>
            <w:tcW w:w="992" w:type="dxa"/>
            <w:tcBorders>
              <w:top w:val="single" w:sz="4" w:space="0" w:color="auto"/>
              <w:bottom w:val="single" w:sz="4" w:space="0" w:color="auto"/>
            </w:tcBorders>
          </w:tcPr>
          <w:p w:rsidR="000D5A8B" w:rsidRPr="0028014E" w:rsidRDefault="000D5A8B" w:rsidP="001B2A8B">
            <w:pPr>
              <w:spacing w:line="240" w:lineRule="atLeast"/>
            </w:pPr>
          </w:p>
        </w:tc>
        <w:tc>
          <w:tcPr>
            <w:tcW w:w="992" w:type="dxa"/>
            <w:tcBorders>
              <w:top w:val="single" w:sz="4" w:space="0" w:color="auto"/>
              <w:bottom w:val="single" w:sz="4" w:space="0" w:color="auto"/>
            </w:tcBorders>
          </w:tcPr>
          <w:p w:rsidR="000D5A8B" w:rsidRPr="0028014E" w:rsidRDefault="000D5A8B" w:rsidP="001B2A8B">
            <w:pPr>
              <w:spacing w:line="240" w:lineRule="atLeast"/>
            </w:pPr>
          </w:p>
        </w:tc>
        <w:tc>
          <w:tcPr>
            <w:tcW w:w="1135" w:type="dxa"/>
            <w:tcBorders>
              <w:top w:val="single" w:sz="4" w:space="0" w:color="auto"/>
              <w:bottom w:val="single" w:sz="4" w:space="0" w:color="auto"/>
            </w:tcBorders>
          </w:tcPr>
          <w:p w:rsidR="000D5A8B" w:rsidRPr="0028014E" w:rsidRDefault="000D5A8B" w:rsidP="001B2A8B">
            <w:pPr>
              <w:spacing w:line="240" w:lineRule="atLeast"/>
            </w:pPr>
          </w:p>
        </w:tc>
        <w:tc>
          <w:tcPr>
            <w:tcW w:w="1133" w:type="dxa"/>
            <w:tcBorders>
              <w:top w:val="single" w:sz="4" w:space="0" w:color="auto"/>
              <w:bottom w:val="single" w:sz="4" w:space="0" w:color="auto"/>
            </w:tcBorders>
          </w:tcPr>
          <w:p w:rsidR="000D5A8B" w:rsidRPr="0028014E" w:rsidRDefault="000D5A8B" w:rsidP="001B2A8B">
            <w:pPr>
              <w:spacing w:line="240" w:lineRule="atLeast"/>
            </w:pPr>
          </w:p>
        </w:tc>
      </w:tr>
      <w:tr w:rsidR="000D5A8B" w:rsidRPr="0028014E" w:rsidTr="00ED3217">
        <w:trPr>
          <w:trHeight w:val="318"/>
        </w:trPr>
        <w:tc>
          <w:tcPr>
            <w:tcW w:w="1950" w:type="dxa"/>
            <w:vMerge/>
            <w:tcBorders>
              <w:bottom w:val="single" w:sz="4" w:space="0" w:color="auto"/>
            </w:tcBorders>
          </w:tcPr>
          <w:p w:rsidR="000D5A8B" w:rsidRPr="0028014E" w:rsidRDefault="000D5A8B" w:rsidP="001B2A8B">
            <w:pPr>
              <w:spacing w:line="240" w:lineRule="atLeast"/>
            </w:pPr>
          </w:p>
        </w:tc>
        <w:tc>
          <w:tcPr>
            <w:tcW w:w="2835" w:type="dxa"/>
            <w:vMerge/>
            <w:tcBorders>
              <w:bottom w:val="single" w:sz="4" w:space="0" w:color="auto"/>
            </w:tcBorders>
          </w:tcPr>
          <w:p w:rsidR="000D5A8B" w:rsidRPr="0028014E" w:rsidRDefault="000D5A8B" w:rsidP="001B2A8B">
            <w:pPr>
              <w:spacing w:line="240" w:lineRule="atLeast"/>
            </w:pPr>
          </w:p>
        </w:tc>
        <w:tc>
          <w:tcPr>
            <w:tcW w:w="1504" w:type="dxa"/>
            <w:vMerge/>
            <w:tcBorders>
              <w:bottom w:val="single" w:sz="4" w:space="0" w:color="auto"/>
            </w:tcBorders>
          </w:tcPr>
          <w:p w:rsidR="000D5A8B" w:rsidRPr="0028014E" w:rsidRDefault="000D5A8B" w:rsidP="001B2A8B">
            <w:pPr>
              <w:spacing w:line="240" w:lineRule="atLeast"/>
            </w:pPr>
          </w:p>
        </w:tc>
        <w:tc>
          <w:tcPr>
            <w:tcW w:w="1473" w:type="dxa"/>
            <w:gridSpan w:val="2"/>
            <w:tcBorders>
              <w:top w:val="single" w:sz="4" w:space="0" w:color="auto"/>
              <w:bottom w:val="single" w:sz="4" w:space="0" w:color="auto"/>
            </w:tcBorders>
          </w:tcPr>
          <w:p w:rsidR="000D5A8B" w:rsidRPr="0028014E" w:rsidRDefault="000D5A8B" w:rsidP="001B2A8B">
            <w:pPr>
              <w:spacing w:line="240" w:lineRule="atLeast"/>
              <w:ind w:right="34"/>
            </w:pPr>
            <w:r w:rsidRPr="0028014E">
              <w:t>муниципальный</w:t>
            </w:r>
          </w:p>
        </w:tc>
        <w:tc>
          <w:tcPr>
            <w:tcW w:w="992" w:type="dxa"/>
            <w:gridSpan w:val="2"/>
            <w:tcBorders>
              <w:top w:val="single" w:sz="4" w:space="0" w:color="auto"/>
              <w:bottom w:val="single" w:sz="4" w:space="0" w:color="auto"/>
            </w:tcBorders>
          </w:tcPr>
          <w:p w:rsidR="000D5A8B" w:rsidRPr="0028014E" w:rsidRDefault="000D5A8B" w:rsidP="001B2A8B">
            <w:pPr>
              <w:jc w:val="center"/>
            </w:pPr>
            <w:r w:rsidRPr="0028014E">
              <w:t>2 б.</w:t>
            </w:r>
          </w:p>
        </w:tc>
        <w:tc>
          <w:tcPr>
            <w:tcW w:w="992" w:type="dxa"/>
            <w:gridSpan w:val="2"/>
            <w:vMerge/>
          </w:tcPr>
          <w:p w:rsidR="000D5A8B" w:rsidRPr="0028014E" w:rsidRDefault="000D5A8B" w:rsidP="001B2A8B">
            <w:pPr>
              <w:spacing w:line="240" w:lineRule="atLeast"/>
              <w:jc w:val="center"/>
            </w:pPr>
          </w:p>
        </w:tc>
        <w:tc>
          <w:tcPr>
            <w:tcW w:w="1134"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4 б.</w:t>
            </w:r>
          </w:p>
        </w:tc>
        <w:tc>
          <w:tcPr>
            <w:tcW w:w="994"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3б.</w:t>
            </w: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5"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3" w:type="dxa"/>
            <w:tcBorders>
              <w:top w:val="single" w:sz="4" w:space="0" w:color="auto"/>
              <w:bottom w:val="single" w:sz="4" w:space="0" w:color="auto"/>
            </w:tcBorders>
          </w:tcPr>
          <w:p w:rsidR="000D5A8B" w:rsidRPr="0028014E" w:rsidRDefault="000D5A8B" w:rsidP="001B2A8B">
            <w:pPr>
              <w:spacing w:line="240" w:lineRule="atLeast"/>
              <w:jc w:val="center"/>
            </w:pPr>
          </w:p>
        </w:tc>
      </w:tr>
      <w:tr w:rsidR="000D5A8B" w:rsidRPr="0028014E" w:rsidTr="00ED3217">
        <w:trPr>
          <w:trHeight w:val="218"/>
        </w:trPr>
        <w:tc>
          <w:tcPr>
            <w:tcW w:w="1950" w:type="dxa"/>
            <w:vMerge/>
            <w:tcBorders>
              <w:bottom w:val="single" w:sz="4" w:space="0" w:color="auto"/>
            </w:tcBorders>
          </w:tcPr>
          <w:p w:rsidR="000D5A8B" w:rsidRPr="0028014E" w:rsidRDefault="000D5A8B" w:rsidP="001B2A8B">
            <w:pPr>
              <w:spacing w:line="240" w:lineRule="atLeast"/>
            </w:pPr>
          </w:p>
        </w:tc>
        <w:tc>
          <w:tcPr>
            <w:tcW w:w="2835" w:type="dxa"/>
            <w:vMerge/>
            <w:tcBorders>
              <w:bottom w:val="single" w:sz="4" w:space="0" w:color="auto"/>
            </w:tcBorders>
          </w:tcPr>
          <w:p w:rsidR="000D5A8B" w:rsidRPr="0028014E" w:rsidRDefault="000D5A8B" w:rsidP="001B2A8B">
            <w:pPr>
              <w:spacing w:line="240" w:lineRule="atLeast"/>
            </w:pPr>
          </w:p>
        </w:tc>
        <w:tc>
          <w:tcPr>
            <w:tcW w:w="1504" w:type="dxa"/>
            <w:vMerge/>
            <w:tcBorders>
              <w:bottom w:val="single" w:sz="4" w:space="0" w:color="auto"/>
            </w:tcBorders>
          </w:tcPr>
          <w:p w:rsidR="000D5A8B" w:rsidRPr="0028014E" w:rsidRDefault="000D5A8B" w:rsidP="001B2A8B">
            <w:pPr>
              <w:spacing w:line="240" w:lineRule="atLeast"/>
            </w:pPr>
          </w:p>
        </w:tc>
        <w:tc>
          <w:tcPr>
            <w:tcW w:w="1473" w:type="dxa"/>
            <w:gridSpan w:val="2"/>
            <w:tcBorders>
              <w:top w:val="single" w:sz="4" w:space="0" w:color="auto"/>
              <w:bottom w:val="single" w:sz="4" w:space="0" w:color="auto"/>
            </w:tcBorders>
          </w:tcPr>
          <w:p w:rsidR="000D5A8B" w:rsidRPr="0028014E" w:rsidRDefault="000D5A8B" w:rsidP="001B2A8B">
            <w:pPr>
              <w:spacing w:line="240" w:lineRule="atLeast"/>
              <w:ind w:right="34"/>
            </w:pPr>
            <w:r w:rsidRPr="0028014E">
              <w:t>региональный</w:t>
            </w:r>
          </w:p>
        </w:tc>
        <w:tc>
          <w:tcPr>
            <w:tcW w:w="992" w:type="dxa"/>
            <w:gridSpan w:val="2"/>
            <w:tcBorders>
              <w:top w:val="single" w:sz="4" w:space="0" w:color="auto"/>
              <w:bottom w:val="single" w:sz="4" w:space="0" w:color="auto"/>
            </w:tcBorders>
          </w:tcPr>
          <w:p w:rsidR="000D5A8B" w:rsidRPr="0028014E" w:rsidRDefault="000D5A8B" w:rsidP="001B2A8B">
            <w:pPr>
              <w:jc w:val="center"/>
            </w:pPr>
            <w:r w:rsidRPr="0028014E">
              <w:t>3 б.</w:t>
            </w:r>
          </w:p>
        </w:tc>
        <w:tc>
          <w:tcPr>
            <w:tcW w:w="992" w:type="dxa"/>
            <w:gridSpan w:val="2"/>
            <w:vMerge/>
          </w:tcPr>
          <w:p w:rsidR="000D5A8B" w:rsidRPr="0028014E" w:rsidRDefault="000D5A8B" w:rsidP="001B2A8B">
            <w:pPr>
              <w:spacing w:line="240" w:lineRule="atLeast"/>
              <w:jc w:val="center"/>
            </w:pPr>
          </w:p>
        </w:tc>
        <w:tc>
          <w:tcPr>
            <w:tcW w:w="1134"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5 б.</w:t>
            </w:r>
          </w:p>
        </w:tc>
        <w:tc>
          <w:tcPr>
            <w:tcW w:w="994"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4б.</w:t>
            </w: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5"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3" w:type="dxa"/>
            <w:tcBorders>
              <w:top w:val="single" w:sz="4" w:space="0" w:color="auto"/>
              <w:bottom w:val="single" w:sz="4" w:space="0" w:color="auto"/>
            </w:tcBorders>
          </w:tcPr>
          <w:p w:rsidR="000D5A8B" w:rsidRPr="0028014E" w:rsidRDefault="000D5A8B" w:rsidP="001B2A8B">
            <w:pPr>
              <w:spacing w:line="240" w:lineRule="atLeast"/>
              <w:jc w:val="center"/>
            </w:pPr>
          </w:p>
        </w:tc>
      </w:tr>
      <w:tr w:rsidR="000D5A8B" w:rsidRPr="0028014E" w:rsidTr="00ED3217">
        <w:trPr>
          <w:trHeight w:val="335"/>
        </w:trPr>
        <w:tc>
          <w:tcPr>
            <w:tcW w:w="1950" w:type="dxa"/>
            <w:vMerge/>
            <w:tcBorders>
              <w:bottom w:val="single" w:sz="4" w:space="0" w:color="auto"/>
            </w:tcBorders>
          </w:tcPr>
          <w:p w:rsidR="000D5A8B" w:rsidRPr="0028014E" w:rsidRDefault="000D5A8B" w:rsidP="001B2A8B">
            <w:pPr>
              <w:spacing w:line="240" w:lineRule="atLeast"/>
            </w:pPr>
          </w:p>
        </w:tc>
        <w:tc>
          <w:tcPr>
            <w:tcW w:w="2835" w:type="dxa"/>
            <w:vMerge/>
            <w:tcBorders>
              <w:bottom w:val="single" w:sz="4" w:space="0" w:color="auto"/>
            </w:tcBorders>
          </w:tcPr>
          <w:p w:rsidR="000D5A8B" w:rsidRPr="0028014E" w:rsidRDefault="000D5A8B" w:rsidP="001B2A8B">
            <w:pPr>
              <w:spacing w:line="240" w:lineRule="atLeast"/>
            </w:pPr>
          </w:p>
        </w:tc>
        <w:tc>
          <w:tcPr>
            <w:tcW w:w="1504" w:type="dxa"/>
            <w:vMerge/>
            <w:tcBorders>
              <w:bottom w:val="single" w:sz="4" w:space="0" w:color="auto"/>
            </w:tcBorders>
          </w:tcPr>
          <w:p w:rsidR="000D5A8B" w:rsidRPr="0028014E" w:rsidRDefault="000D5A8B" w:rsidP="001B2A8B">
            <w:pPr>
              <w:spacing w:line="240" w:lineRule="atLeast"/>
            </w:pPr>
          </w:p>
        </w:tc>
        <w:tc>
          <w:tcPr>
            <w:tcW w:w="1473" w:type="dxa"/>
            <w:gridSpan w:val="2"/>
            <w:tcBorders>
              <w:top w:val="single" w:sz="4" w:space="0" w:color="auto"/>
              <w:bottom w:val="single" w:sz="4" w:space="0" w:color="auto"/>
            </w:tcBorders>
          </w:tcPr>
          <w:p w:rsidR="000D5A8B" w:rsidRPr="0028014E" w:rsidRDefault="000D5A8B" w:rsidP="001B2A8B">
            <w:pPr>
              <w:spacing w:line="240" w:lineRule="atLeast"/>
              <w:ind w:right="34"/>
            </w:pPr>
            <w:r w:rsidRPr="0028014E">
              <w:t>федеральный</w:t>
            </w:r>
          </w:p>
        </w:tc>
        <w:tc>
          <w:tcPr>
            <w:tcW w:w="992" w:type="dxa"/>
            <w:gridSpan w:val="2"/>
            <w:tcBorders>
              <w:top w:val="single" w:sz="4" w:space="0" w:color="auto"/>
              <w:bottom w:val="single" w:sz="4" w:space="0" w:color="auto"/>
            </w:tcBorders>
          </w:tcPr>
          <w:p w:rsidR="000D5A8B" w:rsidRPr="0028014E" w:rsidRDefault="000D5A8B" w:rsidP="001B2A8B">
            <w:pPr>
              <w:jc w:val="center"/>
            </w:pPr>
            <w:r w:rsidRPr="0028014E">
              <w:t>5 б.</w:t>
            </w:r>
          </w:p>
        </w:tc>
        <w:tc>
          <w:tcPr>
            <w:tcW w:w="992" w:type="dxa"/>
            <w:gridSpan w:val="2"/>
            <w:vMerge/>
          </w:tcPr>
          <w:p w:rsidR="000D5A8B" w:rsidRPr="0028014E" w:rsidRDefault="000D5A8B" w:rsidP="001B2A8B">
            <w:pPr>
              <w:spacing w:line="240" w:lineRule="atLeast"/>
              <w:jc w:val="center"/>
            </w:pPr>
          </w:p>
        </w:tc>
        <w:tc>
          <w:tcPr>
            <w:tcW w:w="1134"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10 б.</w:t>
            </w:r>
          </w:p>
        </w:tc>
        <w:tc>
          <w:tcPr>
            <w:tcW w:w="994"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5б.</w:t>
            </w: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5"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3" w:type="dxa"/>
            <w:tcBorders>
              <w:top w:val="single" w:sz="4" w:space="0" w:color="auto"/>
              <w:bottom w:val="single" w:sz="4" w:space="0" w:color="auto"/>
            </w:tcBorders>
          </w:tcPr>
          <w:p w:rsidR="000D5A8B" w:rsidRPr="0028014E" w:rsidRDefault="000D5A8B" w:rsidP="001B2A8B">
            <w:pPr>
              <w:spacing w:line="240" w:lineRule="atLeast"/>
              <w:jc w:val="center"/>
            </w:pPr>
          </w:p>
        </w:tc>
      </w:tr>
      <w:tr w:rsidR="000D5A8B" w:rsidRPr="0028014E" w:rsidTr="00ED3217">
        <w:trPr>
          <w:trHeight w:val="385"/>
        </w:trPr>
        <w:tc>
          <w:tcPr>
            <w:tcW w:w="1950" w:type="dxa"/>
            <w:vMerge/>
            <w:tcBorders>
              <w:bottom w:val="single" w:sz="4" w:space="0" w:color="auto"/>
            </w:tcBorders>
          </w:tcPr>
          <w:p w:rsidR="000D5A8B" w:rsidRPr="0028014E" w:rsidRDefault="000D5A8B" w:rsidP="001B2A8B">
            <w:pPr>
              <w:spacing w:line="240" w:lineRule="atLeast"/>
            </w:pPr>
          </w:p>
        </w:tc>
        <w:tc>
          <w:tcPr>
            <w:tcW w:w="2835" w:type="dxa"/>
            <w:vMerge/>
            <w:tcBorders>
              <w:bottom w:val="single" w:sz="4" w:space="0" w:color="auto"/>
            </w:tcBorders>
          </w:tcPr>
          <w:p w:rsidR="000D5A8B" w:rsidRPr="0028014E" w:rsidRDefault="000D5A8B" w:rsidP="001B2A8B">
            <w:pPr>
              <w:spacing w:line="240" w:lineRule="atLeast"/>
            </w:pPr>
          </w:p>
        </w:tc>
        <w:tc>
          <w:tcPr>
            <w:tcW w:w="1504" w:type="dxa"/>
            <w:vMerge/>
            <w:tcBorders>
              <w:bottom w:val="single" w:sz="4" w:space="0" w:color="auto"/>
            </w:tcBorders>
          </w:tcPr>
          <w:p w:rsidR="000D5A8B" w:rsidRPr="0028014E" w:rsidRDefault="000D5A8B" w:rsidP="001B2A8B">
            <w:pPr>
              <w:spacing w:line="240" w:lineRule="atLeast"/>
            </w:pPr>
          </w:p>
        </w:tc>
        <w:tc>
          <w:tcPr>
            <w:tcW w:w="1473" w:type="dxa"/>
            <w:gridSpan w:val="2"/>
            <w:tcBorders>
              <w:top w:val="single" w:sz="4" w:space="0" w:color="auto"/>
              <w:bottom w:val="single" w:sz="4" w:space="0" w:color="auto"/>
            </w:tcBorders>
          </w:tcPr>
          <w:p w:rsidR="000D5A8B" w:rsidRPr="0028014E" w:rsidRDefault="000D5A8B" w:rsidP="001B2A8B">
            <w:pPr>
              <w:spacing w:line="240" w:lineRule="atLeast"/>
              <w:ind w:right="34"/>
            </w:pPr>
            <w:r w:rsidRPr="0028014E">
              <w:t>международный</w:t>
            </w:r>
          </w:p>
        </w:tc>
        <w:tc>
          <w:tcPr>
            <w:tcW w:w="992"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10 б.</w:t>
            </w:r>
          </w:p>
        </w:tc>
        <w:tc>
          <w:tcPr>
            <w:tcW w:w="992" w:type="dxa"/>
            <w:gridSpan w:val="2"/>
            <w:vMerge/>
            <w:tcBorders>
              <w:bottom w:val="single" w:sz="4" w:space="0" w:color="auto"/>
            </w:tcBorders>
          </w:tcPr>
          <w:p w:rsidR="000D5A8B" w:rsidRPr="0028014E" w:rsidRDefault="000D5A8B" w:rsidP="001B2A8B">
            <w:pPr>
              <w:spacing w:line="240" w:lineRule="atLeast"/>
              <w:jc w:val="center"/>
            </w:pPr>
          </w:p>
        </w:tc>
        <w:tc>
          <w:tcPr>
            <w:tcW w:w="1134"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10 б.</w:t>
            </w:r>
          </w:p>
        </w:tc>
        <w:tc>
          <w:tcPr>
            <w:tcW w:w="994" w:type="dxa"/>
            <w:gridSpan w:val="2"/>
            <w:tcBorders>
              <w:top w:val="single" w:sz="4" w:space="0" w:color="auto"/>
              <w:bottom w:val="single" w:sz="4" w:space="0" w:color="auto"/>
            </w:tcBorders>
          </w:tcPr>
          <w:p w:rsidR="000D5A8B" w:rsidRPr="0028014E" w:rsidRDefault="000D5A8B" w:rsidP="001B2A8B">
            <w:pPr>
              <w:spacing w:line="240" w:lineRule="atLeast"/>
              <w:jc w:val="center"/>
            </w:pPr>
            <w:r w:rsidRPr="0028014E">
              <w:t>6б.</w:t>
            </w: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992"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5" w:type="dxa"/>
            <w:tcBorders>
              <w:top w:val="single" w:sz="4" w:space="0" w:color="auto"/>
              <w:bottom w:val="single" w:sz="4" w:space="0" w:color="auto"/>
            </w:tcBorders>
          </w:tcPr>
          <w:p w:rsidR="000D5A8B" w:rsidRPr="0028014E" w:rsidRDefault="000D5A8B" w:rsidP="001B2A8B">
            <w:pPr>
              <w:spacing w:line="240" w:lineRule="atLeast"/>
              <w:jc w:val="center"/>
            </w:pPr>
          </w:p>
        </w:tc>
        <w:tc>
          <w:tcPr>
            <w:tcW w:w="1133" w:type="dxa"/>
            <w:tcBorders>
              <w:top w:val="single" w:sz="4" w:space="0" w:color="auto"/>
              <w:bottom w:val="single" w:sz="4" w:space="0" w:color="auto"/>
            </w:tcBorders>
          </w:tcPr>
          <w:p w:rsidR="000D5A8B" w:rsidRPr="0028014E" w:rsidRDefault="000D5A8B" w:rsidP="001B2A8B">
            <w:pPr>
              <w:spacing w:line="240" w:lineRule="atLeast"/>
              <w:jc w:val="center"/>
            </w:pPr>
          </w:p>
        </w:tc>
      </w:tr>
      <w:tr w:rsidR="000D5A8B" w:rsidRPr="0028014E" w:rsidTr="00D436C7">
        <w:trPr>
          <w:trHeight w:val="3251"/>
        </w:trPr>
        <w:tc>
          <w:tcPr>
            <w:tcW w:w="1950" w:type="dxa"/>
            <w:vMerge/>
            <w:tcBorders>
              <w:bottom w:val="single" w:sz="4" w:space="0" w:color="auto"/>
            </w:tcBorders>
          </w:tcPr>
          <w:p w:rsidR="000D5A8B" w:rsidRPr="0028014E" w:rsidRDefault="000D5A8B" w:rsidP="001B2A8B">
            <w:pPr>
              <w:spacing w:line="240" w:lineRule="atLeast"/>
            </w:pPr>
          </w:p>
        </w:tc>
        <w:tc>
          <w:tcPr>
            <w:tcW w:w="2835" w:type="dxa"/>
            <w:vMerge/>
            <w:tcBorders>
              <w:bottom w:val="single" w:sz="4" w:space="0" w:color="auto"/>
            </w:tcBorders>
          </w:tcPr>
          <w:p w:rsidR="000D5A8B" w:rsidRPr="0028014E" w:rsidRDefault="000D5A8B" w:rsidP="001B2A8B">
            <w:pPr>
              <w:spacing w:line="240" w:lineRule="atLeast"/>
            </w:pPr>
          </w:p>
        </w:tc>
        <w:tc>
          <w:tcPr>
            <w:tcW w:w="1504" w:type="dxa"/>
            <w:vMerge/>
            <w:tcBorders>
              <w:bottom w:val="single" w:sz="4" w:space="0" w:color="auto"/>
            </w:tcBorders>
          </w:tcPr>
          <w:p w:rsidR="000D5A8B" w:rsidRPr="0028014E" w:rsidRDefault="000D5A8B" w:rsidP="001B2A8B">
            <w:pPr>
              <w:spacing w:line="240" w:lineRule="atLeast"/>
            </w:pPr>
          </w:p>
        </w:tc>
        <w:tc>
          <w:tcPr>
            <w:tcW w:w="5585" w:type="dxa"/>
            <w:gridSpan w:val="10"/>
            <w:tcBorders>
              <w:top w:val="single" w:sz="4" w:space="0" w:color="auto"/>
              <w:bottom w:val="single" w:sz="4" w:space="0" w:color="auto"/>
              <w:right w:val="single" w:sz="4" w:space="0" w:color="auto"/>
            </w:tcBorders>
          </w:tcPr>
          <w:p w:rsidR="000D5A8B" w:rsidRPr="0028014E" w:rsidRDefault="000D5A8B" w:rsidP="00DE5C3B">
            <w:pPr>
              <w:spacing w:line="240" w:lineRule="auto"/>
            </w:pPr>
            <w:r w:rsidRPr="0028014E">
              <w:t>Количество баллов по итогам проведения очных мероприятий определяется:</w:t>
            </w:r>
          </w:p>
          <w:p w:rsidR="000D5A8B" w:rsidRPr="0028014E" w:rsidRDefault="000D5A8B" w:rsidP="00DE5C3B">
            <w:pPr>
              <w:spacing w:line="240" w:lineRule="auto"/>
            </w:pPr>
            <w:r w:rsidRPr="0028014E">
              <w:t>-путем суммирования при условии участия в мероприятии нескольких  обучающихся (воспитанников) или одного обучающегося (воспитанника) в разных мероприятиях;</w:t>
            </w:r>
          </w:p>
          <w:p w:rsidR="000D5A8B" w:rsidRPr="0028014E" w:rsidRDefault="000D5A8B" w:rsidP="00DE5C3B">
            <w:pPr>
              <w:spacing w:line="240" w:lineRule="auto"/>
            </w:pPr>
            <w:r w:rsidRPr="0028014E">
              <w:t xml:space="preserve">- через указание максимального балла при условии участия  обучающегося (воспитанника) в различных этапах одного и того же конкурса. </w:t>
            </w:r>
          </w:p>
          <w:p w:rsidR="000D5A8B" w:rsidRPr="0028014E" w:rsidRDefault="000D5A8B" w:rsidP="00DE5C3B">
            <w:pPr>
              <w:spacing w:line="240" w:lineRule="auto"/>
            </w:pPr>
            <w:r w:rsidRPr="0028014E">
              <w:t>Количество баллов по итогам проведения дистанционных мероприятий определяется путем  выставления единого совокупного балла (вне зависимости от количества участников и уровня организации мероприятий) - 2 балла</w:t>
            </w:r>
          </w:p>
          <w:p w:rsidR="000D5A8B" w:rsidRPr="0028014E" w:rsidRDefault="000D5A8B" w:rsidP="00DE5C3B">
            <w:pPr>
              <w:spacing w:line="240" w:lineRule="auto"/>
            </w:pPr>
          </w:p>
          <w:p w:rsidR="000D5A8B" w:rsidRPr="0028014E" w:rsidRDefault="000D5A8B" w:rsidP="00DE5C3B">
            <w:pPr>
              <w:spacing w:line="240" w:lineRule="auto"/>
            </w:pPr>
            <w:r w:rsidRPr="0028014E">
              <w:t>Значение показателя рассчитывается путем суммирования значений индикаторов и фиксируется однократно за расчетный период.</w:t>
            </w:r>
          </w:p>
        </w:tc>
        <w:tc>
          <w:tcPr>
            <w:tcW w:w="992" w:type="dxa"/>
            <w:tcBorders>
              <w:top w:val="single" w:sz="4" w:space="0" w:color="auto"/>
              <w:bottom w:val="single" w:sz="4" w:space="0" w:color="auto"/>
              <w:right w:val="single" w:sz="4" w:space="0" w:color="auto"/>
            </w:tcBorders>
          </w:tcPr>
          <w:p w:rsidR="000D5A8B" w:rsidRPr="0028014E" w:rsidRDefault="000D5A8B" w:rsidP="001B2A8B"/>
        </w:tc>
        <w:tc>
          <w:tcPr>
            <w:tcW w:w="992" w:type="dxa"/>
            <w:tcBorders>
              <w:top w:val="single" w:sz="4" w:space="0" w:color="auto"/>
              <w:bottom w:val="single" w:sz="4" w:space="0" w:color="auto"/>
              <w:right w:val="single" w:sz="4" w:space="0" w:color="auto"/>
            </w:tcBorders>
          </w:tcPr>
          <w:p w:rsidR="000D5A8B" w:rsidRPr="0028014E" w:rsidRDefault="000D5A8B" w:rsidP="001B2A8B"/>
        </w:tc>
        <w:tc>
          <w:tcPr>
            <w:tcW w:w="1135" w:type="dxa"/>
            <w:tcBorders>
              <w:top w:val="single" w:sz="4" w:space="0" w:color="auto"/>
              <w:bottom w:val="single" w:sz="4" w:space="0" w:color="auto"/>
              <w:right w:val="single" w:sz="4" w:space="0" w:color="auto"/>
            </w:tcBorders>
          </w:tcPr>
          <w:p w:rsidR="000D5A8B" w:rsidRPr="0028014E" w:rsidRDefault="000D5A8B" w:rsidP="001B2A8B"/>
        </w:tc>
        <w:tc>
          <w:tcPr>
            <w:tcW w:w="1133" w:type="dxa"/>
            <w:tcBorders>
              <w:top w:val="single" w:sz="4" w:space="0" w:color="auto"/>
              <w:bottom w:val="single" w:sz="4" w:space="0" w:color="auto"/>
              <w:right w:val="single" w:sz="4" w:space="0" w:color="auto"/>
            </w:tcBorders>
          </w:tcPr>
          <w:p w:rsidR="000D5A8B" w:rsidRPr="0028014E" w:rsidRDefault="000D5A8B" w:rsidP="001B2A8B"/>
        </w:tc>
      </w:tr>
      <w:tr w:rsidR="000D5A8B" w:rsidRPr="0028014E" w:rsidTr="00ED3217">
        <w:tc>
          <w:tcPr>
            <w:tcW w:w="1950" w:type="dxa"/>
          </w:tcPr>
          <w:p w:rsidR="000D5A8B" w:rsidRPr="0028014E" w:rsidRDefault="000D5A8B" w:rsidP="001B2A8B">
            <w:pPr>
              <w:spacing w:line="240" w:lineRule="atLeast"/>
            </w:pPr>
            <w:r w:rsidRPr="0028014E">
              <w:t xml:space="preserve">3.3. Результативность </w:t>
            </w:r>
            <w:r w:rsidRPr="0028014E">
              <w:lastRenderedPageBreak/>
              <w:t>деятельности, направленной на социализацию обучающихс</w:t>
            </w:r>
            <w:proofErr w:type="gramStart"/>
            <w:r w:rsidRPr="0028014E">
              <w:t>я(</w:t>
            </w:r>
            <w:proofErr w:type="gramEnd"/>
            <w:r w:rsidRPr="0028014E">
              <w:t>воспитанников) и  проводимой с участием широкой общественности</w:t>
            </w:r>
          </w:p>
          <w:p w:rsidR="000D5A8B" w:rsidRPr="0028014E" w:rsidRDefault="000D5A8B" w:rsidP="001B2A8B">
            <w:pPr>
              <w:spacing w:line="240" w:lineRule="atLeast"/>
            </w:pPr>
            <w:r w:rsidRPr="0028014E">
              <w:t>(</w:t>
            </w:r>
            <w:proofErr w:type="gramStart"/>
            <w:r w:rsidRPr="0028014E">
              <w:t>П</w:t>
            </w:r>
            <w:proofErr w:type="gramEnd"/>
            <w:r w:rsidRPr="0028014E">
              <w:t xml:space="preserve"> 3.3)</w:t>
            </w:r>
          </w:p>
        </w:tc>
        <w:tc>
          <w:tcPr>
            <w:tcW w:w="2835" w:type="dxa"/>
          </w:tcPr>
          <w:p w:rsidR="000D5A8B" w:rsidRPr="0028014E" w:rsidRDefault="000D5A8B" w:rsidP="001B2A8B">
            <w:pPr>
              <w:spacing w:line="240" w:lineRule="atLeast"/>
            </w:pPr>
            <w:r w:rsidRPr="0028014E">
              <w:lastRenderedPageBreak/>
              <w:t>Направления деятельности:</w:t>
            </w:r>
          </w:p>
          <w:p w:rsidR="000D5A8B" w:rsidRPr="0028014E" w:rsidRDefault="000D5A8B" w:rsidP="001B2A8B">
            <w:pPr>
              <w:spacing w:line="240" w:lineRule="atLeast"/>
            </w:pPr>
            <w:r w:rsidRPr="0028014E">
              <w:t xml:space="preserve">- участие в </w:t>
            </w:r>
            <w:r w:rsidRPr="0028014E">
              <w:lastRenderedPageBreak/>
              <w:t xml:space="preserve">благотворительных и социально значимых акциях и программах (помощь пожилым людям, инвалидам, детям-сиротам и т.д.) </w:t>
            </w:r>
          </w:p>
          <w:p w:rsidR="000D5A8B" w:rsidRPr="0028014E" w:rsidRDefault="000D5A8B" w:rsidP="001B2A8B">
            <w:pPr>
              <w:spacing w:line="240" w:lineRule="atLeast"/>
            </w:pPr>
            <w:r w:rsidRPr="0028014E">
              <w:t>(И 3.3.1);</w:t>
            </w:r>
          </w:p>
          <w:p w:rsidR="000D5A8B" w:rsidRPr="0028014E" w:rsidRDefault="000D5A8B" w:rsidP="001B2A8B">
            <w:pPr>
              <w:spacing w:line="240" w:lineRule="atLeast"/>
            </w:pPr>
            <w:r w:rsidRPr="0028014E">
              <w:t xml:space="preserve">- организация мероприятий по патриотическому и гражданскому воспитанию  </w:t>
            </w:r>
          </w:p>
          <w:p w:rsidR="000D5A8B" w:rsidRPr="0028014E" w:rsidRDefault="000D5A8B" w:rsidP="001B2A8B">
            <w:pPr>
              <w:spacing w:line="240" w:lineRule="atLeast"/>
            </w:pPr>
            <w:r w:rsidRPr="0028014E">
              <w:t>(И 3.3.2);</w:t>
            </w:r>
          </w:p>
          <w:p w:rsidR="000D5A8B" w:rsidRPr="0028014E" w:rsidRDefault="000D5A8B" w:rsidP="001B2A8B">
            <w:pPr>
              <w:spacing w:line="240" w:lineRule="atLeast"/>
            </w:pPr>
            <w:r w:rsidRPr="0028014E">
              <w:t xml:space="preserve">- организация  мероприятий экологической направленности </w:t>
            </w:r>
          </w:p>
          <w:p w:rsidR="000D5A8B" w:rsidRPr="0028014E" w:rsidRDefault="000D5A8B" w:rsidP="001B2A8B">
            <w:pPr>
              <w:spacing w:line="240" w:lineRule="atLeast"/>
            </w:pPr>
            <w:r w:rsidRPr="0028014E">
              <w:t>(И 3.3.3);</w:t>
            </w:r>
          </w:p>
          <w:p w:rsidR="000D5A8B" w:rsidRPr="0028014E" w:rsidRDefault="000D5A8B" w:rsidP="001B2A8B">
            <w:pPr>
              <w:spacing w:line="240" w:lineRule="atLeast"/>
            </w:pPr>
            <w:r w:rsidRPr="0028014E">
              <w:t xml:space="preserve">-организация мероприятий по формированию здорового и безопасного образа жизни </w:t>
            </w:r>
          </w:p>
          <w:p w:rsidR="000D5A8B" w:rsidRPr="0028014E" w:rsidRDefault="000D5A8B" w:rsidP="001B2A8B">
            <w:pPr>
              <w:spacing w:line="240" w:lineRule="atLeast"/>
            </w:pPr>
            <w:r w:rsidRPr="0028014E">
              <w:t>(И 3.3.4).</w:t>
            </w:r>
          </w:p>
        </w:tc>
        <w:tc>
          <w:tcPr>
            <w:tcW w:w="1504" w:type="dxa"/>
          </w:tcPr>
          <w:p w:rsidR="000D5A8B" w:rsidRPr="0028014E" w:rsidRDefault="000D5A8B" w:rsidP="001B2A8B">
            <w:pPr>
              <w:spacing w:line="240" w:lineRule="atLeast"/>
            </w:pPr>
            <w:r w:rsidRPr="0028014E">
              <w:lastRenderedPageBreak/>
              <w:t xml:space="preserve">Наличие документов, </w:t>
            </w:r>
            <w:r w:rsidRPr="0028014E">
              <w:lastRenderedPageBreak/>
              <w:t>свидетельствующих об участии и/или его результате</w:t>
            </w:r>
          </w:p>
          <w:p w:rsidR="000D5A8B" w:rsidRPr="0028014E" w:rsidRDefault="000D5A8B" w:rsidP="001B2A8B">
            <w:pPr>
              <w:spacing w:line="240" w:lineRule="atLeast"/>
            </w:pPr>
          </w:p>
        </w:tc>
        <w:tc>
          <w:tcPr>
            <w:tcW w:w="5585" w:type="dxa"/>
            <w:gridSpan w:val="10"/>
          </w:tcPr>
          <w:p w:rsidR="000D5A8B" w:rsidRPr="0028014E" w:rsidRDefault="000D5A8B" w:rsidP="001B2A8B">
            <w:pPr>
              <w:spacing w:line="240" w:lineRule="atLeast"/>
            </w:pPr>
            <w:r w:rsidRPr="0028014E">
              <w:lastRenderedPageBreak/>
              <w:t xml:space="preserve">Значение показателя рассчитывается путем суммирования значений индикаторов и фиксируется однократно за расчетный </w:t>
            </w:r>
            <w:r w:rsidRPr="0028014E">
              <w:lastRenderedPageBreak/>
              <w:t>период.</w:t>
            </w:r>
          </w:p>
          <w:p w:rsidR="000D5A8B" w:rsidRPr="0028014E" w:rsidRDefault="000D5A8B" w:rsidP="001B2A8B">
            <w:pPr>
              <w:spacing w:line="240" w:lineRule="atLeast"/>
            </w:pPr>
            <w:r w:rsidRPr="0028014E">
              <w:t>3 балла за  каждое мероприятие.</w:t>
            </w:r>
          </w:p>
          <w:p w:rsidR="000D5A8B" w:rsidRPr="0028014E" w:rsidRDefault="000D5A8B" w:rsidP="001B2A8B">
            <w:pPr>
              <w:spacing w:line="240" w:lineRule="atLeast"/>
            </w:pPr>
          </w:p>
        </w:tc>
        <w:tc>
          <w:tcPr>
            <w:tcW w:w="992" w:type="dxa"/>
          </w:tcPr>
          <w:p w:rsidR="000D5A8B" w:rsidRPr="0028014E" w:rsidRDefault="000D5A8B" w:rsidP="001B2A8B">
            <w:pPr>
              <w:spacing w:line="240" w:lineRule="atLeast"/>
            </w:pPr>
          </w:p>
        </w:tc>
        <w:tc>
          <w:tcPr>
            <w:tcW w:w="992" w:type="dxa"/>
          </w:tcPr>
          <w:p w:rsidR="000D5A8B" w:rsidRPr="0028014E" w:rsidRDefault="000D5A8B" w:rsidP="001B2A8B">
            <w:pPr>
              <w:spacing w:line="240" w:lineRule="atLeast"/>
            </w:pPr>
          </w:p>
        </w:tc>
        <w:tc>
          <w:tcPr>
            <w:tcW w:w="1135" w:type="dxa"/>
          </w:tcPr>
          <w:p w:rsidR="000D5A8B" w:rsidRPr="0028014E" w:rsidRDefault="000D5A8B" w:rsidP="001B2A8B">
            <w:pPr>
              <w:spacing w:line="240" w:lineRule="atLeast"/>
            </w:pPr>
          </w:p>
        </w:tc>
        <w:tc>
          <w:tcPr>
            <w:tcW w:w="1133" w:type="dxa"/>
          </w:tcPr>
          <w:p w:rsidR="000D5A8B" w:rsidRPr="0028014E" w:rsidRDefault="000D5A8B" w:rsidP="001B2A8B">
            <w:pPr>
              <w:spacing w:line="240" w:lineRule="atLeast"/>
            </w:pPr>
          </w:p>
        </w:tc>
      </w:tr>
      <w:tr w:rsidR="000D5A8B" w:rsidRPr="0028014E" w:rsidTr="00ED3217">
        <w:tc>
          <w:tcPr>
            <w:tcW w:w="11874" w:type="dxa"/>
            <w:gridSpan w:val="13"/>
          </w:tcPr>
          <w:p w:rsidR="000D5A8B" w:rsidRPr="0028014E" w:rsidRDefault="000D5A8B" w:rsidP="00D436C7">
            <w:pPr>
              <w:spacing w:line="240" w:lineRule="atLeast"/>
              <w:jc w:val="center"/>
              <w:rPr>
                <w:b/>
                <w:bCs/>
              </w:rPr>
            </w:pPr>
            <w:r w:rsidRPr="0028014E">
              <w:lastRenderedPageBreak/>
              <w:t xml:space="preserve">Критерий 4 (К 4): </w:t>
            </w:r>
            <w:r w:rsidRPr="0028014E">
              <w:rPr>
                <w:b/>
                <w:bCs/>
              </w:rPr>
              <w:t xml:space="preserve">Качественные показатели профессионального совершенствования </w:t>
            </w:r>
            <w:r w:rsidR="00D436C7">
              <w:rPr>
                <w:b/>
                <w:bCs/>
              </w:rPr>
              <w:t>педагогического работника</w:t>
            </w:r>
          </w:p>
        </w:tc>
        <w:tc>
          <w:tcPr>
            <w:tcW w:w="992" w:type="dxa"/>
          </w:tcPr>
          <w:p w:rsidR="000D5A8B" w:rsidRPr="0028014E" w:rsidRDefault="000D5A8B" w:rsidP="001B2A8B">
            <w:pPr>
              <w:spacing w:line="240" w:lineRule="atLeast"/>
              <w:jc w:val="center"/>
            </w:pPr>
          </w:p>
        </w:tc>
        <w:tc>
          <w:tcPr>
            <w:tcW w:w="992" w:type="dxa"/>
          </w:tcPr>
          <w:p w:rsidR="000D5A8B" w:rsidRPr="0028014E" w:rsidRDefault="000D5A8B" w:rsidP="001B2A8B">
            <w:pPr>
              <w:spacing w:line="240" w:lineRule="atLeast"/>
              <w:jc w:val="center"/>
            </w:pPr>
          </w:p>
        </w:tc>
        <w:tc>
          <w:tcPr>
            <w:tcW w:w="1135" w:type="dxa"/>
          </w:tcPr>
          <w:p w:rsidR="000D5A8B" w:rsidRPr="0028014E" w:rsidRDefault="000D5A8B" w:rsidP="001B2A8B">
            <w:pPr>
              <w:spacing w:line="240" w:lineRule="atLeast"/>
              <w:jc w:val="center"/>
            </w:pPr>
          </w:p>
        </w:tc>
        <w:tc>
          <w:tcPr>
            <w:tcW w:w="1133" w:type="dxa"/>
          </w:tcPr>
          <w:p w:rsidR="000D5A8B" w:rsidRPr="0028014E" w:rsidRDefault="000D5A8B" w:rsidP="001B2A8B">
            <w:pPr>
              <w:spacing w:line="240" w:lineRule="atLeast"/>
              <w:jc w:val="center"/>
            </w:pPr>
          </w:p>
        </w:tc>
      </w:tr>
      <w:tr w:rsidR="000D5A8B" w:rsidRPr="0028014E" w:rsidTr="00ED3217">
        <w:trPr>
          <w:trHeight w:val="558"/>
        </w:trPr>
        <w:tc>
          <w:tcPr>
            <w:tcW w:w="1950" w:type="dxa"/>
          </w:tcPr>
          <w:p w:rsidR="000D5A8B" w:rsidRPr="0028014E" w:rsidRDefault="000D5A8B" w:rsidP="001B2A8B">
            <w:pPr>
              <w:spacing w:line="240" w:lineRule="atLeast"/>
            </w:pPr>
            <w:r w:rsidRPr="0028014E">
              <w:t>4.1.</w:t>
            </w:r>
          </w:p>
          <w:p w:rsidR="000D5A8B" w:rsidRPr="0028014E" w:rsidRDefault="000D5A8B" w:rsidP="001B2A8B">
            <w:pPr>
              <w:spacing w:line="240" w:lineRule="atLeast"/>
            </w:pPr>
            <w:r w:rsidRPr="0028014E">
              <w:t>Результативность научно-</w:t>
            </w:r>
            <w:r w:rsidRPr="0028014E">
              <w:lastRenderedPageBreak/>
              <w:t>методической работы, обеспечивающей профессиональный рост</w:t>
            </w:r>
          </w:p>
          <w:p w:rsidR="000D5A8B" w:rsidRPr="0028014E" w:rsidRDefault="000D5A8B" w:rsidP="001B2A8B">
            <w:pPr>
              <w:spacing w:line="240" w:lineRule="atLeast"/>
            </w:pPr>
            <w:r w:rsidRPr="0028014E">
              <w:t>(</w:t>
            </w:r>
            <w:proofErr w:type="gramStart"/>
            <w:r w:rsidRPr="0028014E">
              <w:t>П</w:t>
            </w:r>
            <w:proofErr w:type="gramEnd"/>
            <w:r w:rsidRPr="0028014E">
              <w:t xml:space="preserve"> 4.1)</w:t>
            </w:r>
          </w:p>
        </w:tc>
        <w:tc>
          <w:tcPr>
            <w:tcW w:w="2835" w:type="dxa"/>
          </w:tcPr>
          <w:p w:rsidR="000D5A8B" w:rsidRPr="0028014E" w:rsidRDefault="000D5A8B" w:rsidP="001B2A8B">
            <w:pPr>
              <w:spacing w:line="240" w:lineRule="atLeast"/>
            </w:pPr>
            <w:r w:rsidRPr="0028014E">
              <w:lastRenderedPageBreak/>
              <w:t xml:space="preserve">- выступления на  проблемных и обучающих </w:t>
            </w:r>
            <w:r w:rsidRPr="0028014E">
              <w:lastRenderedPageBreak/>
              <w:t xml:space="preserve">семинарах, проведение мастер-классов, выступления на научно-практических конференциях различного уровня, направленных на профессиональное совершенствование педагогов </w:t>
            </w:r>
          </w:p>
          <w:p w:rsidR="000D5A8B" w:rsidRPr="0028014E" w:rsidRDefault="000D5A8B" w:rsidP="001B2A8B">
            <w:pPr>
              <w:spacing w:line="240" w:lineRule="atLeast"/>
            </w:pPr>
            <w:r w:rsidRPr="0028014E">
              <w:t>(И 4.1.2.);</w:t>
            </w:r>
          </w:p>
          <w:p w:rsidR="000D5A8B" w:rsidRPr="0028014E" w:rsidRDefault="000D5A8B" w:rsidP="001B2A8B">
            <w:pPr>
              <w:spacing w:line="240" w:lineRule="atLeast"/>
            </w:pPr>
          </w:p>
          <w:p w:rsidR="000D5A8B" w:rsidRPr="0028014E" w:rsidRDefault="000D5A8B" w:rsidP="001B2A8B">
            <w:pPr>
              <w:spacing w:line="240" w:lineRule="atLeast"/>
            </w:pPr>
            <w:r w:rsidRPr="0028014E">
              <w:t>- публикации в научно-методических и профессиональных изданиях различного уровня, в том числе электронных, зарегистрированных в установленном порядке (И 4.1.3).</w:t>
            </w:r>
          </w:p>
        </w:tc>
        <w:tc>
          <w:tcPr>
            <w:tcW w:w="1560" w:type="dxa"/>
            <w:gridSpan w:val="2"/>
          </w:tcPr>
          <w:p w:rsidR="000D5A8B" w:rsidRPr="0028014E" w:rsidRDefault="000D5A8B" w:rsidP="001B2A8B">
            <w:pPr>
              <w:spacing w:line="240" w:lineRule="atLeast"/>
            </w:pPr>
            <w:r w:rsidRPr="0028014E">
              <w:lastRenderedPageBreak/>
              <w:t xml:space="preserve">Наличие документов, </w:t>
            </w:r>
            <w:r w:rsidRPr="0028014E">
              <w:lastRenderedPageBreak/>
              <w:t>свидетельствующих о проведении соответствующей научно-методической работы</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Наличие публикации (с указанием выходных данных и/или прямой электронной ссылки)</w:t>
            </w:r>
          </w:p>
        </w:tc>
        <w:tc>
          <w:tcPr>
            <w:tcW w:w="5529" w:type="dxa"/>
            <w:gridSpan w:val="9"/>
          </w:tcPr>
          <w:p w:rsidR="000D5A8B" w:rsidRPr="0028014E" w:rsidRDefault="000D5A8B" w:rsidP="001B2A8B">
            <w:pPr>
              <w:spacing w:line="240" w:lineRule="atLeast"/>
            </w:pPr>
            <w:r w:rsidRPr="0028014E">
              <w:lastRenderedPageBreak/>
              <w:t xml:space="preserve">Значение показателя рассчитывается путем суммирования значений индикаторов и фиксируется однократно за расчетный </w:t>
            </w:r>
            <w:r w:rsidRPr="0028014E">
              <w:lastRenderedPageBreak/>
              <w:t>период.</w:t>
            </w:r>
          </w:p>
          <w:p w:rsidR="000D5A8B" w:rsidRPr="0028014E" w:rsidRDefault="000D5A8B" w:rsidP="001B2A8B">
            <w:pPr>
              <w:spacing w:line="240" w:lineRule="atLeast"/>
            </w:pPr>
          </w:p>
          <w:p w:rsidR="000D5A8B" w:rsidRPr="0028014E" w:rsidRDefault="000D5A8B" w:rsidP="001B2A8B">
            <w:pPr>
              <w:spacing w:line="240" w:lineRule="atLeast"/>
            </w:pPr>
            <w:r w:rsidRPr="0028014E">
              <w:t>3 балла за каждое мероприятие.</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Количество баллов определяется в зависимости от жанра публикации:</w:t>
            </w:r>
          </w:p>
          <w:p w:rsidR="000D5A8B" w:rsidRPr="0028014E" w:rsidRDefault="000D5A8B" w:rsidP="001B2A8B">
            <w:pPr>
              <w:spacing w:line="240" w:lineRule="atLeast"/>
            </w:pPr>
            <w:r w:rsidRPr="0028014E">
              <w:t>- тезис, заметка – 2 балла;</w:t>
            </w:r>
          </w:p>
          <w:p w:rsidR="000D5A8B" w:rsidRPr="0028014E" w:rsidRDefault="000D5A8B" w:rsidP="001B2A8B">
            <w:pPr>
              <w:spacing w:line="240" w:lineRule="atLeast"/>
            </w:pPr>
            <w:r w:rsidRPr="0028014E">
              <w:t>- статья, методическая разработка – 3 балла;</w:t>
            </w:r>
          </w:p>
          <w:p w:rsidR="000D5A8B" w:rsidRPr="0028014E" w:rsidRDefault="000D5A8B" w:rsidP="001B2A8B">
            <w:pPr>
              <w:spacing w:line="240" w:lineRule="atLeast"/>
            </w:pPr>
            <w:r w:rsidRPr="0028014E">
              <w:t>- методическое пособие, авторская программа – 5 баллов.</w:t>
            </w:r>
          </w:p>
        </w:tc>
        <w:tc>
          <w:tcPr>
            <w:tcW w:w="992" w:type="dxa"/>
          </w:tcPr>
          <w:p w:rsidR="000D5A8B" w:rsidRPr="0028014E" w:rsidRDefault="000D5A8B" w:rsidP="001B2A8B">
            <w:pPr>
              <w:spacing w:line="240" w:lineRule="atLeast"/>
            </w:pPr>
          </w:p>
        </w:tc>
        <w:tc>
          <w:tcPr>
            <w:tcW w:w="992" w:type="dxa"/>
          </w:tcPr>
          <w:p w:rsidR="000D5A8B" w:rsidRPr="0028014E" w:rsidRDefault="000D5A8B" w:rsidP="001B2A8B">
            <w:pPr>
              <w:spacing w:line="240" w:lineRule="atLeast"/>
            </w:pPr>
          </w:p>
        </w:tc>
        <w:tc>
          <w:tcPr>
            <w:tcW w:w="1135" w:type="dxa"/>
          </w:tcPr>
          <w:p w:rsidR="000D5A8B" w:rsidRPr="0028014E" w:rsidRDefault="000D5A8B" w:rsidP="001B2A8B">
            <w:pPr>
              <w:spacing w:line="240" w:lineRule="atLeast"/>
            </w:pPr>
          </w:p>
        </w:tc>
        <w:tc>
          <w:tcPr>
            <w:tcW w:w="1133" w:type="dxa"/>
          </w:tcPr>
          <w:p w:rsidR="000D5A8B" w:rsidRPr="0028014E" w:rsidRDefault="000D5A8B" w:rsidP="001B2A8B">
            <w:pPr>
              <w:spacing w:line="240" w:lineRule="atLeast"/>
            </w:pPr>
          </w:p>
        </w:tc>
      </w:tr>
      <w:tr w:rsidR="000D5A8B" w:rsidRPr="0028014E" w:rsidTr="00ED3217">
        <w:trPr>
          <w:trHeight w:val="418"/>
        </w:trPr>
        <w:tc>
          <w:tcPr>
            <w:tcW w:w="1950" w:type="dxa"/>
          </w:tcPr>
          <w:p w:rsidR="000D5A8B" w:rsidRPr="0028014E" w:rsidRDefault="000D5A8B" w:rsidP="001B2A8B">
            <w:pPr>
              <w:spacing w:line="240" w:lineRule="atLeast"/>
            </w:pPr>
            <w:r w:rsidRPr="0028014E">
              <w:lastRenderedPageBreak/>
              <w:t xml:space="preserve">4.2. Результативность подготовки </w:t>
            </w:r>
            <w:proofErr w:type="spellStart"/>
            <w:r w:rsidRPr="0028014E">
              <w:t>цифровыхинформационно-</w:t>
            </w:r>
            <w:r w:rsidRPr="0028014E">
              <w:lastRenderedPageBreak/>
              <w:t>методических</w:t>
            </w:r>
            <w:proofErr w:type="spellEnd"/>
            <w:r w:rsidRPr="0028014E">
              <w:t xml:space="preserve"> материалов </w:t>
            </w:r>
          </w:p>
          <w:p w:rsidR="000D5A8B" w:rsidRPr="0028014E" w:rsidRDefault="000D5A8B" w:rsidP="001B2A8B">
            <w:pPr>
              <w:spacing w:line="240" w:lineRule="atLeast"/>
            </w:pPr>
            <w:r w:rsidRPr="0028014E">
              <w:t>(</w:t>
            </w:r>
            <w:proofErr w:type="gramStart"/>
            <w:r w:rsidRPr="0028014E">
              <w:t>П</w:t>
            </w:r>
            <w:proofErr w:type="gramEnd"/>
            <w:r w:rsidRPr="0028014E">
              <w:t xml:space="preserve"> 4.2)</w:t>
            </w:r>
          </w:p>
        </w:tc>
        <w:tc>
          <w:tcPr>
            <w:tcW w:w="2835" w:type="dxa"/>
          </w:tcPr>
          <w:p w:rsidR="000D5A8B" w:rsidRPr="0028014E" w:rsidRDefault="000D5A8B" w:rsidP="001B2A8B">
            <w:pPr>
              <w:spacing w:line="240" w:lineRule="atLeast"/>
            </w:pPr>
            <w:r w:rsidRPr="0028014E">
              <w:lastRenderedPageBreak/>
              <w:t>- подготовка материалов о значимых событиях из жизни группы для размещения на сайте ОО (И 4.2.1);</w:t>
            </w:r>
          </w:p>
          <w:p w:rsidR="000D5A8B" w:rsidRPr="0028014E" w:rsidRDefault="000D5A8B" w:rsidP="001B2A8B">
            <w:pPr>
              <w:spacing w:line="240" w:lineRule="atLeast"/>
            </w:pPr>
          </w:p>
          <w:p w:rsidR="000D5A8B" w:rsidRPr="0028014E" w:rsidRDefault="000D5A8B" w:rsidP="001B2A8B">
            <w:pPr>
              <w:spacing w:line="240" w:lineRule="atLeast"/>
            </w:pPr>
            <w:r w:rsidRPr="0028014E">
              <w:t>- наличие собственной страницы на сайте ОО и ее обновление (И 4.2.2);</w:t>
            </w:r>
          </w:p>
          <w:p w:rsidR="000D5A8B" w:rsidRPr="0028014E" w:rsidRDefault="000D5A8B" w:rsidP="001B2A8B">
            <w:pPr>
              <w:spacing w:line="240" w:lineRule="atLeast"/>
            </w:pPr>
          </w:p>
          <w:p w:rsidR="000D5A8B" w:rsidRPr="0028014E" w:rsidRDefault="000D5A8B" w:rsidP="001B2A8B">
            <w:pPr>
              <w:spacing w:line="240" w:lineRule="atLeast"/>
            </w:pPr>
            <w:r w:rsidRPr="0028014E">
              <w:t>- наличие собственного сайта/</w:t>
            </w:r>
            <w:proofErr w:type="spellStart"/>
            <w:r w:rsidRPr="0028014E">
              <w:t>блога</w:t>
            </w:r>
            <w:proofErr w:type="spellEnd"/>
            <w:r w:rsidRPr="0028014E">
              <w:t xml:space="preserve"> и его обновление (И 4.2.3).</w:t>
            </w:r>
          </w:p>
        </w:tc>
        <w:tc>
          <w:tcPr>
            <w:tcW w:w="1560" w:type="dxa"/>
            <w:gridSpan w:val="2"/>
          </w:tcPr>
          <w:p w:rsidR="000D5A8B" w:rsidRPr="0028014E" w:rsidRDefault="000D5A8B" w:rsidP="001B2A8B">
            <w:pPr>
              <w:spacing w:line="240" w:lineRule="atLeast"/>
            </w:pPr>
            <w:r w:rsidRPr="0028014E">
              <w:lastRenderedPageBreak/>
              <w:t>Наличие размещённых и обновляемых материало</w:t>
            </w:r>
            <w:r w:rsidRPr="0028014E">
              <w:lastRenderedPageBreak/>
              <w:t>в (с указанием прямой ссылки на Интернет-ресурс)</w:t>
            </w:r>
          </w:p>
        </w:tc>
        <w:tc>
          <w:tcPr>
            <w:tcW w:w="5529" w:type="dxa"/>
            <w:gridSpan w:val="9"/>
          </w:tcPr>
          <w:p w:rsidR="000D5A8B" w:rsidRPr="0028014E" w:rsidRDefault="000D5A8B" w:rsidP="001B2A8B">
            <w:pPr>
              <w:spacing w:line="240" w:lineRule="atLeast"/>
            </w:pPr>
            <w:r w:rsidRPr="0028014E">
              <w:lastRenderedPageBreak/>
              <w:t>1 балл.</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2 балла.</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3 балла.</w:t>
            </w:r>
          </w:p>
          <w:p w:rsidR="000D5A8B" w:rsidRPr="0028014E" w:rsidRDefault="000D5A8B" w:rsidP="001B2A8B">
            <w:pPr>
              <w:tabs>
                <w:tab w:val="left" w:pos="3125"/>
                <w:tab w:val="left" w:pos="4164"/>
              </w:tabs>
              <w:spacing w:line="240" w:lineRule="atLeast"/>
            </w:pPr>
            <w:r w:rsidRPr="0028014E">
              <w:t>Значение показателя рассчитывается путем суммирования значений индикаторов и фиксируется однократно за расчетный период.</w:t>
            </w:r>
          </w:p>
        </w:tc>
        <w:tc>
          <w:tcPr>
            <w:tcW w:w="992" w:type="dxa"/>
          </w:tcPr>
          <w:p w:rsidR="000D5A8B" w:rsidRPr="0028014E" w:rsidRDefault="000D5A8B" w:rsidP="001B2A8B">
            <w:pPr>
              <w:spacing w:line="240" w:lineRule="atLeast"/>
            </w:pPr>
          </w:p>
        </w:tc>
        <w:tc>
          <w:tcPr>
            <w:tcW w:w="992" w:type="dxa"/>
          </w:tcPr>
          <w:p w:rsidR="000D5A8B" w:rsidRPr="0028014E" w:rsidRDefault="000D5A8B" w:rsidP="001B2A8B">
            <w:pPr>
              <w:spacing w:line="240" w:lineRule="atLeast"/>
            </w:pPr>
          </w:p>
        </w:tc>
        <w:tc>
          <w:tcPr>
            <w:tcW w:w="1135" w:type="dxa"/>
          </w:tcPr>
          <w:p w:rsidR="000D5A8B" w:rsidRPr="0028014E" w:rsidRDefault="000D5A8B" w:rsidP="001B2A8B">
            <w:pPr>
              <w:spacing w:line="240" w:lineRule="atLeast"/>
            </w:pPr>
          </w:p>
        </w:tc>
        <w:tc>
          <w:tcPr>
            <w:tcW w:w="1133" w:type="dxa"/>
          </w:tcPr>
          <w:p w:rsidR="000D5A8B" w:rsidRPr="0028014E" w:rsidRDefault="000D5A8B" w:rsidP="001B2A8B">
            <w:pPr>
              <w:spacing w:line="240" w:lineRule="atLeast"/>
            </w:pPr>
          </w:p>
        </w:tc>
      </w:tr>
      <w:tr w:rsidR="000D5A8B" w:rsidRPr="0028014E" w:rsidTr="00ED3217">
        <w:trPr>
          <w:trHeight w:val="445"/>
        </w:trPr>
        <w:tc>
          <w:tcPr>
            <w:tcW w:w="1950" w:type="dxa"/>
            <w:vMerge w:val="restart"/>
          </w:tcPr>
          <w:p w:rsidR="000D5A8B" w:rsidRPr="0028014E" w:rsidRDefault="000D5A8B" w:rsidP="001B2A8B">
            <w:pPr>
              <w:spacing w:line="240" w:lineRule="atLeast"/>
            </w:pPr>
            <w:r w:rsidRPr="0028014E">
              <w:lastRenderedPageBreak/>
              <w:t xml:space="preserve">4.3. Результативность презентации </w:t>
            </w:r>
            <w:r w:rsidR="00D436C7">
              <w:t>педагогическим работником</w:t>
            </w:r>
            <w:r w:rsidRPr="0028014E">
              <w:t xml:space="preserve"> собственной педагогической деятельности </w:t>
            </w:r>
          </w:p>
          <w:p w:rsidR="000D5A8B" w:rsidRPr="0028014E" w:rsidRDefault="000D5A8B" w:rsidP="001B2A8B">
            <w:pPr>
              <w:spacing w:line="240" w:lineRule="atLeast"/>
            </w:pPr>
            <w:r w:rsidRPr="0028014E">
              <w:t>(П.4.3)</w:t>
            </w:r>
          </w:p>
        </w:tc>
        <w:tc>
          <w:tcPr>
            <w:tcW w:w="2835" w:type="dxa"/>
            <w:vMerge w:val="restart"/>
          </w:tcPr>
          <w:p w:rsidR="000D5A8B" w:rsidRPr="0028014E" w:rsidRDefault="000D5A8B" w:rsidP="001B2A8B">
            <w:pPr>
              <w:spacing w:line="240" w:lineRule="atLeast"/>
            </w:pPr>
            <w:r w:rsidRPr="0028014E">
              <w:t>- участие в профессиональных  конкурсах и т.д.****** (И 4.3.1);</w:t>
            </w:r>
          </w:p>
          <w:p w:rsidR="000D5A8B" w:rsidRPr="0028014E" w:rsidRDefault="000D5A8B" w:rsidP="001B2A8B">
            <w:pPr>
              <w:spacing w:line="240" w:lineRule="atLeast"/>
            </w:pPr>
            <w:r w:rsidRPr="0028014E">
              <w:t xml:space="preserve">- наличие побед, призовых мест, дипломов лауреатов по итогам участия в профессиональных конкурсах </w:t>
            </w:r>
          </w:p>
          <w:p w:rsidR="000D5A8B" w:rsidRPr="0028014E" w:rsidRDefault="000D5A8B" w:rsidP="001B2A8B">
            <w:pPr>
              <w:spacing w:line="240" w:lineRule="atLeast"/>
            </w:pPr>
            <w:r w:rsidRPr="0028014E">
              <w:t>(И 4.3.2).</w:t>
            </w:r>
          </w:p>
          <w:p w:rsidR="000D5A8B" w:rsidRPr="0028014E" w:rsidRDefault="000D5A8B" w:rsidP="001B2A8B">
            <w:pPr>
              <w:spacing w:line="240" w:lineRule="atLeast"/>
              <w:rPr>
                <w:sz w:val="18"/>
                <w:szCs w:val="18"/>
              </w:rPr>
            </w:pPr>
            <w:r w:rsidRPr="0028014E">
              <w:rPr>
                <w:sz w:val="18"/>
                <w:szCs w:val="18"/>
              </w:rPr>
              <w:t>****** учитываются мероприятия, проводимые муниципальными/государственными органами власти и (или) подведомственными им организациями (в т.ч. при их учредительстве).</w:t>
            </w:r>
          </w:p>
        </w:tc>
        <w:tc>
          <w:tcPr>
            <w:tcW w:w="1560" w:type="dxa"/>
            <w:gridSpan w:val="2"/>
            <w:vMerge w:val="restart"/>
          </w:tcPr>
          <w:p w:rsidR="000D5A8B" w:rsidRPr="0028014E" w:rsidRDefault="000D5A8B" w:rsidP="001B2A8B">
            <w:pPr>
              <w:spacing w:line="240" w:lineRule="atLeast"/>
            </w:pPr>
            <w:r w:rsidRPr="0028014E">
              <w:t>Наличие документов, свидетельствующих об участии и/или его результате</w:t>
            </w:r>
          </w:p>
          <w:p w:rsidR="000D5A8B" w:rsidRPr="0028014E" w:rsidRDefault="000D5A8B" w:rsidP="001B2A8B">
            <w:pPr>
              <w:spacing w:line="240" w:lineRule="atLeast"/>
            </w:pPr>
          </w:p>
        </w:tc>
        <w:tc>
          <w:tcPr>
            <w:tcW w:w="1560" w:type="dxa"/>
            <w:gridSpan w:val="2"/>
            <w:vMerge w:val="restart"/>
          </w:tcPr>
          <w:p w:rsidR="000D5A8B" w:rsidRPr="0028014E" w:rsidRDefault="000D5A8B" w:rsidP="001B2A8B">
            <w:pPr>
              <w:spacing w:line="240" w:lineRule="atLeast"/>
              <w:jc w:val="center"/>
            </w:pPr>
            <w:r w:rsidRPr="0028014E">
              <w:t>Уровень организации</w:t>
            </w:r>
          </w:p>
        </w:tc>
        <w:tc>
          <w:tcPr>
            <w:tcW w:w="2126" w:type="dxa"/>
            <w:gridSpan w:val="4"/>
          </w:tcPr>
          <w:p w:rsidR="000D5A8B" w:rsidRPr="0028014E" w:rsidRDefault="000D5A8B" w:rsidP="001B2A8B">
            <w:pPr>
              <w:spacing w:line="240" w:lineRule="atLeast"/>
              <w:jc w:val="center"/>
            </w:pPr>
            <w:r w:rsidRPr="0028014E">
              <w:t>Участие</w:t>
            </w:r>
          </w:p>
        </w:tc>
        <w:tc>
          <w:tcPr>
            <w:tcW w:w="1843" w:type="dxa"/>
            <w:gridSpan w:val="3"/>
          </w:tcPr>
          <w:p w:rsidR="000D5A8B" w:rsidRPr="0028014E" w:rsidRDefault="000D5A8B" w:rsidP="001B2A8B">
            <w:pPr>
              <w:spacing w:line="240" w:lineRule="atLeast"/>
              <w:jc w:val="center"/>
            </w:pPr>
            <w:r w:rsidRPr="0028014E">
              <w:t>Победа</w:t>
            </w:r>
          </w:p>
        </w:tc>
        <w:tc>
          <w:tcPr>
            <w:tcW w:w="992" w:type="dxa"/>
          </w:tcPr>
          <w:p w:rsidR="000D5A8B" w:rsidRPr="0028014E" w:rsidRDefault="000D5A8B" w:rsidP="001B2A8B">
            <w:pPr>
              <w:spacing w:line="240" w:lineRule="atLeast"/>
              <w:jc w:val="center"/>
            </w:pPr>
          </w:p>
        </w:tc>
        <w:tc>
          <w:tcPr>
            <w:tcW w:w="992" w:type="dxa"/>
          </w:tcPr>
          <w:p w:rsidR="000D5A8B" w:rsidRPr="0028014E" w:rsidRDefault="000D5A8B" w:rsidP="001B2A8B">
            <w:pPr>
              <w:spacing w:line="240" w:lineRule="atLeast"/>
              <w:jc w:val="center"/>
            </w:pPr>
          </w:p>
        </w:tc>
        <w:tc>
          <w:tcPr>
            <w:tcW w:w="1135" w:type="dxa"/>
          </w:tcPr>
          <w:p w:rsidR="000D5A8B" w:rsidRPr="0028014E" w:rsidRDefault="000D5A8B" w:rsidP="001B2A8B">
            <w:pPr>
              <w:spacing w:line="240" w:lineRule="atLeast"/>
              <w:jc w:val="center"/>
            </w:pPr>
          </w:p>
        </w:tc>
        <w:tc>
          <w:tcPr>
            <w:tcW w:w="1133" w:type="dxa"/>
          </w:tcPr>
          <w:p w:rsidR="000D5A8B" w:rsidRPr="0028014E" w:rsidRDefault="000D5A8B" w:rsidP="001B2A8B">
            <w:pPr>
              <w:spacing w:line="240" w:lineRule="atLeast"/>
              <w:jc w:val="center"/>
            </w:pPr>
          </w:p>
        </w:tc>
      </w:tr>
      <w:tr w:rsidR="000D5A8B" w:rsidRPr="0028014E" w:rsidTr="00ED3217">
        <w:trPr>
          <w:trHeight w:val="875"/>
        </w:trPr>
        <w:tc>
          <w:tcPr>
            <w:tcW w:w="1950" w:type="dxa"/>
            <w:vMerge/>
          </w:tcPr>
          <w:p w:rsidR="000D5A8B" w:rsidRPr="0028014E" w:rsidRDefault="000D5A8B" w:rsidP="001B2A8B">
            <w:pPr>
              <w:spacing w:line="240" w:lineRule="atLeast"/>
            </w:pPr>
          </w:p>
        </w:tc>
        <w:tc>
          <w:tcPr>
            <w:tcW w:w="2835" w:type="dxa"/>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jc w:val="center"/>
            </w:pPr>
          </w:p>
        </w:tc>
        <w:tc>
          <w:tcPr>
            <w:tcW w:w="1417" w:type="dxa"/>
            <w:gridSpan w:val="2"/>
          </w:tcPr>
          <w:p w:rsidR="000D5A8B" w:rsidRPr="0028014E" w:rsidRDefault="000D5A8B" w:rsidP="001B2A8B">
            <w:pPr>
              <w:spacing w:line="240" w:lineRule="atLeast"/>
              <w:jc w:val="center"/>
            </w:pPr>
            <w:r w:rsidRPr="0028014E">
              <w:rPr>
                <w:sz w:val="22"/>
              </w:rPr>
              <w:t>Очная форма</w:t>
            </w:r>
          </w:p>
        </w:tc>
        <w:tc>
          <w:tcPr>
            <w:tcW w:w="709" w:type="dxa"/>
            <w:gridSpan w:val="2"/>
          </w:tcPr>
          <w:p w:rsidR="000D5A8B" w:rsidRPr="0028014E" w:rsidRDefault="000D5A8B" w:rsidP="001B2A8B">
            <w:pPr>
              <w:spacing w:line="240" w:lineRule="atLeast"/>
              <w:jc w:val="center"/>
            </w:pPr>
            <w:r w:rsidRPr="0028014E">
              <w:rPr>
                <w:sz w:val="22"/>
              </w:rPr>
              <w:t>Дистанционная форма</w:t>
            </w:r>
          </w:p>
        </w:tc>
        <w:tc>
          <w:tcPr>
            <w:tcW w:w="992" w:type="dxa"/>
            <w:gridSpan w:val="2"/>
          </w:tcPr>
          <w:p w:rsidR="000D5A8B" w:rsidRPr="0028014E" w:rsidRDefault="000D5A8B" w:rsidP="001B2A8B">
            <w:pPr>
              <w:spacing w:line="240" w:lineRule="atLeast"/>
              <w:jc w:val="center"/>
            </w:pPr>
            <w:r w:rsidRPr="0028014E">
              <w:rPr>
                <w:sz w:val="22"/>
              </w:rPr>
              <w:t>Очная форма</w:t>
            </w:r>
          </w:p>
        </w:tc>
        <w:tc>
          <w:tcPr>
            <w:tcW w:w="851" w:type="dxa"/>
          </w:tcPr>
          <w:p w:rsidR="000D5A8B" w:rsidRPr="0028014E" w:rsidRDefault="000D5A8B" w:rsidP="001B2A8B">
            <w:pPr>
              <w:spacing w:line="240" w:lineRule="atLeast"/>
              <w:jc w:val="center"/>
            </w:pPr>
            <w:r w:rsidRPr="0028014E">
              <w:rPr>
                <w:sz w:val="22"/>
              </w:rPr>
              <w:t>Дистанционная форма</w:t>
            </w:r>
          </w:p>
        </w:tc>
        <w:tc>
          <w:tcPr>
            <w:tcW w:w="992" w:type="dxa"/>
          </w:tcPr>
          <w:p w:rsidR="000D5A8B" w:rsidRPr="0028014E" w:rsidRDefault="000D5A8B" w:rsidP="001B2A8B">
            <w:pPr>
              <w:spacing w:line="240" w:lineRule="atLeast"/>
              <w:jc w:val="center"/>
            </w:pPr>
          </w:p>
        </w:tc>
        <w:tc>
          <w:tcPr>
            <w:tcW w:w="992" w:type="dxa"/>
          </w:tcPr>
          <w:p w:rsidR="000D5A8B" w:rsidRPr="0028014E" w:rsidRDefault="000D5A8B" w:rsidP="001B2A8B">
            <w:pPr>
              <w:spacing w:line="240" w:lineRule="atLeast"/>
              <w:jc w:val="center"/>
            </w:pPr>
          </w:p>
        </w:tc>
        <w:tc>
          <w:tcPr>
            <w:tcW w:w="1135" w:type="dxa"/>
          </w:tcPr>
          <w:p w:rsidR="000D5A8B" w:rsidRPr="0028014E" w:rsidRDefault="000D5A8B" w:rsidP="001B2A8B">
            <w:pPr>
              <w:spacing w:line="240" w:lineRule="atLeast"/>
              <w:jc w:val="center"/>
            </w:pPr>
          </w:p>
        </w:tc>
        <w:tc>
          <w:tcPr>
            <w:tcW w:w="1133" w:type="dxa"/>
          </w:tcPr>
          <w:p w:rsidR="000D5A8B" w:rsidRPr="0028014E" w:rsidRDefault="000D5A8B" w:rsidP="001B2A8B">
            <w:pPr>
              <w:spacing w:line="240" w:lineRule="atLeast"/>
              <w:jc w:val="center"/>
            </w:pPr>
          </w:p>
        </w:tc>
      </w:tr>
      <w:tr w:rsidR="000D5A8B" w:rsidRPr="0028014E" w:rsidTr="00ED3217">
        <w:trPr>
          <w:trHeight w:val="273"/>
        </w:trPr>
        <w:tc>
          <w:tcPr>
            <w:tcW w:w="1950" w:type="dxa"/>
            <w:vMerge/>
          </w:tcPr>
          <w:p w:rsidR="000D5A8B" w:rsidRPr="0028014E" w:rsidRDefault="000D5A8B" w:rsidP="001B2A8B">
            <w:pPr>
              <w:spacing w:line="240" w:lineRule="atLeast"/>
            </w:pPr>
          </w:p>
        </w:tc>
        <w:tc>
          <w:tcPr>
            <w:tcW w:w="2835" w:type="dxa"/>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pPr>
          </w:p>
        </w:tc>
        <w:tc>
          <w:tcPr>
            <w:tcW w:w="1560" w:type="dxa"/>
            <w:gridSpan w:val="2"/>
            <w:tcBorders>
              <w:bottom w:val="single" w:sz="4" w:space="0" w:color="auto"/>
            </w:tcBorders>
          </w:tcPr>
          <w:p w:rsidR="000D5A8B" w:rsidRPr="0028014E" w:rsidRDefault="000D5A8B" w:rsidP="001B2A8B">
            <w:pPr>
              <w:spacing w:line="240" w:lineRule="atLeast"/>
            </w:pPr>
            <w:r w:rsidRPr="0028014E">
              <w:t>ОО</w:t>
            </w:r>
          </w:p>
        </w:tc>
        <w:tc>
          <w:tcPr>
            <w:tcW w:w="1417" w:type="dxa"/>
            <w:gridSpan w:val="2"/>
            <w:tcBorders>
              <w:bottom w:val="single" w:sz="4" w:space="0" w:color="auto"/>
            </w:tcBorders>
          </w:tcPr>
          <w:p w:rsidR="000D5A8B" w:rsidRPr="0028014E" w:rsidRDefault="000D5A8B" w:rsidP="001B2A8B">
            <w:pPr>
              <w:jc w:val="center"/>
            </w:pPr>
          </w:p>
          <w:p w:rsidR="000D5A8B" w:rsidRPr="0028014E" w:rsidRDefault="000D5A8B" w:rsidP="001B2A8B">
            <w:pPr>
              <w:jc w:val="center"/>
            </w:pPr>
            <w:r w:rsidRPr="0028014E">
              <w:t>-</w:t>
            </w:r>
          </w:p>
        </w:tc>
        <w:tc>
          <w:tcPr>
            <w:tcW w:w="709" w:type="dxa"/>
            <w:gridSpan w:val="2"/>
            <w:tcBorders>
              <w:bottom w:val="single" w:sz="4" w:space="0" w:color="auto"/>
            </w:tcBorders>
          </w:tcPr>
          <w:p w:rsidR="000D5A8B" w:rsidRPr="0028014E" w:rsidRDefault="000D5A8B" w:rsidP="001B2A8B">
            <w:pPr>
              <w:jc w:val="center"/>
            </w:pPr>
          </w:p>
          <w:p w:rsidR="000D5A8B" w:rsidRPr="0028014E" w:rsidRDefault="000D5A8B" w:rsidP="001B2A8B">
            <w:pPr>
              <w:jc w:val="center"/>
            </w:pPr>
            <w:r w:rsidRPr="0028014E">
              <w:t>-</w:t>
            </w:r>
          </w:p>
        </w:tc>
        <w:tc>
          <w:tcPr>
            <w:tcW w:w="992" w:type="dxa"/>
            <w:gridSpan w:val="2"/>
            <w:tcBorders>
              <w:bottom w:val="single" w:sz="4" w:space="0" w:color="auto"/>
            </w:tcBorders>
          </w:tcPr>
          <w:p w:rsidR="000D5A8B" w:rsidRPr="0028014E" w:rsidRDefault="000D5A8B" w:rsidP="001B2A8B">
            <w:pPr>
              <w:spacing w:line="240" w:lineRule="atLeast"/>
            </w:pPr>
            <w:r w:rsidRPr="0028014E">
              <w:t>1м. – 1,5б.</w:t>
            </w:r>
          </w:p>
          <w:p w:rsidR="000D5A8B" w:rsidRPr="0028014E" w:rsidRDefault="000D5A8B" w:rsidP="001B2A8B">
            <w:pPr>
              <w:spacing w:line="240" w:lineRule="atLeast"/>
            </w:pPr>
            <w:r w:rsidRPr="0028014E">
              <w:t>2м. – 1б.</w:t>
            </w:r>
          </w:p>
          <w:p w:rsidR="000D5A8B" w:rsidRPr="0028014E" w:rsidRDefault="000D5A8B" w:rsidP="001B2A8B">
            <w:pPr>
              <w:spacing w:line="240" w:lineRule="atLeast"/>
            </w:pPr>
            <w:r w:rsidRPr="0028014E">
              <w:t>3м. – 0,5б.</w:t>
            </w:r>
          </w:p>
        </w:tc>
        <w:tc>
          <w:tcPr>
            <w:tcW w:w="851" w:type="dxa"/>
            <w:tcBorders>
              <w:bottom w:val="single" w:sz="4" w:space="0" w:color="auto"/>
            </w:tcBorders>
          </w:tcPr>
          <w:p w:rsidR="000D5A8B" w:rsidRPr="0028014E" w:rsidRDefault="000D5A8B" w:rsidP="001B2A8B">
            <w:pPr>
              <w:jc w:val="center"/>
            </w:pPr>
          </w:p>
          <w:p w:rsidR="000D5A8B" w:rsidRPr="0028014E" w:rsidRDefault="000D5A8B" w:rsidP="001B2A8B">
            <w:pPr>
              <w:jc w:val="center"/>
            </w:pPr>
            <w:r w:rsidRPr="0028014E">
              <w:t>-</w:t>
            </w:r>
          </w:p>
        </w:tc>
        <w:tc>
          <w:tcPr>
            <w:tcW w:w="992" w:type="dxa"/>
            <w:tcBorders>
              <w:bottom w:val="single" w:sz="4" w:space="0" w:color="auto"/>
            </w:tcBorders>
          </w:tcPr>
          <w:p w:rsidR="000D5A8B" w:rsidRPr="0028014E" w:rsidRDefault="000D5A8B" w:rsidP="001B2A8B">
            <w:pPr>
              <w:jc w:val="center"/>
            </w:pPr>
          </w:p>
        </w:tc>
        <w:tc>
          <w:tcPr>
            <w:tcW w:w="992" w:type="dxa"/>
            <w:tcBorders>
              <w:bottom w:val="single" w:sz="4" w:space="0" w:color="auto"/>
            </w:tcBorders>
          </w:tcPr>
          <w:p w:rsidR="000D5A8B" w:rsidRPr="0028014E" w:rsidRDefault="000D5A8B" w:rsidP="001B2A8B">
            <w:pPr>
              <w:jc w:val="center"/>
            </w:pPr>
          </w:p>
        </w:tc>
        <w:tc>
          <w:tcPr>
            <w:tcW w:w="1135" w:type="dxa"/>
            <w:tcBorders>
              <w:bottom w:val="single" w:sz="4" w:space="0" w:color="auto"/>
            </w:tcBorders>
          </w:tcPr>
          <w:p w:rsidR="000D5A8B" w:rsidRPr="0028014E" w:rsidRDefault="000D5A8B" w:rsidP="001B2A8B">
            <w:pPr>
              <w:jc w:val="center"/>
            </w:pPr>
          </w:p>
        </w:tc>
        <w:tc>
          <w:tcPr>
            <w:tcW w:w="1133" w:type="dxa"/>
            <w:tcBorders>
              <w:bottom w:val="single" w:sz="4" w:space="0" w:color="auto"/>
            </w:tcBorders>
          </w:tcPr>
          <w:p w:rsidR="000D5A8B" w:rsidRPr="0028014E" w:rsidRDefault="000D5A8B" w:rsidP="001B2A8B">
            <w:pPr>
              <w:jc w:val="center"/>
            </w:pPr>
          </w:p>
        </w:tc>
      </w:tr>
      <w:tr w:rsidR="000D5A8B" w:rsidRPr="0028014E" w:rsidTr="00ED3217">
        <w:trPr>
          <w:trHeight w:val="318"/>
        </w:trPr>
        <w:tc>
          <w:tcPr>
            <w:tcW w:w="1950" w:type="dxa"/>
            <w:vMerge/>
          </w:tcPr>
          <w:p w:rsidR="000D5A8B" w:rsidRPr="0028014E" w:rsidRDefault="000D5A8B" w:rsidP="001B2A8B">
            <w:pPr>
              <w:spacing w:line="240" w:lineRule="atLeast"/>
            </w:pPr>
          </w:p>
        </w:tc>
        <w:tc>
          <w:tcPr>
            <w:tcW w:w="2835" w:type="dxa"/>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pPr>
          </w:p>
        </w:tc>
        <w:tc>
          <w:tcPr>
            <w:tcW w:w="1560" w:type="dxa"/>
            <w:gridSpan w:val="2"/>
            <w:tcBorders>
              <w:top w:val="single" w:sz="4" w:space="0" w:color="auto"/>
              <w:bottom w:val="single" w:sz="4" w:space="0" w:color="auto"/>
            </w:tcBorders>
          </w:tcPr>
          <w:p w:rsidR="000D5A8B" w:rsidRPr="0028014E" w:rsidRDefault="000D5A8B" w:rsidP="001B2A8B">
            <w:pPr>
              <w:spacing w:line="240" w:lineRule="atLeast"/>
            </w:pPr>
            <w:r w:rsidRPr="0028014E">
              <w:t>окружной (в т. ч. уровень городского района)</w:t>
            </w:r>
          </w:p>
          <w:p w:rsidR="000D5A8B" w:rsidRPr="0028014E" w:rsidRDefault="000D5A8B" w:rsidP="001B2A8B">
            <w:pPr>
              <w:spacing w:line="240" w:lineRule="atLeast"/>
            </w:pPr>
          </w:p>
        </w:tc>
        <w:tc>
          <w:tcPr>
            <w:tcW w:w="1417" w:type="dxa"/>
            <w:gridSpan w:val="2"/>
            <w:tcBorders>
              <w:top w:val="single" w:sz="4" w:space="0" w:color="auto"/>
              <w:bottom w:val="single" w:sz="4" w:space="0" w:color="auto"/>
            </w:tcBorders>
          </w:tcPr>
          <w:p w:rsidR="000D5A8B" w:rsidRPr="0028014E" w:rsidRDefault="000D5A8B" w:rsidP="001B2A8B">
            <w:pPr>
              <w:jc w:val="center"/>
            </w:pPr>
            <w:r w:rsidRPr="0028014E">
              <w:t>1 б.</w:t>
            </w:r>
          </w:p>
        </w:tc>
        <w:tc>
          <w:tcPr>
            <w:tcW w:w="709" w:type="dxa"/>
            <w:gridSpan w:val="2"/>
            <w:tcBorders>
              <w:top w:val="single" w:sz="4" w:space="0" w:color="auto"/>
              <w:bottom w:val="single" w:sz="4" w:space="0" w:color="auto"/>
            </w:tcBorders>
          </w:tcPr>
          <w:p w:rsidR="000D5A8B" w:rsidRPr="0028014E" w:rsidRDefault="000D5A8B" w:rsidP="001B2A8B">
            <w:pPr>
              <w:jc w:val="center"/>
            </w:pPr>
            <w:r w:rsidRPr="0028014E">
              <w:t>0,5б.</w:t>
            </w:r>
          </w:p>
        </w:tc>
        <w:tc>
          <w:tcPr>
            <w:tcW w:w="992" w:type="dxa"/>
            <w:gridSpan w:val="2"/>
            <w:tcBorders>
              <w:top w:val="single" w:sz="4" w:space="0" w:color="auto"/>
              <w:bottom w:val="single" w:sz="4" w:space="0" w:color="auto"/>
            </w:tcBorders>
          </w:tcPr>
          <w:p w:rsidR="000D5A8B" w:rsidRPr="0028014E" w:rsidRDefault="000D5A8B" w:rsidP="001B2A8B">
            <w:pPr>
              <w:spacing w:line="240" w:lineRule="atLeast"/>
            </w:pPr>
            <w:r w:rsidRPr="0028014E">
              <w:t>1м. – 3б.</w:t>
            </w:r>
          </w:p>
          <w:p w:rsidR="000D5A8B" w:rsidRPr="0028014E" w:rsidRDefault="000D5A8B" w:rsidP="001B2A8B">
            <w:pPr>
              <w:spacing w:line="240" w:lineRule="atLeast"/>
            </w:pPr>
            <w:r w:rsidRPr="0028014E">
              <w:t>2м. – 2,5б.</w:t>
            </w:r>
          </w:p>
          <w:p w:rsidR="000D5A8B" w:rsidRPr="0028014E" w:rsidRDefault="000D5A8B" w:rsidP="001B2A8B">
            <w:pPr>
              <w:spacing w:line="240" w:lineRule="atLeast"/>
            </w:pPr>
            <w:r w:rsidRPr="0028014E">
              <w:t xml:space="preserve">3м. – 2б. </w:t>
            </w:r>
          </w:p>
        </w:tc>
        <w:tc>
          <w:tcPr>
            <w:tcW w:w="851" w:type="dxa"/>
            <w:tcBorders>
              <w:top w:val="single" w:sz="4" w:space="0" w:color="auto"/>
              <w:bottom w:val="single" w:sz="4" w:space="0" w:color="auto"/>
            </w:tcBorders>
          </w:tcPr>
          <w:p w:rsidR="000D5A8B" w:rsidRPr="0028014E" w:rsidRDefault="000D5A8B" w:rsidP="001B2A8B">
            <w:r w:rsidRPr="0028014E">
              <w:t>1 м -2б.</w:t>
            </w:r>
          </w:p>
          <w:p w:rsidR="000D5A8B" w:rsidRPr="0028014E" w:rsidRDefault="000D5A8B" w:rsidP="001B2A8B">
            <w:r w:rsidRPr="0028014E">
              <w:t>2м- 1,5б.</w:t>
            </w:r>
          </w:p>
          <w:p w:rsidR="000D5A8B" w:rsidRPr="0028014E" w:rsidRDefault="000D5A8B" w:rsidP="001B2A8B">
            <w:r w:rsidRPr="0028014E">
              <w:t>3 м- 1б.</w:t>
            </w:r>
          </w:p>
          <w:p w:rsidR="000D5A8B" w:rsidRPr="0028014E" w:rsidRDefault="000D5A8B" w:rsidP="001B2A8B"/>
        </w:tc>
        <w:tc>
          <w:tcPr>
            <w:tcW w:w="992" w:type="dxa"/>
            <w:tcBorders>
              <w:top w:val="single" w:sz="4" w:space="0" w:color="auto"/>
              <w:bottom w:val="single" w:sz="4" w:space="0" w:color="auto"/>
            </w:tcBorders>
          </w:tcPr>
          <w:p w:rsidR="000D5A8B" w:rsidRPr="0028014E" w:rsidRDefault="000D5A8B" w:rsidP="001B2A8B"/>
        </w:tc>
        <w:tc>
          <w:tcPr>
            <w:tcW w:w="992" w:type="dxa"/>
            <w:tcBorders>
              <w:top w:val="single" w:sz="4" w:space="0" w:color="auto"/>
              <w:bottom w:val="single" w:sz="4" w:space="0" w:color="auto"/>
            </w:tcBorders>
          </w:tcPr>
          <w:p w:rsidR="000D5A8B" w:rsidRPr="0028014E" w:rsidRDefault="000D5A8B" w:rsidP="001B2A8B"/>
        </w:tc>
        <w:tc>
          <w:tcPr>
            <w:tcW w:w="1135" w:type="dxa"/>
            <w:tcBorders>
              <w:top w:val="single" w:sz="4" w:space="0" w:color="auto"/>
              <w:bottom w:val="single" w:sz="4" w:space="0" w:color="auto"/>
            </w:tcBorders>
          </w:tcPr>
          <w:p w:rsidR="000D5A8B" w:rsidRPr="0028014E" w:rsidRDefault="000D5A8B" w:rsidP="001B2A8B"/>
        </w:tc>
        <w:tc>
          <w:tcPr>
            <w:tcW w:w="1133" w:type="dxa"/>
            <w:tcBorders>
              <w:top w:val="single" w:sz="4" w:space="0" w:color="auto"/>
              <w:bottom w:val="single" w:sz="4" w:space="0" w:color="auto"/>
            </w:tcBorders>
          </w:tcPr>
          <w:p w:rsidR="000D5A8B" w:rsidRPr="0028014E" w:rsidRDefault="000D5A8B" w:rsidP="001B2A8B"/>
        </w:tc>
      </w:tr>
      <w:tr w:rsidR="000D5A8B" w:rsidRPr="0028014E" w:rsidTr="00ED3217">
        <w:trPr>
          <w:trHeight w:val="308"/>
        </w:trPr>
        <w:tc>
          <w:tcPr>
            <w:tcW w:w="1950" w:type="dxa"/>
            <w:vMerge/>
          </w:tcPr>
          <w:p w:rsidR="000D5A8B" w:rsidRPr="0028014E" w:rsidRDefault="000D5A8B" w:rsidP="001B2A8B">
            <w:pPr>
              <w:spacing w:line="240" w:lineRule="atLeast"/>
            </w:pPr>
          </w:p>
        </w:tc>
        <w:tc>
          <w:tcPr>
            <w:tcW w:w="2835" w:type="dxa"/>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pPr>
          </w:p>
        </w:tc>
        <w:tc>
          <w:tcPr>
            <w:tcW w:w="1560" w:type="dxa"/>
            <w:gridSpan w:val="2"/>
            <w:tcBorders>
              <w:top w:val="single" w:sz="4" w:space="0" w:color="auto"/>
              <w:bottom w:val="single" w:sz="4" w:space="0" w:color="auto"/>
            </w:tcBorders>
          </w:tcPr>
          <w:p w:rsidR="000D5A8B" w:rsidRPr="0028014E" w:rsidRDefault="000D5A8B" w:rsidP="001B2A8B">
            <w:pPr>
              <w:spacing w:line="240" w:lineRule="atLeast"/>
            </w:pPr>
            <w:r w:rsidRPr="0028014E">
              <w:t>муниципальный</w:t>
            </w:r>
          </w:p>
        </w:tc>
        <w:tc>
          <w:tcPr>
            <w:tcW w:w="1417" w:type="dxa"/>
            <w:gridSpan w:val="2"/>
            <w:tcBorders>
              <w:top w:val="single" w:sz="4" w:space="0" w:color="auto"/>
              <w:bottom w:val="single" w:sz="4" w:space="0" w:color="auto"/>
            </w:tcBorders>
          </w:tcPr>
          <w:p w:rsidR="000D5A8B" w:rsidRPr="0028014E" w:rsidRDefault="000D5A8B" w:rsidP="001B2A8B">
            <w:pPr>
              <w:jc w:val="center"/>
            </w:pPr>
            <w:r w:rsidRPr="0028014E">
              <w:t>2 б.</w:t>
            </w:r>
          </w:p>
        </w:tc>
        <w:tc>
          <w:tcPr>
            <w:tcW w:w="709" w:type="dxa"/>
            <w:gridSpan w:val="2"/>
            <w:tcBorders>
              <w:top w:val="single" w:sz="4" w:space="0" w:color="auto"/>
              <w:bottom w:val="single" w:sz="4" w:space="0" w:color="auto"/>
            </w:tcBorders>
          </w:tcPr>
          <w:p w:rsidR="000D5A8B" w:rsidRPr="0028014E" w:rsidRDefault="000D5A8B" w:rsidP="001B2A8B">
            <w:pPr>
              <w:jc w:val="center"/>
            </w:pPr>
            <w:r w:rsidRPr="0028014E">
              <w:t>1б.</w:t>
            </w:r>
          </w:p>
        </w:tc>
        <w:tc>
          <w:tcPr>
            <w:tcW w:w="992" w:type="dxa"/>
            <w:gridSpan w:val="2"/>
            <w:tcBorders>
              <w:top w:val="single" w:sz="4" w:space="0" w:color="auto"/>
              <w:bottom w:val="single" w:sz="4" w:space="0" w:color="auto"/>
            </w:tcBorders>
          </w:tcPr>
          <w:p w:rsidR="000D5A8B" w:rsidRPr="0028014E" w:rsidRDefault="000D5A8B" w:rsidP="001B2A8B">
            <w:r w:rsidRPr="0028014E">
              <w:t>4б.</w:t>
            </w:r>
          </w:p>
        </w:tc>
        <w:tc>
          <w:tcPr>
            <w:tcW w:w="851" w:type="dxa"/>
            <w:tcBorders>
              <w:top w:val="single" w:sz="4" w:space="0" w:color="auto"/>
              <w:bottom w:val="single" w:sz="4" w:space="0" w:color="auto"/>
            </w:tcBorders>
          </w:tcPr>
          <w:p w:rsidR="000D5A8B" w:rsidRPr="0028014E" w:rsidRDefault="000D5A8B" w:rsidP="001B2A8B">
            <w:r w:rsidRPr="0028014E">
              <w:t>3б.</w:t>
            </w:r>
          </w:p>
        </w:tc>
        <w:tc>
          <w:tcPr>
            <w:tcW w:w="992" w:type="dxa"/>
            <w:tcBorders>
              <w:top w:val="single" w:sz="4" w:space="0" w:color="auto"/>
              <w:bottom w:val="single" w:sz="4" w:space="0" w:color="auto"/>
            </w:tcBorders>
          </w:tcPr>
          <w:p w:rsidR="000D5A8B" w:rsidRPr="0028014E" w:rsidRDefault="000D5A8B" w:rsidP="001B2A8B"/>
        </w:tc>
        <w:tc>
          <w:tcPr>
            <w:tcW w:w="992" w:type="dxa"/>
            <w:tcBorders>
              <w:top w:val="single" w:sz="4" w:space="0" w:color="auto"/>
              <w:bottom w:val="single" w:sz="4" w:space="0" w:color="auto"/>
            </w:tcBorders>
          </w:tcPr>
          <w:p w:rsidR="000D5A8B" w:rsidRPr="0028014E" w:rsidRDefault="000D5A8B" w:rsidP="001B2A8B"/>
        </w:tc>
        <w:tc>
          <w:tcPr>
            <w:tcW w:w="1135" w:type="dxa"/>
            <w:tcBorders>
              <w:top w:val="single" w:sz="4" w:space="0" w:color="auto"/>
              <w:bottom w:val="single" w:sz="4" w:space="0" w:color="auto"/>
            </w:tcBorders>
          </w:tcPr>
          <w:p w:rsidR="000D5A8B" w:rsidRPr="0028014E" w:rsidRDefault="000D5A8B" w:rsidP="001B2A8B"/>
        </w:tc>
        <w:tc>
          <w:tcPr>
            <w:tcW w:w="1133" w:type="dxa"/>
            <w:tcBorders>
              <w:top w:val="single" w:sz="4" w:space="0" w:color="auto"/>
              <w:bottom w:val="single" w:sz="4" w:space="0" w:color="auto"/>
            </w:tcBorders>
          </w:tcPr>
          <w:p w:rsidR="000D5A8B" w:rsidRPr="0028014E" w:rsidRDefault="000D5A8B" w:rsidP="001B2A8B"/>
        </w:tc>
      </w:tr>
      <w:tr w:rsidR="000D5A8B" w:rsidRPr="0028014E" w:rsidTr="00ED3217">
        <w:trPr>
          <w:trHeight w:val="708"/>
        </w:trPr>
        <w:tc>
          <w:tcPr>
            <w:tcW w:w="1950" w:type="dxa"/>
            <w:vMerge/>
          </w:tcPr>
          <w:p w:rsidR="000D5A8B" w:rsidRPr="0028014E" w:rsidRDefault="000D5A8B" w:rsidP="001B2A8B">
            <w:pPr>
              <w:spacing w:line="240" w:lineRule="atLeast"/>
            </w:pPr>
          </w:p>
        </w:tc>
        <w:tc>
          <w:tcPr>
            <w:tcW w:w="2835" w:type="dxa"/>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pPr>
          </w:p>
        </w:tc>
        <w:tc>
          <w:tcPr>
            <w:tcW w:w="1560" w:type="dxa"/>
            <w:gridSpan w:val="2"/>
            <w:tcBorders>
              <w:top w:val="single" w:sz="4" w:space="0" w:color="auto"/>
              <w:bottom w:val="single" w:sz="4" w:space="0" w:color="auto"/>
            </w:tcBorders>
          </w:tcPr>
          <w:p w:rsidR="000D5A8B" w:rsidRPr="0028014E" w:rsidRDefault="000D5A8B" w:rsidP="001B2A8B">
            <w:pPr>
              <w:spacing w:line="240" w:lineRule="atLeast"/>
            </w:pPr>
            <w:r w:rsidRPr="0028014E">
              <w:t>региональный</w:t>
            </w:r>
          </w:p>
        </w:tc>
        <w:tc>
          <w:tcPr>
            <w:tcW w:w="1417" w:type="dxa"/>
            <w:gridSpan w:val="2"/>
            <w:tcBorders>
              <w:top w:val="single" w:sz="4" w:space="0" w:color="auto"/>
              <w:bottom w:val="single" w:sz="4" w:space="0" w:color="auto"/>
            </w:tcBorders>
          </w:tcPr>
          <w:p w:rsidR="000D5A8B" w:rsidRPr="0028014E" w:rsidRDefault="000D5A8B" w:rsidP="001B2A8B">
            <w:pPr>
              <w:jc w:val="center"/>
            </w:pPr>
            <w:r w:rsidRPr="0028014E">
              <w:t>3 б.</w:t>
            </w:r>
          </w:p>
        </w:tc>
        <w:tc>
          <w:tcPr>
            <w:tcW w:w="709" w:type="dxa"/>
            <w:gridSpan w:val="2"/>
            <w:tcBorders>
              <w:top w:val="single" w:sz="4" w:space="0" w:color="auto"/>
              <w:bottom w:val="single" w:sz="4" w:space="0" w:color="auto"/>
            </w:tcBorders>
          </w:tcPr>
          <w:p w:rsidR="000D5A8B" w:rsidRPr="0028014E" w:rsidRDefault="000D5A8B" w:rsidP="001B2A8B">
            <w:pPr>
              <w:jc w:val="center"/>
            </w:pPr>
            <w:r w:rsidRPr="0028014E">
              <w:t>1,5б.</w:t>
            </w:r>
          </w:p>
        </w:tc>
        <w:tc>
          <w:tcPr>
            <w:tcW w:w="992" w:type="dxa"/>
            <w:gridSpan w:val="2"/>
            <w:tcBorders>
              <w:top w:val="single" w:sz="4" w:space="0" w:color="auto"/>
              <w:bottom w:val="single" w:sz="4" w:space="0" w:color="auto"/>
            </w:tcBorders>
          </w:tcPr>
          <w:p w:rsidR="000D5A8B" w:rsidRPr="0028014E" w:rsidRDefault="000D5A8B" w:rsidP="001B2A8B">
            <w:r w:rsidRPr="0028014E">
              <w:t xml:space="preserve">5б. </w:t>
            </w:r>
          </w:p>
        </w:tc>
        <w:tc>
          <w:tcPr>
            <w:tcW w:w="851" w:type="dxa"/>
            <w:tcBorders>
              <w:top w:val="single" w:sz="4" w:space="0" w:color="auto"/>
              <w:bottom w:val="single" w:sz="4" w:space="0" w:color="auto"/>
            </w:tcBorders>
          </w:tcPr>
          <w:p w:rsidR="000D5A8B" w:rsidRPr="0028014E" w:rsidRDefault="000D5A8B" w:rsidP="001B2A8B">
            <w:r w:rsidRPr="0028014E">
              <w:t>4б</w:t>
            </w:r>
          </w:p>
        </w:tc>
        <w:tc>
          <w:tcPr>
            <w:tcW w:w="992" w:type="dxa"/>
            <w:tcBorders>
              <w:top w:val="single" w:sz="4" w:space="0" w:color="auto"/>
              <w:bottom w:val="single" w:sz="4" w:space="0" w:color="auto"/>
            </w:tcBorders>
          </w:tcPr>
          <w:p w:rsidR="000D5A8B" w:rsidRPr="0028014E" w:rsidRDefault="000D5A8B" w:rsidP="001B2A8B"/>
        </w:tc>
        <w:tc>
          <w:tcPr>
            <w:tcW w:w="992" w:type="dxa"/>
            <w:tcBorders>
              <w:top w:val="single" w:sz="4" w:space="0" w:color="auto"/>
              <w:bottom w:val="single" w:sz="4" w:space="0" w:color="auto"/>
            </w:tcBorders>
          </w:tcPr>
          <w:p w:rsidR="000D5A8B" w:rsidRPr="0028014E" w:rsidRDefault="000D5A8B" w:rsidP="001B2A8B"/>
        </w:tc>
        <w:tc>
          <w:tcPr>
            <w:tcW w:w="1135" w:type="dxa"/>
            <w:tcBorders>
              <w:top w:val="single" w:sz="4" w:space="0" w:color="auto"/>
              <w:bottom w:val="single" w:sz="4" w:space="0" w:color="auto"/>
            </w:tcBorders>
          </w:tcPr>
          <w:p w:rsidR="000D5A8B" w:rsidRPr="0028014E" w:rsidRDefault="000D5A8B" w:rsidP="001B2A8B"/>
        </w:tc>
        <w:tc>
          <w:tcPr>
            <w:tcW w:w="1133" w:type="dxa"/>
            <w:tcBorders>
              <w:top w:val="single" w:sz="4" w:space="0" w:color="auto"/>
              <w:bottom w:val="single" w:sz="4" w:space="0" w:color="auto"/>
            </w:tcBorders>
          </w:tcPr>
          <w:p w:rsidR="000D5A8B" w:rsidRPr="0028014E" w:rsidRDefault="000D5A8B" w:rsidP="001B2A8B"/>
        </w:tc>
      </w:tr>
      <w:tr w:rsidR="000D5A8B" w:rsidRPr="0028014E" w:rsidTr="00ED3217">
        <w:trPr>
          <w:trHeight w:val="291"/>
        </w:trPr>
        <w:tc>
          <w:tcPr>
            <w:tcW w:w="1950" w:type="dxa"/>
            <w:vMerge/>
          </w:tcPr>
          <w:p w:rsidR="000D5A8B" w:rsidRPr="0028014E" w:rsidRDefault="000D5A8B" w:rsidP="001B2A8B">
            <w:pPr>
              <w:spacing w:line="240" w:lineRule="atLeast"/>
            </w:pPr>
          </w:p>
        </w:tc>
        <w:tc>
          <w:tcPr>
            <w:tcW w:w="2835" w:type="dxa"/>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pPr>
          </w:p>
        </w:tc>
        <w:tc>
          <w:tcPr>
            <w:tcW w:w="1560" w:type="dxa"/>
            <w:gridSpan w:val="2"/>
            <w:tcBorders>
              <w:top w:val="single" w:sz="4" w:space="0" w:color="auto"/>
              <w:bottom w:val="single" w:sz="4" w:space="0" w:color="auto"/>
            </w:tcBorders>
          </w:tcPr>
          <w:p w:rsidR="000D5A8B" w:rsidRPr="0028014E" w:rsidRDefault="000D5A8B" w:rsidP="001B2A8B">
            <w:pPr>
              <w:spacing w:line="240" w:lineRule="atLeast"/>
            </w:pPr>
            <w:r w:rsidRPr="0028014E">
              <w:t>федеральный</w:t>
            </w:r>
          </w:p>
        </w:tc>
        <w:tc>
          <w:tcPr>
            <w:tcW w:w="1417" w:type="dxa"/>
            <w:gridSpan w:val="2"/>
            <w:tcBorders>
              <w:top w:val="single" w:sz="4" w:space="0" w:color="auto"/>
              <w:bottom w:val="single" w:sz="4" w:space="0" w:color="auto"/>
            </w:tcBorders>
          </w:tcPr>
          <w:p w:rsidR="000D5A8B" w:rsidRPr="0028014E" w:rsidRDefault="000D5A8B" w:rsidP="001B2A8B">
            <w:pPr>
              <w:jc w:val="center"/>
            </w:pPr>
            <w:r w:rsidRPr="0028014E">
              <w:t>5 б.</w:t>
            </w:r>
          </w:p>
        </w:tc>
        <w:tc>
          <w:tcPr>
            <w:tcW w:w="709" w:type="dxa"/>
            <w:gridSpan w:val="2"/>
            <w:tcBorders>
              <w:top w:val="single" w:sz="4" w:space="0" w:color="auto"/>
              <w:bottom w:val="single" w:sz="4" w:space="0" w:color="auto"/>
            </w:tcBorders>
          </w:tcPr>
          <w:p w:rsidR="000D5A8B" w:rsidRPr="0028014E" w:rsidRDefault="000D5A8B" w:rsidP="001B2A8B">
            <w:pPr>
              <w:jc w:val="center"/>
            </w:pPr>
            <w:r w:rsidRPr="0028014E">
              <w:t>2,5б.</w:t>
            </w:r>
          </w:p>
        </w:tc>
        <w:tc>
          <w:tcPr>
            <w:tcW w:w="992" w:type="dxa"/>
            <w:gridSpan w:val="2"/>
            <w:tcBorders>
              <w:top w:val="single" w:sz="4" w:space="0" w:color="auto"/>
              <w:bottom w:val="single" w:sz="4" w:space="0" w:color="auto"/>
            </w:tcBorders>
          </w:tcPr>
          <w:p w:rsidR="000D5A8B" w:rsidRPr="0028014E" w:rsidRDefault="000D5A8B" w:rsidP="001B2A8B">
            <w:r w:rsidRPr="0028014E">
              <w:t>6б</w:t>
            </w:r>
          </w:p>
        </w:tc>
        <w:tc>
          <w:tcPr>
            <w:tcW w:w="851" w:type="dxa"/>
            <w:tcBorders>
              <w:top w:val="single" w:sz="4" w:space="0" w:color="auto"/>
              <w:bottom w:val="single" w:sz="4" w:space="0" w:color="auto"/>
            </w:tcBorders>
          </w:tcPr>
          <w:p w:rsidR="000D5A8B" w:rsidRPr="0028014E" w:rsidRDefault="000D5A8B" w:rsidP="001B2A8B">
            <w:r w:rsidRPr="0028014E">
              <w:t>5б.</w:t>
            </w:r>
          </w:p>
          <w:p w:rsidR="000D5A8B" w:rsidRPr="0028014E" w:rsidRDefault="000D5A8B" w:rsidP="001B2A8B"/>
        </w:tc>
        <w:tc>
          <w:tcPr>
            <w:tcW w:w="992" w:type="dxa"/>
            <w:tcBorders>
              <w:top w:val="single" w:sz="4" w:space="0" w:color="auto"/>
              <w:bottom w:val="single" w:sz="4" w:space="0" w:color="auto"/>
            </w:tcBorders>
          </w:tcPr>
          <w:p w:rsidR="000D5A8B" w:rsidRPr="0028014E" w:rsidRDefault="000D5A8B" w:rsidP="001B2A8B"/>
        </w:tc>
        <w:tc>
          <w:tcPr>
            <w:tcW w:w="992" w:type="dxa"/>
            <w:tcBorders>
              <w:top w:val="single" w:sz="4" w:space="0" w:color="auto"/>
              <w:bottom w:val="single" w:sz="4" w:space="0" w:color="auto"/>
            </w:tcBorders>
          </w:tcPr>
          <w:p w:rsidR="000D5A8B" w:rsidRPr="0028014E" w:rsidRDefault="000D5A8B" w:rsidP="001B2A8B"/>
        </w:tc>
        <w:tc>
          <w:tcPr>
            <w:tcW w:w="1135" w:type="dxa"/>
            <w:tcBorders>
              <w:top w:val="single" w:sz="4" w:space="0" w:color="auto"/>
              <w:bottom w:val="single" w:sz="4" w:space="0" w:color="auto"/>
            </w:tcBorders>
          </w:tcPr>
          <w:p w:rsidR="000D5A8B" w:rsidRPr="0028014E" w:rsidRDefault="000D5A8B" w:rsidP="001B2A8B"/>
        </w:tc>
        <w:tc>
          <w:tcPr>
            <w:tcW w:w="1133" w:type="dxa"/>
            <w:tcBorders>
              <w:top w:val="single" w:sz="4" w:space="0" w:color="auto"/>
              <w:bottom w:val="single" w:sz="4" w:space="0" w:color="auto"/>
            </w:tcBorders>
          </w:tcPr>
          <w:p w:rsidR="000D5A8B" w:rsidRPr="0028014E" w:rsidRDefault="000D5A8B" w:rsidP="001B2A8B"/>
        </w:tc>
      </w:tr>
      <w:tr w:rsidR="000D5A8B" w:rsidRPr="0028014E" w:rsidTr="00ED3217">
        <w:trPr>
          <w:trHeight w:val="435"/>
        </w:trPr>
        <w:tc>
          <w:tcPr>
            <w:tcW w:w="1950" w:type="dxa"/>
            <w:vMerge/>
          </w:tcPr>
          <w:p w:rsidR="000D5A8B" w:rsidRPr="0028014E" w:rsidRDefault="000D5A8B" w:rsidP="001B2A8B">
            <w:pPr>
              <w:spacing w:line="240" w:lineRule="atLeast"/>
            </w:pPr>
          </w:p>
        </w:tc>
        <w:tc>
          <w:tcPr>
            <w:tcW w:w="2835" w:type="dxa"/>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pPr>
          </w:p>
        </w:tc>
        <w:tc>
          <w:tcPr>
            <w:tcW w:w="1560" w:type="dxa"/>
            <w:gridSpan w:val="2"/>
            <w:tcBorders>
              <w:top w:val="single" w:sz="4" w:space="0" w:color="auto"/>
            </w:tcBorders>
          </w:tcPr>
          <w:p w:rsidR="000D5A8B" w:rsidRPr="0028014E" w:rsidRDefault="000D5A8B" w:rsidP="001B2A8B">
            <w:pPr>
              <w:spacing w:line="240" w:lineRule="atLeast"/>
            </w:pPr>
            <w:r w:rsidRPr="0028014E">
              <w:t>международный</w:t>
            </w:r>
          </w:p>
        </w:tc>
        <w:tc>
          <w:tcPr>
            <w:tcW w:w="1417" w:type="dxa"/>
            <w:gridSpan w:val="2"/>
            <w:tcBorders>
              <w:top w:val="single" w:sz="4" w:space="0" w:color="auto"/>
            </w:tcBorders>
          </w:tcPr>
          <w:p w:rsidR="000D5A8B" w:rsidRPr="0028014E" w:rsidRDefault="000D5A8B" w:rsidP="001B2A8B">
            <w:r w:rsidRPr="0028014E">
              <w:t xml:space="preserve">    7 б.</w:t>
            </w:r>
          </w:p>
        </w:tc>
        <w:tc>
          <w:tcPr>
            <w:tcW w:w="709" w:type="dxa"/>
            <w:gridSpan w:val="2"/>
            <w:tcBorders>
              <w:top w:val="single" w:sz="4" w:space="0" w:color="auto"/>
            </w:tcBorders>
          </w:tcPr>
          <w:p w:rsidR="000D5A8B" w:rsidRPr="0028014E" w:rsidRDefault="000D5A8B" w:rsidP="001B2A8B">
            <w:pPr>
              <w:jc w:val="center"/>
            </w:pPr>
            <w:r w:rsidRPr="0028014E">
              <w:t>3,5б.</w:t>
            </w:r>
          </w:p>
        </w:tc>
        <w:tc>
          <w:tcPr>
            <w:tcW w:w="992" w:type="dxa"/>
            <w:gridSpan w:val="2"/>
            <w:tcBorders>
              <w:top w:val="single" w:sz="4" w:space="0" w:color="auto"/>
            </w:tcBorders>
          </w:tcPr>
          <w:p w:rsidR="000D5A8B" w:rsidRPr="0028014E" w:rsidRDefault="000D5A8B" w:rsidP="001B2A8B">
            <w:pPr>
              <w:spacing w:line="240" w:lineRule="atLeast"/>
            </w:pPr>
            <w:r w:rsidRPr="0028014E">
              <w:t>7б.</w:t>
            </w:r>
          </w:p>
          <w:p w:rsidR="000D5A8B" w:rsidRPr="0028014E" w:rsidRDefault="000D5A8B" w:rsidP="001B2A8B">
            <w:pPr>
              <w:spacing w:line="240" w:lineRule="atLeast"/>
            </w:pPr>
          </w:p>
        </w:tc>
        <w:tc>
          <w:tcPr>
            <w:tcW w:w="851" w:type="dxa"/>
            <w:tcBorders>
              <w:top w:val="single" w:sz="4" w:space="0" w:color="auto"/>
            </w:tcBorders>
          </w:tcPr>
          <w:p w:rsidR="000D5A8B" w:rsidRPr="0028014E" w:rsidRDefault="000D5A8B" w:rsidP="001B2A8B">
            <w:r w:rsidRPr="0028014E">
              <w:t>6б.</w:t>
            </w:r>
          </w:p>
        </w:tc>
        <w:tc>
          <w:tcPr>
            <w:tcW w:w="992" w:type="dxa"/>
            <w:tcBorders>
              <w:top w:val="single" w:sz="4" w:space="0" w:color="auto"/>
            </w:tcBorders>
          </w:tcPr>
          <w:p w:rsidR="000D5A8B" w:rsidRPr="0028014E" w:rsidRDefault="000D5A8B" w:rsidP="001B2A8B"/>
        </w:tc>
        <w:tc>
          <w:tcPr>
            <w:tcW w:w="992" w:type="dxa"/>
            <w:tcBorders>
              <w:top w:val="single" w:sz="4" w:space="0" w:color="auto"/>
            </w:tcBorders>
          </w:tcPr>
          <w:p w:rsidR="000D5A8B" w:rsidRPr="0028014E" w:rsidRDefault="000D5A8B" w:rsidP="001B2A8B"/>
        </w:tc>
        <w:tc>
          <w:tcPr>
            <w:tcW w:w="1135" w:type="dxa"/>
            <w:tcBorders>
              <w:top w:val="single" w:sz="4" w:space="0" w:color="auto"/>
            </w:tcBorders>
          </w:tcPr>
          <w:p w:rsidR="000D5A8B" w:rsidRPr="0028014E" w:rsidRDefault="000D5A8B" w:rsidP="001B2A8B"/>
        </w:tc>
        <w:tc>
          <w:tcPr>
            <w:tcW w:w="1133" w:type="dxa"/>
            <w:tcBorders>
              <w:top w:val="single" w:sz="4" w:space="0" w:color="auto"/>
            </w:tcBorders>
          </w:tcPr>
          <w:p w:rsidR="000D5A8B" w:rsidRPr="0028014E" w:rsidRDefault="000D5A8B" w:rsidP="001B2A8B"/>
        </w:tc>
      </w:tr>
      <w:tr w:rsidR="000D5A8B" w:rsidRPr="0028014E" w:rsidTr="00ED3217">
        <w:trPr>
          <w:trHeight w:val="1434"/>
        </w:trPr>
        <w:tc>
          <w:tcPr>
            <w:tcW w:w="1950" w:type="dxa"/>
            <w:vMerge/>
          </w:tcPr>
          <w:p w:rsidR="000D5A8B" w:rsidRPr="0028014E" w:rsidRDefault="000D5A8B" w:rsidP="001B2A8B">
            <w:pPr>
              <w:spacing w:line="240" w:lineRule="atLeast"/>
            </w:pPr>
          </w:p>
        </w:tc>
        <w:tc>
          <w:tcPr>
            <w:tcW w:w="2835" w:type="dxa"/>
            <w:vMerge/>
          </w:tcPr>
          <w:p w:rsidR="000D5A8B" w:rsidRPr="0028014E" w:rsidRDefault="000D5A8B" w:rsidP="001B2A8B">
            <w:pPr>
              <w:spacing w:line="240" w:lineRule="atLeast"/>
            </w:pPr>
          </w:p>
        </w:tc>
        <w:tc>
          <w:tcPr>
            <w:tcW w:w="1560" w:type="dxa"/>
            <w:gridSpan w:val="2"/>
            <w:vMerge/>
          </w:tcPr>
          <w:p w:rsidR="000D5A8B" w:rsidRPr="0028014E" w:rsidRDefault="000D5A8B" w:rsidP="001B2A8B">
            <w:pPr>
              <w:spacing w:line="240" w:lineRule="atLeast"/>
            </w:pPr>
          </w:p>
        </w:tc>
        <w:tc>
          <w:tcPr>
            <w:tcW w:w="5529" w:type="dxa"/>
            <w:gridSpan w:val="9"/>
          </w:tcPr>
          <w:p w:rsidR="000D5A8B" w:rsidRPr="0028014E" w:rsidRDefault="000D5A8B" w:rsidP="001B2A8B">
            <w:pPr>
              <w:spacing w:line="240" w:lineRule="atLeast"/>
            </w:pPr>
            <w:r w:rsidRPr="0028014E">
              <w:t>Количество баллов определяется:</w:t>
            </w:r>
          </w:p>
          <w:p w:rsidR="000D5A8B" w:rsidRPr="0028014E" w:rsidRDefault="000D5A8B" w:rsidP="001B2A8B">
            <w:pPr>
              <w:spacing w:line="240" w:lineRule="atLeast"/>
            </w:pPr>
            <w:r w:rsidRPr="0028014E">
              <w:t>-путем суммирования при условии участия в нескольких конкурсах;</w:t>
            </w:r>
          </w:p>
          <w:p w:rsidR="000D5A8B" w:rsidRPr="0028014E" w:rsidRDefault="000D5A8B" w:rsidP="001B2A8B">
            <w:pPr>
              <w:spacing w:line="240" w:lineRule="atLeast"/>
            </w:pPr>
            <w:r w:rsidRPr="0028014E">
              <w:t xml:space="preserve">- через указание максимального балла при условии участия в различных этапах одного и того же конкурса.  </w:t>
            </w:r>
          </w:p>
          <w:p w:rsidR="000D5A8B" w:rsidRPr="0028014E" w:rsidRDefault="000D5A8B" w:rsidP="001B2A8B">
            <w:pPr>
              <w:spacing w:line="240" w:lineRule="atLeast"/>
            </w:pPr>
            <w:r w:rsidRPr="0028014E">
              <w:t>Значение показателя рассчитывается путем суммирования значений индикаторов и фиксируется однократно за расчетный период.</w:t>
            </w:r>
          </w:p>
        </w:tc>
        <w:tc>
          <w:tcPr>
            <w:tcW w:w="992" w:type="dxa"/>
          </w:tcPr>
          <w:p w:rsidR="000D5A8B" w:rsidRPr="0028014E" w:rsidRDefault="000D5A8B" w:rsidP="001B2A8B">
            <w:pPr>
              <w:spacing w:line="240" w:lineRule="atLeast"/>
            </w:pPr>
          </w:p>
        </w:tc>
        <w:tc>
          <w:tcPr>
            <w:tcW w:w="992" w:type="dxa"/>
          </w:tcPr>
          <w:p w:rsidR="000D5A8B" w:rsidRPr="0028014E" w:rsidRDefault="000D5A8B" w:rsidP="001B2A8B">
            <w:pPr>
              <w:spacing w:line="240" w:lineRule="atLeast"/>
            </w:pPr>
          </w:p>
        </w:tc>
        <w:tc>
          <w:tcPr>
            <w:tcW w:w="1135" w:type="dxa"/>
          </w:tcPr>
          <w:p w:rsidR="000D5A8B" w:rsidRPr="0028014E" w:rsidRDefault="000D5A8B" w:rsidP="001B2A8B">
            <w:pPr>
              <w:spacing w:line="240" w:lineRule="atLeast"/>
            </w:pPr>
          </w:p>
        </w:tc>
        <w:tc>
          <w:tcPr>
            <w:tcW w:w="1133" w:type="dxa"/>
          </w:tcPr>
          <w:p w:rsidR="000D5A8B" w:rsidRPr="0028014E" w:rsidRDefault="000D5A8B" w:rsidP="001B2A8B">
            <w:pPr>
              <w:spacing w:line="240" w:lineRule="atLeast"/>
            </w:pPr>
          </w:p>
        </w:tc>
      </w:tr>
      <w:tr w:rsidR="000D5A8B" w:rsidRPr="0028014E" w:rsidTr="00ED3217">
        <w:trPr>
          <w:trHeight w:val="985"/>
        </w:trPr>
        <w:tc>
          <w:tcPr>
            <w:tcW w:w="1950" w:type="dxa"/>
            <w:tcBorders>
              <w:bottom w:val="single" w:sz="4" w:space="0" w:color="auto"/>
            </w:tcBorders>
          </w:tcPr>
          <w:p w:rsidR="000D5A8B" w:rsidRPr="0028014E" w:rsidRDefault="00D436C7" w:rsidP="001B2A8B">
            <w:pPr>
              <w:spacing w:line="240" w:lineRule="atLeast"/>
            </w:pPr>
            <w:r>
              <w:t>4.4 Результативность участия педагогического работника</w:t>
            </w:r>
            <w:r w:rsidR="000D5A8B" w:rsidRPr="0028014E">
              <w:t xml:space="preserve"> в социально </w:t>
            </w:r>
            <w:proofErr w:type="gramStart"/>
            <w:r w:rsidR="000D5A8B" w:rsidRPr="0028014E">
              <w:t>значимых</w:t>
            </w:r>
            <w:proofErr w:type="gramEnd"/>
            <w:r w:rsidR="000D5A8B" w:rsidRPr="0028014E">
              <w:t>,</w:t>
            </w:r>
          </w:p>
          <w:p w:rsidR="000D5A8B" w:rsidRPr="0028014E" w:rsidRDefault="000D5A8B" w:rsidP="001B2A8B">
            <w:pPr>
              <w:spacing w:line="240" w:lineRule="atLeast"/>
            </w:pPr>
            <w:r w:rsidRPr="0028014E">
              <w:t>важных для педагогическо</w:t>
            </w:r>
            <w:r w:rsidRPr="0028014E">
              <w:lastRenderedPageBreak/>
              <w:t xml:space="preserve">го сообщества </w:t>
            </w:r>
            <w:proofErr w:type="gramStart"/>
            <w:r w:rsidRPr="0028014E">
              <w:t>мероприятиях</w:t>
            </w:r>
            <w:proofErr w:type="gramEnd"/>
            <w:r w:rsidRPr="0028014E">
              <w:t xml:space="preserve"> профессиональной направленности </w:t>
            </w:r>
          </w:p>
          <w:p w:rsidR="000D5A8B" w:rsidRPr="0028014E" w:rsidRDefault="000D5A8B" w:rsidP="001B2A8B">
            <w:pPr>
              <w:spacing w:line="240" w:lineRule="atLeast"/>
            </w:pPr>
            <w:r w:rsidRPr="0028014E">
              <w:t>(</w:t>
            </w:r>
            <w:proofErr w:type="gramStart"/>
            <w:r w:rsidRPr="0028014E">
              <w:t>П</w:t>
            </w:r>
            <w:proofErr w:type="gramEnd"/>
            <w:r w:rsidRPr="0028014E">
              <w:t xml:space="preserve"> 4.4)</w:t>
            </w:r>
          </w:p>
          <w:p w:rsidR="000D5A8B" w:rsidRPr="0028014E" w:rsidRDefault="000D5A8B" w:rsidP="001B2A8B">
            <w:pPr>
              <w:spacing w:line="240" w:lineRule="atLeast"/>
            </w:pPr>
          </w:p>
          <w:p w:rsidR="000D5A8B" w:rsidRPr="0028014E" w:rsidRDefault="000D5A8B" w:rsidP="001B2A8B">
            <w:pPr>
              <w:spacing w:line="240" w:lineRule="atLeast"/>
            </w:pPr>
            <w:r w:rsidRPr="0028014E">
              <w:t xml:space="preserve">4.5 Результативность участия в экспертной деятельности, работе жюри при реализации мероприятий профессиональной направленности </w:t>
            </w:r>
          </w:p>
          <w:p w:rsidR="000D5A8B" w:rsidRPr="0028014E" w:rsidRDefault="000D5A8B" w:rsidP="001B2A8B">
            <w:pPr>
              <w:spacing w:line="240" w:lineRule="atLeast"/>
            </w:pPr>
            <w:r w:rsidRPr="0028014E">
              <w:t>(</w:t>
            </w:r>
            <w:proofErr w:type="gramStart"/>
            <w:r w:rsidRPr="0028014E">
              <w:t>П</w:t>
            </w:r>
            <w:proofErr w:type="gramEnd"/>
            <w:r w:rsidRPr="0028014E">
              <w:t xml:space="preserve"> 4.5)</w:t>
            </w:r>
          </w:p>
        </w:tc>
        <w:tc>
          <w:tcPr>
            <w:tcW w:w="2835" w:type="dxa"/>
            <w:tcBorders>
              <w:bottom w:val="single" w:sz="4" w:space="0" w:color="auto"/>
            </w:tcBorders>
          </w:tcPr>
          <w:p w:rsidR="000D5A8B" w:rsidRPr="0028014E" w:rsidRDefault="000D5A8B" w:rsidP="001B2A8B">
            <w:pPr>
              <w:spacing w:line="240" w:lineRule="atLeast"/>
            </w:pPr>
          </w:p>
          <w:p w:rsidR="000D5A8B" w:rsidRPr="0028014E" w:rsidRDefault="000D5A8B" w:rsidP="001B2A8B">
            <w:pPr>
              <w:spacing w:line="240" w:lineRule="atLeast"/>
            </w:pPr>
            <w:r w:rsidRPr="0028014E">
              <w:t>-работа в рабочей группе, занимающейся  инновационной деятельностью (И 4.4.1).</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 xml:space="preserve">-участие в экспертной деятельности (И 4.5.1); </w:t>
            </w:r>
          </w:p>
          <w:p w:rsidR="000D5A8B" w:rsidRPr="0028014E" w:rsidRDefault="000D5A8B" w:rsidP="001B2A8B">
            <w:pPr>
              <w:spacing w:line="240" w:lineRule="atLeast"/>
            </w:pPr>
            <w:r w:rsidRPr="0028014E">
              <w:t xml:space="preserve">-работа в составе жюри </w:t>
            </w:r>
          </w:p>
          <w:p w:rsidR="000D5A8B" w:rsidRPr="0028014E" w:rsidRDefault="000D5A8B" w:rsidP="001B2A8B">
            <w:pPr>
              <w:spacing w:line="240" w:lineRule="atLeast"/>
            </w:pPr>
            <w:r w:rsidRPr="0028014E">
              <w:t>(И 4.5.2).</w:t>
            </w:r>
          </w:p>
          <w:p w:rsidR="000D5A8B" w:rsidRPr="0028014E" w:rsidRDefault="000D5A8B" w:rsidP="001B2A8B">
            <w:pPr>
              <w:spacing w:line="240" w:lineRule="atLeast"/>
            </w:pPr>
          </w:p>
        </w:tc>
        <w:tc>
          <w:tcPr>
            <w:tcW w:w="1560" w:type="dxa"/>
            <w:gridSpan w:val="2"/>
            <w:tcBorders>
              <w:bottom w:val="single" w:sz="4" w:space="0" w:color="auto"/>
            </w:tcBorders>
          </w:tcPr>
          <w:p w:rsidR="000D5A8B" w:rsidRPr="0028014E" w:rsidRDefault="000D5A8B" w:rsidP="001B2A8B">
            <w:pPr>
              <w:spacing w:line="240" w:lineRule="atLeast"/>
            </w:pPr>
          </w:p>
          <w:p w:rsidR="000D5A8B" w:rsidRPr="0028014E" w:rsidRDefault="000D5A8B" w:rsidP="001B2A8B">
            <w:pPr>
              <w:spacing w:line="240" w:lineRule="atLeast"/>
            </w:pPr>
            <w:r w:rsidRPr="0028014E">
              <w:t xml:space="preserve">Наличие документов, свидетельствующих об участии в работе и/или её </w:t>
            </w:r>
            <w:r w:rsidRPr="0028014E">
              <w:lastRenderedPageBreak/>
              <w:t>результате</w:t>
            </w: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p>
          <w:p w:rsidR="000D5A8B" w:rsidRPr="0028014E" w:rsidRDefault="000D5A8B" w:rsidP="001B2A8B">
            <w:pPr>
              <w:spacing w:line="240" w:lineRule="atLeast"/>
            </w:pPr>
            <w:r w:rsidRPr="0028014E">
              <w:t>Наличие документов, свидетельствующих об участии в экспертных мероприятиях</w:t>
            </w:r>
          </w:p>
          <w:p w:rsidR="000D5A8B" w:rsidRPr="0028014E" w:rsidRDefault="000D5A8B" w:rsidP="001B2A8B">
            <w:pPr>
              <w:spacing w:line="240" w:lineRule="atLeast"/>
            </w:pPr>
          </w:p>
        </w:tc>
        <w:tc>
          <w:tcPr>
            <w:tcW w:w="5529" w:type="dxa"/>
            <w:gridSpan w:val="9"/>
            <w:tcBorders>
              <w:bottom w:val="single" w:sz="4" w:space="0" w:color="auto"/>
            </w:tcBorders>
          </w:tcPr>
          <w:p w:rsidR="000D5A8B" w:rsidRPr="0028014E" w:rsidRDefault="000D5A8B" w:rsidP="001B2A8B">
            <w:pPr>
              <w:spacing w:line="240" w:lineRule="atLeast"/>
            </w:pPr>
          </w:p>
          <w:p w:rsidR="000D5A8B" w:rsidRPr="0028014E" w:rsidRDefault="000D5A8B" w:rsidP="00DE5C3B">
            <w:pPr>
              <w:spacing w:line="240" w:lineRule="auto"/>
            </w:pPr>
            <w:r w:rsidRPr="0028014E">
              <w:t>Количество баллов определяется путём суммирования при условии участия в нескольких проектах.</w:t>
            </w:r>
          </w:p>
          <w:p w:rsidR="000D5A8B" w:rsidRPr="0028014E" w:rsidRDefault="000D5A8B" w:rsidP="00DE5C3B">
            <w:pPr>
              <w:spacing w:line="240" w:lineRule="auto"/>
            </w:pPr>
            <w:r w:rsidRPr="0028014E">
              <w:t>Уровень ОО - 1 балл.</w:t>
            </w:r>
          </w:p>
          <w:p w:rsidR="000D5A8B" w:rsidRPr="0028014E" w:rsidRDefault="000D5A8B" w:rsidP="00DE5C3B">
            <w:pPr>
              <w:spacing w:line="240" w:lineRule="auto"/>
            </w:pPr>
            <w:r w:rsidRPr="0028014E">
              <w:t>Окружной уровень (в т. ч. уровень городского района) -2 балла.</w:t>
            </w:r>
          </w:p>
          <w:p w:rsidR="000D5A8B" w:rsidRPr="0028014E" w:rsidRDefault="000D5A8B" w:rsidP="00DE5C3B">
            <w:pPr>
              <w:spacing w:line="240" w:lineRule="auto"/>
            </w:pPr>
            <w:r w:rsidRPr="0028014E">
              <w:t xml:space="preserve">Муниципальный уровень - 3 балла. </w:t>
            </w:r>
          </w:p>
          <w:p w:rsidR="000D5A8B" w:rsidRPr="0028014E" w:rsidRDefault="000D5A8B" w:rsidP="00DE5C3B">
            <w:pPr>
              <w:spacing w:line="240" w:lineRule="auto"/>
            </w:pPr>
            <w:r w:rsidRPr="0028014E">
              <w:t>Региональный уровень - 4 балла.</w:t>
            </w:r>
          </w:p>
          <w:p w:rsidR="000D5A8B" w:rsidRPr="0028014E" w:rsidRDefault="000D5A8B" w:rsidP="001B2A8B">
            <w:r w:rsidRPr="0028014E">
              <w:lastRenderedPageBreak/>
              <w:t>Всероссийский уровень -5 баллов.</w:t>
            </w:r>
          </w:p>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p w:rsidR="000D5A8B" w:rsidRPr="0028014E" w:rsidRDefault="000D5A8B" w:rsidP="001B2A8B"/>
          <w:tbl>
            <w:tblPr>
              <w:tblpPr w:leftFromText="180" w:rightFromText="180" w:vertAnchor="text" w:tblpX="-176" w:tblpY="1"/>
              <w:tblOverlap w:val="never"/>
              <w:tblW w:w="56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1980"/>
              <w:gridCol w:w="1559"/>
              <w:gridCol w:w="2126"/>
            </w:tblGrid>
            <w:tr w:rsidR="000D5A8B" w:rsidRPr="0028014E" w:rsidTr="001B2A8B">
              <w:trPr>
                <w:trHeight w:val="390"/>
              </w:trPr>
              <w:tc>
                <w:tcPr>
                  <w:tcW w:w="1980" w:type="dxa"/>
                  <w:tcBorders>
                    <w:top w:val="single" w:sz="4" w:space="0" w:color="000000"/>
                    <w:left w:val="single" w:sz="4" w:space="0" w:color="000000"/>
                    <w:bottom w:val="single" w:sz="4" w:space="0" w:color="auto"/>
                    <w:right w:val="single" w:sz="4" w:space="0" w:color="000000"/>
                  </w:tcBorders>
                </w:tcPr>
                <w:p w:rsidR="000D5A8B" w:rsidRPr="0028014E" w:rsidRDefault="000D5A8B" w:rsidP="001B2A8B">
                  <w:pPr>
                    <w:spacing w:line="240" w:lineRule="atLeast"/>
                    <w:jc w:val="center"/>
                  </w:pPr>
                  <w:r w:rsidRPr="0028014E">
                    <w:t>Уровень  организации</w:t>
                  </w:r>
                </w:p>
              </w:tc>
              <w:tc>
                <w:tcPr>
                  <w:tcW w:w="1559" w:type="dxa"/>
                  <w:tcBorders>
                    <w:top w:val="single" w:sz="4" w:space="0" w:color="auto"/>
                    <w:left w:val="single" w:sz="4" w:space="0" w:color="000000"/>
                    <w:bottom w:val="single" w:sz="4" w:space="0" w:color="000000"/>
                    <w:right w:val="single" w:sz="4" w:space="0" w:color="000000"/>
                  </w:tcBorders>
                </w:tcPr>
                <w:p w:rsidR="000D5A8B" w:rsidRPr="0028014E" w:rsidRDefault="000D5A8B" w:rsidP="001B2A8B">
                  <w:pPr>
                    <w:spacing w:line="240" w:lineRule="atLeast"/>
                    <w:jc w:val="center"/>
                  </w:pPr>
                  <w:r w:rsidRPr="0028014E">
                    <w:t>Очная форма</w:t>
                  </w:r>
                </w:p>
                <w:p w:rsidR="000D5A8B" w:rsidRPr="0028014E" w:rsidRDefault="000D5A8B" w:rsidP="001B2A8B">
                  <w:pPr>
                    <w:spacing w:line="240" w:lineRule="atLeast"/>
                    <w:jc w:val="center"/>
                  </w:pPr>
                </w:p>
              </w:tc>
              <w:tc>
                <w:tcPr>
                  <w:tcW w:w="2126" w:type="dxa"/>
                  <w:tcBorders>
                    <w:top w:val="single" w:sz="4" w:space="0" w:color="auto"/>
                    <w:left w:val="single" w:sz="4" w:space="0" w:color="000000"/>
                    <w:bottom w:val="single" w:sz="4" w:space="0" w:color="000000"/>
                    <w:right w:val="single" w:sz="4" w:space="0" w:color="000000"/>
                  </w:tcBorders>
                </w:tcPr>
                <w:p w:rsidR="000D5A8B" w:rsidRPr="0028014E" w:rsidRDefault="000D5A8B" w:rsidP="001B2A8B">
                  <w:pPr>
                    <w:jc w:val="center"/>
                  </w:pPr>
                  <w:r w:rsidRPr="0028014E">
                    <w:t>Дистанционная форма.</w:t>
                  </w:r>
                </w:p>
              </w:tc>
            </w:tr>
            <w:tr w:rsidR="000D5A8B" w:rsidRPr="0028014E" w:rsidTr="001B2A8B">
              <w:trPr>
                <w:trHeight w:val="1974"/>
              </w:trPr>
              <w:tc>
                <w:tcPr>
                  <w:tcW w:w="1980" w:type="dxa"/>
                  <w:tcBorders>
                    <w:top w:val="single" w:sz="4" w:space="0" w:color="auto"/>
                    <w:left w:val="single" w:sz="4" w:space="0" w:color="000000"/>
                    <w:bottom w:val="single" w:sz="4" w:space="0" w:color="auto"/>
                    <w:right w:val="single" w:sz="4" w:space="0" w:color="000000"/>
                  </w:tcBorders>
                </w:tcPr>
                <w:p w:rsidR="000D5A8B" w:rsidRPr="0028014E" w:rsidRDefault="000D5A8B" w:rsidP="001B2A8B">
                  <w:pPr>
                    <w:spacing w:line="240" w:lineRule="atLeast"/>
                  </w:pPr>
                  <w:r w:rsidRPr="0028014E">
                    <w:t>уровень ОО</w:t>
                  </w:r>
                </w:p>
                <w:p w:rsidR="000D5A8B" w:rsidRPr="0028014E" w:rsidRDefault="000D5A8B" w:rsidP="001B2A8B">
                  <w:pPr>
                    <w:spacing w:line="240" w:lineRule="atLeast"/>
                  </w:pPr>
                </w:p>
                <w:p w:rsidR="000D5A8B" w:rsidRPr="0028014E" w:rsidRDefault="000D5A8B" w:rsidP="001B2A8B">
                  <w:pPr>
                    <w:spacing w:line="240" w:lineRule="atLeast"/>
                  </w:pPr>
                  <w:r w:rsidRPr="0028014E">
                    <w:t>окружной (в т. ч. уровень городского района)</w:t>
                  </w:r>
                </w:p>
                <w:p w:rsidR="000D5A8B" w:rsidRPr="0028014E" w:rsidRDefault="000D5A8B" w:rsidP="001B2A8B">
                  <w:pPr>
                    <w:spacing w:line="240" w:lineRule="atLeast"/>
                  </w:pPr>
                  <w:r w:rsidRPr="0028014E">
                    <w:t>муниципальный</w:t>
                  </w:r>
                </w:p>
                <w:p w:rsidR="000D5A8B" w:rsidRPr="0028014E" w:rsidRDefault="000D5A8B" w:rsidP="001B2A8B">
                  <w:pPr>
                    <w:spacing w:line="240" w:lineRule="atLeast"/>
                  </w:pPr>
                  <w:r w:rsidRPr="0028014E">
                    <w:t>региональный</w:t>
                  </w:r>
                </w:p>
                <w:p w:rsidR="000D5A8B" w:rsidRPr="0028014E" w:rsidRDefault="000D5A8B" w:rsidP="001B2A8B">
                  <w:pPr>
                    <w:spacing w:line="240" w:lineRule="atLeast"/>
                  </w:pPr>
                  <w:r w:rsidRPr="0028014E">
                    <w:t>федеральный</w:t>
                  </w:r>
                </w:p>
                <w:p w:rsidR="000D5A8B" w:rsidRPr="0028014E" w:rsidRDefault="000D5A8B" w:rsidP="001B2A8B">
                  <w:pPr>
                    <w:spacing w:line="240" w:lineRule="atLeast"/>
                  </w:pPr>
                  <w:r w:rsidRPr="0028014E">
                    <w:t>международный</w:t>
                  </w:r>
                </w:p>
              </w:tc>
              <w:tc>
                <w:tcPr>
                  <w:tcW w:w="1559" w:type="dxa"/>
                  <w:tcBorders>
                    <w:top w:val="single" w:sz="4" w:space="0" w:color="000000"/>
                    <w:left w:val="single" w:sz="4" w:space="0" w:color="000000"/>
                    <w:bottom w:val="single" w:sz="4" w:space="0" w:color="auto"/>
                    <w:right w:val="single" w:sz="4" w:space="0" w:color="000000"/>
                  </w:tcBorders>
                </w:tcPr>
                <w:p w:rsidR="000D5A8B" w:rsidRPr="0028014E" w:rsidRDefault="000D5A8B" w:rsidP="001B2A8B">
                  <w:pPr>
                    <w:spacing w:line="240" w:lineRule="atLeast"/>
                    <w:jc w:val="center"/>
                  </w:pPr>
                  <w:r w:rsidRPr="0028014E">
                    <w:t>1б.</w:t>
                  </w:r>
                </w:p>
                <w:p w:rsidR="000D5A8B" w:rsidRPr="0028014E" w:rsidRDefault="000D5A8B" w:rsidP="001B2A8B">
                  <w:pPr>
                    <w:spacing w:line="240" w:lineRule="atLeast"/>
                    <w:jc w:val="center"/>
                  </w:pPr>
                </w:p>
                <w:p w:rsidR="000D5A8B" w:rsidRPr="0028014E" w:rsidRDefault="000D5A8B" w:rsidP="001B2A8B">
                  <w:pPr>
                    <w:spacing w:line="240" w:lineRule="atLeast"/>
                    <w:jc w:val="center"/>
                  </w:pPr>
                </w:p>
                <w:p w:rsidR="000D5A8B" w:rsidRPr="0028014E" w:rsidRDefault="000D5A8B" w:rsidP="001B2A8B">
                  <w:pPr>
                    <w:spacing w:line="240" w:lineRule="atLeast"/>
                    <w:jc w:val="center"/>
                  </w:pPr>
                  <w:r w:rsidRPr="0028014E">
                    <w:t>2 б.</w:t>
                  </w:r>
                </w:p>
                <w:p w:rsidR="000D5A8B" w:rsidRPr="0028014E" w:rsidRDefault="000D5A8B" w:rsidP="001B2A8B">
                  <w:pPr>
                    <w:jc w:val="center"/>
                  </w:pPr>
                  <w:r w:rsidRPr="0028014E">
                    <w:t>3 б.</w:t>
                  </w:r>
                </w:p>
                <w:p w:rsidR="000D5A8B" w:rsidRPr="0028014E" w:rsidRDefault="000D5A8B" w:rsidP="001B2A8B">
                  <w:pPr>
                    <w:jc w:val="center"/>
                  </w:pPr>
                  <w:r w:rsidRPr="0028014E">
                    <w:t>4 б.</w:t>
                  </w:r>
                </w:p>
                <w:p w:rsidR="000D5A8B" w:rsidRPr="0028014E" w:rsidRDefault="000D5A8B" w:rsidP="001B2A8B">
                  <w:pPr>
                    <w:jc w:val="center"/>
                  </w:pPr>
                  <w:r w:rsidRPr="0028014E">
                    <w:t>5 б.</w:t>
                  </w:r>
                </w:p>
                <w:p w:rsidR="000D5A8B" w:rsidRPr="0028014E" w:rsidRDefault="000D5A8B" w:rsidP="001B2A8B">
                  <w:pPr>
                    <w:jc w:val="center"/>
                  </w:pPr>
                  <w:r w:rsidRPr="0028014E">
                    <w:t>7 б.</w:t>
                  </w:r>
                </w:p>
              </w:tc>
              <w:tc>
                <w:tcPr>
                  <w:tcW w:w="2126" w:type="dxa"/>
                  <w:tcBorders>
                    <w:top w:val="single" w:sz="4" w:space="0" w:color="000000"/>
                    <w:left w:val="single" w:sz="4" w:space="0" w:color="000000"/>
                    <w:bottom w:val="single" w:sz="4" w:space="0" w:color="auto"/>
                    <w:right w:val="single" w:sz="4" w:space="0" w:color="000000"/>
                  </w:tcBorders>
                </w:tcPr>
                <w:p w:rsidR="000D5A8B" w:rsidRPr="0028014E" w:rsidRDefault="000D5A8B" w:rsidP="001B2A8B">
                  <w:pPr>
                    <w:jc w:val="center"/>
                  </w:pPr>
                  <w:r w:rsidRPr="0028014E">
                    <w:t xml:space="preserve">1 б. </w:t>
                  </w:r>
                </w:p>
                <w:p w:rsidR="000D5A8B" w:rsidRPr="0028014E" w:rsidRDefault="000D5A8B" w:rsidP="001B2A8B">
                  <w:pPr>
                    <w:jc w:val="center"/>
                  </w:pPr>
                  <w:r w:rsidRPr="0028014E">
                    <w:t>(для всех уровней)</w:t>
                  </w:r>
                </w:p>
              </w:tc>
            </w:tr>
          </w:tbl>
          <w:p w:rsidR="000D5A8B" w:rsidRPr="00DE5C3B" w:rsidRDefault="000D5A8B" w:rsidP="001B2A8B">
            <w:pPr>
              <w:spacing w:line="240" w:lineRule="atLeast"/>
              <w:rPr>
                <w:sz w:val="20"/>
                <w:szCs w:val="20"/>
              </w:rPr>
            </w:pPr>
            <w:r w:rsidRPr="00DE5C3B">
              <w:rPr>
                <w:sz w:val="20"/>
                <w:szCs w:val="20"/>
              </w:rPr>
              <w:t>Количество баллов определяется путём суммирования при условии участия в нескольких проектах.</w:t>
            </w:r>
          </w:p>
          <w:p w:rsidR="000D5A8B" w:rsidRPr="0028014E" w:rsidRDefault="000D5A8B" w:rsidP="001B2A8B">
            <w:pPr>
              <w:spacing w:line="240" w:lineRule="atLeast"/>
            </w:pPr>
            <w:r w:rsidRPr="00DE5C3B">
              <w:rPr>
                <w:sz w:val="20"/>
                <w:szCs w:val="20"/>
              </w:rPr>
              <w:t>Значение показателя рассчитывается путем суммирования значений индикаторов и фиксируется однократно за расчетный период.</w:t>
            </w:r>
          </w:p>
        </w:tc>
        <w:tc>
          <w:tcPr>
            <w:tcW w:w="992" w:type="dxa"/>
            <w:tcBorders>
              <w:bottom w:val="single" w:sz="4" w:space="0" w:color="auto"/>
            </w:tcBorders>
          </w:tcPr>
          <w:p w:rsidR="000D5A8B" w:rsidRPr="0028014E" w:rsidRDefault="000D5A8B" w:rsidP="001B2A8B">
            <w:pPr>
              <w:spacing w:line="240" w:lineRule="atLeast"/>
            </w:pPr>
          </w:p>
        </w:tc>
        <w:tc>
          <w:tcPr>
            <w:tcW w:w="992" w:type="dxa"/>
            <w:tcBorders>
              <w:bottom w:val="single" w:sz="4" w:space="0" w:color="auto"/>
            </w:tcBorders>
          </w:tcPr>
          <w:p w:rsidR="000D5A8B" w:rsidRPr="0028014E" w:rsidRDefault="000D5A8B" w:rsidP="001B2A8B">
            <w:pPr>
              <w:spacing w:line="240" w:lineRule="atLeast"/>
            </w:pPr>
          </w:p>
        </w:tc>
        <w:tc>
          <w:tcPr>
            <w:tcW w:w="1135" w:type="dxa"/>
            <w:tcBorders>
              <w:bottom w:val="single" w:sz="4" w:space="0" w:color="auto"/>
            </w:tcBorders>
          </w:tcPr>
          <w:p w:rsidR="000D5A8B" w:rsidRPr="0028014E" w:rsidRDefault="000D5A8B" w:rsidP="001B2A8B">
            <w:pPr>
              <w:spacing w:line="240" w:lineRule="atLeast"/>
            </w:pPr>
          </w:p>
        </w:tc>
        <w:tc>
          <w:tcPr>
            <w:tcW w:w="1133" w:type="dxa"/>
            <w:tcBorders>
              <w:bottom w:val="single" w:sz="4" w:space="0" w:color="auto"/>
            </w:tcBorders>
          </w:tcPr>
          <w:p w:rsidR="000D5A8B" w:rsidRPr="0028014E" w:rsidRDefault="000D5A8B" w:rsidP="001B2A8B">
            <w:pPr>
              <w:spacing w:line="240" w:lineRule="atLeast"/>
            </w:pPr>
          </w:p>
        </w:tc>
      </w:tr>
    </w:tbl>
    <w:p w:rsidR="000D5A8B" w:rsidRDefault="000D5A8B" w:rsidP="000D5A8B"/>
    <w:p w:rsidR="000D5A8B" w:rsidRPr="0028014E" w:rsidRDefault="000D5A8B" w:rsidP="000D5A8B">
      <w:r w:rsidRPr="0028014E">
        <w:t>*ОО вправе самостоятельно определять продолжительность расчетного периода, продолжительность оценивания по отдельным критериям и показателям может различаться.</w:t>
      </w:r>
    </w:p>
    <w:p w:rsidR="000D5A8B" w:rsidRDefault="000D5A8B" w:rsidP="00DE5C3B">
      <w:pPr>
        <w:rPr>
          <w:color w:val="FF0000"/>
        </w:rPr>
      </w:pPr>
    </w:p>
    <w:p w:rsidR="000D5A8B" w:rsidRDefault="000D5A8B" w:rsidP="000D5A8B">
      <w:pPr>
        <w:spacing w:line="360" w:lineRule="auto"/>
        <w:ind w:left="4820"/>
        <w:rPr>
          <w:bCs/>
          <w:kern w:val="36"/>
          <w:sz w:val="27"/>
          <w:szCs w:val="27"/>
        </w:rPr>
        <w:sectPr w:rsidR="000D5A8B" w:rsidSect="001B2A8B">
          <w:pgSz w:w="16838" w:h="11906" w:orient="landscape"/>
          <w:pgMar w:top="709" w:right="1134" w:bottom="851" w:left="1134" w:header="709" w:footer="709" w:gutter="0"/>
          <w:cols w:space="708"/>
          <w:docGrid w:linePitch="360"/>
        </w:sectPr>
      </w:pPr>
    </w:p>
    <w:p w:rsidR="000D5A8B" w:rsidRPr="00ED3217" w:rsidRDefault="000D5A8B" w:rsidP="005B681C">
      <w:pPr>
        <w:ind w:left="6663" w:hanging="709"/>
        <w:jc w:val="center"/>
        <w:rPr>
          <w:bCs/>
          <w:kern w:val="36"/>
          <w:sz w:val="24"/>
          <w:szCs w:val="24"/>
        </w:rPr>
      </w:pPr>
      <w:r w:rsidRPr="00ED3217">
        <w:rPr>
          <w:bCs/>
          <w:kern w:val="36"/>
          <w:sz w:val="24"/>
          <w:szCs w:val="24"/>
        </w:rPr>
        <w:lastRenderedPageBreak/>
        <w:t>П</w:t>
      </w:r>
      <w:r w:rsidR="005B681C" w:rsidRPr="00ED3217">
        <w:rPr>
          <w:bCs/>
          <w:kern w:val="36"/>
          <w:sz w:val="24"/>
          <w:szCs w:val="24"/>
        </w:rPr>
        <w:t>риложение</w:t>
      </w:r>
      <w:r w:rsidRPr="00ED3217">
        <w:rPr>
          <w:bCs/>
          <w:kern w:val="36"/>
          <w:sz w:val="24"/>
          <w:szCs w:val="24"/>
        </w:rPr>
        <w:t xml:space="preserve"> 6</w:t>
      </w:r>
      <w:r w:rsidR="005B681C" w:rsidRPr="00ED3217">
        <w:rPr>
          <w:bCs/>
          <w:kern w:val="36"/>
          <w:sz w:val="24"/>
          <w:szCs w:val="24"/>
        </w:rPr>
        <w:t xml:space="preserve"> к Положению</w:t>
      </w:r>
    </w:p>
    <w:p w:rsidR="000D5A8B" w:rsidRPr="003F0C17" w:rsidRDefault="005B681C" w:rsidP="000D5A8B">
      <w:pPr>
        <w:ind w:left="6663"/>
        <w:jc w:val="center"/>
        <w:rPr>
          <w:bCs/>
          <w:kern w:val="36"/>
        </w:rPr>
      </w:pPr>
      <w:r>
        <w:rPr>
          <w:bCs/>
          <w:kern w:val="36"/>
        </w:rPr>
        <w:t xml:space="preserve"> </w:t>
      </w:r>
    </w:p>
    <w:p w:rsidR="000D5A8B" w:rsidRPr="00BB46A0" w:rsidRDefault="000D5A8B" w:rsidP="00DE5C3B">
      <w:pPr>
        <w:rPr>
          <w:b/>
          <w:bCs/>
          <w:color w:val="FF0000"/>
          <w:szCs w:val="28"/>
        </w:rPr>
      </w:pPr>
    </w:p>
    <w:p w:rsidR="000D5A8B" w:rsidRPr="00A933EC" w:rsidRDefault="000D5A8B" w:rsidP="00DE5C3B">
      <w:pPr>
        <w:spacing w:line="240" w:lineRule="auto"/>
        <w:ind w:left="-142"/>
        <w:jc w:val="center"/>
        <w:rPr>
          <w:szCs w:val="28"/>
        </w:rPr>
      </w:pPr>
      <w:r w:rsidRPr="00A933EC">
        <w:rPr>
          <w:b/>
          <w:bCs/>
          <w:szCs w:val="28"/>
        </w:rPr>
        <w:t>РЕКОМЕНДУЕМЫЕ МИНИМАЛЬНЫЕ ОКЛАДЫ ПО ПРОФЕССИОНАЛЬНО - КВАЛИФИКАЦИОННЫМ ГРУППАМ (ПКГ) ДОЛЖНОСТЕЙ РАБОТНИКОВ ОРГАНИЗАЦИЙ</w:t>
      </w:r>
    </w:p>
    <w:p w:rsidR="000D5A8B" w:rsidRPr="00BB46A0" w:rsidRDefault="000D5A8B" w:rsidP="00DE5C3B">
      <w:pPr>
        <w:shd w:val="clear" w:color="auto" w:fill="FFFFFF"/>
        <w:spacing w:line="240" w:lineRule="auto"/>
        <w:ind w:right="1152"/>
        <w:jc w:val="center"/>
        <w:rPr>
          <w:b/>
          <w:bCs/>
          <w:color w:val="FF0000"/>
          <w:spacing w:val="-2"/>
          <w:szCs w:val="28"/>
        </w:rPr>
      </w:pPr>
    </w:p>
    <w:p w:rsidR="000D5A8B" w:rsidRPr="00DE5C3B" w:rsidRDefault="000D5A8B" w:rsidP="00DE5C3B">
      <w:pPr>
        <w:pStyle w:val="a3"/>
        <w:numPr>
          <w:ilvl w:val="0"/>
          <w:numId w:val="5"/>
        </w:numPr>
        <w:shd w:val="clear" w:color="auto" w:fill="FFFFFF"/>
        <w:spacing w:line="240" w:lineRule="auto"/>
        <w:ind w:right="1152"/>
        <w:contextualSpacing w:val="0"/>
        <w:jc w:val="center"/>
        <w:rPr>
          <w:bCs/>
          <w:spacing w:val="-2"/>
          <w:szCs w:val="28"/>
        </w:rPr>
      </w:pPr>
      <w:r w:rsidRPr="001C0CB8">
        <w:rPr>
          <w:bCs/>
          <w:spacing w:val="-2"/>
          <w:szCs w:val="28"/>
        </w:rPr>
        <w:t>Профессиональная квалификационная группа должностей рабочих первого уровня (№ 248н)</w:t>
      </w:r>
    </w:p>
    <w:tbl>
      <w:tblPr>
        <w:tblW w:w="9606"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57"/>
        <w:gridCol w:w="5748"/>
        <w:gridCol w:w="1701"/>
      </w:tblGrid>
      <w:tr w:rsidR="000D5A8B" w:rsidRPr="00BB46A0" w:rsidTr="001B2A8B">
        <w:trPr>
          <w:trHeight w:val="264"/>
        </w:trPr>
        <w:tc>
          <w:tcPr>
            <w:tcW w:w="2157" w:type="dxa"/>
            <w:vMerge w:val="restart"/>
          </w:tcPr>
          <w:p w:rsidR="000D5A8B" w:rsidRPr="00B95554" w:rsidRDefault="000D5A8B" w:rsidP="00DE5C3B">
            <w:pPr>
              <w:spacing w:line="240" w:lineRule="auto"/>
              <w:jc w:val="center"/>
              <w:rPr>
                <w:b/>
                <w:bCs/>
                <w:spacing w:val="-2"/>
                <w:sz w:val="20"/>
                <w:szCs w:val="20"/>
              </w:rPr>
            </w:pPr>
            <w:r w:rsidRPr="00B95554">
              <w:rPr>
                <w:b/>
                <w:bCs/>
                <w:spacing w:val="-2"/>
                <w:sz w:val="20"/>
                <w:szCs w:val="20"/>
              </w:rPr>
              <w:t>Квалификационные уровни</w:t>
            </w:r>
          </w:p>
        </w:tc>
        <w:tc>
          <w:tcPr>
            <w:tcW w:w="5748" w:type="dxa"/>
            <w:vMerge w:val="restart"/>
          </w:tcPr>
          <w:p w:rsidR="000D5A8B" w:rsidRPr="00B95554" w:rsidRDefault="000D5A8B" w:rsidP="00DE5C3B">
            <w:pPr>
              <w:spacing w:line="240"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701" w:type="dxa"/>
            <w:vMerge w:val="restart"/>
          </w:tcPr>
          <w:p w:rsidR="000D5A8B" w:rsidRPr="00B95554" w:rsidRDefault="000D5A8B" w:rsidP="00DE5C3B">
            <w:pPr>
              <w:spacing w:line="240" w:lineRule="auto"/>
              <w:jc w:val="center"/>
              <w:rPr>
                <w:b/>
                <w:bCs/>
                <w:spacing w:val="-2"/>
                <w:sz w:val="20"/>
                <w:szCs w:val="20"/>
              </w:rPr>
            </w:pPr>
            <w:r w:rsidRPr="00B95554">
              <w:rPr>
                <w:b/>
                <w:bCs/>
                <w:spacing w:val="-2"/>
                <w:sz w:val="20"/>
                <w:szCs w:val="20"/>
              </w:rPr>
              <w:t>Рекомендуемый минимальный оклад</w:t>
            </w:r>
          </w:p>
        </w:tc>
      </w:tr>
      <w:tr w:rsidR="000D5A8B" w:rsidRPr="00BB46A0" w:rsidTr="001B2A8B">
        <w:trPr>
          <w:trHeight w:val="264"/>
        </w:trPr>
        <w:tc>
          <w:tcPr>
            <w:tcW w:w="2157" w:type="dxa"/>
            <w:vMerge/>
          </w:tcPr>
          <w:p w:rsidR="000D5A8B" w:rsidRPr="00BB46A0" w:rsidRDefault="000D5A8B" w:rsidP="00DE5C3B">
            <w:pPr>
              <w:spacing w:line="240" w:lineRule="auto"/>
              <w:jc w:val="center"/>
              <w:rPr>
                <w:color w:val="FF0000"/>
                <w:spacing w:val="-2"/>
                <w:sz w:val="20"/>
                <w:szCs w:val="20"/>
              </w:rPr>
            </w:pPr>
          </w:p>
        </w:tc>
        <w:tc>
          <w:tcPr>
            <w:tcW w:w="5748" w:type="dxa"/>
            <w:vMerge/>
          </w:tcPr>
          <w:p w:rsidR="000D5A8B" w:rsidRPr="00BB46A0" w:rsidRDefault="000D5A8B" w:rsidP="00DE5C3B">
            <w:pPr>
              <w:spacing w:line="240" w:lineRule="auto"/>
              <w:jc w:val="center"/>
              <w:rPr>
                <w:color w:val="FF0000"/>
                <w:spacing w:val="-2"/>
                <w:sz w:val="20"/>
                <w:szCs w:val="20"/>
              </w:rPr>
            </w:pPr>
          </w:p>
        </w:tc>
        <w:tc>
          <w:tcPr>
            <w:tcW w:w="1701" w:type="dxa"/>
            <w:vMerge/>
            <w:vAlign w:val="center"/>
          </w:tcPr>
          <w:p w:rsidR="000D5A8B" w:rsidRPr="00BB46A0" w:rsidRDefault="000D5A8B" w:rsidP="00DE5C3B">
            <w:pPr>
              <w:shd w:val="clear" w:color="auto" w:fill="FFFFFF"/>
              <w:spacing w:line="240" w:lineRule="auto"/>
              <w:jc w:val="center"/>
              <w:rPr>
                <w:color w:val="FF0000"/>
                <w:spacing w:val="-2"/>
                <w:sz w:val="20"/>
                <w:szCs w:val="20"/>
              </w:rPr>
            </w:pPr>
          </w:p>
        </w:tc>
      </w:tr>
      <w:tr w:rsidR="000D5A8B" w:rsidRPr="00BB46A0" w:rsidTr="001B2A8B">
        <w:trPr>
          <w:trHeight w:val="143"/>
        </w:trPr>
        <w:tc>
          <w:tcPr>
            <w:tcW w:w="2157" w:type="dxa"/>
          </w:tcPr>
          <w:p w:rsidR="000D5A8B" w:rsidRPr="00B95554" w:rsidRDefault="000D5A8B" w:rsidP="00DE5C3B">
            <w:pPr>
              <w:spacing w:line="240" w:lineRule="auto"/>
              <w:rPr>
                <w:spacing w:val="-2"/>
                <w:sz w:val="20"/>
                <w:szCs w:val="20"/>
              </w:rPr>
            </w:pPr>
            <w:r w:rsidRPr="00B95554">
              <w:rPr>
                <w:spacing w:val="-2"/>
                <w:sz w:val="20"/>
                <w:szCs w:val="20"/>
              </w:rPr>
              <w:t>1 квалификационный уровень</w:t>
            </w:r>
          </w:p>
        </w:tc>
        <w:tc>
          <w:tcPr>
            <w:tcW w:w="5748" w:type="dxa"/>
          </w:tcPr>
          <w:p w:rsidR="000D5A8B" w:rsidRPr="00BB46A0" w:rsidRDefault="000D5A8B" w:rsidP="00DE5C3B">
            <w:pPr>
              <w:spacing w:line="240" w:lineRule="auto"/>
              <w:jc w:val="both"/>
              <w:rPr>
                <w:color w:val="FF0000"/>
                <w:spacing w:val="-2"/>
                <w:sz w:val="20"/>
                <w:szCs w:val="20"/>
              </w:rPr>
            </w:pPr>
            <w:proofErr w:type="gramStart"/>
            <w:r w:rsidRPr="00B95554">
              <w:rPr>
                <w:spacing w:val="-2"/>
                <w:sz w:val="20"/>
                <w:szCs w:val="20"/>
              </w:rPr>
              <w:t>Наименования профессий рабочих, по которым   предусмотрено присвоение 1, 2 и 3 квалификационных разрядов в соответствии с Единым тарифно-квалификационным справочником работ и профессий рабочих</w:t>
            </w:r>
            <w:r w:rsidRPr="00BB46A0">
              <w:rPr>
                <w:color w:val="FF0000"/>
                <w:spacing w:val="-2"/>
                <w:sz w:val="20"/>
                <w:szCs w:val="20"/>
              </w:rPr>
              <w:t xml:space="preserve">: </w:t>
            </w:r>
            <w:r w:rsidRPr="00B95554">
              <w:rPr>
                <w:spacing w:val="-2"/>
                <w:sz w:val="20"/>
                <w:szCs w:val="20"/>
              </w:rPr>
              <w:t>гардеробщик; грузчик; дворник;</w:t>
            </w:r>
            <w:r w:rsidRPr="00BB46A0">
              <w:rPr>
                <w:color w:val="FF0000"/>
                <w:spacing w:val="-2"/>
                <w:sz w:val="20"/>
                <w:szCs w:val="20"/>
              </w:rPr>
              <w:t xml:space="preserve"> </w:t>
            </w:r>
            <w:r w:rsidRPr="00B95554">
              <w:rPr>
                <w:spacing w:val="-2"/>
                <w:sz w:val="20"/>
                <w:szCs w:val="20"/>
              </w:rPr>
              <w:t>дезинфектор; истопник; кладовщик; конюх; садовник; сторож</w:t>
            </w:r>
            <w:r w:rsidRPr="00BB46A0">
              <w:rPr>
                <w:color w:val="FF0000"/>
                <w:spacing w:val="-2"/>
                <w:sz w:val="20"/>
                <w:szCs w:val="20"/>
              </w:rPr>
              <w:t xml:space="preserve"> </w:t>
            </w:r>
            <w:r w:rsidRPr="00B95554">
              <w:rPr>
                <w:spacing w:val="-2"/>
                <w:sz w:val="20"/>
                <w:szCs w:val="20"/>
              </w:rPr>
              <w:t>(вахтер);</w:t>
            </w:r>
            <w:r w:rsidRPr="00BB46A0">
              <w:rPr>
                <w:color w:val="FF0000"/>
                <w:spacing w:val="-2"/>
                <w:sz w:val="20"/>
                <w:szCs w:val="20"/>
              </w:rPr>
              <w:t xml:space="preserve"> </w:t>
            </w:r>
            <w:r w:rsidRPr="00B95554">
              <w:rPr>
                <w:spacing w:val="-2"/>
                <w:sz w:val="20"/>
                <w:szCs w:val="20"/>
              </w:rPr>
              <w:t>уборщик производственных помещений; уборщик служебных помещений; подсобный рабочий; киномеханик;</w:t>
            </w:r>
            <w:r w:rsidRPr="00BB46A0">
              <w:rPr>
                <w:color w:val="FF0000"/>
                <w:spacing w:val="-2"/>
                <w:sz w:val="20"/>
                <w:szCs w:val="20"/>
              </w:rPr>
              <w:t xml:space="preserve"> </w:t>
            </w:r>
            <w:r w:rsidRPr="00B95554">
              <w:rPr>
                <w:spacing w:val="-2"/>
                <w:sz w:val="20"/>
                <w:szCs w:val="20"/>
              </w:rPr>
              <w:t>машинист по стирке и ремонту спецодежды; слесарь-сантехник; плотник (столяр);</w:t>
            </w:r>
            <w:proofErr w:type="gramEnd"/>
            <w:r w:rsidRPr="00B95554">
              <w:rPr>
                <w:spacing w:val="-2"/>
                <w:sz w:val="20"/>
                <w:szCs w:val="20"/>
              </w:rPr>
              <w:t xml:space="preserve"> кастелянша; оператор заправочной станции</w:t>
            </w:r>
          </w:p>
        </w:tc>
        <w:tc>
          <w:tcPr>
            <w:tcW w:w="1701" w:type="dxa"/>
            <w:vAlign w:val="center"/>
          </w:tcPr>
          <w:p w:rsidR="000D5A8B" w:rsidRPr="00B95554" w:rsidRDefault="000D5A8B" w:rsidP="00DE5C3B">
            <w:pPr>
              <w:shd w:val="clear" w:color="auto" w:fill="FFFFFF"/>
              <w:spacing w:line="240" w:lineRule="auto"/>
              <w:jc w:val="center"/>
              <w:rPr>
                <w:spacing w:val="-2"/>
                <w:sz w:val="20"/>
                <w:szCs w:val="20"/>
              </w:rPr>
            </w:pPr>
            <w:r w:rsidRPr="00B95554">
              <w:rPr>
                <w:spacing w:val="-2"/>
                <w:sz w:val="20"/>
                <w:szCs w:val="20"/>
              </w:rPr>
              <w:t>7 800</w:t>
            </w:r>
          </w:p>
        </w:tc>
      </w:tr>
    </w:tbl>
    <w:p w:rsidR="000D5A8B" w:rsidRDefault="000D5A8B" w:rsidP="00DE5C3B">
      <w:pPr>
        <w:shd w:val="clear" w:color="auto" w:fill="FFFFFF"/>
        <w:spacing w:line="240" w:lineRule="auto"/>
        <w:jc w:val="center"/>
        <w:rPr>
          <w:bCs/>
          <w:spacing w:val="-2"/>
          <w:szCs w:val="28"/>
        </w:rPr>
      </w:pPr>
    </w:p>
    <w:p w:rsidR="000D5A8B" w:rsidRDefault="000D5A8B" w:rsidP="00DE5C3B">
      <w:pPr>
        <w:shd w:val="clear" w:color="auto" w:fill="FFFFFF"/>
        <w:spacing w:line="240" w:lineRule="auto"/>
        <w:jc w:val="center"/>
        <w:rPr>
          <w:bCs/>
          <w:spacing w:val="-2"/>
          <w:szCs w:val="28"/>
        </w:rPr>
      </w:pPr>
      <w:r w:rsidRPr="00B95554">
        <w:rPr>
          <w:bCs/>
          <w:spacing w:val="-2"/>
          <w:szCs w:val="28"/>
        </w:rPr>
        <w:t xml:space="preserve">2. Профессиональная квалификационная группа должностей рабочих </w:t>
      </w:r>
    </w:p>
    <w:p w:rsidR="000D5A8B" w:rsidRPr="00B95554" w:rsidRDefault="000D5A8B" w:rsidP="00DE5C3B">
      <w:pPr>
        <w:shd w:val="clear" w:color="auto" w:fill="FFFFFF"/>
        <w:spacing w:line="240" w:lineRule="auto"/>
        <w:jc w:val="center"/>
        <w:rPr>
          <w:bCs/>
          <w:spacing w:val="-2"/>
          <w:szCs w:val="28"/>
        </w:rPr>
      </w:pPr>
      <w:r w:rsidRPr="00B95554">
        <w:rPr>
          <w:bCs/>
          <w:spacing w:val="-2"/>
          <w:szCs w:val="28"/>
        </w:rPr>
        <w:t>второго уровня (№ 248н)</w:t>
      </w:r>
    </w:p>
    <w:tbl>
      <w:tblPr>
        <w:tblW w:w="9606" w:type="dxa"/>
        <w:tblInd w:w="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093"/>
        <w:gridCol w:w="5812"/>
        <w:gridCol w:w="1701"/>
      </w:tblGrid>
      <w:tr w:rsidR="000D5A8B" w:rsidRPr="00BB46A0" w:rsidTr="001B2A8B">
        <w:trPr>
          <w:trHeight w:val="264"/>
        </w:trPr>
        <w:tc>
          <w:tcPr>
            <w:tcW w:w="2093" w:type="dxa"/>
            <w:vMerge w:val="restart"/>
          </w:tcPr>
          <w:p w:rsidR="000D5A8B" w:rsidRPr="00B95554" w:rsidRDefault="000D5A8B" w:rsidP="00DE5C3B">
            <w:pPr>
              <w:spacing w:line="240" w:lineRule="auto"/>
              <w:jc w:val="center"/>
              <w:rPr>
                <w:b/>
                <w:bCs/>
                <w:spacing w:val="-2"/>
                <w:sz w:val="20"/>
                <w:szCs w:val="20"/>
              </w:rPr>
            </w:pPr>
            <w:r w:rsidRPr="00B95554">
              <w:rPr>
                <w:b/>
                <w:bCs/>
                <w:spacing w:val="-2"/>
                <w:sz w:val="20"/>
                <w:szCs w:val="20"/>
              </w:rPr>
              <w:t>Квалификационные уровни</w:t>
            </w:r>
          </w:p>
        </w:tc>
        <w:tc>
          <w:tcPr>
            <w:tcW w:w="5812" w:type="dxa"/>
            <w:vMerge w:val="restart"/>
          </w:tcPr>
          <w:p w:rsidR="000D5A8B" w:rsidRPr="00B95554" w:rsidRDefault="000D5A8B" w:rsidP="00DE5C3B">
            <w:pPr>
              <w:spacing w:line="240" w:lineRule="auto"/>
              <w:jc w:val="center"/>
              <w:rPr>
                <w:b/>
                <w:bCs/>
                <w:spacing w:val="-2"/>
                <w:sz w:val="20"/>
                <w:szCs w:val="20"/>
              </w:rPr>
            </w:pPr>
            <w:r w:rsidRPr="00B95554">
              <w:rPr>
                <w:b/>
                <w:bCs/>
                <w:spacing w:val="-2"/>
                <w:sz w:val="20"/>
                <w:szCs w:val="20"/>
              </w:rPr>
              <w:t>Должности, отнесенные к квалификационным уровням</w:t>
            </w:r>
          </w:p>
        </w:tc>
        <w:tc>
          <w:tcPr>
            <w:tcW w:w="1701" w:type="dxa"/>
            <w:vMerge w:val="restart"/>
          </w:tcPr>
          <w:p w:rsidR="000D5A8B" w:rsidRPr="00B95554" w:rsidRDefault="000D5A8B" w:rsidP="00DE5C3B">
            <w:pPr>
              <w:spacing w:line="240" w:lineRule="auto"/>
              <w:jc w:val="center"/>
              <w:rPr>
                <w:b/>
                <w:bCs/>
                <w:spacing w:val="-2"/>
                <w:sz w:val="20"/>
                <w:szCs w:val="20"/>
              </w:rPr>
            </w:pPr>
            <w:r w:rsidRPr="00B95554">
              <w:rPr>
                <w:b/>
                <w:bCs/>
                <w:spacing w:val="-2"/>
                <w:sz w:val="20"/>
                <w:szCs w:val="20"/>
              </w:rPr>
              <w:t>Рекомендуемый минимальный оклад</w:t>
            </w:r>
          </w:p>
        </w:tc>
      </w:tr>
      <w:tr w:rsidR="000D5A8B" w:rsidRPr="00BB46A0" w:rsidTr="001B2A8B">
        <w:trPr>
          <w:trHeight w:val="264"/>
        </w:trPr>
        <w:tc>
          <w:tcPr>
            <w:tcW w:w="2093" w:type="dxa"/>
            <w:vMerge/>
          </w:tcPr>
          <w:p w:rsidR="000D5A8B" w:rsidRPr="00BB46A0" w:rsidRDefault="000D5A8B" w:rsidP="00DE5C3B">
            <w:pPr>
              <w:spacing w:line="240" w:lineRule="auto"/>
              <w:jc w:val="center"/>
              <w:rPr>
                <w:color w:val="FF0000"/>
                <w:spacing w:val="-2"/>
                <w:sz w:val="20"/>
                <w:szCs w:val="20"/>
              </w:rPr>
            </w:pPr>
          </w:p>
        </w:tc>
        <w:tc>
          <w:tcPr>
            <w:tcW w:w="5812" w:type="dxa"/>
            <w:vMerge/>
          </w:tcPr>
          <w:p w:rsidR="000D5A8B" w:rsidRPr="00BB46A0" w:rsidRDefault="000D5A8B" w:rsidP="00DE5C3B">
            <w:pPr>
              <w:spacing w:line="240" w:lineRule="auto"/>
              <w:jc w:val="center"/>
              <w:rPr>
                <w:color w:val="FF0000"/>
                <w:spacing w:val="-2"/>
                <w:sz w:val="20"/>
                <w:szCs w:val="20"/>
              </w:rPr>
            </w:pPr>
          </w:p>
        </w:tc>
        <w:tc>
          <w:tcPr>
            <w:tcW w:w="1701" w:type="dxa"/>
            <w:vMerge/>
            <w:vAlign w:val="center"/>
          </w:tcPr>
          <w:p w:rsidR="000D5A8B" w:rsidRPr="00BB46A0" w:rsidRDefault="000D5A8B" w:rsidP="00DE5C3B">
            <w:pPr>
              <w:shd w:val="clear" w:color="auto" w:fill="FFFFFF"/>
              <w:spacing w:line="240" w:lineRule="auto"/>
              <w:jc w:val="center"/>
              <w:rPr>
                <w:color w:val="FF0000"/>
                <w:spacing w:val="-2"/>
                <w:sz w:val="20"/>
                <w:szCs w:val="20"/>
              </w:rPr>
            </w:pPr>
          </w:p>
        </w:tc>
      </w:tr>
      <w:tr w:rsidR="000D5A8B" w:rsidRPr="00BB46A0" w:rsidTr="001B2A8B">
        <w:trPr>
          <w:trHeight w:val="557"/>
        </w:trPr>
        <w:tc>
          <w:tcPr>
            <w:tcW w:w="2093" w:type="dxa"/>
          </w:tcPr>
          <w:p w:rsidR="000D5A8B" w:rsidRPr="00B95554" w:rsidRDefault="000D5A8B" w:rsidP="00DE5C3B">
            <w:pPr>
              <w:spacing w:line="240" w:lineRule="auto"/>
              <w:rPr>
                <w:spacing w:val="-2"/>
                <w:sz w:val="20"/>
                <w:szCs w:val="20"/>
              </w:rPr>
            </w:pPr>
            <w:r w:rsidRPr="00B95554">
              <w:rPr>
                <w:spacing w:val="-2"/>
                <w:sz w:val="20"/>
                <w:szCs w:val="20"/>
              </w:rPr>
              <w:t>1 квалификационный уровень</w:t>
            </w:r>
          </w:p>
        </w:tc>
        <w:tc>
          <w:tcPr>
            <w:tcW w:w="5812" w:type="dxa"/>
          </w:tcPr>
          <w:p w:rsidR="000D5A8B" w:rsidRPr="00BB46A0" w:rsidRDefault="000D5A8B" w:rsidP="00DE5C3B">
            <w:pPr>
              <w:spacing w:line="240" w:lineRule="auto"/>
              <w:jc w:val="both"/>
              <w:rPr>
                <w:color w:val="FF0000"/>
                <w:spacing w:val="-2"/>
                <w:sz w:val="20"/>
                <w:szCs w:val="20"/>
              </w:rPr>
            </w:pPr>
            <w:r w:rsidRPr="00B95554">
              <w:rPr>
                <w:spacing w:val="-2"/>
                <w:sz w:val="20"/>
                <w:szCs w:val="20"/>
              </w:rPr>
              <w:t>Наименования профессий рабочих, по которым предусмотрено присвоение 4 и 5 квалификационных разрядов в соответствии с Единым тарифно-квалификационным справочником работ и профессий рабочих: водитель автомобиля; оператор электронно-вычислительных и вычислительных  машин; электромонтер по ремонту и обслуживанию электрооборудования; повар; рабочий по комплексному обслуживанию и ремонту зданий</w:t>
            </w:r>
          </w:p>
        </w:tc>
        <w:tc>
          <w:tcPr>
            <w:tcW w:w="1701" w:type="dxa"/>
            <w:vAlign w:val="center"/>
          </w:tcPr>
          <w:p w:rsidR="000D5A8B" w:rsidRPr="00B95554" w:rsidRDefault="000D5A8B" w:rsidP="00DE5C3B">
            <w:pPr>
              <w:shd w:val="clear" w:color="auto" w:fill="FFFFFF"/>
              <w:spacing w:line="240" w:lineRule="auto"/>
              <w:jc w:val="center"/>
              <w:rPr>
                <w:spacing w:val="-2"/>
                <w:sz w:val="20"/>
                <w:szCs w:val="20"/>
              </w:rPr>
            </w:pPr>
            <w:r w:rsidRPr="00B95554">
              <w:rPr>
                <w:spacing w:val="-2"/>
                <w:sz w:val="20"/>
                <w:szCs w:val="20"/>
              </w:rPr>
              <w:t>7 900</w:t>
            </w:r>
          </w:p>
        </w:tc>
      </w:tr>
      <w:tr w:rsidR="000D5A8B" w:rsidRPr="00BB46A0" w:rsidTr="001B2A8B">
        <w:trPr>
          <w:trHeight w:val="143"/>
        </w:trPr>
        <w:tc>
          <w:tcPr>
            <w:tcW w:w="2093" w:type="dxa"/>
          </w:tcPr>
          <w:p w:rsidR="000D5A8B" w:rsidRPr="00B95554" w:rsidRDefault="000D5A8B" w:rsidP="00DE5C3B">
            <w:pPr>
              <w:spacing w:line="240" w:lineRule="auto"/>
              <w:rPr>
                <w:spacing w:val="-2"/>
                <w:sz w:val="20"/>
                <w:szCs w:val="20"/>
              </w:rPr>
            </w:pPr>
            <w:r w:rsidRPr="00B95554">
              <w:rPr>
                <w:spacing w:val="-2"/>
                <w:sz w:val="20"/>
                <w:szCs w:val="20"/>
              </w:rPr>
              <w:t>2 квалификационный уровень</w:t>
            </w:r>
          </w:p>
        </w:tc>
        <w:tc>
          <w:tcPr>
            <w:tcW w:w="5812" w:type="dxa"/>
          </w:tcPr>
          <w:p w:rsidR="000D5A8B" w:rsidRPr="00B95554" w:rsidRDefault="000D5A8B" w:rsidP="00DE5C3B">
            <w:pPr>
              <w:spacing w:line="240" w:lineRule="auto"/>
              <w:jc w:val="both"/>
              <w:rPr>
                <w:spacing w:val="-2"/>
                <w:sz w:val="20"/>
                <w:szCs w:val="20"/>
              </w:rPr>
            </w:pPr>
            <w:r w:rsidRPr="00B95554">
              <w:rPr>
                <w:spacing w:val="-2"/>
                <w:sz w:val="20"/>
                <w:szCs w:val="20"/>
              </w:rPr>
              <w:t>Наименования профессий рабочих, по которым предусмотрено присвоение 6 и 7 квалификационных разрядов в соответствии с Единым тарифно-квалификационным справочником работ и профессий рабочих</w:t>
            </w:r>
          </w:p>
        </w:tc>
        <w:tc>
          <w:tcPr>
            <w:tcW w:w="1701" w:type="dxa"/>
            <w:vAlign w:val="center"/>
          </w:tcPr>
          <w:p w:rsidR="000D5A8B" w:rsidRPr="00B95554" w:rsidRDefault="000D5A8B" w:rsidP="00DE5C3B">
            <w:pPr>
              <w:shd w:val="clear" w:color="auto" w:fill="FFFFFF"/>
              <w:spacing w:line="240" w:lineRule="auto"/>
              <w:jc w:val="center"/>
              <w:rPr>
                <w:spacing w:val="-2"/>
                <w:sz w:val="20"/>
                <w:szCs w:val="20"/>
              </w:rPr>
            </w:pPr>
            <w:r w:rsidRPr="00B95554">
              <w:rPr>
                <w:spacing w:val="-2"/>
                <w:sz w:val="20"/>
                <w:szCs w:val="20"/>
              </w:rPr>
              <w:t>7 950</w:t>
            </w:r>
          </w:p>
        </w:tc>
      </w:tr>
      <w:tr w:rsidR="000D5A8B" w:rsidRPr="00BB46A0" w:rsidTr="001B2A8B">
        <w:trPr>
          <w:trHeight w:val="143"/>
        </w:trPr>
        <w:tc>
          <w:tcPr>
            <w:tcW w:w="2093" w:type="dxa"/>
          </w:tcPr>
          <w:p w:rsidR="000D5A8B" w:rsidRPr="00B95554" w:rsidRDefault="000D5A8B" w:rsidP="00DE5C3B">
            <w:pPr>
              <w:spacing w:line="240" w:lineRule="auto"/>
              <w:rPr>
                <w:spacing w:val="-2"/>
                <w:sz w:val="20"/>
                <w:szCs w:val="20"/>
              </w:rPr>
            </w:pPr>
            <w:r w:rsidRPr="00B95554">
              <w:rPr>
                <w:spacing w:val="-2"/>
                <w:sz w:val="20"/>
                <w:szCs w:val="20"/>
              </w:rPr>
              <w:t>3 квалификационный уровень</w:t>
            </w:r>
          </w:p>
        </w:tc>
        <w:tc>
          <w:tcPr>
            <w:tcW w:w="5812" w:type="dxa"/>
          </w:tcPr>
          <w:p w:rsidR="000D5A8B" w:rsidRPr="00B95554" w:rsidRDefault="000D5A8B" w:rsidP="00DE5C3B">
            <w:pPr>
              <w:spacing w:line="240" w:lineRule="auto"/>
              <w:jc w:val="both"/>
              <w:rPr>
                <w:spacing w:val="-2"/>
                <w:sz w:val="20"/>
                <w:szCs w:val="20"/>
              </w:rPr>
            </w:pPr>
            <w:r w:rsidRPr="00B95554">
              <w:rPr>
                <w:spacing w:val="-2"/>
                <w:sz w:val="20"/>
                <w:szCs w:val="20"/>
              </w:rPr>
              <w:t>Наименования профессий рабочих, по которым предусмотрено присвоение 8 квалификационного разряда в соответствии с Единым тарифно-квалификационным справочником работ и профессий рабочих</w:t>
            </w:r>
          </w:p>
        </w:tc>
        <w:tc>
          <w:tcPr>
            <w:tcW w:w="1701" w:type="dxa"/>
            <w:vAlign w:val="center"/>
          </w:tcPr>
          <w:p w:rsidR="000D5A8B" w:rsidRPr="00B95554" w:rsidRDefault="000D5A8B" w:rsidP="00DE5C3B">
            <w:pPr>
              <w:shd w:val="clear" w:color="auto" w:fill="FFFFFF"/>
              <w:spacing w:line="240" w:lineRule="auto"/>
              <w:jc w:val="center"/>
              <w:rPr>
                <w:spacing w:val="-2"/>
                <w:sz w:val="20"/>
                <w:szCs w:val="20"/>
              </w:rPr>
            </w:pPr>
            <w:r w:rsidRPr="00B95554">
              <w:rPr>
                <w:spacing w:val="-2"/>
                <w:sz w:val="20"/>
                <w:szCs w:val="20"/>
              </w:rPr>
              <w:t>8 000</w:t>
            </w:r>
          </w:p>
        </w:tc>
      </w:tr>
      <w:tr w:rsidR="000D5A8B" w:rsidRPr="008B06EA" w:rsidTr="001B2A8B">
        <w:trPr>
          <w:trHeight w:val="143"/>
        </w:trPr>
        <w:tc>
          <w:tcPr>
            <w:tcW w:w="2093" w:type="dxa"/>
          </w:tcPr>
          <w:p w:rsidR="000D5A8B" w:rsidRPr="008B06EA" w:rsidRDefault="000D5A8B" w:rsidP="00DE5C3B">
            <w:pPr>
              <w:spacing w:line="240" w:lineRule="auto"/>
              <w:rPr>
                <w:spacing w:val="-2"/>
                <w:sz w:val="20"/>
                <w:szCs w:val="20"/>
              </w:rPr>
            </w:pPr>
            <w:r w:rsidRPr="008B06EA">
              <w:rPr>
                <w:spacing w:val="-2"/>
                <w:sz w:val="20"/>
                <w:szCs w:val="20"/>
              </w:rPr>
              <w:t>4 квалификационный уровень</w:t>
            </w:r>
          </w:p>
        </w:tc>
        <w:tc>
          <w:tcPr>
            <w:tcW w:w="5812" w:type="dxa"/>
          </w:tcPr>
          <w:p w:rsidR="000D5A8B" w:rsidRPr="008B06EA" w:rsidRDefault="000D5A8B" w:rsidP="00DE5C3B">
            <w:pPr>
              <w:spacing w:line="240" w:lineRule="auto"/>
              <w:jc w:val="both"/>
              <w:rPr>
                <w:spacing w:val="-2"/>
                <w:sz w:val="20"/>
                <w:szCs w:val="20"/>
              </w:rPr>
            </w:pPr>
            <w:r w:rsidRPr="008B06EA">
              <w:rPr>
                <w:spacing w:val="-2"/>
                <w:sz w:val="20"/>
                <w:szCs w:val="20"/>
              </w:rPr>
              <w:t>Наименования профессий рабочих, предусмотренных 1-3 квалификационными уровнями настоящей профессиональной квалификационной группы, выполняющих важные (особо важные) и ответственные (особо ответственные) работы</w:t>
            </w:r>
          </w:p>
        </w:tc>
        <w:tc>
          <w:tcPr>
            <w:tcW w:w="1701" w:type="dxa"/>
            <w:vAlign w:val="center"/>
          </w:tcPr>
          <w:p w:rsidR="000D5A8B" w:rsidRPr="008B06EA" w:rsidRDefault="000D5A8B" w:rsidP="00DE5C3B">
            <w:pPr>
              <w:shd w:val="clear" w:color="auto" w:fill="FFFFFF"/>
              <w:spacing w:line="240" w:lineRule="auto"/>
              <w:jc w:val="center"/>
              <w:rPr>
                <w:spacing w:val="-2"/>
                <w:sz w:val="20"/>
                <w:szCs w:val="20"/>
              </w:rPr>
            </w:pPr>
            <w:r w:rsidRPr="008B06EA">
              <w:rPr>
                <w:spacing w:val="-2"/>
                <w:sz w:val="20"/>
                <w:szCs w:val="20"/>
              </w:rPr>
              <w:t>8 050</w:t>
            </w:r>
          </w:p>
        </w:tc>
      </w:tr>
    </w:tbl>
    <w:p w:rsidR="000D5A8B" w:rsidRPr="00BB46A0" w:rsidRDefault="000D5A8B" w:rsidP="00DE5C3B">
      <w:pPr>
        <w:shd w:val="clear" w:color="auto" w:fill="FFFFFF"/>
        <w:spacing w:before="168" w:line="240" w:lineRule="auto"/>
        <w:rPr>
          <w:bCs/>
          <w:color w:val="FF0000"/>
          <w:spacing w:val="-2"/>
          <w:szCs w:val="28"/>
        </w:rPr>
      </w:pPr>
    </w:p>
    <w:p w:rsidR="000D5A8B" w:rsidRDefault="000D5A8B" w:rsidP="00DE5C3B">
      <w:pPr>
        <w:shd w:val="clear" w:color="auto" w:fill="FFFFFF"/>
        <w:spacing w:line="240" w:lineRule="auto"/>
        <w:jc w:val="center"/>
        <w:rPr>
          <w:bCs/>
          <w:spacing w:val="-2"/>
          <w:szCs w:val="28"/>
        </w:rPr>
      </w:pPr>
      <w:r w:rsidRPr="008B06EA">
        <w:rPr>
          <w:bCs/>
          <w:spacing w:val="-2"/>
          <w:szCs w:val="28"/>
        </w:rPr>
        <w:t xml:space="preserve">3. Профессиональная квалификационная группа должностей служащих </w:t>
      </w:r>
    </w:p>
    <w:p w:rsidR="000D5A8B" w:rsidRDefault="000D5A8B" w:rsidP="00DE5C3B">
      <w:pPr>
        <w:shd w:val="clear" w:color="auto" w:fill="FFFFFF"/>
        <w:spacing w:line="240" w:lineRule="auto"/>
        <w:jc w:val="center"/>
        <w:rPr>
          <w:bCs/>
          <w:spacing w:val="-2"/>
          <w:szCs w:val="28"/>
        </w:rPr>
      </w:pPr>
      <w:r w:rsidRPr="008B06EA">
        <w:rPr>
          <w:bCs/>
          <w:spacing w:val="-2"/>
          <w:szCs w:val="28"/>
        </w:rPr>
        <w:t>первого уровня (№ 247н)</w:t>
      </w:r>
    </w:p>
    <w:tbl>
      <w:tblPr>
        <w:tblpPr w:leftFromText="180" w:rightFromText="180" w:vertAnchor="text" w:horzAnchor="margin" w:tblpXSpec="center" w:tblpY="160"/>
        <w:tblW w:w="97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969"/>
        <w:gridCol w:w="1701"/>
      </w:tblGrid>
      <w:tr w:rsidR="000D5A8B" w:rsidRPr="008B06EA" w:rsidTr="001B2A8B">
        <w:trPr>
          <w:trHeight w:val="264"/>
        </w:trPr>
        <w:tc>
          <w:tcPr>
            <w:tcW w:w="2112" w:type="dxa"/>
            <w:vMerge w:val="restart"/>
          </w:tcPr>
          <w:p w:rsidR="000D5A8B" w:rsidRPr="008B06EA" w:rsidRDefault="000D5A8B" w:rsidP="00DE5C3B">
            <w:pPr>
              <w:spacing w:line="240" w:lineRule="auto"/>
              <w:ind w:firstLine="34"/>
              <w:jc w:val="center"/>
              <w:rPr>
                <w:b/>
                <w:bCs/>
                <w:spacing w:val="-2"/>
                <w:sz w:val="20"/>
                <w:szCs w:val="20"/>
              </w:rPr>
            </w:pPr>
            <w:r w:rsidRPr="008B06EA">
              <w:rPr>
                <w:b/>
                <w:bCs/>
                <w:spacing w:val="-2"/>
                <w:sz w:val="20"/>
                <w:szCs w:val="20"/>
              </w:rPr>
              <w:t>Квалификационные уровни</w:t>
            </w:r>
          </w:p>
        </w:tc>
        <w:tc>
          <w:tcPr>
            <w:tcW w:w="5969" w:type="dxa"/>
            <w:vMerge w:val="restart"/>
          </w:tcPr>
          <w:p w:rsidR="000D5A8B" w:rsidRPr="008B06EA" w:rsidRDefault="000D5A8B" w:rsidP="00DE5C3B">
            <w:pPr>
              <w:spacing w:line="240"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701" w:type="dxa"/>
            <w:vMerge w:val="restart"/>
          </w:tcPr>
          <w:p w:rsidR="000D5A8B" w:rsidRPr="008B06EA" w:rsidRDefault="000D5A8B" w:rsidP="00DE5C3B">
            <w:pPr>
              <w:spacing w:line="240" w:lineRule="auto"/>
              <w:jc w:val="center"/>
              <w:rPr>
                <w:b/>
                <w:bCs/>
                <w:spacing w:val="-2"/>
                <w:sz w:val="20"/>
                <w:szCs w:val="20"/>
              </w:rPr>
            </w:pPr>
            <w:r w:rsidRPr="008B06EA">
              <w:rPr>
                <w:b/>
                <w:bCs/>
                <w:spacing w:val="-2"/>
                <w:sz w:val="20"/>
                <w:szCs w:val="20"/>
              </w:rPr>
              <w:t>Рекомендуемый минимальный оклад</w:t>
            </w:r>
          </w:p>
        </w:tc>
      </w:tr>
      <w:tr w:rsidR="000D5A8B" w:rsidRPr="008B06EA" w:rsidTr="001B2A8B">
        <w:trPr>
          <w:trHeight w:val="264"/>
        </w:trPr>
        <w:tc>
          <w:tcPr>
            <w:tcW w:w="2112" w:type="dxa"/>
            <w:vMerge/>
          </w:tcPr>
          <w:p w:rsidR="000D5A8B" w:rsidRPr="008B06EA" w:rsidRDefault="000D5A8B" w:rsidP="00DE5C3B">
            <w:pPr>
              <w:spacing w:line="240" w:lineRule="auto"/>
              <w:jc w:val="center"/>
              <w:rPr>
                <w:spacing w:val="-2"/>
                <w:sz w:val="20"/>
                <w:szCs w:val="20"/>
              </w:rPr>
            </w:pPr>
          </w:p>
        </w:tc>
        <w:tc>
          <w:tcPr>
            <w:tcW w:w="5969" w:type="dxa"/>
            <w:vMerge/>
          </w:tcPr>
          <w:p w:rsidR="000D5A8B" w:rsidRPr="008B06EA" w:rsidRDefault="000D5A8B" w:rsidP="00DE5C3B">
            <w:pPr>
              <w:spacing w:line="240" w:lineRule="auto"/>
              <w:jc w:val="center"/>
              <w:rPr>
                <w:spacing w:val="-2"/>
                <w:sz w:val="20"/>
                <w:szCs w:val="20"/>
              </w:rPr>
            </w:pPr>
          </w:p>
        </w:tc>
        <w:tc>
          <w:tcPr>
            <w:tcW w:w="1701" w:type="dxa"/>
            <w:vMerge/>
            <w:vAlign w:val="center"/>
          </w:tcPr>
          <w:p w:rsidR="000D5A8B" w:rsidRPr="008B06EA" w:rsidRDefault="000D5A8B" w:rsidP="00DE5C3B">
            <w:pPr>
              <w:shd w:val="clear" w:color="auto" w:fill="FFFFFF"/>
              <w:spacing w:line="240" w:lineRule="auto"/>
              <w:jc w:val="center"/>
              <w:rPr>
                <w:spacing w:val="-2"/>
                <w:sz w:val="20"/>
                <w:szCs w:val="20"/>
              </w:rPr>
            </w:pPr>
          </w:p>
        </w:tc>
      </w:tr>
      <w:tr w:rsidR="000D5A8B" w:rsidRPr="008B06EA" w:rsidTr="001B2A8B">
        <w:trPr>
          <w:trHeight w:val="143"/>
        </w:trPr>
        <w:tc>
          <w:tcPr>
            <w:tcW w:w="2112" w:type="dxa"/>
          </w:tcPr>
          <w:p w:rsidR="000D5A8B" w:rsidRPr="008B06EA" w:rsidRDefault="000D5A8B" w:rsidP="00DE5C3B">
            <w:pPr>
              <w:spacing w:line="240" w:lineRule="auto"/>
              <w:rPr>
                <w:spacing w:val="-2"/>
                <w:sz w:val="20"/>
                <w:szCs w:val="20"/>
              </w:rPr>
            </w:pPr>
            <w:r w:rsidRPr="008B06EA">
              <w:rPr>
                <w:spacing w:val="-2"/>
                <w:sz w:val="20"/>
                <w:szCs w:val="20"/>
              </w:rPr>
              <w:t>1 квалификационный уровень</w:t>
            </w:r>
          </w:p>
        </w:tc>
        <w:tc>
          <w:tcPr>
            <w:tcW w:w="5969" w:type="dxa"/>
          </w:tcPr>
          <w:p w:rsidR="000D5A8B" w:rsidRPr="008B06EA" w:rsidRDefault="000D5A8B" w:rsidP="00DE5C3B">
            <w:pPr>
              <w:spacing w:line="240" w:lineRule="auto"/>
              <w:jc w:val="both"/>
              <w:rPr>
                <w:spacing w:val="-2"/>
                <w:sz w:val="20"/>
                <w:szCs w:val="20"/>
              </w:rPr>
            </w:pPr>
            <w:proofErr w:type="gramStart"/>
            <w:r w:rsidRPr="008B06EA">
              <w:rPr>
                <w:spacing w:val="-2"/>
                <w:sz w:val="20"/>
                <w:szCs w:val="20"/>
              </w:rPr>
              <w:t xml:space="preserve">Делопроизводитель; машинистка; секретарь; секретарь-машинистка; паспортист; кассир; архивариус; дежурный по </w:t>
            </w:r>
            <w:r w:rsidRPr="008B06EA">
              <w:rPr>
                <w:spacing w:val="-2"/>
                <w:sz w:val="20"/>
                <w:szCs w:val="20"/>
              </w:rPr>
              <w:lastRenderedPageBreak/>
              <w:t>общежитию; комендант; калькулятор; оператор по диспетчерскому обслуживанию лифтов</w:t>
            </w:r>
            <w:proofErr w:type="gramEnd"/>
          </w:p>
        </w:tc>
        <w:tc>
          <w:tcPr>
            <w:tcW w:w="1701" w:type="dxa"/>
            <w:vAlign w:val="center"/>
          </w:tcPr>
          <w:p w:rsidR="000D5A8B" w:rsidRPr="008B06EA" w:rsidRDefault="000D5A8B" w:rsidP="00DE5C3B">
            <w:pPr>
              <w:shd w:val="clear" w:color="auto" w:fill="FFFFFF"/>
              <w:spacing w:line="240" w:lineRule="auto"/>
              <w:jc w:val="center"/>
              <w:rPr>
                <w:spacing w:val="-2"/>
                <w:sz w:val="20"/>
                <w:szCs w:val="20"/>
              </w:rPr>
            </w:pPr>
            <w:r w:rsidRPr="008B06EA">
              <w:rPr>
                <w:spacing w:val="-2"/>
                <w:sz w:val="20"/>
                <w:szCs w:val="20"/>
              </w:rPr>
              <w:lastRenderedPageBreak/>
              <w:t>7 900</w:t>
            </w:r>
          </w:p>
        </w:tc>
      </w:tr>
    </w:tbl>
    <w:p w:rsidR="000D5A8B" w:rsidRDefault="000D5A8B" w:rsidP="00DE5C3B">
      <w:pPr>
        <w:shd w:val="clear" w:color="auto" w:fill="FFFFFF"/>
        <w:spacing w:line="240" w:lineRule="auto"/>
        <w:jc w:val="center"/>
        <w:rPr>
          <w:bCs/>
          <w:spacing w:val="-2"/>
          <w:szCs w:val="28"/>
        </w:rPr>
      </w:pPr>
    </w:p>
    <w:p w:rsidR="000D5A8B" w:rsidRDefault="000D5A8B" w:rsidP="00DE5C3B">
      <w:pPr>
        <w:shd w:val="clear" w:color="auto" w:fill="FFFFFF"/>
        <w:spacing w:line="240" w:lineRule="auto"/>
        <w:jc w:val="center"/>
        <w:rPr>
          <w:bCs/>
          <w:spacing w:val="-2"/>
          <w:szCs w:val="28"/>
        </w:rPr>
      </w:pPr>
      <w:r w:rsidRPr="008B06EA">
        <w:rPr>
          <w:bCs/>
          <w:spacing w:val="-2"/>
          <w:szCs w:val="28"/>
        </w:rPr>
        <w:t xml:space="preserve">4. Профессиональная квалификационная группа должностей служащих </w:t>
      </w:r>
    </w:p>
    <w:p w:rsidR="000D5A8B" w:rsidRPr="008B06EA" w:rsidRDefault="000D5A8B" w:rsidP="00DE5C3B">
      <w:pPr>
        <w:shd w:val="clear" w:color="auto" w:fill="FFFFFF"/>
        <w:spacing w:line="240" w:lineRule="auto"/>
        <w:jc w:val="center"/>
        <w:rPr>
          <w:bCs/>
          <w:spacing w:val="-2"/>
          <w:szCs w:val="28"/>
        </w:rPr>
      </w:pPr>
      <w:r w:rsidRPr="008B06EA">
        <w:rPr>
          <w:bCs/>
          <w:spacing w:val="-2"/>
          <w:szCs w:val="28"/>
        </w:rPr>
        <w:t>второго уровня (№ 247н)</w:t>
      </w:r>
    </w:p>
    <w:tbl>
      <w:tblPr>
        <w:tblW w:w="9969"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9"/>
        <w:gridCol w:w="5969"/>
        <w:gridCol w:w="1701"/>
      </w:tblGrid>
      <w:tr w:rsidR="000D5A8B" w:rsidRPr="00BB46A0" w:rsidTr="001B2A8B">
        <w:trPr>
          <w:trHeight w:val="264"/>
        </w:trPr>
        <w:tc>
          <w:tcPr>
            <w:tcW w:w="2299" w:type="dxa"/>
            <w:vMerge w:val="restart"/>
          </w:tcPr>
          <w:p w:rsidR="000D5A8B" w:rsidRPr="008B06EA" w:rsidRDefault="000D5A8B" w:rsidP="00DE5C3B">
            <w:pPr>
              <w:spacing w:line="240" w:lineRule="auto"/>
              <w:jc w:val="center"/>
              <w:rPr>
                <w:b/>
                <w:bCs/>
                <w:spacing w:val="-2"/>
                <w:sz w:val="20"/>
                <w:szCs w:val="20"/>
              </w:rPr>
            </w:pPr>
            <w:r w:rsidRPr="008B06EA">
              <w:rPr>
                <w:b/>
                <w:bCs/>
                <w:spacing w:val="-2"/>
                <w:sz w:val="20"/>
                <w:szCs w:val="20"/>
              </w:rPr>
              <w:t>Квалификационные уровни</w:t>
            </w:r>
          </w:p>
        </w:tc>
        <w:tc>
          <w:tcPr>
            <w:tcW w:w="5969" w:type="dxa"/>
            <w:vMerge w:val="restart"/>
          </w:tcPr>
          <w:p w:rsidR="000D5A8B" w:rsidRPr="008B06EA" w:rsidRDefault="000D5A8B" w:rsidP="00DE5C3B">
            <w:pPr>
              <w:spacing w:line="240" w:lineRule="auto"/>
              <w:jc w:val="center"/>
              <w:rPr>
                <w:b/>
                <w:bCs/>
                <w:spacing w:val="-2"/>
                <w:sz w:val="20"/>
                <w:szCs w:val="20"/>
              </w:rPr>
            </w:pPr>
            <w:r w:rsidRPr="008B06EA">
              <w:rPr>
                <w:b/>
                <w:bCs/>
                <w:spacing w:val="-2"/>
                <w:sz w:val="20"/>
                <w:szCs w:val="20"/>
              </w:rPr>
              <w:t>Должности, отнесенные к квалификационным уровням</w:t>
            </w:r>
          </w:p>
        </w:tc>
        <w:tc>
          <w:tcPr>
            <w:tcW w:w="1701" w:type="dxa"/>
            <w:vMerge w:val="restart"/>
          </w:tcPr>
          <w:p w:rsidR="000D5A8B" w:rsidRPr="008B06EA" w:rsidRDefault="000D5A8B" w:rsidP="00DE5C3B">
            <w:pPr>
              <w:spacing w:line="240" w:lineRule="auto"/>
              <w:jc w:val="center"/>
              <w:rPr>
                <w:b/>
                <w:bCs/>
                <w:spacing w:val="-2"/>
                <w:sz w:val="20"/>
                <w:szCs w:val="20"/>
              </w:rPr>
            </w:pPr>
            <w:r w:rsidRPr="008B06EA">
              <w:rPr>
                <w:b/>
                <w:bCs/>
                <w:spacing w:val="-2"/>
                <w:sz w:val="20"/>
                <w:szCs w:val="20"/>
              </w:rPr>
              <w:t>Рекомендуемый минимальный оклад</w:t>
            </w:r>
          </w:p>
        </w:tc>
      </w:tr>
      <w:tr w:rsidR="000D5A8B" w:rsidRPr="00BB46A0" w:rsidTr="001B2A8B">
        <w:trPr>
          <w:trHeight w:val="264"/>
        </w:trPr>
        <w:tc>
          <w:tcPr>
            <w:tcW w:w="2299" w:type="dxa"/>
            <w:vMerge/>
          </w:tcPr>
          <w:p w:rsidR="000D5A8B" w:rsidRPr="008B06EA" w:rsidRDefault="000D5A8B" w:rsidP="00DE5C3B">
            <w:pPr>
              <w:spacing w:line="240" w:lineRule="auto"/>
              <w:jc w:val="center"/>
              <w:rPr>
                <w:spacing w:val="-2"/>
                <w:sz w:val="20"/>
                <w:szCs w:val="20"/>
              </w:rPr>
            </w:pPr>
          </w:p>
        </w:tc>
        <w:tc>
          <w:tcPr>
            <w:tcW w:w="5969" w:type="dxa"/>
            <w:vMerge/>
          </w:tcPr>
          <w:p w:rsidR="000D5A8B" w:rsidRPr="00BB46A0" w:rsidRDefault="000D5A8B" w:rsidP="00DE5C3B">
            <w:pPr>
              <w:spacing w:line="240" w:lineRule="auto"/>
              <w:jc w:val="center"/>
              <w:rPr>
                <w:color w:val="FF0000"/>
                <w:spacing w:val="-2"/>
                <w:sz w:val="20"/>
                <w:szCs w:val="20"/>
              </w:rPr>
            </w:pPr>
          </w:p>
        </w:tc>
        <w:tc>
          <w:tcPr>
            <w:tcW w:w="1701" w:type="dxa"/>
            <w:vMerge/>
            <w:vAlign w:val="center"/>
          </w:tcPr>
          <w:p w:rsidR="000D5A8B" w:rsidRPr="00BB46A0" w:rsidRDefault="000D5A8B" w:rsidP="00DE5C3B">
            <w:pPr>
              <w:shd w:val="clear" w:color="auto" w:fill="FFFFFF"/>
              <w:spacing w:line="240" w:lineRule="auto"/>
              <w:jc w:val="center"/>
              <w:rPr>
                <w:color w:val="FF0000"/>
                <w:spacing w:val="-2"/>
                <w:sz w:val="20"/>
                <w:szCs w:val="20"/>
              </w:rPr>
            </w:pPr>
          </w:p>
        </w:tc>
      </w:tr>
      <w:tr w:rsidR="000D5A8B" w:rsidRPr="00BB46A0" w:rsidTr="001B2A8B">
        <w:trPr>
          <w:trHeight w:val="143"/>
        </w:trPr>
        <w:tc>
          <w:tcPr>
            <w:tcW w:w="2299" w:type="dxa"/>
          </w:tcPr>
          <w:p w:rsidR="000D5A8B" w:rsidRPr="008B06EA" w:rsidRDefault="000D5A8B" w:rsidP="00DE5C3B">
            <w:pPr>
              <w:spacing w:line="240" w:lineRule="auto"/>
              <w:ind w:right="-295"/>
              <w:rPr>
                <w:spacing w:val="-2"/>
                <w:sz w:val="20"/>
                <w:szCs w:val="20"/>
              </w:rPr>
            </w:pPr>
            <w:r w:rsidRPr="008B06EA">
              <w:rPr>
                <w:spacing w:val="-2"/>
                <w:sz w:val="20"/>
                <w:szCs w:val="20"/>
              </w:rPr>
              <w:t>1 квалификационный уровень</w:t>
            </w:r>
          </w:p>
        </w:tc>
        <w:tc>
          <w:tcPr>
            <w:tcW w:w="5969" w:type="dxa"/>
          </w:tcPr>
          <w:p w:rsidR="000D5A8B" w:rsidRPr="008B06EA" w:rsidRDefault="000D5A8B" w:rsidP="00DE5C3B">
            <w:pPr>
              <w:spacing w:line="240" w:lineRule="auto"/>
              <w:jc w:val="both"/>
              <w:rPr>
                <w:spacing w:val="-2"/>
                <w:sz w:val="20"/>
                <w:szCs w:val="20"/>
              </w:rPr>
            </w:pPr>
            <w:r w:rsidRPr="008B06EA">
              <w:rPr>
                <w:spacing w:val="-2"/>
                <w:sz w:val="20"/>
                <w:szCs w:val="20"/>
              </w:rPr>
              <w:t xml:space="preserve">Администратор; инспектор по кадрам; лаборант; техник; художник; специалист по работе с молодежью </w:t>
            </w:r>
          </w:p>
        </w:tc>
        <w:tc>
          <w:tcPr>
            <w:tcW w:w="1701" w:type="dxa"/>
            <w:vAlign w:val="center"/>
          </w:tcPr>
          <w:p w:rsidR="000D5A8B" w:rsidRPr="008B06EA" w:rsidRDefault="000D5A8B" w:rsidP="00DE5C3B">
            <w:pPr>
              <w:shd w:val="clear" w:color="auto" w:fill="FFFFFF"/>
              <w:spacing w:line="240" w:lineRule="auto"/>
              <w:jc w:val="center"/>
              <w:rPr>
                <w:spacing w:val="-2"/>
                <w:sz w:val="20"/>
                <w:szCs w:val="20"/>
              </w:rPr>
            </w:pPr>
            <w:r w:rsidRPr="008B06EA">
              <w:rPr>
                <w:spacing w:val="-2"/>
                <w:sz w:val="20"/>
                <w:szCs w:val="20"/>
              </w:rPr>
              <w:t>7 950</w:t>
            </w:r>
          </w:p>
        </w:tc>
      </w:tr>
      <w:tr w:rsidR="000D5A8B" w:rsidRPr="00BB46A0" w:rsidTr="001B2A8B">
        <w:trPr>
          <w:trHeight w:val="555"/>
        </w:trPr>
        <w:tc>
          <w:tcPr>
            <w:tcW w:w="2299" w:type="dxa"/>
          </w:tcPr>
          <w:p w:rsidR="000D5A8B" w:rsidRPr="008B06EA" w:rsidRDefault="000D5A8B" w:rsidP="00DE5C3B">
            <w:pPr>
              <w:spacing w:line="240" w:lineRule="auto"/>
              <w:rPr>
                <w:spacing w:val="-2"/>
                <w:sz w:val="20"/>
                <w:szCs w:val="20"/>
              </w:rPr>
            </w:pPr>
            <w:r w:rsidRPr="008B06EA">
              <w:rPr>
                <w:spacing w:val="-2"/>
                <w:sz w:val="20"/>
                <w:szCs w:val="20"/>
              </w:rPr>
              <w:t>2 квалификационный уровень</w:t>
            </w:r>
          </w:p>
        </w:tc>
        <w:tc>
          <w:tcPr>
            <w:tcW w:w="5969" w:type="dxa"/>
          </w:tcPr>
          <w:p w:rsidR="000D5A8B" w:rsidRPr="008B06EA" w:rsidRDefault="000D5A8B" w:rsidP="00DE5C3B">
            <w:pPr>
              <w:spacing w:line="240" w:lineRule="auto"/>
              <w:jc w:val="both"/>
              <w:rPr>
                <w:spacing w:val="-2"/>
                <w:sz w:val="20"/>
                <w:szCs w:val="20"/>
              </w:rPr>
            </w:pPr>
            <w:r w:rsidRPr="008B06EA">
              <w:rPr>
                <w:spacing w:val="-2"/>
                <w:sz w:val="20"/>
                <w:szCs w:val="20"/>
              </w:rPr>
              <w:t>Заведующий архивом; заведующий складом; заведующий хозяйством</w:t>
            </w:r>
          </w:p>
        </w:tc>
        <w:tc>
          <w:tcPr>
            <w:tcW w:w="1701" w:type="dxa"/>
            <w:vAlign w:val="center"/>
          </w:tcPr>
          <w:p w:rsidR="000D5A8B" w:rsidRPr="008B06EA" w:rsidRDefault="000D5A8B" w:rsidP="00DE5C3B">
            <w:pPr>
              <w:spacing w:line="240" w:lineRule="auto"/>
              <w:jc w:val="center"/>
              <w:rPr>
                <w:spacing w:val="-2"/>
                <w:sz w:val="20"/>
                <w:szCs w:val="20"/>
              </w:rPr>
            </w:pPr>
            <w:r w:rsidRPr="008B06EA">
              <w:rPr>
                <w:spacing w:val="-2"/>
                <w:sz w:val="20"/>
                <w:szCs w:val="20"/>
              </w:rPr>
              <w:t>8 000</w:t>
            </w:r>
          </w:p>
        </w:tc>
      </w:tr>
      <w:tr w:rsidR="000D5A8B" w:rsidRPr="00BB46A0" w:rsidTr="001B2A8B">
        <w:trPr>
          <w:trHeight w:val="338"/>
        </w:trPr>
        <w:tc>
          <w:tcPr>
            <w:tcW w:w="2299" w:type="dxa"/>
          </w:tcPr>
          <w:p w:rsidR="000D5A8B" w:rsidRPr="008B06EA" w:rsidRDefault="000D5A8B" w:rsidP="00DE5C3B">
            <w:pPr>
              <w:spacing w:line="240" w:lineRule="auto"/>
              <w:rPr>
                <w:spacing w:val="-2"/>
                <w:sz w:val="20"/>
                <w:szCs w:val="20"/>
              </w:rPr>
            </w:pPr>
            <w:r w:rsidRPr="008B06EA">
              <w:rPr>
                <w:spacing w:val="-2"/>
                <w:sz w:val="20"/>
                <w:szCs w:val="20"/>
              </w:rPr>
              <w:t>3 квалификационный уровень</w:t>
            </w:r>
          </w:p>
        </w:tc>
        <w:tc>
          <w:tcPr>
            <w:tcW w:w="5969" w:type="dxa"/>
          </w:tcPr>
          <w:p w:rsidR="000D5A8B" w:rsidRPr="008B06EA" w:rsidRDefault="000D5A8B" w:rsidP="00DE5C3B">
            <w:pPr>
              <w:spacing w:line="240" w:lineRule="auto"/>
              <w:jc w:val="both"/>
              <w:rPr>
                <w:spacing w:val="-2"/>
                <w:sz w:val="20"/>
                <w:szCs w:val="20"/>
              </w:rPr>
            </w:pPr>
            <w:r w:rsidRPr="008B06EA">
              <w:rPr>
                <w:spacing w:val="-2"/>
                <w:sz w:val="20"/>
                <w:szCs w:val="20"/>
              </w:rPr>
              <w:t>Заведующий общежитием; заведующий производством (шеф-повар); заведующий столовой</w:t>
            </w:r>
          </w:p>
        </w:tc>
        <w:tc>
          <w:tcPr>
            <w:tcW w:w="1701" w:type="dxa"/>
            <w:vAlign w:val="center"/>
          </w:tcPr>
          <w:p w:rsidR="000D5A8B" w:rsidRPr="008B06EA" w:rsidRDefault="000D5A8B" w:rsidP="00DE5C3B">
            <w:pPr>
              <w:spacing w:line="240" w:lineRule="auto"/>
              <w:jc w:val="center"/>
              <w:rPr>
                <w:spacing w:val="-2"/>
                <w:sz w:val="20"/>
                <w:szCs w:val="20"/>
              </w:rPr>
            </w:pPr>
            <w:r w:rsidRPr="008B06EA">
              <w:rPr>
                <w:spacing w:val="-2"/>
                <w:sz w:val="20"/>
                <w:szCs w:val="20"/>
              </w:rPr>
              <w:t>8 100</w:t>
            </w:r>
          </w:p>
        </w:tc>
      </w:tr>
      <w:tr w:rsidR="000D5A8B" w:rsidRPr="00BB46A0" w:rsidTr="001B2A8B">
        <w:trPr>
          <w:trHeight w:val="485"/>
        </w:trPr>
        <w:tc>
          <w:tcPr>
            <w:tcW w:w="2299" w:type="dxa"/>
          </w:tcPr>
          <w:p w:rsidR="000D5A8B" w:rsidRPr="008B06EA" w:rsidRDefault="000D5A8B" w:rsidP="00DE5C3B">
            <w:pPr>
              <w:spacing w:line="240" w:lineRule="auto"/>
              <w:rPr>
                <w:spacing w:val="-2"/>
                <w:sz w:val="20"/>
                <w:szCs w:val="20"/>
              </w:rPr>
            </w:pPr>
            <w:r w:rsidRPr="008B06EA">
              <w:rPr>
                <w:spacing w:val="-2"/>
                <w:sz w:val="20"/>
                <w:szCs w:val="20"/>
              </w:rPr>
              <w:t>4 квалификационный уровень</w:t>
            </w:r>
          </w:p>
        </w:tc>
        <w:tc>
          <w:tcPr>
            <w:tcW w:w="5969" w:type="dxa"/>
          </w:tcPr>
          <w:p w:rsidR="000D5A8B" w:rsidRPr="008B06EA" w:rsidRDefault="000D5A8B" w:rsidP="00DE5C3B">
            <w:pPr>
              <w:spacing w:line="240" w:lineRule="auto"/>
              <w:jc w:val="both"/>
              <w:rPr>
                <w:spacing w:val="-2"/>
                <w:sz w:val="20"/>
                <w:szCs w:val="20"/>
              </w:rPr>
            </w:pPr>
            <w:r w:rsidRPr="008B06EA">
              <w:rPr>
                <w:spacing w:val="-2"/>
                <w:sz w:val="20"/>
                <w:szCs w:val="20"/>
              </w:rPr>
              <w:t>Механик</w:t>
            </w:r>
          </w:p>
        </w:tc>
        <w:tc>
          <w:tcPr>
            <w:tcW w:w="1701" w:type="dxa"/>
            <w:vAlign w:val="center"/>
          </w:tcPr>
          <w:p w:rsidR="000D5A8B" w:rsidRPr="008B06EA" w:rsidRDefault="000D5A8B" w:rsidP="00DE5C3B">
            <w:pPr>
              <w:spacing w:line="240" w:lineRule="auto"/>
              <w:jc w:val="center"/>
              <w:rPr>
                <w:spacing w:val="-2"/>
                <w:sz w:val="20"/>
                <w:szCs w:val="20"/>
              </w:rPr>
            </w:pPr>
            <w:r w:rsidRPr="008B06EA">
              <w:rPr>
                <w:spacing w:val="-2"/>
                <w:sz w:val="20"/>
                <w:szCs w:val="20"/>
              </w:rPr>
              <w:t>8 200</w:t>
            </w:r>
          </w:p>
        </w:tc>
      </w:tr>
    </w:tbl>
    <w:p w:rsidR="000D5A8B" w:rsidRDefault="000D5A8B" w:rsidP="00DE5C3B">
      <w:pPr>
        <w:shd w:val="clear" w:color="auto" w:fill="FFFFFF"/>
        <w:spacing w:line="240" w:lineRule="auto"/>
        <w:jc w:val="center"/>
        <w:rPr>
          <w:bCs/>
          <w:spacing w:val="-2"/>
          <w:szCs w:val="28"/>
        </w:rPr>
      </w:pPr>
    </w:p>
    <w:p w:rsidR="000D5A8B" w:rsidRDefault="000D5A8B" w:rsidP="00DE5C3B">
      <w:pPr>
        <w:shd w:val="clear" w:color="auto" w:fill="FFFFFF"/>
        <w:spacing w:line="240" w:lineRule="auto"/>
        <w:jc w:val="center"/>
        <w:rPr>
          <w:bCs/>
          <w:spacing w:val="-2"/>
          <w:szCs w:val="28"/>
        </w:rPr>
      </w:pPr>
      <w:r w:rsidRPr="008B06EA">
        <w:rPr>
          <w:bCs/>
          <w:spacing w:val="-2"/>
          <w:szCs w:val="28"/>
        </w:rPr>
        <w:t xml:space="preserve">5. Профессиональная квалификационная группа должностей служащих </w:t>
      </w:r>
    </w:p>
    <w:p w:rsidR="000D5A8B" w:rsidRPr="008B06EA" w:rsidRDefault="000D5A8B" w:rsidP="00DE5C3B">
      <w:pPr>
        <w:shd w:val="clear" w:color="auto" w:fill="FFFFFF"/>
        <w:spacing w:line="240" w:lineRule="auto"/>
        <w:jc w:val="center"/>
        <w:rPr>
          <w:bCs/>
          <w:spacing w:val="-2"/>
          <w:szCs w:val="28"/>
        </w:rPr>
      </w:pPr>
      <w:r w:rsidRPr="008B06EA">
        <w:rPr>
          <w:bCs/>
          <w:spacing w:val="-2"/>
          <w:szCs w:val="28"/>
        </w:rPr>
        <w:t>третьего уровня (№ 247н)</w:t>
      </w:r>
    </w:p>
    <w:tbl>
      <w:tblPr>
        <w:tblW w:w="9969" w:type="dxa"/>
        <w:tblInd w:w="2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99"/>
        <w:gridCol w:w="5969"/>
        <w:gridCol w:w="1701"/>
      </w:tblGrid>
      <w:tr w:rsidR="000D5A8B" w:rsidRPr="008B06EA" w:rsidTr="001B2A8B">
        <w:trPr>
          <w:trHeight w:val="264"/>
        </w:trPr>
        <w:tc>
          <w:tcPr>
            <w:tcW w:w="2299" w:type="dxa"/>
            <w:vMerge w:val="restart"/>
          </w:tcPr>
          <w:p w:rsidR="000D5A8B" w:rsidRPr="008B06EA" w:rsidRDefault="000D5A8B" w:rsidP="00DE5C3B">
            <w:pPr>
              <w:spacing w:line="240" w:lineRule="auto"/>
              <w:ind w:firstLine="34"/>
              <w:jc w:val="center"/>
              <w:rPr>
                <w:b/>
                <w:bCs/>
                <w:spacing w:val="-2"/>
                <w:sz w:val="20"/>
                <w:szCs w:val="20"/>
              </w:rPr>
            </w:pPr>
            <w:r w:rsidRPr="008B06EA">
              <w:rPr>
                <w:b/>
                <w:bCs/>
                <w:spacing w:val="-2"/>
                <w:sz w:val="20"/>
                <w:szCs w:val="20"/>
              </w:rPr>
              <w:t>Квалификационные уровни</w:t>
            </w:r>
          </w:p>
        </w:tc>
        <w:tc>
          <w:tcPr>
            <w:tcW w:w="5969" w:type="dxa"/>
            <w:vMerge w:val="restart"/>
          </w:tcPr>
          <w:p w:rsidR="000D5A8B" w:rsidRPr="008B06EA" w:rsidRDefault="000D5A8B" w:rsidP="00DE5C3B">
            <w:pPr>
              <w:spacing w:line="240" w:lineRule="auto"/>
              <w:ind w:firstLine="34"/>
              <w:jc w:val="center"/>
              <w:rPr>
                <w:b/>
                <w:bCs/>
                <w:spacing w:val="-2"/>
                <w:sz w:val="20"/>
                <w:szCs w:val="20"/>
              </w:rPr>
            </w:pPr>
            <w:r w:rsidRPr="008B06EA">
              <w:rPr>
                <w:b/>
                <w:bCs/>
                <w:spacing w:val="-2"/>
                <w:sz w:val="20"/>
                <w:szCs w:val="20"/>
              </w:rPr>
              <w:t>Должности, отнесенные к квалификационным уровням</w:t>
            </w:r>
          </w:p>
        </w:tc>
        <w:tc>
          <w:tcPr>
            <w:tcW w:w="1701" w:type="dxa"/>
            <w:vMerge w:val="restart"/>
          </w:tcPr>
          <w:p w:rsidR="000D5A8B" w:rsidRPr="008B06EA" w:rsidRDefault="000D5A8B" w:rsidP="00DE5C3B">
            <w:pPr>
              <w:spacing w:line="240" w:lineRule="auto"/>
              <w:ind w:firstLine="34"/>
              <w:jc w:val="center"/>
              <w:rPr>
                <w:b/>
                <w:bCs/>
                <w:spacing w:val="-2"/>
                <w:sz w:val="20"/>
                <w:szCs w:val="20"/>
              </w:rPr>
            </w:pPr>
            <w:r w:rsidRPr="008B06EA">
              <w:rPr>
                <w:b/>
                <w:bCs/>
                <w:spacing w:val="-2"/>
                <w:sz w:val="20"/>
                <w:szCs w:val="20"/>
              </w:rPr>
              <w:t>Рекомендуемый минимальный оклад</w:t>
            </w:r>
          </w:p>
        </w:tc>
      </w:tr>
      <w:tr w:rsidR="000D5A8B" w:rsidRPr="008B06EA" w:rsidTr="001B2A8B">
        <w:trPr>
          <w:trHeight w:val="264"/>
        </w:trPr>
        <w:tc>
          <w:tcPr>
            <w:tcW w:w="2299" w:type="dxa"/>
            <w:vMerge/>
          </w:tcPr>
          <w:p w:rsidR="000D5A8B" w:rsidRPr="008B06EA" w:rsidRDefault="000D5A8B" w:rsidP="00DE5C3B">
            <w:pPr>
              <w:spacing w:line="240" w:lineRule="auto"/>
              <w:ind w:firstLine="34"/>
              <w:jc w:val="center"/>
              <w:rPr>
                <w:spacing w:val="-2"/>
                <w:sz w:val="20"/>
                <w:szCs w:val="20"/>
              </w:rPr>
            </w:pPr>
          </w:p>
        </w:tc>
        <w:tc>
          <w:tcPr>
            <w:tcW w:w="5969" w:type="dxa"/>
            <w:vMerge/>
          </w:tcPr>
          <w:p w:rsidR="000D5A8B" w:rsidRPr="008B06EA" w:rsidRDefault="000D5A8B" w:rsidP="00DE5C3B">
            <w:pPr>
              <w:spacing w:line="240" w:lineRule="auto"/>
              <w:ind w:firstLine="34"/>
              <w:jc w:val="center"/>
              <w:rPr>
                <w:spacing w:val="-2"/>
                <w:sz w:val="20"/>
                <w:szCs w:val="20"/>
              </w:rPr>
            </w:pPr>
          </w:p>
        </w:tc>
        <w:tc>
          <w:tcPr>
            <w:tcW w:w="1701" w:type="dxa"/>
            <w:vMerge/>
            <w:vAlign w:val="center"/>
          </w:tcPr>
          <w:p w:rsidR="000D5A8B" w:rsidRPr="008B06EA" w:rsidRDefault="000D5A8B" w:rsidP="00DE5C3B">
            <w:pPr>
              <w:shd w:val="clear" w:color="auto" w:fill="FFFFFF"/>
              <w:spacing w:before="168" w:line="240" w:lineRule="auto"/>
              <w:ind w:firstLine="34"/>
              <w:jc w:val="center"/>
              <w:rPr>
                <w:spacing w:val="-2"/>
                <w:sz w:val="20"/>
                <w:szCs w:val="20"/>
              </w:rPr>
            </w:pPr>
          </w:p>
        </w:tc>
      </w:tr>
      <w:tr w:rsidR="000D5A8B" w:rsidRPr="00BB46A0" w:rsidTr="001B2A8B">
        <w:trPr>
          <w:trHeight w:val="143"/>
        </w:trPr>
        <w:tc>
          <w:tcPr>
            <w:tcW w:w="2299" w:type="dxa"/>
          </w:tcPr>
          <w:p w:rsidR="000D5A8B" w:rsidRPr="008B06EA" w:rsidRDefault="000D5A8B" w:rsidP="00DE5C3B">
            <w:pPr>
              <w:spacing w:line="240" w:lineRule="auto"/>
              <w:ind w:firstLine="34"/>
              <w:rPr>
                <w:spacing w:val="-2"/>
                <w:sz w:val="20"/>
                <w:szCs w:val="20"/>
              </w:rPr>
            </w:pPr>
            <w:r w:rsidRPr="008B06EA">
              <w:rPr>
                <w:spacing w:val="-2"/>
                <w:sz w:val="20"/>
                <w:szCs w:val="20"/>
              </w:rPr>
              <w:t>1 квалификационный уровень</w:t>
            </w:r>
          </w:p>
        </w:tc>
        <w:tc>
          <w:tcPr>
            <w:tcW w:w="5969" w:type="dxa"/>
          </w:tcPr>
          <w:p w:rsidR="000D5A8B" w:rsidRPr="00BB46A0" w:rsidRDefault="000D5A8B" w:rsidP="00DE5C3B">
            <w:pPr>
              <w:spacing w:line="240" w:lineRule="auto"/>
              <w:ind w:firstLine="34"/>
              <w:jc w:val="both"/>
              <w:rPr>
                <w:color w:val="FF0000"/>
                <w:spacing w:val="-2"/>
                <w:sz w:val="20"/>
                <w:szCs w:val="20"/>
              </w:rPr>
            </w:pPr>
            <w:proofErr w:type="gramStart"/>
            <w:r w:rsidRPr="008B06EA">
              <w:rPr>
                <w:spacing w:val="-2"/>
                <w:sz w:val="20"/>
                <w:szCs w:val="20"/>
              </w:rPr>
              <w:t xml:space="preserve">Бухгалтер; бухгалтер-ревизор; </w:t>
            </w:r>
            <w:proofErr w:type="spellStart"/>
            <w:r w:rsidRPr="008B06EA">
              <w:rPr>
                <w:spacing w:val="-2"/>
                <w:sz w:val="20"/>
                <w:szCs w:val="20"/>
              </w:rPr>
              <w:t>документовед</w:t>
            </w:r>
            <w:proofErr w:type="spellEnd"/>
            <w:r w:rsidRPr="008B06EA">
              <w:rPr>
                <w:spacing w:val="-2"/>
                <w:sz w:val="20"/>
                <w:szCs w:val="20"/>
              </w:rPr>
              <w:t>; инженер; психолог;</w:t>
            </w:r>
            <w:r w:rsidRPr="00BB46A0">
              <w:rPr>
                <w:color w:val="FF0000"/>
                <w:spacing w:val="-2"/>
                <w:sz w:val="20"/>
                <w:szCs w:val="20"/>
              </w:rPr>
              <w:t xml:space="preserve"> </w:t>
            </w:r>
            <w:r w:rsidRPr="008B06EA">
              <w:rPr>
                <w:spacing w:val="-2"/>
                <w:sz w:val="20"/>
                <w:szCs w:val="20"/>
              </w:rPr>
              <w:t>инженер-</w:t>
            </w:r>
            <w:r w:rsidRPr="00F02254">
              <w:rPr>
                <w:spacing w:val="-2"/>
                <w:sz w:val="20"/>
                <w:szCs w:val="20"/>
              </w:rPr>
              <w:t xml:space="preserve">программист;  </w:t>
            </w:r>
            <w:r w:rsidRPr="00F02254">
              <w:rPr>
                <w:sz w:val="20"/>
                <w:szCs w:val="20"/>
              </w:rPr>
              <w:t xml:space="preserve"> инженер по охране труда; </w:t>
            </w:r>
            <w:r w:rsidRPr="00F02254">
              <w:rPr>
                <w:spacing w:val="-2"/>
                <w:sz w:val="20"/>
                <w:szCs w:val="20"/>
              </w:rPr>
              <w:t>специалист</w:t>
            </w:r>
            <w:r w:rsidRPr="008B06EA">
              <w:rPr>
                <w:spacing w:val="-2"/>
                <w:sz w:val="20"/>
                <w:szCs w:val="20"/>
              </w:rPr>
              <w:t xml:space="preserve"> по кадрам; </w:t>
            </w:r>
            <w:proofErr w:type="spellStart"/>
            <w:r w:rsidRPr="008B06EA">
              <w:rPr>
                <w:spacing w:val="-2"/>
                <w:sz w:val="20"/>
                <w:szCs w:val="20"/>
              </w:rPr>
              <w:t>сурдопереводчик</w:t>
            </w:r>
            <w:proofErr w:type="spellEnd"/>
            <w:r w:rsidRPr="008B06EA">
              <w:rPr>
                <w:spacing w:val="-2"/>
                <w:sz w:val="20"/>
                <w:szCs w:val="20"/>
              </w:rPr>
              <w:t xml:space="preserve">; переводчик; </w:t>
            </w:r>
            <w:r w:rsidRPr="008B06EA">
              <w:rPr>
                <w:sz w:val="20"/>
                <w:szCs w:val="20"/>
              </w:rPr>
              <w:t>экономист; юрисконсульт</w:t>
            </w:r>
            <w:r w:rsidRPr="00BB46A0">
              <w:rPr>
                <w:color w:val="FF0000"/>
                <w:sz w:val="20"/>
                <w:szCs w:val="20"/>
              </w:rPr>
              <w:t> </w:t>
            </w:r>
            <w:proofErr w:type="gramEnd"/>
          </w:p>
        </w:tc>
        <w:tc>
          <w:tcPr>
            <w:tcW w:w="1701" w:type="dxa"/>
            <w:vAlign w:val="center"/>
          </w:tcPr>
          <w:p w:rsidR="000D5A8B" w:rsidRPr="00AB44FF" w:rsidRDefault="000D5A8B" w:rsidP="00DE5C3B">
            <w:pPr>
              <w:shd w:val="clear" w:color="auto" w:fill="FFFFFF"/>
              <w:spacing w:before="168" w:line="240" w:lineRule="auto"/>
              <w:ind w:firstLine="34"/>
              <w:jc w:val="center"/>
              <w:rPr>
                <w:spacing w:val="-2"/>
                <w:sz w:val="20"/>
                <w:szCs w:val="20"/>
              </w:rPr>
            </w:pPr>
            <w:r w:rsidRPr="00AB44FF">
              <w:rPr>
                <w:spacing w:val="-2"/>
                <w:sz w:val="20"/>
                <w:szCs w:val="20"/>
              </w:rPr>
              <w:t>8 100</w:t>
            </w:r>
          </w:p>
        </w:tc>
      </w:tr>
      <w:tr w:rsidR="000D5A8B" w:rsidRPr="00BB46A0" w:rsidTr="001B2A8B">
        <w:trPr>
          <w:trHeight w:val="143"/>
        </w:trPr>
        <w:tc>
          <w:tcPr>
            <w:tcW w:w="2299" w:type="dxa"/>
          </w:tcPr>
          <w:p w:rsidR="000D5A8B" w:rsidRPr="008B06EA" w:rsidRDefault="000D5A8B" w:rsidP="00DE5C3B">
            <w:pPr>
              <w:spacing w:line="240" w:lineRule="auto"/>
              <w:ind w:firstLine="34"/>
              <w:rPr>
                <w:spacing w:val="-2"/>
                <w:sz w:val="20"/>
                <w:szCs w:val="20"/>
              </w:rPr>
            </w:pPr>
            <w:r w:rsidRPr="008B06EA">
              <w:rPr>
                <w:spacing w:val="-2"/>
                <w:sz w:val="20"/>
                <w:szCs w:val="20"/>
              </w:rPr>
              <w:t>2 квалификационный уровень</w:t>
            </w:r>
          </w:p>
        </w:tc>
        <w:tc>
          <w:tcPr>
            <w:tcW w:w="5969" w:type="dxa"/>
          </w:tcPr>
          <w:p w:rsidR="000D5A8B" w:rsidRPr="00AB44FF" w:rsidRDefault="000D5A8B" w:rsidP="00DE5C3B">
            <w:pPr>
              <w:spacing w:line="240" w:lineRule="auto"/>
              <w:jc w:val="both"/>
              <w:rPr>
                <w:spacing w:val="-2"/>
                <w:sz w:val="20"/>
                <w:szCs w:val="20"/>
              </w:rPr>
            </w:pPr>
            <w:r w:rsidRPr="00AB44FF">
              <w:rPr>
                <w:spacing w:val="-2"/>
                <w:sz w:val="20"/>
                <w:szCs w:val="20"/>
              </w:rPr>
              <w:t xml:space="preserve">Должности служащих первого квалификационного уровня, по которым может устанавливаться II </w:t>
            </w:r>
            <w:proofErr w:type="spellStart"/>
            <w:r w:rsidRPr="00AB44FF">
              <w:rPr>
                <w:spacing w:val="-2"/>
                <w:sz w:val="20"/>
                <w:szCs w:val="20"/>
              </w:rPr>
              <w:t>внутри-должностная</w:t>
            </w:r>
            <w:proofErr w:type="spellEnd"/>
            <w:r w:rsidRPr="00AB44FF">
              <w:rPr>
                <w:spacing w:val="-2"/>
                <w:sz w:val="20"/>
                <w:szCs w:val="20"/>
              </w:rPr>
              <w:t xml:space="preserve"> категория</w:t>
            </w:r>
          </w:p>
        </w:tc>
        <w:tc>
          <w:tcPr>
            <w:tcW w:w="1701" w:type="dxa"/>
            <w:vAlign w:val="center"/>
          </w:tcPr>
          <w:p w:rsidR="000D5A8B" w:rsidRPr="00AB44FF" w:rsidRDefault="000D5A8B" w:rsidP="00DE5C3B">
            <w:pPr>
              <w:shd w:val="clear" w:color="auto" w:fill="FFFFFF"/>
              <w:spacing w:before="168" w:line="240" w:lineRule="auto"/>
              <w:ind w:firstLine="34"/>
              <w:jc w:val="center"/>
              <w:rPr>
                <w:spacing w:val="-2"/>
                <w:sz w:val="20"/>
                <w:szCs w:val="20"/>
              </w:rPr>
            </w:pPr>
            <w:r w:rsidRPr="00AB44FF">
              <w:rPr>
                <w:spacing w:val="-2"/>
                <w:sz w:val="20"/>
                <w:szCs w:val="20"/>
              </w:rPr>
              <w:t>8 200</w:t>
            </w:r>
          </w:p>
        </w:tc>
      </w:tr>
      <w:tr w:rsidR="000D5A8B" w:rsidRPr="00BB46A0" w:rsidTr="001B2A8B">
        <w:trPr>
          <w:trHeight w:val="143"/>
        </w:trPr>
        <w:tc>
          <w:tcPr>
            <w:tcW w:w="2299" w:type="dxa"/>
          </w:tcPr>
          <w:p w:rsidR="000D5A8B" w:rsidRPr="008B06EA" w:rsidRDefault="000D5A8B" w:rsidP="00DE5C3B">
            <w:pPr>
              <w:spacing w:line="240" w:lineRule="auto"/>
              <w:rPr>
                <w:spacing w:val="-2"/>
                <w:sz w:val="20"/>
                <w:szCs w:val="20"/>
              </w:rPr>
            </w:pPr>
            <w:r w:rsidRPr="008B06EA">
              <w:rPr>
                <w:spacing w:val="-2"/>
                <w:sz w:val="20"/>
                <w:szCs w:val="20"/>
              </w:rPr>
              <w:t>3 квалификационный уровень</w:t>
            </w:r>
          </w:p>
        </w:tc>
        <w:tc>
          <w:tcPr>
            <w:tcW w:w="5969" w:type="dxa"/>
          </w:tcPr>
          <w:p w:rsidR="000D5A8B" w:rsidRPr="00AB44FF" w:rsidRDefault="000D5A8B" w:rsidP="00DE5C3B">
            <w:pPr>
              <w:spacing w:line="240" w:lineRule="auto"/>
              <w:jc w:val="both"/>
              <w:rPr>
                <w:spacing w:val="-2"/>
                <w:sz w:val="20"/>
                <w:szCs w:val="20"/>
              </w:rPr>
            </w:pPr>
            <w:r w:rsidRPr="00AB44FF">
              <w:rPr>
                <w:spacing w:val="-2"/>
                <w:sz w:val="20"/>
                <w:szCs w:val="20"/>
              </w:rPr>
              <w:t xml:space="preserve">Должности служащих первого квалификационного уровня, по которым может устанавливаться I </w:t>
            </w:r>
            <w:proofErr w:type="spellStart"/>
            <w:r w:rsidRPr="00AB44FF">
              <w:rPr>
                <w:spacing w:val="-2"/>
                <w:sz w:val="20"/>
                <w:szCs w:val="20"/>
              </w:rPr>
              <w:t>внутри-должностная</w:t>
            </w:r>
            <w:proofErr w:type="spellEnd"/>
            <w:r w:rsidRPr="00AB44FF">
              <w:rPr>
                <w:spacing w:val="-2"/>
                <w:sz w:val="20"/>
                <w:szCs w:val="20"/>
              </w:rPr>
              <w:t xml:space="preserve"> категория</w:t>
            </w:r>
          </w:p>
        </w:tc>
        <w:tc>
          <w:tcPr>
            <w:tcW w:w="1701" w:type="dxa"/>
            <w:vAlign w:val="center"/>
          </w:tcPr>
          <w:p w:rsidR="000D5A8B" w:rsidRPr="00AB44FF" w:rsidRDefault="000D5A8B" w:rsidP="00DE5C3B">
            <w:pPr>
              <w:shd w:val="clear" w:color="auto" w:fill="FFFFFF"/>
              <w:spacing w:before="168" w:line="240" w:lineRule="auto"/>
              <w:jc w:val="center"/>
              <w:rPr>
                <w:spacing w:val="-2"/>
                <w:sz w:val="20"/>
                <w:szCs w:val="20"/>
              </w:rPr>
            </w:pPr>
            <w:r w:rsidRPr="00AB44FF">
              <w:rPr>
                <w:spacing w:val="-2"/>
                <w:sz w:val="20"/>
                <w:szCs w:val="20"/>
              </w:rPr>
              <w:t>8 300</w:t>
            </w:r>
          </w:p>
        </w:tc>
      </w:tr>
      <w:tr w:rsidR="000D5A8B" w:rsidRPr="00BB46A0" w:rsidTr="001B2A8B">
        <w:trPr>
          <w:trHeight w:val="143"/>
        </w:trPr>
        <w:tc>
          <w:tcPr>
            <w:tcW w:w="2299" w:type="dxa"/>
          </w:tcPr>
          <w:p w:rsidR="000D5A8B" w:rsidRPr="008B06EA" w:rsidRDefault="000D5A8B" w:rsidP="00DE5C3B">
            <w:pPr>
              <w:spacing w:line="240" w:lineRule="auto"/>
              <w:rPr>
                <w:spacing w:val="-2"/>
                <w:sz w:val="20"/>
                <w:szCs w:val="20"/>
              </w:rPr>
            </w:pPr>
            <w:r w:rsidRPr="008B06EA">
              <w:rPr>
                <w:spacing w:val="-2"/>
                <w:sz w:val="20"/>
                <w:szCs w:val="20"/>
              </w:rPr>
              <w:t>4 квалификационный уровень</w:t>
            </w:r>
          </w:p>
        </w:tc>
        <w:tc>
          <w:tcPr>
            <w:tcW w:w="5969" w:type="dxa"/>
          </w:tcPr>
          <w:p w:rsidR="000D5A8B" w:rsidRPr="00AB44FF" w:rsidRDefault="000D5A8B" w:rsidP="00DE5C3B">
            <w:pPr>
              <w:spacing w:line="240" w:lineRule="auto"/>
              <w:jc w:val="both"/>
              <w:rPr>
                <w:spacing w:val="-2"/>
                <w:sz w:val="20"/>
                <w:szCs w:val="20"/>
              </w:rPr>
            </w:pPr>
            <w:r w:rsidRPr="00AB44FF">
              <w:rPr>
                <w:spacing w:val="-2"/>
                <w:sz w:val="20"/>
                <w:szCs w:val="20"/>
              </w:rPr>
              <w:t>Должности служащих первого квалификационного уровня, по которым может устанавливаться производное должностное наименование "ведущий"</w:t>
            </w:r>
          </w:p>
        </w:tc>
        <w:tc>
          <w:tcPr>
            <w:tcW w:w="1701" w:type="dxa"/>
            <w:vAlign w:val="center"/>
          </w:tcPr>
          <w:p w:rsidR="000D5A8B" w:rsidRPr="00AB44FF" w:rsidRDefault="000D5A8B" w:rsidP="00DE5C3B">
            <w:pPr>
              <w:shd w:val="clear" w:color="auto" w:fill="FFFFFF"/>
              <w:spacing w:before="168" w:line="240" w:lineRule="auto"/>
              <w:jc w:val="center"/>
              <w:rPr>
                <w:spacing w:val="-2"/>
                <w:sz w:val="20"/>
                <w:szCs w:val="20"/>
              </w:rPr>
            </w:pPr>
            <w:r w:rsidRPr="00AB44FF">
              <w:rPr>
                <w:spacing w:val="-2"/>
                <w:sz w:val="20"/>
                <w:szCs w:val="20"/>
              </w:rPr>
              <w:t>8 400</w:t>
            </w:r>
          </w:p>
        </w:tc>
      </w:tr>
      <w:tr w:rsidR="000D5A8B" w:rsidRPr="00BB46A0" w:rsidTr="001B2A8B">
        <w:trPr>
          <w:trHeight w:val="417"/>
        </w:trPr>
        <w:tc>
          <w:tcPr>
            <w:tcW w:w="2299" w:type="dxa"/>
          </w:tcPr>
          <w:p w:rsidR="000D5A8B" w:rsidRPr="008B06EA" w:rsidRDefault="000D5A8B" w:rsidP="00DE5C3B">
            <w:pPr>
              <w:spacing w:line="240" w:lineRule="auto"/>
              <w:rPr>
                <w:spacing w:val="-2"/>
                <w:sz w:val="20"/>
                <w:szCs w:val="20"/>
              </w:rPr>
            </w:pPr>
            <w:r w:rsidRPr="008B06EA">
              <w:rPr>
                <w:spacing w:val="-2"/>
                <w:sz w:val="20"/>
                <w:szCs w:val="20"/>
              </w:rPr>
              <w:t>5 квалификационный уровень</w:t>
            </w:r>
          </w:p>
        </w:tc>
        <w:tc>
          <w:tcPr>
            <w:tcW w:w="5969" w:type="dxa"/>
          </w:tcPr>
          <w:p w:rsidR="000D5A8B" w:rsidRPr="00AB44FF" w:rsidRDefault="000D5A8B" w:rsidP="00DE5C3B">
            <w:pPr>
              <w:spacing w:line="240" w:lineRule="auto"/>
              <w:jc w:val="both"/>
              <w:rPr>
                <w:spacing w:val="-2"/>
                <w:sz w:val="20"/>
                <w:szCs w:val="20"/>
              </w:rPr>
            </w:pPr>
            <w:r w:rsidRPr="00AB44FF">
              <w:rPr>
                <w:spacing w:val="-2"/>
                <w:sz w:val="20"/>
                <w:szCs w:val="20"/>
              </w:rPr>
              <w:t>Главные специалисты: в отделах, отделениях, лабораториях, мастерских; заместитель главного бухгалтера</w:t>
            </w:r>
          </w:p>
        </w:tc>
        <w:tc>
          <w:tcPr>
            <w:tcW w:w="1701" w:type="dxa"/>
            <w:vAlign w:val="center"/>
          </w:tcPr>
          <w:p w:rsidR="000D5A8B" w:rsidRPr="00AB44FF" w:rsidRDefault="000D5A8B" w:rsidP="00DE5C3B">
            <w:pPr>
              <w:spacing w:before="154" w:line="240" w:lineRule="auto"/>
              <w:jc w:val="center"/>
              <w:rPr>
                <w:spacing w:val="-2"/>
                <w:sz w:val="20"/>
                <w:szCs w:val="20"/>
              </w:rPr>
            </w:pPr>
            <w:r w:rsidRPr="00AB44FF">
              <w:rPr>
                <w:spacing w:val="-2"/>
                <w:sz w:val="20"/>
                <w:szCs w:val="20"/>
              </w:rPr>
              <w:t>8 500</w:t>
            </w:r>
          </w:p>
        </w:tc>
      </w:tr>
    </w:tbl>
    <w:p w:rsidR="000D5A8B" w:rsidRDefault="000D5A8B" w:rsidP="00DE5C3B">
      <w:pPr>
        <w:shd w:val="clear" w:color="auto" w:fill="FFFFFF"/>
        <w:spacing w:line="240" w:lineRule="auto"/>
        <w:rPr>
          <w:bCs/>
          <w:spacing w:val="-2"/>
          <w:szCs w:val="28"/>
        </w:rPr>
      </w:pPr>
    </w:p>
    <w:p w:rsidR="000D5A8B" w:rsidRDefault="000D5A8B" w:rsidP="00DE5C3B">
      <w:pPr>
        <w:shd w:val="clear" w:color="auto" w:fill="FFFFFF"/>
        <w:spacing w:line="240" w:lineRule="auto"/>
        <w:jc w:val="center"/>
        <w:rPr>
          <w:bCs/>
          <w:spacing w:val="-2"/>
          <w:szCs w:val="28"/>
        </w:rPr>
      </w:pPr>
      <w:r w:rsidRPr="00AB44FF">
        <w:rPr>
          <w:bCs/>
          <w:spacing w:val="-2"/>
          <w:szCs w:val="28"/>
        </w:rPr>
        <w:t xml:space="preserve">6. Профессиональная квалификационная группа должностей служащих </w:t>
      </w:r>
    </w:p>
    <w:p w:rsidR="000D5A8B" w:rsidRPr="00AB44FF" w:rsidRDefault="000D5A8B" w:rsidP="00DE5C3B">
      <w:pPr>
        <w:shd w:val="clear" w:color="auto" w:fill="FFFFFF"/>
        <w:spacing w:line="240" w:lineRule="auto"/>
        <w:jc w:val="center"/>
        <w:rPr>
          <w:bCs/>
          <w:spacing w:val="-2"/>
          <w:szCs w:val="28"/>
        </w:rPr>
      </w:pPr>
      <w:r w:rsidRPr="00AB44FF">
        <w:rPr>
          <w:bCs/>
          <w:spacing w:val="-2"/>
          <w:szCs w:val="28"/>
        </w:rPr>
        <w:t>четвертого уровня (№ 247н)</w:t>
      </w:r>
    </w:p>
    <w:tbl>
      <w:tblPr>
        <w:tblW w:w="9923"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518"/>
        <w:gridCol w:w="5704"/>
        <w:gridCol w:w="1701"/>
      </w:tblGrid>
      <w:tr w:rsidR="000D5A8B" w:rsidRPr="00BB46A0" w:rsidTr="001B2A8B">
        <w:trPr>
          <w:trHeight w:val="264"/>
        </w:trPr>
        <w:tc>
          <w:tcPr>
            <w:tcW w:w="2518" w:type="dxa"/>
            <w:vMerge w:val="restart"/>
          </w:tcPr>
          <w:p w:rsidR="000D5A8B" w:rsidRPr="00AB44FF" w:rsidRDefault="000D5A8B" w:rsidP="00DE5C3B">
            <w:pPr>
              <w:spacing w:line="240" w:lineRule="auto"/>
              <w:ind w:left="318" w:hanging="176"/>
              <w:jc w:val="center"/>
              <w:rPr>
                <w:b/>
                <w:bCs/>
                <w:spacing w:val="-2"/>
                <w:sz w:val="20"/>
                <w:szCs w:val="20"/>
              </w:rPr>
            </w:pPr>
            <w:r w:rsidRPr="00AB44FF">
              <w:rPr>
                <w:b/>
                <w:bCs/>
                <w:spacing w:val="-2"/>
                <w:sz w:val="20"/>
                <w:szCs w:val="20"/>
              </w:rPr>
              <w:t>Квалификационные уровни</w:t>
            </w:r>
          </w:p>
        </w:tc>
        <w:tc>
          <w:tcPr>
            <w:tcW w:w="5704" w:type="dxa"/>
            <w:vMerge w:val="restart"/>
          </w:tcPr>
          <w:p w:rsidR="000D5A8B" w:rsidRPr="00AB44FF" w:rsidRDefault="000D5A8B" w:rsidP="00DE5C3B">
            <w:pPr>
              <w:spacing w:line="240" w:lineRule="auto"/>
              <w:jc w:val="center"/>
              <w:rPr>
                <w:b/>
                <w:bCs/>
                <w:spacing w:val="-2"/>
                <w:sz w:val="20"/>
                <w:szCs w:val="20"/>
              </w:rPr>
            </w:pPr>
            <w:r w:rsidRPr="00AB44FF">
              <w:rPr>
                <w:b/>
                <w:bCs/>
                <w:spacing w:val="-2"/>
                <w:sz w:val="20"/>
                <w:szCs w:val="20"/>
              </w:rPr>
              <w:t>Должности, отнесенные к квалификационным уровням</w:t>
            </w:r>
          </w:p>
        </w:tc>
        <w:tc>
          <w:tcPr>
            <w:tcW w:w="1701" w:type="dxa"/>
            <w:vMerge w:val="restart"/>
          </w:tcPr>
          <w:p w:rsidR="000D5A8B" w:rsidRPr="00AB44FF" w:rsidRDefault="000D5A8B" w:rsidP="00DE5C3B">
            <w:pPr>
              <w:spacing w:line="240" w:lineRule="auto"/>
              <w:jc w:val="center"/>
              <w:rPr>
                <w:b/>
                <w:bCs/>
                <w:spacing w:val="-2"/>
                <w:sz w:val="20"/>
                <w:szCs w:val="20"/>
              </w:rPr>
            </w:pPr>
            <w:r w:rsidRPr="00AB44FF">
              <w:rPr>
                <w:b/>
                <w:bCs/>
                <w:spacing w:val="-2"/>
                <w:sz w:val="20"/>
                <w:szCs w:val="20"/>
              </w:rPr>
              <w:t>Рекомендуемый минимальный оклад</w:t>
            </w:r>
          </w:p>
        </w:tc>
      </w:tr>
      <w:tr w:rsidR="000D5A8B" w:rsidRPr="00BB46A0" w:rsidTr="001B2A8B">
        <w:trPr>
          <w:trHeight w:val="264"/>
        </w:trPr>
        <w:tc>
          <w:tcPr>
            <w:tcW w:w="2518" w:type="dxa"/>
            <w:vMerge/>
          </w:tcPr>
          <w:p w:rsidR="000D5A8B" w:rsidRPr="00BB46A0" w:rsidRDefault="000D5A8B" w:rsidP="00DE5C3B">
            <w:pPr>
              <w:spacing w:line="240" w:lineRule="auto"/>
              <w:jc w:val="center"/>
              <w:rPr>
                <w:color w:val="FF0000"/>
                <w:spacing w:val="-2"/>
                <w:sz w:val="20"/>
                <w:szCs w:val="20"/>
              </w:rPr>
            </w:pPr>
          </w:p>
        </w:tc>
        <w:tc>
          <w:tcPr>
            <w:tcW w:w="5704" w:type="dxa"/>
            <w:vMerge/>
          </w:tcPr>
          <w:p w:rsidR="000D5A8B" w:rsidRPr="00BB46A0" w:rsidRDefault="000D5A8B" w:rsidP="00DE5C3B">
            <w:pPr>
              <w:spacing w:line="240" w:lineRule="auto"/>
              <w:jc w:val="center"/>
              <w:rPr>
                <w:color w:val="FF0000"/>
                <w:spacing w:val="-2"/>
                <w:sz w:val="20"/>
                <w:szCs w:val="20"/>
              </w:rPr>
            </w:pPr>
          </w:p>
        </w:tc>
        <w:tc>
          <w:tcPr>
            <w:tcW w:w="1701" w:type="dxa"/>
            <w:vMerge/>
            <w:vAlign w:val="center"/>
          </w:tcPr>
          <w:p w:rsidR="000D5A8B" w:rsidRPr="00BB46A0" w:rsidRDefault="000D5A8B" w:rsidP="00DE5C3B">
            <w:pPr>
              <w:shd w:val="clear" w:color="auto" w:fill="FFFFFF"/>
              <w:spacing w:before="168" w:line="240" w:lineRule="auto"/>
              <w:jc w:val="center"/>
              <w:rPr>
                <w:color w:val="FF0000"/>
                <w:spacing w:val="-2"/>
                <w:sz w:val="20"/>
                <w:szCs w:val="20"/>
              </w:rPr>
            </w:pPr>
          </w:p>
        </w:tc>
      </w:tr>
      <w:tr w:rsidR="000D5A8B" w:rsidRPr="00BB46A0" w:rsidTr="001B2A8B">
        <w:trPr>
          <w:trHeight w:val="143"/>
        </w:trPr>
        <w:tc>
          <w:tcPr>
            <w:tcW w:w="2518" w:type="dxa"/>
          </w:tcPr>
          <w:p w:rsidR="000D5A8B" w:rsidRPr="00AB44FF" w:rsidRDefault="000D5A8B" w:rsidP="00DE5C3B">
            <w:pPr>
              <w:spacing w:line="240" w:lineRule="auto"/>
              <w:rPr>
                <w:spacing w:val="-2"/>
                <w:sz w:val="20"/>
                <w:szCs w:val="20"/>
              </w:rPr>
            </w:pPr>
            <w:r w:rsidRPr="00AB44FF">
              <w:rPr>
                <w:spacing w:val="-2"/>
                <w:sz w:val="20"/>
                <w:szCs w:val="20"/>
              </w:rPr>
              <w:t>1 квалификационный уровень</w:t>
            </w:r>
          </w:p>
        </w:tc>
        <w:tc>
          <w:tcPr>
            <w:tcW w:w="5704" w:type="dxa"/>
          </w:tcPr>
          <w:p w:rsidR="000D5A8B" w:rsidRPr="00AB44FF" w:rsidRDefault="000D5A8B" w:rsidP="00DE5C3B">
            <w:pPr>
              <w:spacing w:line="240" w:lineRule="auto"/>
              <w:jc w:val="both"/>
              <w:rPr>
                <w:spacing w:val="-2"/>
                <w:sz w:val="20"/>
                <w:szCs w:val="20"/>
              </w:rPr>
            </w:pPr>
            <w:r w:rsidRPr="00AB44FF">
              <w:rPr>
                <w:spacing w:val="-2"/>
                <w:sz w:val="20"/>
                <w:szCs w:val="20"/>
              </w:rPr>
              <w:t>Начальник отдела кадров</w:t>
            </w:r>
          </w:p>
        </w:tc>
        <w:tc>
          <w:tcPr>
            <w:tcW w:w="1701" w:type="dxa"/>
            <w:vAlign w:val="center"/>
          </w:tcPr>
          <w:p w:rsidR="000D5A8B" w:rsidRPr="00AB44FF" w:rsidRDefault="000D5A8B" w:rsidP="00DE5C3B">
            <w:pPr>
              <w:shd w:val="clear" w:color="auto" w:fill="FFFFFF"/>
              <w:spacing w:before="168" w:line="240" w:lineRule="auto"/>
              <w:jc w:val="center"/>
              <w:rPr>
                <w:spacing w:val="-2"/>
                <w:sz w:val="20"/>
                <w:szCs w:val="20"/>
              </w:rPr>
            </w:pPr>
            <w:r w:rsidRPr="00AB44FF">
              <w:rPr>
                <w:spacing w:val="-2"/>
                <w:sz w:val="20"/>
                <w:szCs w:val="20"/>
              </w:rPr>
              <w:t>8 300</w:t>
            </w:r>
          </w:p>
        </w:tc>
      </w:tr>
      <w:tr w:rsidR="000D5A8B" w:rsidRPr="00AB44FF" w:rsidTr="001B2A8B">
        <w:trPr>
          <w:trHeight w:val="143"/>
        </w:trPr>
        <w:tc>
          <w:tcPr>
            <w:tcW w:w="2518" w:type="dxa"/>
          </w:tcPr>
          <w:p w:rsidR="000D5A8B" w:rsidRPr="00AB44FF" w:rsidRDefault="000D5A8B" w:rsidP="00DE5C3B">
            <w:pPr>
              <w:spacing w:line="240" w:lineRule="auto"/>
              <w:ind w:firstLine="142"/>
              <w:rPr>
                <w:spacing w:val="-2"/>
                <w:sz w:val="20"/>
                <w:szCs w:val="20"/>
              </w:rPr>
            </w:pPr>
            <w:r w:rsidRPr="00AB44FF">
              <w:rPr>
                <w:spacing w:val="-2"/>
                <w:sz w:val="20"/>
                <w:szCs w:val="20"/>
              </w:rPr>
              <w:t>2 квалификационный уровень</w:t>
            </w:r>
          </w:p>
        </w:tc>
        <w:tc>
          <w:tcPr>
            <w:tcW w:w="5704" w:type="dxa"/>
          </w:tcPr>
          <w:p w:rsidR="000D5A8B" w:rsidRPr="00AB44FF" w:rsidRDefault="000D5A8B" w:rsidP="00DE5C3B">
            <w:pPr>
              <w:spacing w:line="240" w:lineRule="auto"/>
              <w:jc w:val="both"/>
              <w:rPr>
                <w:spacing w:val="-2"/>
                <w:sz w:val="20"/>
                <w:szCs w:val="20"/>
              </w:rPr>
            </w:pPr>
            <w:r w:rsidRPr="00AB44FF">
              <w:rPr>
                <w:spacing w:val="-2"/>
                <w:sz w:val="20"/>
                <w:szCs w:val="20"/>
              </w:rPr>
              <w:t>Главный (аналитик; диспетчер, механик, технолог)</w:t>
            </w:r>
          </w:p>
        </w:tc>
        <w:tc>
          <w:tcPr>
            <w:tcW w:w="1701" w:type="dxa"/>
            <w:vAlign w:val="center"/>
          </w:tcPr>
          <w:p w:rsidR="000D5A8B" w:rsidRPr="00AB44FF" w:rsidRDefault="000D5A8B" w:rsidP="00DE5C3B">
            <w:pPr>
              <w:shd w:val="clear" w:color="auto" w:fill="FFFFFF"/>
              <w:spacing w:before="168" w:line="240" w:lineRule="auto"/>
              <w:jc w:val="center"/>
              <w:rPr>
                <w:spacing w:val="-2"/>
                <w:sz w:val="20"/>
                <w:szCs w:val="20"/>
              </w:rPr>
            </w:pPr>
            <w:r w:rsidRPr="00AB44FF">
              <w:rPr>
                <w:spacing w:val="-2"/>
                <w:sz w:val="20"/>
                <w:szCs w:val="20"/>
              </w:rPr>
              <w:t>8 400</w:t>
            </w:r>
          </w:p>
        </w:tc>
      </w:tr>
      <w:tr w:rsidR="000D5A8B" w:rsidRPr="00BB46A0" w:rsidTr="001B2A8B">
        <w:trPr>
          <w:trHeight w:val="557"/>
        </w:trPr>
        <w:tc>
          <w:tcPr>
            <w:tcW w:w="2518" w:type="dxa"/>
          </w:tcPr>
          <w:p w:rsidR="000D5A8B" w:rsidRPr="00AB44FF" w:rsidRDefault="000D5A8B" w:rsidP="00DE5C3B">
            <w:pPr>
              <w:spacing w:line="240" w:lineRule="auto"/>
              <w:rPr>
                <w:spacing w:val="-2"/>
                <w:sz w:val="20"/>
                <w:szCs w:val="20"/>
              </w:rPr>
            </w:pPr>
            <w:r w:rsidRPr="00AB44FF">
              <w:rPr>
                <w:spacing w:val="-2"/>
                <w:sz w:val="20"/>
                <w:szCs w:val="20"/>
              </w:rPr>
              <w:t>3 квалификационный уровень</w:t>
            </w:r>
          </w:p>
        </w:tc>
        <w:tc>
          <w:tcPr>
            <w:tcW w:w="5704" w:type="dxa"/>
          </w:tcPr>
          <w:p w:rsidR="000D5A8B" w:rsidRPr="00AB44FF" w:rsidRDefault="000D5A8B" w:rsidP="00DE5C3B">
            <w:pPr>
              <w:spacing w:line="240" w:lineRule="auto"/>
              <w:jc w:val="both"/>
              <w:rPr>
                <w:spacing w:val="-2"/>
                <w:sz w:val="20"/>
                <w:szCs w:val="20"/>
              </w:rPr>
            </w:pPr>
            <w:r w:rsidRPr="00AB44FF">
              <w:rPr>
                <w:spacing w:val="-2"/>
                <w:sz w:val="20"/>
                <w:szCs w:val="20"/>
              </w:rPr>
              <w:t xml:space="preserve">Директор (начальник, </w:t>
            </w:r>
            <w:proofErr w:type="gramStart"/>
            <w:r w:rsidRPr="00AB44FF">
              <w:rPr>
                <w:spacing w:val="-2"/>
                <w:sz w:val="20"/>
                <w:szCs w:val="20"/>
              </w:rPr>
              <w:t>заведующий) филиала</w:t>
            </w:r>
            <w:proofErr w:type="gramEnd"/>
            <w:r w:rsidRPr="00AB44FF">
              <w:rPr>
                <w:spacing w:val="-2"/>
                <w:sz w:val="20"/>
                <w:szCs w:val="20"/>
              </w:rPr>
              <w:t>, другого обособленного структурного подразделения</w:t>
            </w:r>
          </w:p>
        </w:tc>
        <w:tc>
          <w:tcPr>
            <w:tcW w:w="1701" w:type="dxa"/>
            <w:vAlign w:val="center"/>
          </w:tcPr>
          <w:p w:rsidR="000D5A8B" w:rsidRPr="00AB44FF" w:rsidRDefault="000D5A8B" w:rsidP="00DE5C3B">
            <w:pPr>
              <w:spacing w:before="154" w:line="240" w:lineRule="auto"/>
              <w:jc w:val="center"/>
              <w:rPr>
                <w:spacing w:val="-2"/>
                <w:sz w:val="20"/>
                <w:szCs w:val="20"/>
              </w:rPr>
            </w:pPr>
            <w:r w:rsidRPr="00AB44FF">
              <w:rPr>
                <w:spacing w:val="-2"/>
                <w:sz w:val="20"/>
                <w:szCs w:val="20"/>
              </w:rPr>
              <w:t>8 500</w:t>
            </w:r>
          </w:p>
        </w:tc>
      </w:tr>
    </w:tbl>
    <w:p w:rsidR="000D5A8B" w:rsidRDefault="000D5A8B" w:rsidP="00DE5C3B">
      <w:pPr>
        <w:shd w:val="clear" w:color="auto" w:fill="FFFFFF"/>
        <w:spacing w:before="168" w:line="240" w:lineRule="auto"/>
        <w:jc w:val="center"/>
        <w:rPr>
          <w:bCs/>
          <w:spacing w:val="-2"/>
          <w:szCs w:val="28"/>
        </w:rPr>
      </w:pPr>
    </w:p>
    <w:p w:rsidR="000D5A8B" w:rsidRDefault="000D5A8B" w:rsidP="00DE5C3B">
      <w:pPr>
        <w:shd w:val="clear" w:color="auto" w:fill="FFFFFF"/>
        <w:spacing w:line="240" w:lineRule="auto"/>
        <w:jc w:val="center"/>
        <w:rPr>
          <w:bCs/>
          <w:spacing w:val="-2"/>
          <w:szCs w:val="28"/>
        </w:rPr>
      </w:pPr>
      <w:r w:rsidRPr="00AB44FF">
        <w:rPr>
          <w:bCs/>
          <w:spacing w:val="-2"/>
          <w:szCs w:val="28"/>
        </w:rPr>
        <w:t xml:space="preserve">7. Профессиональная квалификационная группа должностей работников </w:t>
      </w:r>
    </w:p>
    <w:p w:rsidR="000D5A8B" w:rsidRPr="00AB44FF" w:rsidRDefault="000D5A8B" w:rsidP="00DE5C3B">
      <w:pPr>
        <w:shd w:val="clear" w:color="auto" w:fill="FFFFFF"/>
        <w:spacing w:line="240" w:lineRule="auto"/>
        <w:jc w:val="center"/>
        <w:rPr>
          <w:bCs/>
          <w:spacing w:val="-1"/>
          <w:szCs w:val="28"/>
        </w:rPr>
      </w:pPr>
      <w:r w:rsidRPr="00AB44FF">
        <w:rPr>
          <w:bCs/>
          <w:spacing w:val="-1"/>
          <w:szCs w:val="28"/>
        </w:rPr>
        <w:t>учебно-вспомогательного персонала первого уровня (№ 216н)</w:t>
      </w:r>
    </w:p>
    <w:tbl>
      <w:tblPr>
        <w:tblW w:w="97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969"/>
        <w:gridCol w:w="1701"/>
      </w:tblGrid>
      <w:tr w:rsidR="000D5A8B" w:rsidRPr="00AB44FF" w:rsidTr="001B2A8B">
        <w:trPr>
          <w:trHeight w:val="264"/>
        </w:trPr>
        <w:tc>
          <w:tcPr>
            <w:tcW w:w="2112" w:type="dxa"/>
            <w:vMerge w:val="restart"/>
          </w:tcPr>
          <w:p w:rsidR="000D5A8B" w:rsidRPr="00AB44FF" w:rsidRDefault="000D5A8B" w:rsidP="00DE5C3B">
            <w:pPr>
              <w:spacing w:line="240" w:lineRule="auto"/>
              <w:ind w:firstLine="34"/>
              <w:jc w:val="center"/>
              <w:rPr>
                <w:b/>
                <w:bCs/>
                <w:spacing w:val="-2"/>
                <w:sz w:val="20"/>
                <w:szCs w:val="20"/>
              </w:rPr>
            </w:pPr>
            <w:r w:rsidRPr="00AB44FF">
              <w:rPr>
                <w:b/>
                <w:bCs/>
                <w:spacing w:val="-2"/>
                <w:sz w:val="20"/>
                <w:szCs w:val="20"/>
              </w:rPr>
              <w:t>Квалификационные уровни</w:t>
            </w:r>
          </w:p>
        </w:tc>
        <w:tc>
          <w:tcPr>
            <w:tcW w:w="5969" w:type="dxa"/>
            <w:vMerge w:val="restart"/>
          </w:tcPr>
          <w:p w:rsidR="000D5A8B" w:rsidRPr="00AB44FF" w:rsidRDefault="000D5A8B" w:rsidP="00DE5C3B">
            <w:pPr>
              <w:spacing w:line="240" w:lineRule="auto"/>
              <w:ind w:firstLine="34"/>
              <w:jc w:val="center"/>
              <w:rPr>
                <w:b/>
                <w:bCs/>
                <w:spacing w:val="-2"/>
                <w:sz w:val="20"/>
                <w:szCs w:val="20"/>
              </w:rPr>
            </w:pPr>
            <w:r w:rsidRPr="00AB44FF">
              <w:rPr>
                <w:b/>
                <w:bCs/>
                <w:spacing w:val="-2"/>
                <w:sz w:val="20"/>
                <w:szCs w:val="20"/>
              </w:rPr>
              <w:t>Должности, отнесенные к квалификационным уровням</w:t>
            </w:r>
          </w:p>
        </w:tc>
        <w:tc>
          <w:tcPr>
            <w:tcW w:w="1701" w:type="dxa"/>
            <w:vMerge w:val="restart"/>
          </w:tcPr>
          <w:p w:rsidR="000D5A8B" w:rsidRPr="00AB44FF" w:rsidRDefault="000D5A8B" w:rsidP="00DE5C3B">
            <w:pPr>
              <w:spacing w:line="240" w:lineRule="auto"/>
              <w:ind w:right="-108" w:firstLine="34"/>
              <w:jc w:val="center"/>
              <w:rPr>
                <w:b/>
                <w:bCs/>
                <w:spacing w:val="-2"/>
                <w:sz w:val="20"/>
                <w:szCs w:val="20"/>
              </w:rPr>
            </w:pPr>
            <w:r w:rsidRPr="00AB44FF">
              <w:rPr>
                <w:b/>
                <w:bCs/>
                <w:spacing w:val="-2"/>
                <w:sz w:val="20"/>
                <w:szCs w:val="20"/>
              </w:rPr>
              <w:t>Рекомендуемый минимальный оклад</w:t>
            </w:r>
          </w:p>
        </w:tc>
      </w:tr>
      <w:tr w:rsidR="000D5A8B" w:rsidRPr="00AB44FF" w:rsidTr="001B2A8B">
        <w:trPr>
          <w:trHeight w:val="264"/>
        </w:trPr>
        <w:tc>
          <w:tcPr>
            <w:tcW w:w="2112" w:type="dxa"/>
            <w:vMerge/>
          </w:tcPr>
          <w:p w:rsidR="000D5A8B" w:rsidRPr="00AB44FF" w:rsidRDefault="000D5A8B" w:rsidP="00DE5C3B">
            <w:pPr>
              <w:spacing w:line="240" w:lineRule="auto"/>
              <w:ind w:firstLine="34"/>
              <w:jc w:val="center"/>
              <w:rPr>
                <w:spacing w:val="-2"/>
                <w:sz w:val="20"/>
                <w:szCs w:val="20"/>
              </w:rPr>
            </w:pPr>
          </w:p>
        </w:tc>
        <w:tc>
          <w:tcPr>
            <w:tcW w:w="5969" w:type="dxa"/>
            <w:vMerge/>
          </w:tcPr>
          <w:p w:rsidR="000D5A8B" w:rsidRPr="00AB44FF" w:rsidRDefault="000D5A8B" w:rsidP="00DE5C3B">
            <w:pPr>
              <w:shd w:val="clear" w:color="auto" w:fill="FFFFFF"/>
              <w:tabs>
                <w:tab w:val="left" w:pos="120"/>
                <w:tab w:val="left" w:pos="2928"/>
              </w:tabs>
              <w:spacing w:line="240" w:lineRule="auto"/>
              <w:ind w:firstLine="34"/>
              <w:jc w:val="center"/>
              <w:rPr>
                <w:spacing w:val="-2"/>
                <w:sz w:val="20"/>
                <w:szCs w:val="20"/>
              </w:rPr>
            </w:pPr>
          </w:p>
        </w:tc>
        <w:tc>
          <w:tcPr>
            <w:tcW w:w="1701" w:type="dxa"/>
            <w:vMerge/>
            <w:vAlign w:val="center"/>
          </w:tcPr>
          <w:p w:rsidR="000D5A8B" w:rsidRPr="00AB44FF" w:rsidRDefault="000D5A8B" w:rsidP="00DE5C3B">
            <w:pPr>
              <w:shd w:val="clear" w:color="auto" w:fill="FFFFFF"/>
              <w:spacing w:before="168" w:line="240" w:lineRule="auto"/>
              <w:ind w:firstLine="34"/>
              <w:jc w:val="center"/>
              <w:rPr>
                <w:spacing w:val="-2"/>
                <w:sz w:val="20"/>
                <w:szCs w:val="20"/>
              </w:rPr>
            </w:pPr>
          </w:p>
        </w:tc>
      </w:tr>
      <w:tr w:rsidR="000D5A8B" w:rsidRPr="00AB44FF" w:rsidTr="001B2A8B">
        <w:trPr>
          <w:trHeight w:val="143"/>
        </w:trPr>
        <w:tc>
          <w:tcPr>
            <w:tcW w:w="2112" w:type="dxa"/>
          </w:tcPr>
          <w:p w:rsidR="000D5A8B" w:rsidRPr="00AB44FF" w:rsidRDefault="000D5A8B" w:rsidP="00DE5C3B">
            <w:pPr>
              <w:spacing w:line="240" w:lineRule="auto"/>
              <w:ind w:firstLine="34"/>
              <w:rPr>
                <w:spacing w:val="-2"/>
                <w:sz w:val="20"/>
                <w:szCs w:val="20"/>
              </w:rPr>
            </w:pPr>
            <w:r w:rsidRPr="00AB44FF">
              <w:rPr>
                <w:spacing w:val="-2"/>
                <w:sz w:val="20"/>
                <w:szCs w:val="20"/>
              </w:rPr>
              <w:t>1 квалификационный уровень</w:t>
            </w:r>
          </w:p>
        </w:tc>
        <w:tc>
          <w:tcPr>
            <w:tcW w:w="5969" w:type="dxa"/>
          </w:tcPr>
          <w:p w:rsidR="000D5A8B" w:rsidRPr="00AB44FF" w:rsidRDefault="000D5A8B" w:rsidP="00DE5C3B">
            <w:pPr>
              <w:shd w:val="clear" w:color="auto" w:fill="FFFFFF"/>
              <w:tabs>
                <w:tab w:val="left" w:pos="120"/>
                <w:tab w:val="left" w:pos="2928"/>
              </w:tabs>
              <w:spacing w:line="240" w:lineRule="auto"/>
              <w:ind w:firstLine="34"/>
              <w:jc w:val="both"/>
              <w:rPr>
                <w:spacing w:val="-11"/>
                <w:sz w:val="20"/>
                <w:szCs w:val="20"/>
              </w:rPr>
            </w:pPr>
            <w:r w:rsidRPr="00AB44FF">
              <w:rPr>
                <w:spacing w:val="-2"/>
                <w:sz w:val="20"/>
                <w:szCs w:val="20"/>
              </w:rPr>
              <w:t xml:space="preserve">Вожатый; помощник воспитателя; секретарь учебной части </w:t>
            </w:r>
          </w:p>
        </w:tc>
        <w:tc>
          <w:tcPr>
            <w:tcW w:w="1701" w:type="dxa"/>
            <w:vAlign w:val="center"/>
          </w:tcPr>
          <w:p w:rsidR="000D5A8B" w:rsidRPr="00AB44FF" w:rsidRDefault="000D5A8B" w:rsidP="00DE5C3B">
            <w:pPr>
              <w:shd w:val="clear" w:color="auto" w:fill="FFFFFF"/>
              <w:spacing w:before="168" w:line="240" w:lineRule="auto"/>
              <w:ind w:firstLine="34"/>
              <w:jc w:val="center"/>
              <w:rPr>
                <w:spacing w:val="-2"/>
                <w:sz w:val="20"/>
                <w:szCs w:val="20"/>
              </w:rPr>
            </w:pPr>
            <w:r w:rsidRPr="00AB44FF">
              <w:rPr>
                <w:spacing w:val="-2"/>
                <w:sz w:val="20"/>
                <w:szCs w:val="20"/>
              </w:rPr>
              <w:t>8 800</w:t>
            </w:r>
          </w:p>
        </w:tc>
      </w:tr>
    </w:tbl>
    <w:p w:rsidR="000D5A8B" w:rsidRDefault="000D5A8B" w:rsidP="00DE5C3B">
      <w:pPr>
        <w:shd w:val="clear" w:color="auto" w:fill="FFFFFF"/>
        <w:spacing w:line="240" w:lineRule="auto"/>
        <w:jc w:val="center"/>
        <w:rPr>
          <w:bCs/>
          <w:spacing w:val="-2"/>
          <w:szCs w:val="28"/>
        </w:rPr>
      </w:pPr>
    </w:p>
    <w:p w:rsidR="000D5A8B" w:rsidRDefault="000D5A8B" w:rsidP="00DE5C3B">
      <w:pPr>
        <w:shd w:val="clear" w:color="auto" w:fill="FFFFFF"/>
        <w:spacing w:line="240" w:lineRule="auto"/>
        <w:jc w:val="center"/>
        <w:rPr>
          <w:bCs/>
          <w:spacing w:val="-2"/>
          <w:szCs w:val="28"/>
        </w:rPr>
      </w:pPr>
      <w:r w:rsidRPr="00BB7322">
        <w:rPr>
          <w:bCs/>
          <w:spacing w:val="-2"/>
          <w:szCs w:val="28"/>
        </w:rPr>
        <w:t>8. Профессиональная квалификационная группа должностей работников</w:t>
      </w:r>
    </w:p>
    <w:p w:rsidR="000D5A8B" w:rsidRPr="00BB7322" w:rsidRDefault="000D5A8B" w:rsidP="00DE5C3B">
      <w:pPr>
        <w:shd w:val="clear" w:color="auto" w:fill="FFFFFF"/>
        <w:spacing w:line="240" w:lineRule="auto"/>
        <w:jc w:val="center"/>
        <w:rPr>
          <w:bCs/>
          <w:spacing w:val="-1"/>
          <w:szCs w:val="28"/>
        </w:rPr>
      </w:pPr>
      <w:r w:rsidRPr="00BB7322">
        <w:rPr>
          <w:bCs/>
          <w:spacing w:val="-2"/>
          <w:szCs w:val="28"/>
        </w:rPr>
        <w:t xml:space="preserve"> </w:t>
      </w:r>
      <w:r w:rsidRPr="00BB7322">
        <w:rPr>
          <w:bCs/>
          <w:spacing w:val="-1"/>
          <w:szCs w:val="28"/>
        </w:rPr>
        <w:t>учебно-вспомогательного персонала второго уровня (№ 216н)</w:t>
      </w:r>
    </w:p>
    <w:tbl>
      <w:tblPr>
        <w:tblW w:w="97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12"/>
        <w:gridCol w:w="5969"/>
        <w:gridCol w:w="1701"/>
      </w:tblGrid>
      <w:tr w:rsidR="000D5A8B" w:rsidRPr="00BB46A0" w:rsidTr="001B2A8B">
        <w:trPr>
          <w:trHeight w:val="264"/>
        </w:trPr>
        <w:tc>
          <w:tcPr>
            <w:tcW w:w="2112" w:type="dxa"/>
            <w:vMerge w:val="restart"/>
          </w:tcPr>
          <w:p w:rsidR="000D5A8B" w:rsidRPr="00BB7322" w:rsidRDefault="000D5A8B" w:rsidP="00DE5C3B">
            <w:pPr>
              <w:spacing w:line="240" w:lineRule="auto"/>
              <w:ind w:firstLine="34"/>
              <w:jc w:val="center"/>
              <w:rPr>
                <w:b/>
                <w:bCs/>
                <w:spacing w:val="-2"/>
                <w:sz w:val="20"/>
                <w:szCs w:val="20"/>
              </w:rPr>
            </w:pPr>
            <w:r w:rsidRPr="00BB7322">
              <w:rPr>
                <w:b/>
                <w:bCs/>
                <w:spacing w:val="-2"/>
                <w:sz w:val="20"/>
                <w:szCs w:val="20"/>
              </w:rPr>
              <w:t>Квалификационные уровни</w:t>
            </w:r>
          </w:p>
        </w:tc>
        <w:tc>
          <w:tcPr>
            <w:tcW w:w="5969" w:type="dxa"/>
            <w:vMerge w:val="restart"/>
          </w:tcPr>
          <w:p w:rsidR="000D5A8B" w:rsidRPr="00BB7322" w:rsidRDefault="000D5A8B" w:rsidP="00DE5C3B">
            <w:pPr>
              <w:spacing w:line="240" w:lineRule="auto"/>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701" w:type="dxa"/>
            <w:vMerge w:val="restart"/>
          </w:tcPr>
          <w:p w:rsidR="000D5A8B" w:rsidRPr="00BB7322" w:rsidRDefault="000D5A8B" w:rsidP="00DE5C3B">
            <w:pPr>
              <w:spacing w:line="240" w:lineRule="auto"/>
              <w:ind w:right="-108" w:firstLine="34"/>
              <w:jc w:val="center"/>
              <w:rPr>
                <w:b/>
                <w:bCs/>
                <w:spacing w:val="-2"/>
                <w:sz w:val="20"/>
                <w:szCs w:val="20"/>
              </w:rPr>
            </w:pPr>
            <w:r w:rsidRPr="00BB7322">
              <w:rPr>
                <w:b/>
                <w:bCs/>
                <w:spacing w:val="-2"/>
                <w:sz w:val="20"/>
                <w:szCs w:val="20"/>
              </w:rPr>
              <w:t>Рекомендуемый минимальный оклад</w:t>
            </w:r>
          </w:p>
        </w:tc>
      </w:tr>
      <w:tr w:rsidR="000D5A8B" w:rsidRPr="00BB46A0" w:rsidTr="001B2A8B">
        <w:trPr>
          <w:trHeight w:val="264"/>
        </w:trPr>
        <w:tc>
          <w:tcPr>
            <w:tcW w:w="2112" w:type="dxa"/>
            <w:vMerge/>
          </w:tcPr>
          <w:p w:rsidR="000D5A8B" w:rsidRPr="00BB7322" w:rsidRDefault="000D5A8B" w:rsidP="00DE5C3B">
            <w:pPr>
              <w:spacing w:line="240" w:lineRule="auto"/>
              <w:ind w:firstLine="34"/>
              <w:jc w:val="center"/>
              <w:rPr>
                <w:spacing w:val="-2"/>
                <w:sz w:val="20"/>
                <w:szCs w:val="20"/>
              </w:rPr>
            </w:pPr>
          </w:p>
        </w:tc>
        <w:tc>
          <w:tcPr>
            <w:tcW w:w="5969" w:type="dxa"/>
            <w:vMerge/>
          </w:tcPr>
          <w:p w:rsidR="000D5A8B" w:rsidRPr="00BB7322" w:rsidRDefault="000D5A8B" w:rsidP="00DE5C3B">
            <w:pPr>
              <w:shd w:val="clear" w:color="auto" w:fill="FFFFFF"/>
              <w:tabs>
                <w:tab w:val="left" w:pos="120"/>
                <w:tab w:val="left" w:pos="2928"/>
              </w:tabs>
              <w:spacing w:line="240" w:lineRule="auto"/>
              <w:ind w:firstLine="34"/>
              <w:jc w:val="center"/>
              <w:rPr>
                <w:spacing w:val="-2"/>
                <w:sz w:val="20"/>
                <w:szCs w:val="20"/>
              </w:rPr>
            </w:pPr>
          </w:p>
        </w:tc>
        <w:tc>
          <w:tcPr>
            <w:tcW w:w="1701" w:type="dxa"/>
            <w:vMerge/>
            <w:vAlign w:val="center"/>
          </w:tcPr>
          <w:p w:rsidR="000D5A8B" w:rsidRPr="00BB46A0" w:rsidRDefault="000D5A8B" w:rsidP="00DE5C3B">
            <w:pPr>
              <w:shd w:val="clear" w:color="auto" w:fill="FFFFFF"/>
              <w:spacing w:before="168" w:line="240" w:lineRule="auto"/>
              <w:ind w:firstLine="34"/>
              <w:jc w:val="center"/>
              <w:rPr>
                <w:color w:val="FF0000"/>
                <w:spacing w:val="-2"/>
                <w:sz w:val="20"/>
                <w:szCs w:val="20"/>
              </w:rPr>
            </w:pPr>
          </w:p>
        </w:tc>
      </w:tr>
      <w:tr w:rsidR="000D5A8B" w:rsidRPr="00BB46A0" w:rsidTr="001B2A8B">
        <w:trPr>
          <w:trHeight w:val="143"/>
        </w:trPr>
        <w:tc>
          <w:tcPr>
            <w:tcW w:w="2112" w:type="dxa"/>
          </w:tcPr>
          <w:p w:rsidR="000D5A8B" w:rsidRPr="00BB7322" w:rsidRDefault="000D5A8B" w:rsidP="00DE5C3B">
            <w:pPr>
              <w:spacing w:line="240" w:lineRule="auto"/>
              <w:ind w:firstLine="34"/>
              <w:rPr>
                <w:spacing w:val="-2"/>
                <w:sz w:val="20"/>
                <w:szCs w:val="20"/>
              </w:rPr>
            </w:pPr>
            <w:r w:rsidRPr="00BB7322">
              <w:rPr>
                <w:spacing w:val="-2"/>
                <w:sz w:val="20"/>
                <w:szCs w:val="20"/>
              </w:rPr>
              <w:t>1 квалификационный уровень</w:t>
            </w:r>
          </w:p>
        </w:tc>
        <w:tc>
          <w:tcPr>
            <w:tcW w:w="5969" w:type="dxa"/>
          </w:tcPr>
          <w:p w:rsidR="000D5A8B" w:rsidRPr="00BB7322" w:rsidRDefault="000D5A8B" w:rsidP="00DE5C3B">
            <w:pPr>
              <w:shd w:val="clear" w:color="auto" w:fill="FFFFFF"/>
              <w:tabs>
                <w:tab w:val="left" w:pos="120"/>
                <w:tab w:val="left" w:pos="2928"/>
              </w:tabs>
              <w:spacing w:line="240" w:lineRule="auto"/>
              <w:ind w:firstLine="34"/>
              <w:jc w:val="both"/>
              <w:rPr>
                <w:spacing w:val="-11"/>
                <w:sz w:val="20"/>
                <w:szCs w:val="20"/>
              </w:rPr>
            </w:pPr>
            <w:r w:rsidRPr="00BB7322">
              <w:rPr>
                <w:spacing w:val="-2"/>
                <w:sz w:val="20"/>
                <w:szCs w:val="20"/>
              </w:rPr>
              <w:t>Дежурный по режиму; младший воспитатель</w:t>
            </w:r>
          </w:p>
        </w:tc>
        <w:tc>
          <w:tcPr>
            <w:tcW w:w="1701" w:type="dxa"/>
            <w:vAlign w:val="center"/>
          </w:tcPr>
          <w:p w:rsidR="000D5A8B" w:rsidRPr="00BB7322" w:rsidRDefault="000D5A8B" w:rsidP="00DE5C3B">
            <w:pPr>
              <w:shd w:val="clear" w:color="auto" w:fill="FFFFFF"/>
              <w:spacing w:before="168" w:line="240" w:lineRule="auto"/>
              <w:ind w:firstLine="34"/>
              <w:jc w:val="center"/>
              <w:rPr>
                <w:spacing w:val="-2"/>
                <w:sz w:val="20"/>
                <w:szCs w:val="20"/>
              </w:rPr>
            </w:pPr>
            <w:r w:rsidRPr="00BB7322">
              <w:rPr>
                <w:spacing w:val="-2"/>
                <w:sz w:val="20"/>
                <w:szCs w:val="20"/>
              </w:rPr>
              <w:t>8 900</w:t>
            </w:r>
          </w:p>
        </w:tc>
      </w:tr>
      <w:tr w:rsidR="000D5A8B" w:rsidRPr="00BB46A0" w:rsidTr="001B2A8B">
        <w:trPr>
          <w:trHeight w:val="143"/>
        </w:trPr>
        <w:tc>
          <w:tcPr>
            <w:tcW w:w="2112" w:type="dxa"/>
          </w:tcPr>
          <w:p w:rsidR="000D5A8B" w:rsidRPr="00BB7322" w:rsidRDefault="000D5A8B" w:rsidP="00DE5C3B">
            <w:pPr>
              <w:spacing w:line="240" w:lineRule="auto"/>
              <w:ind w:firstLine="34"/>
              <w:rPr>
                <w:spacing w:val="-2"/>
                <w:sz w:val="20"/>
                <w:szCs w:val="20"/>
              </w:rPr>
            </w:pPr>
            <w:r w:rsidRPr="00BB7322">
              <w:rPr>
                <w:spacing w:val="-2"/>
                <w:sz w:val="20"/>
                <w:szCs w:val="20"/>
              </w:rPr>
              <w:t>2 квалификационный уровень</w:t>
            </w:r>
          </w:p>
        </w:tc>
        <w:tc>
          <w:tcPr>
            <w:tcW w:w="5969" w:type="dxa"/>
          </w:tcPr>
          <w:p w:rsidR="000D5A8B" w:rsidRPr="00BB7322" w:rsidRDefault="000D5A8B" w:rsidP="00DE5C3B">
            <w:pPr>
              <w:shd w:val="clear" w:color="auto" w:fill="FFFFFF"/>
              <w:tabs>
                <w:tab w:val="left" w:pos="120"/>
                <w:tab w:val="left" w:pos="2928"/>
              </w:tabs>
              <w:spacing w:line="240" w:lineRule="auto"/>
              <w:ind w:firstLine="34"/>
              <w:jc w:val="both"/>
              <w:rPr>
                <w:spacing w:val="-2"/>
                <w:sz w:val="20"/>
                <w:szCs w:val="20"/>
              </w:rPr>
            </w:pPr>
            <w:r w:rsidRPr="00BB7322">
              <w:rPr>
                <w:spacing w:val="-2"/>
                <w:sz w:val="20"/>
                <w:szCs w:val="20"/>
              </w:rPr>
              <w:t>Диспетчер образовательного учреждения; старший дежурный по режиму</w:t>
            </w:r>
          </w:p>
        </w:tc>
        <w:tc>
          <w:tcPr>
            <w:tcW w:w="1701" w:type="dxa"/>
            <w:vAlign w:val="center"/>
          </w:tcPr>
          <w:p w:rsidR="000D5A8B" w:rsidRPr="00BB7322" w:rsidRDefault="000D5A8B" w:rsidP="00DE5C3B">
            <w:pPr>
              <w:shd w:val="clear" w:color="auto" w:fill="FFFFFF"/>
              <w:spacing w:before="168" w:line="240" w:lineRule="auto"/>
              <w:ind w:firstLine="34"/>
              <w:jc w:val="center"/>
              <w:rPr>
                <w:spacing w:val="-2"/>
                <w:sz w:val="20"/>
                <w:szCs w:val="20"/>
              </w:rPr>
            </w:pPr>
            <w:r w:rsidRPr="00BB7322">
              <w:rPr>
                <w:spacing w:val="-2"/>
                <w:sz w:val="22"/>
              </w:rPr>
              <w:t>8 950</w:t>
            </w:r>
          </w:p>
        </w:tc>
      </w:tr>
    </w:tbl>
    <w:p w:rsidR="000D5A8B" w:rsidRDefault="000D5A8B" w:rsidP="00DE5C3B">
      <w:pPr>
        <w:shd w:val="clear" w:color="auto" w:fill="FFFFFF"/>
        <w:spacing w:line="240" w:lineRule="auto"/>
        <w:jc w:val="center"/>
        <w:rPr>
          <w:bCs/>
          <w:spacing w:val="-2"/>
          <w:szCs w:val="28"/>
        </w:rPr>
      </w:pPr>
    </w:p>
    <w:p w:rsidR="000D5A8B" w:rsidRDefault="000D5A8B" w:rsidP="00DE5C3B">
      <w:pPr>
        <w:shd w:val="clear" w:color="auto" w:fill="FFFFFF"/>
        <w:spacing w:line="240" w:lineRule="auto"/>
        <w:jc w:val="center"/>
        <w:rPr>
          <w:bCs/>
          <w:spacing w:val="-1"/>
          <w:szCs w:val="28"/>
        </w:rPr>
      </w:pPr>
      <w:r w:rsidRPr="00BB7322">
        <w:rPr>
          <w:bCs/>
          <w:spacing w:val="-2"/>
          <w:szCs w:val="28"/>
        </w:rPr>
        <w:t xml:space="preserve">9. Профессиональная квалификационная группа должностей работников административно-хозяйственного и </w:t>
      </w:r>
      <w:r w:rsidRPr="00BB7322">
        <w:rPr>
          <w:bCs/>
          <w:spacing w:val="-1"/>
          <w:szCs w:val="28"/>
        </w:rPr>
        <w:t xml:space="preserve">учебно-вспомогательного </w:t>
      </w:r>
    </w:p>
    <w:p w:rsidR="000D5A8B" w:rsidRPr="00BB7322" w:rsidRDefault="000D5A8B" w:rsidP="00DE5C3B">
      <w:pPr>
        <w:shd w:val="clear" w:color="auto" w:fill="FFFFFF"/>
        <w:spacing w:line="240" w:lineRule="auto"/>
        <w:jc w:val="center"/>
        <w:rPr>
          <w:bCs/>
          <w:spacing w:val="-1"/>
          <w:szCs w:val="28"/>
        </w:rPr>
      </w:pPr>
      <w:r w:rsidRPr="00BB7322">
        <w:rPr>
          <w:bCs/>
          <w:spacing w:val="-1"/>
          <w:szCs w:val="28"/>
        </w:rPr>
        <w:t>персонала</w:t>
      </w:r>
      <w:r>
        <w:rPr>
          <w:bCs/>
          <w:spacing w:val="-1"/>
          <w:szCs w:val="28"/>
        </w:rPr>
        <w:t xml:space="preserve"> </w:t>
      </w:r>
      <w:r w:rsidRPr="00BB7322">
        <w:rPr>
          <w:bCs/>
          <w:spacing w:val="-1"/>
          <w:szCs w:val="28"/>
        </w:rPr>
        <w:t xml:space="preserve"> (№ 217н)</w:t>
      </w:r>
    </w:p>
    <w:tbl>
      <w:tblPr>
        <w:tblW w:w="978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254"/>
        <w:gridCol w:w="5827"/>
        <w:gridCol w:w="1701"/>
      </w:tblGrid>
      <w:tr w:rsidR="000D5A8B" w:rsidRPr="00BB7322" w:rsidTr="001B2A8B">
        <w:trPr>
          <w:trHeight w:val="264"/>
        </w:trPr>
        <w:tc>
          <w:tcPr>
            <w:tcW w:w="2254" w:type="dxa"/>
            <w:vMerge w:val="restart"/>
          </w:tcPr>
          <w:p w:rsidR="000D5A8B" w:rsidRPr="00BB7322" w:rsidRDefault="000D5A8B" w:rsidP="00DE5C3B">
            <w:pPr>
              <w:spacing w:line="240" w:lineRule="auto"/>
              <w:ind w:firstLine="34"/>
              <w:jc w:val="center"/>
              <w:rPr>
                <w:b/>
                <w:bCs/>
                <w:spacing w:val="-2"/>
                <w:sz w:val="20"/>
                <w:szCs w:val="20"/>
              </w:rPr>
            </w:pPr>
            <w:r w:rsidRPr="00BB7322">
              <w:rPr>
                <w:b/>
                <w:bCs/>
                <w:spacing w:val="-2"/>
                <w:sz w:val="20"/>
                <w:szCs w:val="20"/>
              </w:rPr>
              <w:t>Квалификационные уровни</w:t>
            </w:r>
          </w:p>
        </w:tc>
        <w:tc>
          <w:tcPr>
            <w:tcW w:w="5827" w:type="dxa"/>
            <w:vMerge w:val="restart"/>
          </w:tcPr>
          <w:p w:rsidR="000D5A8B" w:rsidRPr="00BB7322" w:rsidRDefault="000D5A8B" w:rsidP="00DE5C3B">
            <w:pPr>
              <w:spacing w:line="240" w:lineRule="auto"/>
              <w:ind w:firstLine="34"/>
              <w:jc w:val="center"/>
              <w:rPr>
                <w:b/>
                <w:bCs/>
                <w:spacing w:val="-2"/>
                <w:sz w:val="20"/>
                <w:szCs w:val="20"/>
              </w:rPr>
            </w:pPr>
            <w:r w:rsidRPr="00BB7322">
              <w:rPr>
                <w:b/>
                <w:bCs/>
                <w:spacing w:val="-2"/>
                <w:sz w:val="20"/>
                <w:szCs w:val="20"/>
              </w:rPr>
              <w:t>Должности, отнесенные к квалификационным уровням</w:t>
            </w:r>
          </w:p>
        </w:tc>
        <w:tc>
          <w:tcPr>
            <w:tcW w:w="1701" w:type="dxa"/>
            <w:vMerge w:val="restart"/>
          </w:tcPr>
          <w:p w:rsidR="000D5A8B" w:rsidRPr="00BB7322" w:rsidRDefault="000D5A8B" w:rsidP="00DE5C3B">
            <w:pPr>
              <w:spacing w:line="240" w:lineRule="auto"/>
              <w:ind w:firstLine="34"/>
              <w:jc w:val="center"/>
              <w:rPr>
                <w:b/>
                <w:bCs/>
                <w:spacing w:val="-2"/>
                <w:sz w:val="20"/>
                <w:szCs w:val="20"/>
              </w:rPr>
            </w:pPr>
            <w:r w:rsidRPr="00BB7322">
              <w:rPr>
                <w:b/>
                <w:bCs/>
                <w:spacing w:val="-2"/>
                <w:sz w:val="20"/>
                <w:szCs w:val="20"/>
              </w:rPr>
              <w:t>Рекомендуемый минимальный оклад</w:t>
            </w:r>
          </w:p>
        </w:tc>
      </w:tr>
      <w:tr w:rsidR="000D5A8B" w:rsidRPr="00BB7322" w:rsidTr="001B2A8B">
        <w:trPr>
          <w:trHeight w:val="370"/>
        </w:trPr>
        <w:tc>
          <w:tcPr>
            <w:tcW w:w="2254" w:type="dxa"/>
            <w:vMerge/>
          </w:tcPr>
          <w:p w:rsidR="000D5A8B" w:rsidRPr="00BB7322" w:rsidRDefault="000D5A8B" w:rsidP="00DE5C3B">
            <w:pPr>
              <w:spacing w:line="240" w:lineRule="auto"/>
              <w:ind w:firstLine="34"/>
              <w:jc w:val="center"/>
              <w:rPr>
                <w:spacing w:val="-2"/>
              </w:rPr>
            </w:pPr>
          </w:p>
        </w:tc>
        <w:tc>
          <w:tcPr>
            <w:tcW w:w="5827" w:type="dxa"/>
            <w:vMerge/>
          </w:tcPr>
          <w:p w:rsidR="000D5A8B" w:rsidRPr="00BB7322" w:rsidRDefault="000D5A8B" w:rsidP="00DE5C3B">
            <w:pPr>
              <w:shd w:val="clear" w:color="auto" w:fill="FFFFFF"/>
              <w:tabs>
                <w:tab w:val="left" w:pos="120"/>
                <w:tab w:val="left" w:pos="2928"/>
              </w:tabs>
              <w:spacing w:line="240" w:lineRule="auto"/>
              <w:ind w:firstLine="34"/>
              <w:jc w:val="center"/>
              <w:rPr>
                <w:spacing w:val="-10"/>
              </w:rPr>
            </w:pPr>
          </w:p>
        </w:tc>
        <w:tc>
          <w:tcPr>
            <w:tcW w:w="1701" w:type="dxa"/>
            <w:vMerge/>
            <w:vAlign w:val="center"/>
          </w:tcPr>
          <w:p w:rsidR="000D5A8B" w:rsidRPr="00BB7322" w:rsidRDefault="000D5A8B" w:rsidP="00DE5C3B">
            <w:pPr>
              <w:shd w:val="clear" w:color="auto" w:fill="FFFFFF"/>
              <w:spacing w:before="168" w:line="240" w:lineRule="auto"/>
              <w:ind w:firstLine="34"/>
              <w:jc w:val="center"/>
              <w:rPr>
                <w:spacing w:val="-2"/>
              </w:rPr>
            </w:pPr>
          </w:p>
        </w:tc>
      </w:tr>
      <w:tr w:rsidR="000D5A8B" w:rsidRPr="00BB46A0" w:rsidTr="001B2A8B">
        <w:trPr>
          <w:trHeight w:val="143"/>
        </w:trPr>
        <w:tc>
          <w:tcPr>
            <w:tcW w:w="2254" w:type="dxa"/>
          </w:tcPr>
          <w:p w:rsidR="000D5A8B" w:rsidRPr="00BB7322" w:rsidRDefault="000D5A8B" w:rsidP="00DE5C3B">
            <w:pPr>
              <w:spacing w:line="240" w:lineRule="auto"/>
              <w:ind w:firstLine="34"/>
              <w:rPr>
                <w:spacing w:val="-2"/>
                <w:sz w:val="20"/>
                <w:szCs w:val="20"/>
              </w:rPr>
            </w:pPr>
            <w:r w:rsidRPr="00BB7322">
              <w:rPr>
                <w:spacing w:val="-2"/>
                <w:sz w:val="20"/>
                <w:szCs w:val="20"/>
              </w:rPr>
              <w:t>1 квалификационный уровень</w:t>
            </w:r>
          </w:p>
        </w:tc>
        <w:tc>
          <w:tcPr>
            <w:tcW w:w="5827" w:type="dxa"/>
          </w:tcPr>
          <w:p w:rsidR="000D5A8B" w:rsidRPr="00BB7322" w:rsidRDefault="000D5A8B" w:rsidP="00DE5C3B">
            <w:pPr>
              <w:shd w:val="clear" w:color="auto" w:fill="FFFFFF"/>
              <w:tabs>
                <w:tab w:val="left" w:pos="120"/>
                <w:tab w:val="left" w:pos="2928"/>
              </w:tabs>
              <w:spacing w:line="240" w:lineRule="auto"/>
              <w:ind w:firstLine="34"/>
              <w:jc w:val="both"/>
              <w:rPr>
                <w:spacing w:val="-11"/>
                <w:sz w:val="20"/>
                <w:szCs w:val="20"/>
              </w:rPr>
            </w:pPr>
            <w:r w:rsidRPr="00BB7322">
              <w:rPr>
                <w:spacing w:val="-10"/>
                <w:sz w:val="20"/>
                <w:szCs w:val="20"/>
              </w:rPr>
              <w:t>Диспетчер факультета; специалист по учебно-методической работе; учебный мастер</w:t>
            </w:r>
          </w:p>
        </w:tc>
        <w:tc>
          <w:tcPr>
            <w:tcW w:w="1701" w:type="dxa"/>
            <w:vAlign w:val="center"/>
          </w:tcPr>
          <w:p w:rsidR="000D5A8B" w:rsidRPr="00BB7322" w:rsidRDefault="000D5A8B" w:rsidP="00DE5C3B">
            <w:pPr>
              <w:shd w:val="clear" w:color="auto" w:fill="FFFFFF"/>
              <w:spacing w:before="168" w:line="240" w:lineRule="auto"/>
              <w:ind w:firstLine="34"/>
              <w:jc w:val="center"/>
              <w:rPr>
                <w:spacing w:val="-2"/>
              </w:rPr>
            </w:pPr>
            <w:r w:rsidRPr="00BB7322">
              <w:rPr>
                <w:spacing w:val="-2"/>
                <w:sz w:val="22"/>
              </w:rPr>
              <w:t>8 900</w:t>
            </w:r>
          </w:p>
        </w:tc>
      </w:tr>
      <w:tr w:rsidR="000D5A8B" w:rsidRPr="00BB46A0" w:rsidTr="001B2A8B">
        <w:trPr>
          <w:trHeight w:val="529"/>
        </w:trPr>
        <w:tc>
          <w:tcPr>
            <w:tcW w:w="2254" w:type="dxa"/>
          </w:tcPr>
          <w:p w:rsidR="000D5A8B" w:rsidRPr="00BB7322" w:rsidRDefault="000D5A8B" w:rsidP="00DE5C3B">
            <w:pPr>
              <w:spacing w:line="240" w:lineRule="auto"/>
              <w:ind w:firstLine="34"/>
              <w:rPr>
                <w:spacing w:val="-2"/>
                <w:sz w:val="20"/>
                <w:szCs w:val="20"/>
              </w:rPr>
            </w:pPr>
            <w:r w:rsidRPr="00BB7322">
              <w:rPr>
                <w:spacing w:val="-2"/>
                <w:sz w:val="20"/>
                <w:szCs w:val="20"/>
              </w:rPr>
              <w:t>2 квалификационный уровень</w:t>
            </w:r>
          </w:p>
        </w:tc>
        <w:tc>
          <w:tcPr>
            <w:tcW w:w="5827" w:type="dxa"/>
          </w:tcPr>
          <w:p w:rsidR="000D5A8B" w:rsidRPr="00BB7322" w:rsidRDefault="000D5A8B" w:rsidP="00DE5C3B">
            <w:pPr>
              <w:spacing w:line="240" w:lineRule="auto"/>
              <w:ind w:firstLine="34"/>
              <w:jc w:val="both"/>
              <w:rPr>
                <w:spacing w:val="-2"/>
                <w:sz w:val="20"/>
                <w:szCs w:val="20"/>
              </w:rPr>
            </w:pPr>
            <w:r w:rsidRPr="00BB7322">
              <w:rPr>
                <w:spacing w:val="-10"/>
                <w:sz w:val="20"/>
                <w:szCs w:val="20"/>
              </w:rPr>
              <w:t xml:space="preserve">Специалист по учебно-методической работе </w:t>
            </w:r>
            <w:r w:rsidRPr="00BB7322">
              <w:rPr>
                <w:spacing w:val="-10"/>
                <w:sz w:val="20"/>
                <w:szCs w:val="20"/>
                <w:lang w:val="en-US"/>
              </w:rPr>
              <w:t>II</w:t>
            </w:r>
            <w:r w:rsidRPr="00BB7322">
              <w:rPr>
                <w:spacing w:val="-10"/>
                <w:sz w:val="20"/>
                <w:szCs w:val="20"/>
              </w:rPr>
              <w:t xml:space="preserve"> кате</w:t>
            </w:r>
            <w:r w:rsidRPr="00BB7322">
              <w:rPr>
                <w:spacing w:val="-12"/>
                <w:sz w:val="20"/>
                <w:szCs w:val="20"/>
              </w:rPr>
              <w:t>гории; старший диспетчер факультета; учебный мас</w:t>
            </w:r>
            <w:r w:rsidRPr="00BB7322">
              <w:rPr>
                <w:spacing w:val="-17"/>
                <w:sz w:val="20"/>
                <w:szCs w:val="20"/>
              </w:rPr>
              <w:t xml:space="preserve">тер </w:t>
            </w:r>
            <w:r w:rsidRPr="00BB7322">
              <w:rPr>
                <w:spacing w:val="-17"/>
                <w:sz w:val="20"/>
                <w:szCs w:val="20"/>
                <w:lang w:val="en-US"/>
              </w:rPr>
              <w:t>II</w:t>
            </w:r>
            <w:r w:rsidRPr="00BB7322">
              <w:rPr>
                <w:spacing w:val="-17"/>
                <w:sz w:val="20"/>
                <w:szCs w:val="20"/>
              </w:rPr>
              <w:t xml:space="preserve"> категории </w:t>
            </w:r>
          </w:p>
        </w:tc>
        <w:tc>
          <w:tcPr>
            <w:tcW w:w="1701" w:type="dxa"/>
            <w:vAlign w:val="center"/>
          </w:tcPr>
          <w:p w:rsidR="000D5A8B" w:rsidRPr="00BB7322" w:rsidRDefault="000D5A8B" w:rsidP="00DE5C3B">
            <w:pPr>
              <w:spacing w:before="154" w:line="240" w:lineRule="auto"/>
              <w:ind w:firstLine="34"/>
              <w:jc w:val="center"/>
              <w:rPr>
                <w:spacing w:val="-2"/>
              </w:rPr>
            </w:pPr>
            <w:r w:rsidRPr="00BB7322">
              <w:rPr>
                <w:spacing w:val="-2"/>
                <w:sz w:val="22"/>
              </w:rPr>
              <w:t>8 950</w:t>
            </w:r>
          </w:p>
        </w:tc>
      </w:tr>
      <w:tr w:rsidR="000D5A8B" w:rsidRPr="00BB46A0" w:rsidTr="001B2A8B">
        <w:trPr>
          <w:trHeight w:val="603"/>
        </w:trPr>
        <w:tc>
          <w:tcPr>
            <w:tcW w:w="2254" w:type="dxa"/>
          </w:tcPr>
          <w:p w:rsidR="000D5A8B" w:rsidRPr="00BB7322" w:rsidRDefault="000D5A8B" w:rsidP="00DE5C3B">
            <w:pPr>
              <w:spacing w:line="240" w:lineRule="auto"/>
              <w:ind w:firstLine="34"/>
              <w:rPr>
                <w:spacing w:val="-2"/>
                <w:sz w:val="20"/>
                <w:szCs w:val="20"/>
              </w:rPr>
            </w:pPr>
            <w:r w:rsidRPr="00BB7322">
              <w:rPr>
                <w:spacing w:val="-2"/>
                <w:sz w:val="20"/>
                <w:szCs w:val="20"/>
              </w:rPr>
              <w:t>3 квалификационный уровень</w:t>
            </w:r>
          </w:p>
        </w:tc>
        <w:tc>
          <w:tcPr>
            <w:tcW w:w="5827" w:type="dxa"/>
          </w:tcPr>
          <w:p w:rsidR="000D5A8B" w:rsidRPr="00BB7322" w:rsidRDefault="000D5A8B" w:rsidP="00DE5C3B">
            <w:pPr>
              <w:shd w:val="clear" w:color="auto" w:fill="FFFFFF"/>
              <w:tabs>
                <w:tab w:val="left" w:pos="120"/>
                <w:tab w:val="left" w:pos="2942"/>
              </w:tabs>
              <w:spacing w:line="240" w:lineRule="auto"/>
              <w:ind w:firstLine="34"/>
              <w:jc w:val="both"/>
              <w:rPr>
                <w:sz w:val="20"/>
                <w:szCs w:val="20"/>
              </w:rPr>
            </w:pPr>
            <w:r w:rsidRPr="00BB7322">
              <w:rPr>
                <w:spacing w:val="-12"/>
                <w:sz w:val="20"/>
                <w:szCs w:val="20"/>
              </w:rPr>
              <w:t xml:space="preserve">Специалист по учебно-методической работе </w:t>
            </w:r>
            <w:r w:rsidRPr="00BB7322">
              <w:rPr>
                <w:spacing w:val="-12"/>
                <w:sz w:val="20"/>
                <w:szCs w:val="20"/>
                <w:lang w:val="en-US"/>
              </w:rPr>
              <w:t>I</w:t>
            </w:r>
            <w:r w:rsidRPr="00BB7322">
              <w:rPr>
                <w:spacing w:val="-12"/>
                <w:sz w:val="20"/>
                <w:szCs w:val="20"/>
              </w:rPr>
              <w:t xml:space="preserve"> катего</w:t>
            </w:r>
            <w:r w:rsidRPr="00BB7322">
              <w:rPr>
                <w:spacing w:val="-11"/>
                <w:sz w:val="20"/>
                <w:szCs w:val="20"/>
              </w:rPr>
              <w:t xml:space="preserve">рии; учебный мастер </w:t>
            </w:r>
            <w:r w:rsidRPr="00BB7322">
              <w:rPr>
                <w:spacing w:val="-11"/>
                <w:sz w:val="20"/>
                <w:szCs w:val="20"/>
                <w:lang w:val="en-US"/>
              </w:rPr>
              <w:t>I</w:t>
            </w:r>
            <w:r w:rsidRPr="00BB7322">
              <w:rPr>
                <w:spacing w:val="-11"/>
                <w:sz w:val="20"/>
                <w:szCs w:val="20"/>
              </w:rPr>
              <w:t xml:space="preserve"> категории </w:t>
            </w:r>
          </w:p>
        </w:tc>
        <w:tc>
          <w:tcPr>
            <w:tcW w:w="1701" w:type="dxa"/>
            <w:vAlign w:val="center"/>
          </w:tcPr>
          <w:p w:rsidR="000D5A8B" w:rsidRPr="00BB7322" w:rsidRDefault="000D5A8B" w:rsidP="00DE5C3B">
            <w:pPr>
              <w:spacing w:before="154" w:line="240" w:lineRule="auto"/>
              <w:ind w:firstLine="34"/>
              <w:jc w:val="center"/>
              <w:rPr>
                <w:spacing w:val="-2"/>
              </w:rPr>
            </w:pPr>
            <w:r w:rsidRPr="00BB7322">
              <w:rPr>
                <w:spacing w:val="-2"/>
                <w:sz w:val="22"/>
              </w:rPr>
              <w:t>9 000</w:t>
            </w:r>
          </w:p>
        </w:tc>
      </w:tr>
    </w:tbl>
    <w:p w:rsidR="000D5A8B" w:rsidRDefault="000D5A8B" w:rsidP="00DE5C3B">
      <w:pPr>
        <w:shd w:val="clear" w:color="auto" w:fill="FFFFFF"/>
        <w:spacing w:line="240" w:lineRule="auto"/>
        <w:ind w:right="576"/>
        <w:jc w:val="center"/>
        <w:rPr>
          <w:bCs/>
          <w:spacing w:val="-2"/>
          <w:szCs w:val="28"/>
        </w:rPr>
      </w:pPr>
    </w:p>
    <w:p w:rsidR="000D5A8B" w:rsidRPr="00BB7322" w:rsidRDefault="000D5A8B" w:rsidP="00DE5C3B">
      <w:pPr>
        <w:shd w:val="clear" w:color="auto" w:fill="FFFFFF"/>
        <w:spacing w:line="240" w:lineRule="auto"/>
        <w:ind w:right="576"/>
        <w:jc w:val="center"/>
        <w:rPr>
          <w:bCs/>
          <w:spacing w:val="-1"/>
          <w:szCs w:val="28"/>
        </w:rPr>
      </w:pPr>
      <w:r w:rsidRPr="00BB7322">
        <w:rPr>
          <w:bCs/>
          <w:spacing w:val="-2"/>
          <w:szCs w:val="28"/>
        </w:rPr>
        <w:t xml:space="preserve">10. Профессиональная квалификационная группа должностей </w:t>
      </w:r>
      <w:r w:rsidRPr="00BB7322">
        <w:rPr>
          <w:bCs/>
          <w:spacing w:val="1"/>
          <w:szCs w:val="28"/>
        </w:rPr>
        <w:t xml:space="preserve">педагогических работников </w:t>
      </w:r>
      <w:r w:rsidRPr="00BB7322">
        <w:rPr>
          <w:bCs/>
          <w:spacing w:val="-1"/>
          <w:szCs w:val="28"/>
        </w:rPr>
        <w:t>(№ 216н)</w:t>
      </w:r>
    </w:p>
    <w:tbl>
      <w:tblPr>
        <w:tblpPr w:leftFromText="180" w:rightFromText="180" w:vertAnchor="text" w:horzAnchor="page" w:tblpX="1493" w:tblpY="435"/>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843"/>
        <w:gridCol w:w="5812"/>
        <w:gridCol w:w="2126"/>
      </w:tblGrid>
      <w:tr w:rsidR="000D5A8B" w:rsidRPr="00BB7322" w:rsidTr="001B442C">
        <w:trPr>
          <w:trHeight w:val="264"/>
        </w:trPr>
        <w:tc>
          <w:tcPr>
            <w:tcW w:w="1843" w:type="dxa"/>
            <w:vMerge w:val="restart"/>
          </w:tcPr>
          <w:p w:rsidR="000D5A8B" w:rsidRPr="00BB7322" w:rsidRDefault="000D5A8B" w:rsidP="001B442C">
            <w:pPr>
              <w:spacing w:line="240" w:lineRule="auto"/>
              <w:jc w:val="center"/>
              <w:rPr>
                <w:b/>
                <w:bCs/>
                <w:spacing w:val="-2"/>
                <w:sz w:val="20"/>
                <w:szCs w:val="20"/>
              </w:rPr>
            </w:pPr>
            <w:r w:rsidRPr="00BB7322">
              <w:rPr>
                <w:b/>
                <w:bCs/>
                <w:spacing w:val="-2"/>
                <w:sz w:val="20"/>
                <w:szCs w:val="20"/>
              </w:rPr>
              <w:t>Квалификационные уровни</w:t>
            </w:r>
          </w:p>
        </w:tc>
        <w:tc>
          <w:tcPr>
            <w:tcW w:w="5812" w:type="dxa"/>
            <w:vMerge w:val="restart"/>
          </w:tcPr>
          <w:p w:rsidR="000D5A8B" w:rsidRPr="00BB7322" w:rsidRDefault="000D5A8B" w:rsidP="001B442C">
            <w:pPr>
              <w:spacing w:line="240"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2126" w:type="dxa"/>
            <w:vMerge w:val="restart"/>
          </w:tcPr>
          <w:p w:rsidR="000D5A8B" w:rsidRPr="00BB7322" w:rsidRDefault="000D5A8B" w:rsidP="001B442C">
            <w:pPr>
              <w:spacing w:line="240" w:lineRule="auto"/>
              <w:jc w:val="center"/>
              <w:rPr>
                <w:b/>
                <w:bCs/>
                <w:spacing w:val="-2"/>
                <w:sz w:val="20"/>
                <w:szCs w:val="20"/>
              </w:rPr>
            </w:pPr>
            <w:r w:rsidRPr="00BB7322">
              <w:rPr>
                <w:b/>
                <w:bCs/>
                <w:spacing w:val="-2"/>
                <w:sz w:val="20"/>
                <w:szCs w:val="20"/>
              </w:rPr>
              <w:t>Рекомендуемый минимальный оклад</w:t>
            </w:r>
          </w:p>
        </w:tc>
      </w:tr>
      <w:tr w:rsidR="000D5A8B" w:rsidRPr="00BB46A0" w:rsidTr="001B442C">
        <w:trPr>
          <w:trHeight w:val="404"/>
        </w:trPr>
        <w:tc>
          <w:tcPr>
            <w:tcW w:w="1843" w:type="dxa"/>
            <w:vMerge/>
          </w:tcPr>
          <w:p w:rsidR="000D5A8B" w:rsidRPr="00BB46A0" w:rsidRDefault="000D5A8B" w:rsidP="001B442C">
            <w:pPr>
              <w:tabs>
                <w:tab w:val="left" w:pos="202"/>
                <w:tab w:val="left" w:pos="2218"/>
              </w:tabs>
              <w:spacing w:before="34" w:line="240" w:lineRule="auto"/>
              <w:jc w:val="center"/>
              <w:rPr>
                <w:color w:val="FF0000"/>
                <w:spacing w:val="-2"/>
              </w:rPr>
            </w:pPr>
          </w:p>
        </w:tc>
        <w:tc>
          <w:tcPr>
            <w:tcW w:w="5812" w:type="dxa"/>
            <w:vMerge/>
          </w:tcPr>
          <w:p w:rsidR="000D5A8B" w:rsidRPr="00BB46A0" w:rsidRDefault="000D5A8B" w:rsidP="001B442C">
            <w:pPr>
              <w:tabs>
                <w:tab w:val="left" w:pos="202"/>
                <w:tab w:val="left" w:pos="2218"/>
              </w:tabs>
              <w:spacing w:before="34" w:line="240" w:lineRule="auto"/>
              <w:jc w:val="center"/>
              <w:rPr>
                <w:color w:val="FF0000"/>
                <w:spacing w:val="-1"/>
              </w:rPr>
            </w:pPr>
          </w:p>
        </w:tc>
        <w:tc>
          <w:tcPr>
            <w:tcW w:w="2126" w:type="dxa"/>
            <w:vMerge/>
            <w:vAlign w:val="center"/>
          </w:tcPr>
          <w:p w:rsidR="000D5A8B" w:rsidRPr="00BB46A0" w:rsidRDefault="000D5A8B" w:rsidP="001B442C">
            <w:pPr>
              <w:shd w:val="clear" w:color="auto" w:fill="FFFFFF"/>
              <w:spacing w:before="168" w:line="240" w:lineRule="auto"/>
              <w:jc w:val="center"/>
              <w:rPr>
                <w:color w:val="FF0000"/>
                <w:spacing w:val="-2"/>
              </w:rPr>
            </w:pPr>
          </w:p>
        </w:tc>
      </w:tr>
      <w:tr w:rsidR="000D5A8B" w:rsidRPr="00BB46A0" w:rsidTr="001B442C">
        <w:trPr>
          <w:trHeight w:val="298"/>
        </w:trPr>
        <w:tc>
          <w:tcPr>
            <w:tcW w:w="1843" w:type="dxa"/>
            <w:vMerge/>
          </w:tcPr>
          <w:p w:rsidR="000D5A8B" w:rsidRPr="00BB46A0" w:rsidRDefault="000D5A8B" w:rsidP="001B442C">
            <w:pPr>
              <w:tabs>
                <w:tab w:val="left" w:pos="202"/>
                <w:tab w:val="left" w:pos="2218"/>
              </w:tabs>
              <w:spacing w:before="34" w:line="240" w:lineRule="auto"/>
              <w:rPr>
                <w:color w:val="FF0000"/>
                <w:spacing w:val="-2"/>
                <w:sz w:val="20"/>
                <w:szCs w:val="20"/>
              </w:rPr>
            </w:pPr>
          </w:p>
        </w:tc>
        <w:tc>
          <w:tcPr>
            <w:tcW w:w="5812" w:type="dxa"/>
            <w:vMerge/>
          </w:tcPr>
          <w:p w:rsidR="000D5A8B" w:rsidRPr="00BB46A0" w:rsidRDefault="000D5A8B" w:rsidP="001B442C">
            <w:pPr>
              <w:tabs>
                <w:tab w:val="left" w:pos="202"/>
                <w:tab w:val="left" w:pos="2218"/>
              </w:tabs>
              <w:spacing w:before="34" w:line="240" w:lineRule="auto"/>
              <w:rPr>
                <w:color w:val="FF0000"/>
                <w:spacing w:val="-1"/>
                <w:sz w:val="20"/>
                <w:szCs w:val="20"/>
              </w:rPr>
            </w:pPr>
          </w:p>
        </w:tc>
        <w:tc>
          <w:tcPr>
            <w:tcW w:w="2126" w:type="dxa"/>
            <w:vMerge/>
            <w:vAlign w:val="center"/>
          </w:tcPr>
          <w:p w:rsidR="000D5A8B" w:rsidRPr="00BB46A0" w:rsidRDefault="000D5A8B" w:rsidP="001B442C">
            <w:pPr>
              <w:shd w:val="clear" w:color="auto" w:fill="FFFFFF"/>
              <w:spacing w:before="168" w:line="240" w:lineRule="auto"/>
              <w:jc w:val="center"/>
              <w:rPr>
                <w:color w:val="FF0000"/>
                <w:spacing w:val="-2"/>
              </w:rPr>
            </w:pPr>
          </w:p>
        </w:tc>
      </w:tr>
      <w:tr w:rsidR="000D5A8B" w:rsidRPr="00BB46A0" w:rsidTr="001B442C">
        <w:trPr>
          <w:trHeight w:val="143"/>
        </w:trPr>
        <w:tc>
          <w:tcPr>
            <w:tcW w:w="1843" w:type="dxa"/>
          </w:tcPr>
          <w:p w:rsidR="000D5A8B" w:rsidRPr="00BB7322" w:rsidRDefault="000D5A8B" w:rsidP="001B442C">
            <w:pPr>
              <w:tabs>
                <w:tab w:val="left" w:pos="202"/>
                <w:tab w:val="left" w:pos="2218"/>
              </w:tabs>
              <w:spacing w:before="34" w:line="240" w:lineRule="auto"/>
              <w:rPr>
                <w:spacing w:val="-1"/>
                <w:sz w:val="20"/>
                <w:szCs w:val="20"/>
              </w:rPr>
            </w:pPr>
            <w:r w:rsidRPr="00BB7322">
              <w:rPr>
                <w:spacing w:val="-2"/>
                <w:sz w:val="20"/>
                <w:szCs w:val="20"/>
              </w:rPr>
              <w:t xml:space="preserve">1 </w:t>
            </w:r>
            <w:proofErr w:type="spellStart"/>
            <w:proofErr w:type="gramStart"/>
            <w:r w:rsidRPr="00BB7322">
              <w:rPr>
                <w:spacing w:val="-2"/>
                <w:sz w:val="20"/>
                <w:szCs w:val="20"/>
              </w:rPr>
              <w:t>квалификаци</w:t>
            </w:r>
            <w:r w:rsidR="001B442C">
              <w:rPr>
                <w:spacing w:val="-2"/>
                <w:sz w:val="20"/>
                <w:szCs w:val="20"/>
              </w:rPr>
              <w:t>-</w:t>
            </w:r>
            <w:r w:rsidRPr="00BB7322">
              <w:rPr>
                <w:spacing w:val="-2"/>
                <w:sz w:val="20"/>
                <w:szCs w:val="20"/>
              </w:rPr>
              <w:t>онный</w:t>
            </w:r>
            <w:proofErr w:type="spellEnd"/>
            <w:proofErr w:type="gramEnd"/>
            <w:r w:rsidRPr="00BB7322">
              <w:rPr>
                <w:spacing w:val="-2"/>
                <w:sz w:val="20"/>
                <w:szCs w:val="20"/>
              </w:rPr>
              <w:t xml:space="preserve"> уровень</w:t>
            </w:r>
          </w:p>
        </w:tc>
        <w:tc>
          <w:tcPr>
            <w:tcW w:w="5812" w:type="dxa"/>
          </w:tcPr>
          <w:p w:rsidR="000D5A8B" w:rsidRPr="00BB7322" w:rsidRDefault="000D5A8B" w:rsidP="001B442C">
            <w:pPr>
              <w:tabs>
                <w:tab w:val="left" w:pos="202"/>
                <w:tab w:val="left" w:pos="2218"/>
              </w:tabs>
              <w:spacing w:before="34" w:line="240" w:lineRule="auto"/>
              <w:jc w:val="both"/>
              <w:rPr>
                <w:spacing w:val="-1"/>
                <w:sz w:val="20"/>
                <w:szCs w:val="20"/>
              </w:rPr>
            </w:pPr>
            <w:r w:rsidRPr="00BB7322">
              <w:rPr>
                <w:spacing w:val="-1"/>
                <w:sz w:val="20"/>
                <w:szCs w:val="20"/>
              </w:rPr>
              <w:t>Инструктор по труду; инструктор по физической культуре;</w:t>
            </w:r>
            <w:r w:rsidRPr="00BB7322">
              <w:rPr>
                <w:spacing w:val="-10"/>
                <w:sz w:val="20"/>
                <w:szCs w:val="20"/>
              </w:rPr>
              <w:t xml:space="preserve"> музыкальный руководитель; старший вожатый</w:t>
            </w:r>
          </w:p>
        </w:tc>
        <w:tc>
          <w:tcPr>
            <w:tcW w:w="2126" w:type="dxa"/>
            <w:vAlign w:val="center"/>
          </w:tcPr>
          <w:p w:rsidR="000D5A8B" w:rsidRPr="00BB7322" w:rsidRDefault="000D5A8B" w:rsidP="001B442C">
            <w:pPr>
              <w:shd w:val="clear" w:color="auto" w:fill="FFFFFF"/>
              <w:spacing w:before="168" w:line="240" w:lineRule="auto"/>
              <w:jc w:val="center"/>
              <w:rPr>
                <w:spacing w:val="-2"/>
              </w:rPr>
            </w:pPr>
            <w:r w:rsidRPr="00BB7322">
              <w:rPr>
                <w:spacing w:val="-2"/>
                <w:sz w:val="22"/>
              </w:rPr>
              <w:t>9 800</w:t>
            </w:r>
          </w:p>
        </w:tc>
      </w:tr>
      <w:tr w:rsidR="000D5A8B" w:rsidRPr="00BB46A0" w:rsidTr="001B442C">
        <w:trPr>
          <w:trHeight w:val="699"/>
        </w:trPr>
        <w:tc>
          <w:tcPr>
            <w:tcW w:w="1843" w:type="dxa"/>
          </w:tcPr>
          <w:p w:rsidR="000D5A8B" w:rsidRPr="00BB7322" w:rsidRDefault="000D5A8B" w:rsidP="001B442C">
            <w:pPr>
              <w:tabs>
                <w:tab w:val="left" w:pos="202"/>
                <w:tab w:val="left" w:pos="2218"/>
              </w:tabs>
              <w:spacing w:before="34" w:line="240" w:lineRule="auto"/>
              <w:rPr>
                <w:spacing w:val="-1"/>
                <w:sz w:val="20"/>
                <w:szCs w:val="20"/>
              </w:rPr>
            </w:pPr>
            <w:r w:rsidRPr="00BB7322">
              <w:rPr>
                <w:spacing w:val="-2"/>
                <w:sz w:val="20"/>
                <w:szCs w:val="20"/>
              </w:rPr>
              <w:t xml:space="preserve">2 </w:t>
            </w:r>
            <w:proofErr w:type="spellStart"/>
            <w:proofErr w:type="gramStart"/>
            <w:r w:rsidRPr="00BB7322">
              <w:rPr>
                <w:spacing w:val="-2"/>
                <w:sz w:val="20"/>
                <w:szCs w:val="20"/>
              </w:rPr>
              <w:t>квалификаци</w:t>
            </w:r>
            <w:r w:rsidR="001B442C">
              <w:rPr>
                <w:spacing w:val="-2"/>
                <w:sz w:val="20"/>
                <w:szCs w:val="20"/>
              </w:rPr>
              <w:t>-</w:t>
            </w:r>
            <w:r w:rsidRPr="00BB7322">
              <w:rPr>
                <w:spacing w:val="-2"/>
                <w:sz w:val="20"/>
                <w:szCs w:val="20"/>
              </w:rPr>
              <w:t>онный</w:t>
            </w:r>
            <w:proofErr w:type="spellEnd"/>
            <w:proofErr w:type="gramEnd"/>
            <w:r w:rsidRPr="00BB7322">
              <w:rPr>
                <w:spacing w:val="-2"/>
                <w:sz w:val="20"/>
                <w:szCs w:val="20"/>
              </w:rPr>
              <w:t xml:space="preserve"> уровень</w:t>
            </w:r>
          </w:p>
        </w:tc>
        <w:tc>
          <w:tcPr>
            <w:tcW w:w="5812" w:type="dxa"/>
          </w:tcPr>
          <w:p w:rsidR="000D5A8B" w:rsidRPr="00BB7322" w:rsidRDefault="000D5A8B" w:rsidP="001B442C">
            <w:pPr>
              <w:tabs>
                <w:tab w:val="left" w:pos="202"/>
                <w:tab w:val="left" w:pos="2218"/>
              </w:tabs>
              <w:spacing w:before="34" w:line="240" w:lineRule="auto"/>
              <w:jc w:val="both"/>
              <w:rPr>
                <w:spacing w:val="-1"/>
                <w:sz w:val="20"/>
                <w:szCs w:val="20"/>
              </w:rPr>
            </w:pPr>
            <w:r w:rsidRPr="00BB7322">
              <w:rPr>
                <w:spacing w:val="-8"/>
                <w:sz w:val="20"/>
                <w:szCs w:val="20"/>
              </w:rPr>
              <w:t xml:space="preserve">Инструктор-методист; концертмейстер; педагог дополнительного образования; педагог-организатор; социальный педагог; </w:t>
            </w:r>
            <w:r w:rsidRPr="00BB7322">
              <w:rPr>
                <w:spacing w:val="-10"/>
                <w:sz w:val="20"/>
                <w:szCs w:val="20"/>
              </w:rPr>
              <w:t xml:space="preserve">тренер-преподаватель  </w:t>
            </w:r>
          </w:p>
        </w:tc>
        <w:tc>
          <w:tcPr>
            <w:tcW w:w="2126" w:type="dxa"/>
            <w:vAlign w:val="center"/>
          </w:tcPr>
          <w:p w:rsidR="000D5A8B" w:rsidRPr="00BB7322" w:rsidRDefault="000D5A8B" w:rsidP="001B442C">
            <w:pPr>
              <w:spacing w:before="154" w:line="240" w:lineRule="auto"/>
              <w:jc w:val="center"/>
              <w:rPr>
                <w:spacing w:val="-2"/>
              </w:rPr>
            </w:pPr>
            <w:r w:rsidRPr="00BB7322">
              <w:rPr>
                <w:spacing w:val="-2"/>
                <w:sz w:val="22"/>
              </w:rPr>
              <w:t>9 900</w:t>
            </w:r>
          </w:p>
        </w:tc>
      </w:tr>
      <w:tr w:rsidR="000D5A8B" w:rsidRPr="00BB46A0" w:rsidTr="001B442C">
        <w:trPr>
          <w:trHeight w:val="273"/>
        </w:trPr>
        <w:tc>
          <w:tcPr>
            <w:tcW w:w="1843" w:type="dxa"/>
          </w:tcPr>
          <w:p w:rsidR="000D5A8B" w:rsidRPr="00BB7322" w:rsidRDefault="000D5A8B" w:rsidP="001B442C">
            <w:pPr>
              <w:tabs>
                <w:tab w:val="left" w:pos="202"/>
                <w:tab w:val="left" w:pos="2218"/>
              </w:tabs>
              <w:spacing w:before="34" w:line="240" w:lineRule="auto"/>
              <w:rPr>
                <w:spacing w:val="-1"/>
                <w:sz w:val="20"/>
                <w:szCs w:val="20"/>
              </w:rPr>
            </w:pPr>
            <w:r w:rsidRPr="00BB7322">
              <w:rPr>
                <w:spacing w:val="-2"/>
                <w:sz w:val="20"/>
                <w:szCs w:val="20"/>
              </w:rPr>
              <w:t xml:space="preserve">3 </w:t>
            </w:r>
            <w:proofErr w:type="spellStart"/>
            <w:proofErr w:type="gramStart"/>
            <w:r w:rsidRPr="00BB7322">
              <w:rPr>
                <w:spacing w:val="-2"/>
                <w:sz w:val="20"/>
                <w:szCs w:val="20"/>
              </w:rPr>
              <w:t>квалификаци</w:t>
            </w:r>
            <w:r w:rsidR="001B442C">
              <w:rPr>
                <w:spacing w:val="-2"/>
                <w:sz w:val="20"/>
                <w:szCs w:val="20"/>
              </w:rPr>
              <w:t>-</w:t>
            </w:r>
            <w:r w:rsidRPr="00BB7322">
              <w:rPr>
                <w:spacing w:val="-2"/>
                <w:sz w:val="20"/>
                <w:szCs w:val="20"/>
              </w:rPr>
              <w:t>онный</w:t>
            </w:r>
            <w:proofErr w:type="spellEnd"/>
            <w:proofErr w:type="gramEnd"/>
            <w:r w:rsidRPr="00BB7322">
              <w:rPr>
                <w:spacing w:val="-2"/>
                <w:sz w:val="20"/>
                <w:szCs w:val="20"/>
              </w:rPr>
              <w:t xml:space="preserve"> уровень</w:t>
            </w:r>
          </w:p>
        </w:tc>
        <w:tc>
          <w:tcPr>
            <w:tcW w:w="5812" w:type="dxa"/>
          </w:tcPr>
          <w:p w:rsidR="000D5A8B" w:rsidRPr="00BB7322" w:rsidRDefault="000D5A8B" w:rsidP="001B442C">
            <w:pPr>
              <w:tabs>
                <w:tab w:val="left" w:pos="202"/>
                <w:tab w:val="left" w:pos="2218"/>
              </w:tabs>
              <w:spacing w:before="34" w:line="240" w:lineRule="auto"/>
              <w:jc w:val="both"/>
              <w:rPr>
                <w:sz w:val="20"/>
                <w:szCs w:val="20"/>
              </w:rPr>
            </w:pPr>
            <w:r w:rsidRPr="00BB7322">
              <w:rPr>
                <w:sz w:val="20"/>
                <w:szCs w:val="20"/>
              </w:rPr>
              <w:t>Воспитатель; мастер производственного обучения; методист; старший  инструктор-методист; педагог-психолог; старший педагог дополнительного образования; старший тренер-преподаватель</w:t>
            </w:r>
          </w:p>
        </w:tc>
        <w:tc>
          <w:tcPr>
            <w:tcW w:w="2126" w:type="dxa"/>
            <w:vAlign w:val="center"/>
          </w:tcPr>
          <w:p w:rsidR="000D5A8B" w:rsidRPr="00BB7322" w:rsidRDefault="000D5A8B" w:rsidP="001B442C">
            <w:pPr>
              <w:spacing w:before="154" w:line="240" w:lineRule="auto"/>
              <w:jc w:val="center"/>
              <w:rPr>
                <w:spacing w:val="-2"/>
              </w:rPr>
            </w:pPr>
            <w:r w:rsidRPr="00BB7322">
              <w:rPr>
                <w:spacing w:val="-2"/>
                <w:sz w:val="22"/>
              </w:rPr>
              <w:t>10 100</w:t>
            </w:r>
          </w:p>
        </w:tc>
      </w:tr>
      <w:tr w:rsidR="000D5A8B" w:rsidRPr="00BB46A0" w:rsidTr="001B442C">
        <w:trPr>
          <w:trHeight w:val="422"/>
        </w:trPr>
        <w:tc>
          <w:tcPr>
            <w:tcW w:w="1843" w:type="dxa"/>
          </w:tcPr>
          <w:p w:rsidR="000D5A8B" w:rsidRPr="00BB7322" w:rsidRDefault="000D5A8B" w:rsidP="001B442C">
            <w:pPr>
              <w:tabs>
                <w:tab w:val="left" w:pos="202"/>
                <w:tab w:val="left" w:pos="2218"/>
              </w:tabs>
              <w:spacing w:before="34" w:line="240" w:lineRule="auto"/>
              <w:rPr>
                <w:spacing w:val="-1"/>
                <w:sz w:val="20"/>
                <w:szCs w:val="20"/>
              </w:rPr>
            </w:pPr>
            <w:r w:rsidRPr="00BB7322">
              <w:rPr>
                <w:spacing w:val="-2"/>
                <w:sz w:val="20"/>
                <w:szCs w:val="20"/>
              </w:rPr>
              <w:t xml:space="preserve">4 </w:t>
            </w:r>
            <w:proofErr w:type="spellStart"/>
            <w:proofErr w:type="gramStart"/>
            <w:r w:rsidRPr="00BB7322">
              <w:rPr>
                <w:spacing w:val="-2"/>
                <w:sz w:val="20"/>
                <w:szCs w:val="20"/>
              </w:rPr>
              <w:t>квалификаци</w:t>
            </w:r>
            <w:r w:rsidR="001B442C">
              <w:rPr>
                <w:spacing w:val="-2"/>
                <w:sz w:val="20"/>
                <w:szCs w:val="20"/>
              </w:rPr>
              <w:t>-</w:t>
            </w:r>
            <w:r w:rsidRPr="00BB7322">
              <w:rPr>
                <w:spacing w:val="-2"/>
                <w:sz w:val="20"/>
                <w:szCs w:val="20"/>
              </w:rPr>
              <w:t>онный</w:t>
            </w:r>
            <w:proofErr w:type="spellEnd"/>
            <w:proofErr w:type="gramEnd"/>
            <w:r w:rsidRPr="00BB7322">
              <w:rPr>
                <w:spacing w:val="-2"/>
                <w:sz w:val="20"/>
                <w:szCs w:val="20"/>
              </w:rPr>
              <w:t xml:space="preserve"> уровень</w:t>
            </w:r>
          </w:p>
        </w:tc>
        <w:tc>
          <w:tcPr>
            <w:tcW w:w="5812" w:type="dxa"/>
          </w:tcPr>
          <w:p w:rsidR="000D5A8B" w:rsidRPr="00BB7322" w:rsidRDefault="000D5A8B" w:rsidP="001B442C">
            <w:pPr>
              <w:tabs>
                <w:tab w:val="left" w:pos="202"/>
                <w:tab w:val="left" w:pos="2218"/>
              </w:tabs>
              <w:spacing w:before="34" w:line="240" w:lineRule="auto"/>
              <w:jc w:val="both"/>
              <w:rPr>
                <w:spacing w:val="-1"/>
                <w:sz w:val="20"/>
                <w:szCs w:val="20"/>
              </w:rPr>
            </w:pPr>
            <w:r w:rsidRPr="00BB7322">
              <w:rPr>
                <w:spacing w:val="-7"/>
                <w:sz w:val="20"/>
                <w:szCs w:val="20"/>
              </w:rPr>
              <w:t xml:space="preserve">Преподаватель (кроме должностей преподавателей, отнесенных к профессорско-преподавательскому составу); преподаватель-организатор основ безопасности жизнедеятельности; руководитель физического воспитания; старший воспитатель; старший методист; учитель; </w:t>
            </w:r>
            <w:proofErr w:type="spellStart"/>
            <w:r w:rsidRPr="00BB7322">
              <w:rPr>
                <w:spacing w:val="-7"/>
                <w:sz w:val="20"/>
                <w:szCs w:val="20"/>
              </w:rPr>
              <w:t>тьютор</w:t>
            </w:r>
            <w:proofErr w:type="spellEnd"/>
            <w:r w:rsidRPr="00BB7322">
              <w:rPr>
                <w:spacing w:val="-7"/>
                <w:sz w:val="20"/>
                <w:szCs w:val="20"/>
              </w:rPr>
              <w:t xml:space="preserve">; педагог-библиотекарь учитель-дефектолог; учитель-логопед </w:t>
            </w:r>
          </w:p>
        </w:tc>
        <w:tc>
          <w:tcPr>
            <w:tcW w:w="2126" w:type="dxa"/>
            <w:vAlign w:val="center"/>
          </w:tcPr>
          <w:p w:rsidR="000D5A8B" w:rsidRPr="00BB7322" w:rsidRDefault="000D5A8B" w:rsidP="001B442C">
            <w:pPr>
              <w:spacing w:before="154" w:line="240" w:lineRule="auto"/>
              <w:jc w:val="center"/>
              <w:rPr>
                <w:spacing w:val="-2"/>
              </w:rPr>
            </w:pPr>
            <w:r w:rsidRPr="00BB7322">
              <w:rPr>
                <w:spacing w:val="-2"/>
                <w:sz w:val="22"/>
              </w:rPr>
              <w:t>10 200</w:t>
            </w:r>
          </w:p>
        </w:tc>
      </w:tr>
    </w:tbl>
    <w:p w:rsidR="000D5A8B" w:rsidRDefault="000D5A8B" w:rsidP="00DE5C3B">
      <w:pPr>
        <w:shd w:val="clear" w:color="auto" w:fill="FFFFFF"/>
        <w:spacing w:before="158" w:line="240" w:lineRule="auto"/>
        <w:rPr>
          <w:bCs/>
          <w:spacing w:val="-2"/>
          <w:szCs w:val="28"/>
        </w:rPr>
      </w:pPr>
    </w:p>
    <w:p w:rsidR="00DE5C3B" w:rsidRDefault="00DE5C3B" w:rsidP="00DE5C3B">
      <w:pPr>
        <w:shd w:val="clear" w:color="auto" w:fill="FFFFFF"/>
        <w:spacing w:before="158" w:line="240" w:lineRule="auto"/>
        <w:rPr>
          <w:bCs/>
          <w:spacing w:val="-2"/>
          <w:szCs w:val="28"/>
        </w:rPr>
      </w:pPr>
    </w:p>
    <w:p w:rsidR="00DE5C3B" w:rsidRDefault="00DE5C3B" w:rsidP="00DE5C3B">
      <w:pPr>
        <w:shd w:val="clear" w:color="auto" w:fill="FFFFFF"/>
        <w:spacing w:before="158" w:line="240" w:lineRule="auto"/>
        <w:rPr>
          <w:bCs/>
          <w:spacing w:val="-2"/>
          <w:szCs w:val="28"/>
        </w:rPr>
      </w:pPr>
    </w:p>
    <w:p w:rsidR="000D5A8B" w:rsidRPr="00BB7322" w:rsidRDefault="000D5A8B" w:rsidP="00DE5C3B">
      <w:pPr>
        <w:shd w:val="clear" w:color="auto" w:fill="FFFFFF"/>
        <w:spacing w:before="158" w:line="240" w:lineRule="auto"/>
        <w:jc w:val="center"/>
        <w:rPr>
          <w:bCs/>
          <w:szCs w:val="28"/>
        </w:rPr>
      </w:pPr>
      <w:r>
        <w:rPr>
          <w:bCs/>
          <w:spacing w:val="-2"/>
          <w:szCs w:val="28"/>
        </w:rPr>
        <w:lastRenderedPageBreak/>
        <w:t>11.</w:t>
      </w:r>
      <w:r w:rsidRPr="00BB7322">
        <w:rPr>
          <w:bCs/>
          <w:spacing w:val="-2"/>
          <w:szCs w:val="28"/>
        </w:rPr>
        <w:t xml:space="preserve">Профессиональная квалификационная группа должностей руководителей </w:t>
      </w:r>
      <w:r w:rsidRPr="00BB7322">
        <w:rPr>
          <w:bCs/>
          <w:szCs w:val="28"/>
        </w:rPr>
        <w:t>структурных подразделений (№ 216н)</w:t>
      </w:r>
    </w:p>
    <w:tbl>
      <w:tblPr>
        <w:tblW w:w="4695"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131"/>
        <w:gridCol w:w="5515"/>
        <w:gridCol w:w="1740"/>
      </w:tblGrid>
      <w:tr w:rsidR="000D5A8B" w:rsidRPr="00BB46A0" w:rsidTr="001B2A8B">
        <w:trPr>
          <w:trHeight w:val="264"/>
        </w:trPr>
        <w:tc>
          <w:tcPr>
            <w:tcW w:w="1135" w:type="pct"/>
            <w:vMerge w:val="restart"/>
          </w:tcPr>
          <w:p w:rsidR="000D5A8B" w:rsidRPr="00BB7322" w:rsidRDefault="000D5A8B" w:rsidP="00DE5C3B">
            <w:pPr>
              <w:spacing w:line="240" w:lineRule="auto"/>
              <w:jc w:val="center"/>
              <w:rPr>
                <w:b/>
                <w:bCs/>
                <w:spacing w:val="-2"/>
                <w:sz w:val="20"/>
                <w:szCs w:val="20"/>
              </w:rPr>
            </w:pPr>
            <w:r w:rsidRPr="00BB7322">
              <w:rPr>
                <w:b/>
                <w:bCs/>
                <w:spacing w:val="-2"/>
                <w:sz w:val="20"/>
                <w:szCs w:val="20"/>
              </w:rPr>
              <w:t>Квалификационные уровни</w:t>
            </w:r>
          </w:p>
        </w:tc>
        <w:tc>
          <w:tcPr>
            <w:tcW w:w="2938" w:type="pct"/>
            <w:vMerge w:val="restart"/>
          </w:tcPr>
          <w:p w:rsidR="000D5A8B" w:rsidRPr="00BB7322" w:rsidRDefault="000D5A8B" w:rsidP="00DE5C3B">
            <w:pPr>
              <w:spacing w:line="240" w:lineRule="auto"/>
              <w:jc w:val="center"/>
              <w:rPr>
                <w:b/>
                <w:bCs/>
                <w:spacing w:val="-2"/>
                <w:sz w:val="20"/>
                <w:szCs w:val="20"/>
              </w:rPr>
            </w:pPr>
            <w:r w:rsidRPr="00BB7322">
              <w:rPr>
                <w:b/>
                <w:bCs/>
                <w:spacing w:val="-2"/>
                <w:sz w:val="20"/>
                <w:szCs w:val="20"/>
              </w:rPr>
              <w:t>Должности, отнесенные к квалификационным уровням</w:t>
            </w:r>
          </w:p>
        </w:tc>
        <w:tc>
          <w:tcPr>
            <w:tcW w:w="927" w:type="pct"/>
            <w:vMerge w:val="restart"/>
          </w:tcPr>
          <w:p w:rsidR="000D5A8B" w:rsidRPr="00BB7322" w:rsidRDefault="000D5A8B" w:rsidP="00DE5C3B">
            <w:pPr>
              <w:spacing w:line="240" w:lineRule="auto"/>
              <w:jc w:val="center"/>
              <w:rPr>
                <w:b/>
                <w:bCs/>
                <w:spacing w:val="-2"/>
                <w:sz w:val="20"/>
                <w:szCs w:val="20"/>
              </w:rPr>
            </w:pPr>
            <w:r w:rsidRPr="00BB7322">
              <w:rPr>
                <w:b/>
                <w:bCs/>
                <w:spacing w:val="-2"/>
                <w:sz w:val="20"/>
                <w:szCs w:val="20"/>
              </w:rPr>
              <w:t>Рекомендуемый минимальный оклад</w:t>
            </w:r>
          </w:p>
        </w:tc>
      </w:tr>
      <w:tr w:rsidR="000D5A8B" w:rsidRPr="00BB46A0" w:rsidTr="001B2A8B">
        <w:trPr>
          <w:trHeight w:val="404"/>
        </w:trPr>
        <w:tc>
          <w:tcPr>
            <w:tcW w:w="1135" w:type="pct"/>
            <w:vMerge/>
          </w:tcPr>
          <w:p w:rsidR="000D5A8B" w:rsidRPr="00BB7322" w:rsidRDefault="000D5A8B" w:rsidP="00DE5C3B">
            <w:pPr>
              <w:tabs>
                <w:tab w:val="left" w:pos="202"/>
                <w:tab w:val="left" w:pos="2218"/>
              </w:tabs>
              <w:spacing w:before="34" w:line="240" w:lineRule="auto"/>
              <w:rPr>
                <w:spacing w:val="-2"/>
              </w:rPr>
            </w:pPr>
          </w:p>
        </w:tc>
        <w:tc>
          <w:tcPr>
            <w:tcW w:w="2938" w:type="pct"/>
            <w:vMerge/>
          </w:tcPr>
          <w:p w:rsidR="000D5A8B" w:rsidRPr="00BB46A0" w:rsidRDefault="000D5A8B" w:rsidP="00DE5C3B">
            <w:pPr>
              <w:shd w:val="clear" w:color="auto" w:fill="FFFFFF"/>
              <w:tabs>
                <w:tab w:val="left" w:pos="211"/>
                <w:tab w:val="left" w:pos="2237"/>
              </w:tabs>
              <w:spacing w:before="19" w:line="240" w:lineRule="auto"/>
              <w:rPr>
                <w:color w:val="FF0000"/>
                <w:spacing w:val="-10"/>
              </w:rPr>
            </w:pPr>
          </w:p>
        </w:tc>
        <w:tc>
          <w:tcPr>
            <w:tcW w:w="927" w:type="pct"/>
            <w:vMerge/>
            <w:vAlign w:val="center"/>
          </w:tcPr>
          <w:p w:rsidR="000D5A8B" w:rsidRPr="00BB46A0" w:rsidRDefault="000D5A8B" w:rsidP="00DE5C3B">
            <w:pPr>
              <w:shd w:val="clear" w:color="auto" w:fill="FFFFFF"/>
              <w:spacing w:before="168" w:line="240" w:lineRule="auto"/>
              <w:jc w:val="center"/>
              <w:rPr>
                <w:color w:val="FF0000"/>
                <w:spacing w:val="-2"/>
              </w:rPr>
            </w:pPr>
          </w:p>
        </w:tc>
      </w:tr>
      <w:tr w:rsidR="000D5A8B" w:rsidRPr="00BB46A0" w:rsidTr="001B2A8B">
        <w:trPr>
          <w:trHeight w:val="143"/>
        </w:trPr>
        <w:tc>
          <w:tcPr>
            <w:tcW w:w="1135" w:type="pct"/>
          </w:tcPr>
          <w:p w:rsidR="000D5A8B" w:rsidRPr="00BB7322" w:rsidRDefault="000D5A8B" w:rsidP="00DE5C3B">
            <w:pPr>
              <w:tabs>
                <w:tab w:val="left" w:pos="202"/>
                <w:tab w:val="left" w:pos="2218"/>
              </w:tabs>
              <w:spacing w:before="34" w:line="240" w:lineRule="auto"/>
              <w:rPr>
                <w:spacing w:val="-1"/>
                <w:sz w:val="20"/>
                <w:szCs w:val="20"/>
              </w:rPr>
            </w:pPr>
            <w:r w:rsidRPr="00BB7322">
              <w:rPr>
                <w:spacing w:val="-2"/>
                <w:sz w:val="20"/>
                <w:szCs w:val="20"/>
              </w:rPr>
              <w:t>1 квалификационный уровень</w:t>
            </w:r>
          </w:p>
        </w:tc>
        <w:tc>
          <w:tcPr>
            <w:tcW w:w="2938" w:type="pct"/>
          </w:tcPr>
          <w:p w:rsidR="000D5A8B" w:rsidRPr="00BB7322" w:rsidRDefault="000D5A8B" w:rsidP="00DE5C3B">
            <w:pPr>
              <w:shd w:val="clear" w:color="auto" w:fill="FFFFFF"/>
              <w:tabs>
                <w:tab w:val="left" w:pos="211"/>
                <w:tab w:val="left" w:pos="2237"/>
              </w:tabs>
              <w:spacing w:before="19" w:line="240" w:lineRule="auto"/>
              <w:jc w:val="both"/>
              <w:rPr>
                <w:sz w:val="20"/>
                <w:szCs w:val="20"/>
              </w:rPr>
            </w:pPr>
            <w:proofErr w:type="gramStart"/>
            <w:r w:rsidRPr="00BB7322">
              <w:rPr>
                <w:spacing w:val="-10"/>
                <w:sz w:val="20"/>
                <w:szCs w:val="20"/>
              </w:rPr>
              <w:t>Заведующий (начальник) структурным подразделением:  каби</w:t>
            </w:r>
            <w:r w:rsidRPr="00BB7322">
              <w:rPr>
                <w:spacing w:val="-2"/>
                <w:sz w:val="20"/>
                <w:szCs w:val="20"/>
              </w:rPr>
              <w:t>нетом, лабораторией, отделом, отделением, сектором, учебно-</w:t>
            </w:r>
            <w:r w:rsidRPr="00BB7322">
              <w:rPr>
                <w:spacing w:val="-9"/>
                <w:sz w:val="20"/>
                <w:szCs w:val="20"/>
              </w:rPr>
              <w:t>консультативным  пунктом, учебной (учебно-производствен</w:t>
            </w:r>
            <w:r w:rsidRPr="00BB7322">
              <w:rPr>
                <w:spacing w:val="-9"/>
                <w:sz w:val="20"/>
                <w:szCs w:val="20"/>
              </w:rPr>
              <w:softHyphen/>
            </w:r>
            <w:r w:rsidRPr="00BB7322">
              <w:rPr>
                <w:spacing w:val="-8"/>
                <w:sz w:val="20"/>
                <w:szCs w:val="20"/>
              </w:rPr>
              <w:t>ной) мастерской и другими структурными подразделениями (кроме должностей руководителей структурных подразделений, отнесенных ко 2 квалификационному уровню)</w:t>
            </w:r>
            <w:proofErr w:type="gramEnd"/>
          </w:p>
        </w:tc>
        <w:tc>
          <w:tcPr>
            <w:tcW w:w="927" w:type="pct"/>
            <w:vAlign w:val="center"/>
          </w:tcPr>
          <w:p w:rsidR="000D5A8B" w:rsidRPr="00BB7322" w:rsidRDefault="000D5A8B" w:rsidP="00DE5C3B">
            <w:pPr>
              <w:shd w:val="clear" w:color="auto" w:fill="FFFFFF"/>
              <w:spacing w:before="168" w:line="240" w:lineRule="auto"/>
              <w:jc w:val="center"/>
              <w:rPr>
                <w:spacing w:val="-2"/>
              </w:rPr>
            </w:pPr>
            <w:r w:rsidRPr="00BB7322">
              <w:rPr>
                <w:spacing w:val="-2"/>
                <w:sz w:val="22"/>
              </w:rPr>
              <w:t>9 100</w:t>
            </w:r>
          </w:p>
        </w:tc>
      </w:tr>
      <w:tr w:rsidR="000D5A8B" w:rsidRPr="00BB7322" w:rsidTr="001B2A8B">
        <w:trPr>
          <w:trHeight w:val="2417"/>
        </w:trPr>
        <w:tc>
          <w:tcPr>
            <w:tcW w:w="1135" w:type="pct"/>
          </w:tcPr>
          <w:p w:rsidR="000D5A8B" w:rsidRPr="00BB7322" w:rsidRDefault="000D5A8B" w:rsidP="00DE5C3B">
            <w:pPr>
              <w:tabs>
                <w:tab w:val="left" w:pos="202"/>
                <w:tab w:val="left" w:pos="2218"/>
              </w:tabs>
              <w:spacing w:before="34" w:line="240" w:lineRule="auto"/>
              <w:rPr>
                <w:spacing w:val="-1"/>
                <w:sz w:val="20"/>
                <w:szCs w:val="20"/>
              </w:rPr>
            </w:pPr>
            <w:r w:rsidRPr="00BB7322">
              <w:rPr>
                <w:spacing w:val="-2"/>
                <w:sz w:val="20"/>
                <w:szCs w:val="20"/>
              </w:rPr>
              <w:t>2 квалификационный уровень</w:t>
            </w:r>
          </w:p>
        </w:tc>
        <w:tc>
          <w:tcPr>
            <w:tcW w:w="2938" w:type="pct"/>
          </w:tcPr>
          <w:p w:rsidR="000D5A8B" w:rsidRPr="00BB7322" w:rsidRDefault="000D5A8B" w:rsidP="00DE5C3B">
            <w:pPr>
              <w:tabs>
                <w:tab w:val="left" w:pos="211"/>
                <w:tab w:val="left" w:pos="2237"/>
              </w:tabs>
              <w:spacing w:before="19" w:line="240" w:lineRule="auto"/>
              <w:jc w:val="both"/>
              <w:rPr>
                <w:spacing w:val="-8"/>
                <w:sz w:val="20"/>
                <w:szCs w:val="20"/>
              </w:rPr>
            </w:pPr>
            <w:proofErr w:type="gramStart"/>
            <w:r w:rsidRPr="00BB7322">
              <w:rPr>
                <w:spacing w:val="-10"/>
                <w:sz w:val="20"/>
                <w:szCs w:val="20"/>
              </w:rPr>
              <w:t xml:space="preserve">Заведующий (начальник) обособленным структурным подразделением; начальник (заведующий, директор, руководитель,  управляющий): кабинета, лаборатории, отдела, отделения, сектора, </w:t>
            </w:r>
            <w:r w:rsidRPr="00BB7322">
              <w:rPr>
                <w:spacing w:val="-8"/>
                <w:sz w:val="20"/>
                <w:szCs w:val="20"/>
              </w:rPr>
              <w:t xml:space="preserve">учебно-консультационного пункта, учебной (учебно-производственной) мастерской, учебного хозяйства и других структурных подразделений начального и среднего профессионального образования (кроме должностей руководителей структурных подразделений, отнесенных к 3 квалификационному уровню); </w:t>
            </w:r>
            <w:r w:rsidRPr="00BB7322">
              <w:rPr>
                <w:spacing w:val="-10"/>
                <w:sz w:val="20"/>
                <w:szCs w:val="20"/>
              </w:rPr>
              <w:t>старший мастер образовательного учреждения (подразделения)</w:t>
            </w:r>
            <w:proofErr w:type="gramEnd"/>
          </w:p>
        </w:tc>
        <w:tc>
          <w:tcPr>
            <w:tcW w:w="927" w:type="pct"/>
            <w:vAlign w:val="center"/>
          </w:tcPr>
          <w:p w:rsidR="000D5A8B" w:rsidRPr="00BB7322" w:rsidRDefault="000D5A8B" w:rsidP="00DE5C3B">
            <w:pPr>
              <w:spacing w:before="154" w:line="240" w:lineRule="auto"/>
              <w:jc w:val="center"/>
              <w:rPr>
                <w:spacing w:val="-2"/>
              </w:rPr>
            </w:pPr>
            <w:r w:rsidRPr="00BB7322">
              <w:rPr>
                <w:spacing w:val="-2"/>
                <w:sz w:val="22"/>
              </w:rPr>
              <w:t>9 300</w:t>
            </w:r>
          </w:p>
        </w:tc>
      </w:tr>
      <w:tr w:rsidR="000D5A8B" w:rsidRPr="00BB46A0" w:rsidTr="001B2A8B">
        <w:trPr>
          <w:trHeight w:val="338"/>
        </w:trPr>
        <w:tc>
          <w:tcPr>
            <w:tcW w:w="1135" w:type="pct"/>
          </w:tcPr>
          <w:p w:rsidR="000D5A8B" w:rsidRPr="00BB7322" w:rsidRDefault="000D5A8B" w:rsidP="00DE5C3B">
            <w:pPr>
              <w:tabs>
                <w:tab w:val="left" w:pos="202"/>
                <w:tab w:val="left" w:pos="2218"/>
              </w:tabs>
              <w:spacing w:before="34" w:line="240" w:lineRule="auto"/>
              <w:rPr>
                <w:spacing w:val="-1"/>
                <w:sz w:val="20"/>
                <w:szCs w:val="20"/>
              </w:rPr>
            </w:pPr>
            <w:r w:rsidRPr="00BB7322">
              <w:rPr>
                <w:spacing w:val="-2"/>
                <w:sz w:val="20"/>
                <w:szCs w:val="20"/>
              </w:rPr>
              <w:t>3 квалификационный уровень</w:t>
            </w:r>
          </w:p>
        </w:tc>
        <w:tc>
          <w:tcPr>
            <w:tcW w:w="2938" w:type="pct"/>
          </w:tcPr>
          <w:p w:rsidR="000D5A8B" w:rsidRPr="00BB7322" w:rsidRDefault="000D5A8B" w:rsidP="00DE5C3B">
            <w:pPr>
              <w:shd w:val="clear" w:color="auto" w:fill="FFFFFF"/>
              <w:tabs>
                <w:tab w:val="left" w:pos="48"/>
                <w:tab w:val="left" w:pos="2237"/>
              </w:tabs>
              <w:spacing w:before="58" w:line="240" w:lineRule="auto"/>
              <w:ind w:left="86"/>
              <w:jc w:val="both"/>
              <w:rPr>
                <w:spacing w:val="-7"/>
                <w:sz w:val="20"/>
                <w:szCs w:val="20"/>
              </w:rPr>
            </w:pPr>
            <w:r w:rsidRPr="00BB7322">
              <w:rPr>
                <w:spacing w:val="-7"/>
                <w:sz w:val="20"/>
                <w:szCs w:val="20"/>
              </w:rPr>
              <w:t xml:space="preserve">Начальник (заведующий, директор, руководитель, управляющий) обособленного структурного подразделения образовательного учреждения (подразделения) начального и среднего профессионального образования </w:t>
            </w:r>
          </w:p>
        </w:tc>
        <w:tc>
          <w:tcPr>
            <w:tcW w:w="927" w:type="pct"/>
            <w:vAlign w:val="center"/>
          </w:tcPr>
          <w:p w:rsidR="000D5A8B" w:rsidRPr="00BB7322" w:rsidRDefault="000D5A8B" w:rsidP="00DE5C3B">
            <w:pPr>
              <w:spacing w:before="154" w:line="240" w:lineRule="auto"/>
              <w:jc w:val="center"/>
              <w:rPr>
                <w:spacing w:val="-2"/>
              </w:rPr>
            </w:pPr>
            <w:r w:rsidRPr="00BB7322">
              <w:rPr>
                <w:spacing w:val="-2"/>
                <w:sz w:val="22"/>
              </w:rPr>
              <w:t>9 500</w:t>
            </w:r>
          </w:p>
        </w:tc>
      </w:tr>
    </w:tbl>
    <w:p w:rsidR="000D5A8B" w:rsidRPr="00BB46A0" w:rsidRDefault="000D5A8B" w:rsidP="00DE5C3B">
      <w:pPr>
        <w:shd w:val="clear" w:color="auto" w:fill="FFFFFF"/>
        <w:spacing w:line="240" w:lineRule="auto"/>
        <w:jc w:val="center"/>
        <w:rPr>
          <w:bCs/>
          <w:color w:val="FF0000"/>
          <w:spacing w:val="-2"/>
          <w:szCs w:val="28"/>
        </w:rPr>
      </w:pPr>
    </w:p>
    <w:p w:rsidR="000D5A8B" w:rsidRDefault="000D5A8B" w:rsidP="00DE5C3B">
      <w:pPr>
        <w:shd w:val="clear" w:color="auto" w:fill="FFFFFF"/>
        <w:spacing w:line="240" w:lineRule="auto"/>
        <w:jc w:val="center"/>
        <w:rPr>
          <w:bCs/>
          <w:spacing w:val="-1"/>
          <w:szCs w:val="28"/>
        </w:rPr>
      </w:pPr>
      <w:r w:rsidRPr="00BB7322">
        <w:rPr>
          <w:bCs/>
          <w:spacing w:val="-2"/>
          <w:szCs w:val="28"/>
        </w:rPr>
        <w:t>12. Профессиональная квалификационная группа должностей профессорско-пре</w:t>
      </w:r>
      <w:r w:rsidRPr="00BB7322">
        <w:rPr>
          <w:bCs/>
          <w:spacing w:val="-1"/>
          <w:szCs w:val="28"/>
        </w:rPr>
        <w:t>подавательского состава и руководителей структурных</w:t>
      </w:r>
    </w:p>
    <w:p w:rsidR="00DE5C3B" w:rsidRPr="00DE5C3B" w:rsidRDefault="000D5A8B" w:rsidP="00DE5C3B">
      <w:pPr>
        <w:shd w:val="clear" w:color="auto" w:fill="FFFFFF"/>
        <w:spacing w:line="240" w:lineRule="auto"/>
        <w:jc w:val="center"/>
        <w:rPr>
          <w:bCs/>
          <w:spacing w:val="-1"/>
          <w:szCs w:val="28"/>
        </w:rPr>
      </w:pPr>
      <w:r w:rsidRPr="00BB7322">
        <w:rPr>
          <w:bCs/>
          <w:spacing w:val="-1"/>
          <w:szCs w:val="28"/>
        </w:rPr>
        <w:t xml:space="preserve"> подразделений  (№ 217н)</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560"/>
        <w:gridCol w:w="1843"/>
        <w:gridCol w:w="4536"/>
        <w:gridCol w:w="1701"/>
      </w:tblGrid>
      <w:tr w:rsidR="000D5A8B" w:rsidRPr="00BB7322" w:rsidTr="001B2A8B">
        <w:trPr>
          <w:trHeight w:val="1398"/>
        </w:trPr>
        <w:tc>
          <w:tcPr>
            <w:tcW w:w="1560" w:type="dxa"/>
          </w:tcPr>
          <w:p w:rsidR="000D5A8B" w:rsidRPr="00BB7322" w:rsidRDefault="000D5A8B" w:rsidP="00DE5C3B">
            <w:pPr>
              <w:spacing w:before="154" w:line="240" w:lineRule="auto"/>
              <w:ind w:left="176" w:hanging="142"/>
              <w:jc w:val="center"/>
              <w:rPr>
                <w:bCs/>
                <w:spacing w:val="-2"/>
                <w:sz w:val="20"/>
                <w:szCs w:val="20"/>
              </w:rPr>
            </w:pPr>
            <w:proofErr w:type="spellStart"/>
            <w:proofErr w:type="gramStart"/>
            <w:r w:rsidRPr="00BB7322">
              <w:rPr>
                <w:bCs/>
                <w:spacing w:val="-2"/>
                <w:sz w:val="20"/>
                <w:szCs w:val="20"/>
              </w:rPr>
              <w:t>Квалификаци</w:t>
            </w:r>
            <w:r w:rsidR="001B442C">
              <w:rPr>
                <w:bCs/>
                <w:spacing w:val="-2"/>
                <w:sz w:val="20"/>
                <w:szCs w:val="20"/>
              </w:rPr>
              <w:t>-</w:t>
            </w:r>
            <w:r w:rsidRPr="00BB7322">
              <w:rPr>
                <w:bCs/>
                <w:spacing w:val="-2"/>
                <w:sz w:val="20"/>
                <w:szCs w:val="20"/>
              </w:rPr>
              <w:t>онные</w:t>
            </w:r>
            <w:proofErr w:type="spellEnd"/>
            <w:proofErr w:type="gramEnd"/>
            <w:r w:rsidRPr="00BB7322">
              <w:rPr>
                <w:bCs/>
                <w:spacing w:val="-2"/>
                <w:sz w:val="20"/>
                <w:szCs w:val="20"/>
              </w:rPr>
              <w:t xml:space="preserve"> уровни</w:t>
            </w:r>
          </w:p>
        </w:tc>
        <w:tc>
          <w:tcPr>
            <w:tcW w:w="1843" w:type="dxa"/>
          </w:tcPr>
          <w:p w:rsidR="000D5A8B" w:rsidRPr="00BB7322" w:rsidRDefault="000D5A8B" w:rsidP="00DE5C3B">
            <w:pPr>
              <w:spacing w:line="240" w:lineRule="auto"/>
              <w:ind w:firstLine="34"/>
              <w:jc w:val="center"/>
              <w:rPr>
                <w:bCs/>
                <w:spacing w:val="-2"/>
                <w:sz w:val="20"/>
                <w:szCs w:val="20"/>
              </w:rPr>
            </w:pPr>
            <w:r w:rsidRPr="00BB7322">
              <w:rPr>
                <w:bCs/>
                <w:sz w:val="20"/>
                <w:szCs w:val="20"/>
              </w:rPr>
              <w:t>Должности профессорско-преподавательского состава, отнесённые к квалификационным уровням</w:t>
            </w:r>
          </w:p>
        </w:tc>
        <w:tc>
          <w:tcPr>
            <w:tcW w:w="4536" w:type="dxa"/>
          </w:tcPr>
          <w:p w:rsidR="000D5A8B" w:rsidRPr="00BB7322" w:rsidRDefault="000D5A8B" w:rsidP="00DE5C3B">
            <w:pPr>
              <w:spacing w:before="154" w:line="240" w:lineRule="auto"/>
              <w:ind w:firstLine="34"/>
              <w:jc w:val="center"/>
              <w:rPr>
                <w:bCs/>
                <w:spacing w:val="-2"/>
                <w:sz w:val="20"/>
                <w:szCs w:val="20"/>
              </w:rPr>
            </w:pPr>
            <w:r w:rsidRPr="00BB7322">
              <w:rPr>
                <w:bCs/>
                <w:spacing w:val="-2"/>
                <w:sz w:val="20"/>
                <w:szCs w:val="20"/>
              </w:rPr>
              <w:t>Должности, отнесенные к квалификационным уровням</w:t>
            </w:r>
          </w:p>
        </w:tc>
        <w:tc>
          <w:tcPr>
            <w:tcW w:w="1701" w:type="dxa"/>
          </w:tcPr>
          <w:p w:rsidR="000D5A8B" w:rsidRPr="00BB7322" w:rsidRDefault="000D5A8B" w:rsidP="00DE5C3B">
            <w:pPr>
              <w:spacing w:before="154" w:line="240" w:lineRule="auto"/>
              <w:ind w:firstLine="34"/>
              <w:jc w:val="center"/>
              <w:rPr>
                <w:bCs/>
                <w:spacing w:val="-2"/>
                <w:sz w:val="20"/>
                <w:szCs w:val="20"/>
              </w:rPr>
            </w:pPr>
            <w:r w:rsidRPr="00BB7322">
              <w:rPr>
                <w:bCs/>
                <w:spacing w:val="-2"/>
                <w:sz w:val="20"/>
                <w:szCs w:val="20"/>
              </w:rPr>
              <w:t>Рекомендуемый минимальный оклад</w:t>
            </w:r>
          </w:p>
        </w:tc>
      </w:tr>
      <w:tr w:rsidR="000D5A8B" w:rsidRPr="00BB46A0" w:rsidTr="001B2A8B">
        <w:trPr>
          <w:trHeight w:hRule="exact" w:val="2860"/>
        </w:trPr>
        <w:tc>
          <w:tcPr>
            <w:tcW w:w="1560" w:type="dxa"/>
          </w:tcPr>
          <w:p w:rsidR="000D5A8B" w:rsidRPr="00BB7322" w:rsidRDefault="001B442C" w:rsidP="00DE5C3B">
            <w:pPr>
              <w:tabs>
                <w:tab w:val="left" w:pos="202"/>
                <w:tab w:val="left" w:pos="2218"/>
              </w:tabs>
              <w:spacing w:before="34" w:line="240" w:lineRule="auto"/>
              <w:ind w:firstLine="34"/>
              <w:rPr>
                <w:spacing w:val="-1"/>
                <w:sz w:val="20"/>
                <w:szCs w:val="20"/>
              </w:rPr>
            </w:pPr>
            <w:r>
              <w:rPr>
                <w:spacing w:val="-2"/>
                <w:sz w:val="20"/>
                <w:szCs w:val="20"/>
              </w:rPr>
              <w:t xml:space="preserve">1 </w:t>
            </w:r>
            <w:proofErr w:type="spellStart"/>
            <w:proofErr w:type="gramStart"/>
            <w:r>
              <w:rPr>
                <w:spacing w:val="-2"/>
                <w:sz w:val="20"/>
                <w:szCs w:val="20"/>
              </w:rPr>
              <w:t>квалификаци-он</w:t>
            </w:r>
            <w:r w:rsidR="000D5A8B" w:rsidRPr="00BB7322">
              <w:rPr>
                <w:spacing w:val="-2"/>
                <w:sz w:val="20"/>
                <w:szCs w:val="20"/>
              </w:rPr>
              <w:t>ный</w:t>
            </w:r>
            <w:proofErr w:type="spellEnd"/>
            <w:proofErr w:type="gramEnd"/>
            <w:r w:rsidR="000D5A8B" w:rsidRPr="00BB7322">
              <w:rPr>
                <w:spacing w:val="-2"/>
                <w:sz w:val="20"/>
                <w:szCs w:val="20"/>
              </w:rPr>
              <w:t xml:space="preserve"> уровень</w:t>
            </w:r>
          </w:p>
        </w:tc>
        <w:tc>
          <w:tcPr>
            <w:tcW w:w="1843" w:type="dxa"/>
          </w:tcPr>
          <w:p w:rsidR="000D5A8B" w:rsidRPr="00BB7322" w:rsidRDefault="000D5A8B" w:rsidP="00DE5C3B">
            <w:pPr>
              <w:spacing w:line="240" w:lineRule="auto"/>
              <w:ind w:firstLine="34"/>
              <w:rPr>
                <w:sz w:val="20"/>
                <w:szCs w:val="20"/>
              </w:rPr>
            </w:pPr>
            <w:r w:rsidRPr="00BB7322">
              <w:rPr>
                <w:sz w:val="20"/>
                <w:szCs w:val="20"/>
              </w:rPr>
              <w:t>Ассистент; преподаватель</w:t>
            </w:r>
          </w:p>
        </w:tc>
        <w:tc>
          <w:tcPr>
            <w:tcW w:w="4536" w:type="dxa"/>
          </w:tcPr>
          <w:p w:rsidR="000D5A8B" w:rsidRPr="00BB7322" w:rsidRDefault="000D5A8B" w:rsidP="00DE5C3B">
            <w:pPr>
              <w:shd w:val="clear" w:color="auto" w:fill="FFFFFF"/>
              <w:spacing w:line="240" w:lineRule="auto"/>
              <w:ind w:firstLine="34"/>
              <w:jc w:val="both"/>
              <w:rPr>
                <w:spacing w:val="-1"/>
                <w:sz w:val="20"/>
                <w:szCs w:val="20"/>
              </w:rPr>
            </w:pPr>
            <w:proofErr w:type="gramStart"/>
            <w:r w:rsidRPr="00BB7322">
              <w:rPr>
                <w:spacing w:val="-1"/>
                <w:sz w:val="20"/>
                <w:szCs w:val="20"/>
              </w:rPr>
              <w:t>Начальник (директор, заведующий, руководитель): кабинета, лаборатории, отдела, отделения, питомника, подготовительных курсов (отделения), студенческого бюро, учебного вивария, учебной (учебно-производственной) мастерской, учебной станции (базы) и других подразделений; помощник проректора; помощник ректора; руководитель (заведующий) учебной (производственной, учебно-производственной) практики; ученый секретарь совета факультета (института)</w:t>
            </w:r>
            <w:proofErr w:type="gramEnd"/>
          </w:p>
        </w:tc>
        <w:tc>
          <w:tcPr>
            <w:tcW w:w="1701" w:type="dxa"/>
            <w:vAlign w:val="center"/>
          </w:tcPr>
          <w:p w:rsidR="000D5A8B" w:rsidRPr="00BB7322" w:rsidRDefault="000D5A8B" w:rsidP="00DE5C3B">
            <w:pPr>
              <w:shd w:val="clear" w:color="auto" w:fill="FFFFFF"/>
              <w:spacing w:before="168" w:line="240" w:lineRule="auto"/>
              <w:ind w:firstLine="34"/>
              <w:jc w:val="center"/>
              <w:rPr>
                <w:spacing w:val="-2"/>
                <w:sz w:val="20"/>
                <w:szCs w:val="20"/>
              </w:rPr>
            </w:pPr>
            <w:r w:rsidRPr="00BB7322">
              <w:rPr>
                <w:spacing w:val="-2"/>
                <w:sz w:val="20"/>
                <w:szCs w:val="20"/>
              </w:rPr>
              <w:t>10 100</w:t>
            </w:r>
          </w:p>
        </w:tc>
      </w:tr>
      <w:tr w:rsidR="000D5A8B" w:rsidRPr="00BB7322" w:rsidTr="001B2A8B">
        <w:trPr>
          <w:trHeight w:val="338"/>
        </w:trPr>
        <w:tc>
          <w:tcPr>
            <w:tcW w:w="1560" w:type="dxa"/>
          </w:tcPr>
          <w:p w:rsidR="000D5A8B" w:rsidRPr="00BB7322" w:rsidRDefault="000D5A8B" w:rsidP="00DE5C3B">
            <w:pPr>
              <w:tabs>
                <w:tab w:val="left" w:pos="202"/>
                <w:tab w:val="left" w:pos="2218"/>
              </w:tabs>
              <w:spacing w:before="34" w:line="240" w:lineRule="auto"/>
              <w:ind w:firstLine="34"/>
              <w:rPr>
                <w:spacing w:val="-1"/>
                <w:sz w:val="20"/>
                <w:szCs w:val="20"/>
              </w:rPr>
            </w:pPr>
            <w:r w:rsidRPr="00BB7322">
              <w:rPr>
                <w:spacing w:val="-2"/>
                <w:sz w:val="20"/>
                <w:szCs w:val="20"/>
              </w:rPr>
              <w:t xml:space="preserve">2 </w:t>
            </w:r>
            <w:proofErr w:type="spellStart"/>
            <w:proofErr w:type="gramStart"/>
            <w:r w:rsidRPr="00BB7322">
              <w:rPr>
                <w:spacing w:val="-2"/>
                <w:sz w:val="20"/>
                <w:szCs w:val="20"/>
              </w:rPr>
              <w:t>квалификаци</w:t>
            </w:r>
            <w:r w:rsidR="001B442C">
              <w:rPr>
                <w:spacing w:val="-2"/>
                <w:sz w:val="20"/>
                <w:szCs w:val="20"/>
              </w:rPr>
              <w:t>-он</w:t>
            </w:r>
            <w:r w:rsidRPr="00BB7322">
              <w:rPr>
                <w:spacing w:val="-2"/>
                <w:sz w:val="20"/>
                <w:szCs w:val="20"/>
              </w:rPr>
              <w:t>ный</w:t>
            </w:r>
            <w:proofErr w:type="spellEnd"/>
            <w:proofErr w:type="gramEnd"/>
            <w:r w:rsidRPr="00BB7322">
              <w:rPr>
                <w:spacing w:val="-2"/>
                <w:sz w:val="20"/>
                <w:szCs w:val="20"/>
              </w:rPr>
              <w:t xml:space="preserve"> уровень</w:t>
            </w:r>
          </w:p>
        </w:tc>
        <w:tc>
          <w:tcPr>
            <w:tcW w:w="1843" w:type="dxa"/>
          </w:tcPr>
          <w:p w:rsidR="000D5A8B" w:rsidRPr="00BB7322" w:rsidRDefault="000D5A8B" w:rsidP="00DE5C3B">
            <w:pPr>
              <w:spacing w:line="240" w:lineRule="auto"/>
              <w:ind w:firstLine="34"/>
              <w:rPr>
                <w:sz w:val="20"/>
                <w:szCs w:val="20"/>
              </w:rPr>
            </w:pPr>
            <w:r w:rsidRPr="00BB7322">
              <w:rPr>
                <w:sz w:val="20"/>
                <w:szCs w:val="20"/>
              </w:rPr>
              <w:t>Старший преподаватель</w:t>
            </w:r>
          </w:p>
        </w:tc>
        <w:tc>
          <w:tcPr>
            <w:tcW w:w="4536" w:type="dxa"/>
          </w:tcPr>
          <w:p w:rsidR="000D5A8B" w:rsidRPr="00BB7322" w:rsidRDefault="000D5A8B" w:rsidP="00DE5C3B">
            <w:pPr>
              <w:spacing w:line="240" w:lineRule="auto"/>
              <w:ind w:firstLine="34"/>
              <w:jc w:val="both"/>
              <w:rPr>
                <w:spacing w:val="-8"/>
                <w:sz w:val="20"/>
                <w:szCs w:val="20"/>
              </w:rPr>
            </w:pPr>
            <w:proofErr w:type="gramStart"/>
            <w:r w:rsidRPr="00BB7322">
              <w:rPr>
                <w:spacing w:val="-8"/>
                <w:sz w:val="20"/>
                <w:szCs w:val="20"/>
              </w:rPr>
              <w:t xml:space="preserve">Начальник (директор, заведующий, руководитель): второго управления, </w:t>
            </w:r>
            <w:proofErr w:type="spellStart"/>
            <w:r w:rsidRPr="00BB7322">
              <w:rPr>
                <w:spacing w:val="-8"/>
                <w:sz w:val="20"/>
                <w:szCs w:val="20"/>
              </w:rPr>
              <w:t>межкафедральной</w:t>
            </w:r>
            <w:proofErr w:type="spellEnd"/>
            <w:r w:rsidRPr="00BB7322">
              <w:rPr>
                <w:spacing w:val="-8"/>
                <w:sz w:val="20"/>
                <w:szCs w:val="20"/>
              </w:rPr>
              <w:t xml:space="preserve"> (межфакультетской) учебной лаборатории, структурного подразделения, реализующего общеобразовательные программы, студенческого дворца культуры, студенческого общежития, управления безопасности, управления охраны труда и техники безопасности; начальник (заведующий) отдела: аспирантуры (адъюнктуры), докторантуры, интернатуры, магистратуры, ординатуры, учебного </w:t>
            </w:r>
            <w:r w:rsidRPr="00BB7322">
              <w:rPr>
                <w:spacing w:val="-8"/>
                <w:sz w:val="20"/>
                <w:szCs w:val="20"/>
              </w:rPr>
              <w:lastRenderedPageBreak/>
              <w:t>(учебно-методического, методического), международных связей</w:t>
            </w:r>
            <w:proofErr w:type="gramEnd"/>
          </w:p>
        </w:tc>
        <w:tc>
          <w:tcPr>
            <w:tcW w:w="1701" w:type="dxa"/>
            <w:vAlign w:val="center"/>
          </w:tcPr>
          <w:p w:rsidR="000D5A8B" w:rsidRPr="00BB7322" w:rsidRDefault="000D5A8B" w:rsidP="00DE5C3B">
            <w:pPr>
              <w:spacing w:before="154" w:line="240" w:lineRule="auto"/>
              <w:ind w:firstLine="34"/>
              <w:jc w:val="center"/>
              <w:rPr>
                <w:spacing w:val="-2"/>
                <w:sz w:val="20"/>
                <w:szCs w:val="20"/>
              </w:rPr>
            </w:pPr>
            <w:r w:rsidRPr="00BB7322">
              <w:rPr>
                <w:spacing w:val="-2"/>
                <w:sz w:val="20"/>
                <w:szCs w:val="20"/>
              </w:rPr>
              <w:lastRenderedPageBreak/>
              <w:t>10 200</w:t>
            </w:r>
          </w:p>
        </w:tc>
      </w:tr>
      <w:tr w:rsidR="000D5A8B" w:rsidRPr="00BB46A0" w:rsidTr="001B2A8B">
        <w:trPr>
          <w:trHeight w:val="273"/>
        </w:trPr>
        <w:tc>
          <w:tcPr>
            <w:tcW w:w="1560" w:type="dxa"/>
          </w:tcPr>
          <w:p w:rsidR="000D5A8B" w:rsidRPr="00BB7322" w:rsidRDefault="000D5A8B" w:rsidP="00DE5C3B">
            <w:pPr>
              <w:tabs>
                <w:tab w:val="left" w:pos="202"/>
                <w:tab w:val="left" w:pos="2218"/>
              </w:tabs>
              <w:spacing w:before="34" w:line="240" w:lineRule="auto"/>
              <w:ind w:firstLine="34"/>
              <w:rPr>
                <w:spacing w:val="-1"/>
                <w:sz w:val="20"/>
                <w:szCs w:val="20"/>
              </w:rPr>
            </w:pPr>
            <w:r w:rsidRPr="00BB7322">
              <w:rPr>
                <w:spacing w:val="-2"/>
                <w:sz w:val="20"/>
                <w:szCs w:val="20"/>
              </w:rPr>
              <w:lastRenderedPageBreak/>
              <w:t xml:space="preserve">3 </w:t>
            </w:r>
            <w:proofErr w:type="spellStart"/>
            <w:proofErr w:type="gramStart"/>
            <w:r w:rsidRPr="00BB7322">
              <w:rPr>
                <w:spacing w:val="-2"/>
                <w:sz w:val="20"/>
                <w:szCs w:val="20"/>
              </w:rPr>
              <w:t>квалификаци</w:t>
            </w:r>
            <w:r w:rsidR="001B442C">
              <w:rPr>
                <w:spacing w:val="-2"/>
                <w:sz w:val="20"/>
                <w:szCs w:val="20"/>
              </w:rPr>
              <w:t>-</w:t>
            </w:r>
            <w:r w:rsidRPr="00BB7322">
              <w:rPr>
                <w:spacing w:val="-2"/>
                <w:sz w:val="20"/>
                <w:szCs w:val="20"/>
              </w:rPr>
              <w:t>онный</w:t>
            </w:r>
            <w:proofErr w:type="spellEnd"/>
            <w:proofErr w:type="gramEnd"/>
            <w:r w:rsidRPr="00BB7322">
              <w:rPr>
                <w:spacing w:val="-2"/>
                <w:sz w:val="20"/>
                <w:szCs w:val="20"/>
              </w:rPr>
              <w:t xml:space="preserve"> уровень</w:t>
            </w:r>
          </w:p>
        </w:tc>
        <w:tc>
          <w:tcPr>
            <w:tcW w:w="1843" w:type="dxa"/>
          </w:tcPr>
          <w:p w:rsidR="000D5A8B" w:rsidRPr="00BB7322" w:rsidRDefault="000D5A8B" w:rsidP="00DE5C3B">
            <w:pPr>
              <w:spacing w:line="240" w:lineRule="auto"/>
              <w:ind w:firstLine="34"/>
              <w:rPr>
                <w:sz w:val="20"/>
                <w:szCs w:val="20"/>
              </w:rPr>
            </w:pPr>
            <w:r w:rsidRPr="00BB7322">
              <w:rPr>
                <w:sz w:val="20"/>
                <w:szCs w:val="20"/>
              </w:rPr>
              <w:t>Доцент</w:t>
            </w:r>
          </w:p>
        </w:tc>
        <w:tc>
          <w:tcPr>
            <w:tcW w:w="4536" w:type="dxa"/>
          </w:tcPr>
          <w:p w:rsidR="000D5A8B" w:rsidRPr="00BB7322" w:rsidRDefault="000D5A8B" w:rsidP="00DE5C3B">
            <w:pPr>
              <w:spacing w:line="240" w:lineRule="auto"/>
              <w:ind w:firstLine="34"/>
              <w:jc w:val="both"/>
              <w:rPr>
                <w:spacing w:val="-5"/>
                <w:sz w:val="20"/>
                <w:szCs w:val="20"/>
              </w:rPr>
            </w:pPr>
            <w:proofErr w:type="gramStart"/>
            <w:r w:rsidRPr="00BB7322">
              <w:rPr>
                <w:spacing w:val="-5"/>
                <w:sz w:val="20"/>
                <w:szCs w:val="20"/>
              </w:rPr>
              <w:t>Начальник (директор, заведующий, руководитель): издательства учебной литературы и учебно-методических пособий для студентов, лесхоза, структурного подразделения, реализующего образовательные программы начального профессионального и (или) среднего профессионального образования, учебного ботанического сада (дендрария), учебно-методического (учебно-производственного, учебно-научного, экспериментального) центра, учебной обсерватории, учебно-опытного поля, учебной типографии, учебной художественной мастерской, учебной теле-, фото-, киностудии и других учебных подразделений;</w:t>
            </w:r>
            <w:proofErr w:type="gramEnd"/>
            <w:r w:rsidRPr="00BB7322">
              <w:rPr>
                <w:spacing w:val="-5"/>
                <w:sz w:val="20"/>
                <w:szCs w:val="20"/>
              </w:rPr>
              <w:t xml:space="preserve"> </w:t>
            </w:r>
            <w:proofErr w:type="gramStart"/>
            <w:r w:rsidRPr="00BB7322">
              <w:rPr>
                <w:spacing w:val="-5"/>
                <w:sz w:val="20"/>
                <w:szCs w:val="20"/>
              </w:rPr>
              <w:t>начальник управления: аспирантуры (адъюнктуры), докторантуры, интернатуры,  кадров, магистратуры, международных связей, ординатуры, учебного (учебно-методического), экономического (финансово-экономического, финансового), юридического (правового); начальник управления охраны труда и техники безопасности (при наличии в ВУЗе объектов производственной инфраструктуры и (или) научно- исследовательских подразделений, вычислительного центра); советник при ректорате; ученый секретарь совета учреждения.</w:t>
            </w:r>
            <w:proofErr w:type="gramEnd"/>
          </w:p>
        </w:tc>
        <w:tc>
          <w:tcPr>
            <w:tcW w:w="1701" w:type="dxa"/>
            <w:vAlign w:val="center"/>
          </w:tcPr>
          <w:p w:rsidR="000D5A8B" w:rsidRPr="00BB7322" w:rsidRDefault="000D5A8B" w:rsidP="00DE5C3B">
            <w:pPr>
              <w:spacing w:before="154" w:line="240" w:lineRule="auto"/>
              <w:ind w:firstLine="34"/>
              <w:jc w:val="center"/>
              <w:rPr>
                <w:spacing w:val="-2"/>
                <w:sz w:val="20"/>
                <w:szCs w:val="20"/>
              </w:rPr>
            </w:pPr>
            <w:r w:rsidRPr="00BB7322">
              <w:rPr>
                <w:spacing w:val="-2"/>
                <w:sz w:val="20"/>
                <w:szCs w:val="20"/>
              </w:rPr>
              <w:t>10 300</w:t>
            </w:r>
          </w:p>
        </w:tc>
      </w:tr>
      <w:tr w:rsidR="000D5A8B" w:rsidRPr="00BB46A0" w:rsidTr="001B2A8B">
        <w:trPr>
          <w:trHeight w:val="572"/>
        </w:trPr>
        <w:tc>
          <w:tcPr>
            <w:tcW w:w="1560" w:type="dxa"/>
          </w:tcPr>
          <w:p w:rsidR="000D5A8B" w:rsidRPr="00BB7322" w:rsidRDefault="000D5A8B" w:rsidP="00DE5C3B">
            <w:pPr>
              <w:tabs>
                <w:tab w:val="left" w:pos="202"/>
                <w:tab w:val="left" w:pos="2218"/>
              </w:tabs>
              <w:spacing w:before="34" w:line="240" w:lineRule="auto"/>
              <w:ind w:firstLine="34"/>
              <w:rPr>
                <w:spacing w:val="-1"/>
                <w:sz w:val="20"/>
                <w:szCs w:val="20"/>
              </w:rPr>
            </w:pPr>
            <w:r w:rsidRPr="00BB7322">
              <w:rPr>
                <w:spacing w:val="-2"/>
                <w:sz w:val="20"/>
                <w:szCs w:val="20"/>
              </w:rPr>
              <w:t xml:space="preserve">4 </w:t>
            </w:r>
            <w:proofErr w:type="spellStart"/>
            <w:proofErr w:type="gramStart"/>
            <w:r w:rsidRPr="00BB7322">
              <w:rPr>
                <w:spacing w:val="-2"/>
                <w:sz w:val="20"/>
                <w:szCs w:val="20"/>
              </w:rPr>
              <w:t>квалификаци</w:t>
            </w:r>
            <w:r w:rsidR="001B442C">
              <w:rPr>
                <w:spacing w:val="-2"/>
                <w:sz w:val="20"/>
                <w:szCs w:val="20"/>
              </w:rPr>
              <w:t>-</w:t>
            </w:r>
            <w:r w:rsidRPr="00BB7322">
              <w:rPr>
                <w:spacing w:val="-2"/>
                <w:sz w:val="20"/>
                <w:szCs w:val="20"/>
              </w:rPr>
              <w:t>онный</w:t>
            </w:r>
            <w:proofErr w:type="spellEnd"/>
            <w:proofErr w:type="gramEnd"/>
            <w:r w:rsidRPr="00BB7322">
              <w:rPr>
                <w:spacing w:val="-2"/>
                <w:sz w:val="20"/>
                <w:szCs w:val="20"/>
              </w:rPr>
              <w:t xml:space="preserve"> уровень</w:t>
            </w:r>
          </w:p>
        </w:tc>
        <w:tc>
          <w:tcPr>
            <w:tcW w:w="1843" w:type="dxa"/>
          </w:tcPr>
          <w:p w:rsidR="000D5A8B" w:rsidRPr="00BB7322" w:rsidRDefault="000D5A8B" w:rsidP="00DE5C3B">
            <w:pPr>
              <w:spacing w:line="240" w:lineRule="auto"/>
              <w:ind w:firstLine="34"/>
              <w:rPr>
                <w:sz w:val="20"/>
                <w:szCs w:val="20"/>
              </w:rPr>
            </w:pPr>
            <w:r w:rsidRPr="00BB7322">
              <w:rPr>
                <w:sz w:val="20"/>
                <w:szCs w:val="20"/>
              </w:rPr>
              <w:t>Профессор</w:t>
            </w:r>
          </w:p>
        </w:tc>
        <w:tc>
          <w:tcPr>
            <w:tcW w:w="4536" w:type="dxa"/>
          </w:tcPr>
          <w:p w:rsidR="000D5A8B" w:rsidRPr="00F02254" w:rsidRDefault="000D5A8B" w:rsidP="00DE5C3B">
            <w:pPr>
              <w:shd w:val="clear" w:color="auto" w:fill="FFFFFF"/>
              <w:tabs>
                <w:tab w:val="left" w:pos="254"/>
                <w:tab w:val="right" w:pos="6998"/>
              </w:tabs>
              <w:spacing w:before="67" w:line="240" w:lineRule="auto"/>
              <w:ind w:left="28" w:firstLine="34"/>
              <w:jc w:val="both"/>
              <w:rPr>
                <w:spacing w:val="-3"/>
                <w:sz w:val="20"/>
                <w:szCs w:val="20"/>
              </w:rPr>
            </w:pPr>
            <w:proofErr w:type="gramStart"/>
            <w:r w:rsidRPr="00F02254">
              <w:rPr>
                <w:spacing w:val="-3"/>
                <w:sz w:val="20"/>
                <w:szCs w:val="20"/>
              </w:rPr>
              <w:t>Начальник управления,  образовательного учреждения высшего профессионального образования, имеющего в своем составе институт и (или) научно-исследовательский институт, опытно-производственные (экспериментальные) подразделения: экономического, финансово-экономического, финансового, юридического (правового).</w:t>
            </w:r>
            <w:proofErr w:type="gramEnd"/>
          </w:p>
        </w:tc>
        <w:tc>
          <w:tcPr>
            <w:tcW w:w="1701" w:type="dxa"/>
            <w:vAlign w:val="center"/>
          </w:tcPr>
          <w:p w:rsidR="000D5A8B" w:rsidRPr="00F02254" w:rsidRDefault="000D5A8B" w:rsidP="00DE5C3B">
            <w:pPr>
              <w:spacing w:before="154" w:line="240" w:lineRule="auto"/>
              <w:ind w:firstLine="34"/>
              <w:jc w:val="center"/>
              <w:rPr>
                <w:spacing w:val="-2"/>
                <w:sz w:val="20"/>
                <w:szCs w:val="20"/>
              </w:rPr>
            </w:pPr>
            <w:r w:rsidRPr="00F02254">
              <w:rPr>
                <w:spacing w:val="-2"/>
                <w:sz w:val="20"/>
                <w:szCs w:val="20"/>
              </w:rPr>
              <w:t>10 400</w:t>
            </w:r>
          </w:p>
        </w:tc>
      </w:tr>
      <w:tr w:rsidR="000D5A8B" w:rsidRPr="00BB46A0" w:rsidTr="001B2A8B">
        <w:trPr>
          <w:trHeight w:val="409"/>
        </w:trPr>
        <w:tc>
          <w:tcPr>
            <w:tcW w:w="1560" w:type="dxa"/>
          </w:tcPr>
          <w:p w:rsidR="000D5A8B" w:rsidRPr="00BB7322" w:rsidRDefault="000D5A8B" w:rsidP="00DE5C3B">
            <w:pPr>
              <w:tabs>
                <w:tab w:val="left" w:pos="202"/>
                <w:tab w:val="left" w:pos="2218"/>
              </w:tabs>
              <w:spacing w:before="34" w:line="240" w:lineRule="auto"/>
              <w:ind w:firstLine="34"/>
              <w:rPr>
                <w:spacing w:val="-1"/>
                <w:sz w:val="20"/>
                <w:szCs w:val="20"/>
              </w:rPr>
            </w:pPr>
            <w:r w:rsidRPr="00BB7322">
              <w:rPr>
                <w:spacing w:val="-2"/>
                <w:sz w:val="20"/>
                <w:szCs w:val="20"/>
              </w:rPr>
              <w:t xml:space="preserve">5 </w:t>
            </w:r>
            <w:proofErr w:type="spellStart"/>
            <w:proofErr w:type="gramStart"/>
            <w:r w:rsidRPr="00BB7322">
              <w:rPr>
                <w:spacing w:val="-2"/>
                <w:sz w:val="20"/>
                <w:szCs w:val="20"/>
              </w:rPr>
              <w:t>квалификаци</w:t>
            </w:r>
            <w:r w:rsidR="001B442C">
              <w:rPr>
                <w:spacing w:val="-2"/>
                <w:sz w:val="20"/>
                <w:szCs w:val="20"/>
              </w:rPr>
              <w:t>-</w:t>
            </w:r>
            <w:r w:rsidRPr="00BB7322">
              <w:rPr>
                <w:spacing w:val="-2"/>
                <w:sz w:val="20"/>
                <w:szCs w:val="20"/>
              </w:rPr>
              <w:t>онный</w:t>
            </w:r>
            <w:proofErr w:type="spellEnd"/>
            <w:proofErr w:type="gramEnd"/>
            <w:r w:rsidRPr="00BB7322">
              <w:rPr>
                <w:spacing w:val="-2"/>
                <w:sz w:val="20"/>
                <w:szCs w:val="20"/>
              </w:rPr>
              <w:t xml:space="preserve"> уровень</w:t>
            </w:r>
          </w:p>
        </w:tc>
        <w:tc>
          <w:tcPr>
            <w:tcW w:w="1843" w:type="dxa"/>
          </w:tcPr>
          <w:p w:rsidR="000D5A8B" w:rsidRPr="00BB7322" w:rsidRDefault="000D5A8B" w:rsidP="00DE5C3B">
            <w:pPr>
              <w:spacing w:line="240" w:lineRule="auto"/>
              <w:ind w:firstLine="34"/>
              <w:rPr>
                <w:sz w:val="20"/>
                <w:szCs w:val="20"/>
              </w:rPr>
            </w:pPr>
            <w:r w:rsidRPr="00BB7322">
              <w:rPr>
                <w:sz w:val="20"/>
                <w:szCs w:val="20"/>
              </w:rPr>
              <w:t>Заведующий кафедрой</w:t>
            </w:r>
          </w:p>
        </w:tc>
        <w:tc>
          <w:tcPr>
            <w:tcW w:w="4536" w:type="dxa"/>
          </w:tcPr>
          <w:p w:rsidR="000D5A8B" w:rsidRPr="00F02254" w:rsidRDefault="000D5A8B" w:rsidP="00DE5C3B">
            <w:pPr>
              <w:spacing w:line="240" w:lineRule="auto"/>
              <w:ind w:firstLine="34"/>
              <w:jc w:val="both"/>
              <w:rPr>
                <w:spacing w:val="-2"/>
                <w:sz w:val="20"/>
                <w:szCs w:val="20"/>
              </w:rPr>
            </w:pPr>
            <w:r w:rsidRPr="00F02254">
              <w:rPr>
                <w:spacing w:val="-2"/>
                <w:sz w:val="20"/>
                <w:szCs w:val="20"/>
              </w:rPr>
              <w:t>Директор (руководитель) обособленного структурного подразделения</w:t>
            </w:r>
          </w:p>
        </w:tc>
        <w:tc>
          <w:tcPr>
            <w:tcW w:w="1701" w:type="dxa"/>
            <w:vAlign w:val="center"/>
          </w:tcPr>
          <w:p w:rsidR="000D5A8B" w:rsidRPr="00F02254" w:rsidRDefault="000D5A8B" w:rsidP="00DE5C3B">
            <w:pPr>
              <w:spacing w:before="154" w:line="240" w:lineRule="auto"/>
              <w:ind w:firstLine="34"/>
              <w:jc w:val="center"/>
              <w:rPr>
                <w:spacing w:val="-2"/>
                <w:sz w:val="20"/>
                <w:szCs w:val="20"/>
              </w:rPr>
            </w:pPr>
            <w:r w:rsidRPr="00F02254">
              <w:rPr>
                <w:spacing w:val="-2"/>
                <w:sz w:val="20"/>
                <w:szCs w:val="20"/>
              </w:rPr>
              <w:t>10 500</w:t>
            </w:r>
          </w:p>
        </w:tc>
      </w:tr>
      <w:tr w:rsidR="000D5A8B" w:rsidRPr="00BB46A0" w:rsidTr="001B2A8B">
        <w:trPr>
          <w:trHeight w:val="273"/>
        </w:trPr>
        <w:tc>
          <w:tcPr>
            <w:tcW w:w="1560" w:type="dxa"/>
          </w:tcPr>
          <w:p w:rsidR="000D5A8B" w:rsidRPr="00BB7322" w:rsidRDefault="000D5A8B" w:rsidP="00DE5C3B">
            <w:pPr>
              <w:tabs>
                <w:tab w:val="left" w:pos="202"/>
                <w:tab w:val="left" w:pos="2218"/>
              </w:tabs>
              <w:spacing w:before="34" w:line="240" w:lineRule="auto"/>
              <w:ind w:firstLine="34"/>
              <w:rPr>
                <w:spacing w:val="-1"/>
                <w:sz w:val="20"/>
                <w:szCs w:val="20"/>
              </w:rPr>
            </w:pPr>
            <w:r w:rsidRPr="00BB7322">
              <w:rPr>
                <w:spacing w:val="-2"/>
                <w:sz w:val="20"/>
                <w:szCs w:val="20"/>
              </w:rPr>
              <w:t>6 квалификаци</w:t>
            </w:r>
            <w:r w:rsidR="001B442C">
              <w:rPr>
                <w:spacing w:val="-2"/>
                <w:sz w:val="20"/>
                <w:szCs w:val="20"/>
              </w:rPr>
              <w:t>-</w:t>
            </w:r>
            <w:r w:rsidRPr="00BB7322">
              <w:rPr>
                <w:spacing w:val="-2"/>
                <w:sz w:val="20"/>
                <w:szCs w:val="20"/>
              </w:rPr>
              <w:t>онный уровень</w:t>
            </w:r>
          </w:p>
        </w:tc>
        <w:tc>
          <w:tcPr>
            <w:tcW w:w="1843" w:type="dxa"/>
          </w:tcPr>
          <w:p w:rsidR="000D5A8B" w:rsidRPr="00BB7322" w:rsidRDefault="000D5A8B" w:rsidP="00DE5C3B">
            <w:pPr>
              <w:spacing w:line="240" w:lineRule="auto"/>
              <w:ind w:firstLine="34"/>
              <w:rPr>
                <w:sz w:val="20"/>
                <w:szCs w:val="20"/>
              </w:rPr>
            </w:pPr>
            <w:r w:rsidRPr="00BB7322">
              <w:rPr>
                <w:sz w:val="20"/>
                <w:szCs w:val="20"/>
              </w:rPr>
              <w:t>Декан факультета</w:t>
            </w:r>
          </w:p>
        </w:tc>
        <w:tc>
          <w:tcPr>
            <w:tcW w:w="4536" w:type="dxa"/>
          </w:tcPr>
          <w:p w:rsidR="000D5A8B" w:rsidRPr="00F02254" w:rsidRDefault="000D5A8B" w:rsidP="00DE5C3B">
            <w:pPr>
              <w:spacing w:line="240" w:lineRule="auto"/>
              <w:ind w:firstLine="34"/>
              <w:jc w:val="both"/>
              <w:rPr>
                <w:spacing w:val="-6"/>
                <w:sz w:val="20"/>
                <w:szCs w:val="20"/>
              </w:rPr>
            </w:pPr>
            <w:r w:rsidRPr="00F02254">
              <w:rPr>
                <w:spacing w:val="-6"/>
                <w:sz w:val="20"/>
                <w:szCs w:val="20"/>
              </w:rPr>
              <w:t>Директор (руководитель): филиала, института, являющегося структурным подразделением образовательного учреждения.</w:t>
            </w:r>
          </w:p>
        </w:tc>
        <w:tc>
          <w:tcPr>
            <w:tcW w:w="1701" w:type="dxa"/>
            <w:vAlign w:val="center"/>
          </w:tcPr>
          <w:p w:rsidR="000D5A8B" w:rsidRPr="00F02254" w:rsidRDefault="000D5A8B" w:rsidP="00DE5C3B">
            <w:pPr>
              <w:spacing w:before="154" w:line="240" w:lineRule="auto"/>
              <w:ind w:firstLine="34"/>
              <w:jc w:val="center"/>
              <w:rPr>
                <w:spacing w:val="-2"/>
                <w:sz w:val="20"/>
                <w:szCs w:val="20"/>
              </w:rPr>
            </w:pPr>
            <w:r w:rsidRPr="00F02254">
              <w:rPr>
                <w:spacing w:val="-2"/>
                <w:sz w:val="20"/>
                <w:szCs w:val="20"/>
              </w:rPr>
              <w:t>10 600</w:t>
            </w:r>
          </w:p>
        </w:tc>
      </w:tr>
    </w:tbl>
    <w:p w:rsidR="000D5A8B" w:rsidRDefault="000D5A8B" w:rsidP="00DE5C3B">
      <w:pPr>
        <w:shd w:val="clear" w:color="auto" w:fill="FFFFFF"/>
        <w:spacing w:before="168" w:line="240" w:lineRule="auto"/>
        <w:jc w:val="center"/>
        <w:rPr>
          <w:bCs/>
          <w:spacing w:val="-2"/>
          <w:szCs w:val="28"/>
        </w:rPr>
      </w:pPr>
      <w:r w:rsidRPr="00F02254">
        <w:rPr>
          <w:bCs/>
          <w:spacing w:val="-2"/>
          <w:szCs w:val="28"/>
        </w:rPr>
        <w:t>13. Профессиональная квалификационная группа «</w:t>
      </w:r>
      <w:proofErr w:type="gramStart"/>
      <w:r w:rsidRPr="00F02254">
        <w:rPr>
          <w:bCs/>
          <w:spacing w:val="-2"/>
          <w:szCs w:val="28"/>
        </w:rPr>
        <w:t>медицинский</w:t>
      </w:r>
      <w:proofErr w:type="gramEnd"/>
      <w:r w:rsidRPr="00F02254">
        <w:rPr>
          <w:bCs/>
          <w:spacing w:val="-2"/>
          <w:szCs w:val="28"/>
        </w:rPr>
        <w:t xml:space="preserve"> и</w:t>
      </w:r>
    </w:p>
    <w:p w:rsidR="000D5A8B" w:rsidRDefault="000D5A8B" w:rsidP="001B442C">
      <w:pPr>
        <w:shd w:val="clear" w:color="auto" w:fill="FFFFFF"/>
        <w:spacing w:before="168" w:line="240" w:lineRule="auto"/>
        <w:jc w:val="center"/>
        <w:rPr>
          <w:bCs/>
          <w:spacing w:val="-2"/>
          <w:szCs w:val="28"/>
        </w:rPr>
      </w:pPr>
      <w:r w:rsidRPr="00F02254">
        <w:rPr>
          <w:bCs/>
          <w:spacing w:val="-2"/>
          <w:szCs w:val="28"/>
        </w:rPr>
        <w:t xml:space="preserve"> фармацевтический персонал первого уровня» (№ 526)</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0D5A8B" w:rsidRPr="00BB46A0" w:rsidTr="001B2A8B">
        <w:trPr>
          <w:trHeight w:val="143"/>
        </w:trPr>
        <w:tc>
          <w:tcPr>
            <w:tcW w:w="2127" w:type="dxa"/>
            <w:vAlign w:val="center"/>
          </w:tcPr>
          <w:p w:rsidR="000D5A8B" w:rsidRPr="00F02254" w:rsidRDefault="000D5A8B" w:rsidP="00DE5C3B">
            <w:pPr>
              <w:spacing w:before="154" w:line="240" w:lineRule="auto"/>
              <w:jc w:val="center"/>
              <w:rPr>
                <w:b/>
                <w:bCs/>
                <w:spacing w:val="-2"/>
                <w:sz w:val="20"/>
                <w:szCs w:val="20"/>
              </w:rPr>
            </w:pPr>
            <w:r w:rsidRPr="00F02254">
              <w:rPr>
                <w:b/>
                <w:bCs/>
                <w:spacing w:val="-2"/>
                <w:sz w:val="20"/>
                <w:szCs w:val="20"/>
              </w:rPr>
              <w:t>Квалификационные уровни</w:t>
            </w:r>
          </w:p>
        </w:tc>
        <w:tc>
          <w:tcPr>
            <w:tcW w:w="5812" w:type="dxa"/>
            <w:vAlign w:val="center"/>
          </w:tcPr>
          <w:p w:rsidR="000D5A8B" w:rsidRPr="00F02254" w:rsidRDefault="000D5A8B" w:rsidP="00DE5C3B">
            <w:pPr>
              <w:spacing w:before="154" w:line="240" w:lineRule="auto"/>
              <w:jc w:val="center"/>
              <w:rPr>
                <w:b/>
                <w:bCs/>
                <w:spacing w:val="-2"/>
                <w:sz w:val="20"/>
                <w:szCs w:val="20"/>
              </w:rPr>
            </w:pPr>
            <w:r w:rsidRPr="00F02254">
              <w:rPr>
                <w:b/>
                <w:bCs/>
                <w:spacing w:val="-2"/>
                <w:sz w:val="20"/>
                <w:szCs w:val="20"/>
              </w:rPr>
              <w:t>Должности, отнесенные к квалификационным уровням</w:t>
            </w:r>
          </w:p>
        </w:tc>
        <w:tc>
          <w:tcPr>
            <w:tcW w:w="1701" w:type="dxa"/>
            <w:vAlign w:val="center"/>
          </w:tcPr>
          <w:p w:rsidR="000D5A8B" w:rsidRPr="00F02254" w:rsidRDefault="000D5A8B" w:rsidP="00DE5C3B">
            <w:pPr>
              <w:spacing w:before="154" w:line="240" w:lineRule="auto"/>
              <w:jc w:val="center"/>
              <w:rPr>
                <w:b/>
                <w:bCs/>
                <w:spacing w:val="-2"/>
                <w:sz w:val="20"/>
                <w:szCs w:val="20"/>
              </w:rPr>
            </w:pPr>
            <w:r w:rsidRPr="00F02254">
              <w:rPr>
                <w:b/>
                <w:bCs/>
                <w:spacing w:val="-2"/>
                <w:sz w:val="20"/>
                <w:szCs w:val="20"/>
              </w:rPr>
              <w:t>Рекомендуемый минимальный оклад</w:t>
            </w:r>
          </w:p>
        </w:tc>
      </w:tr>
      <w:tr w:rsidR="000D5A8B" w:rsidRPr="00F02254" w:rsidTr="001B2A8B">
        <w:trPr>
          <w:trHeight w:val="143"/>
        </w:trPr>
        <w:tc>
          <w:tcPr>
            <w:tcW w:w="2127" w:type="dxa"/>
          </w:tcPr>
          <w:p w:rsidR="000D5A8B" w:rsidRPr="00F02254" w:rsidRDefault="000D5A8B" w:rsidP="00DE5C3B">
            <w:pPr>
              <w:spacing w:line="240" w:lineRule="auto"/>
              <w:rPr>
                <w:spacing w:val="-2"/>
                <w:sz w:val="20"/>
                <w:szCs w:val="20"/>
              </w:rPr>
            </w:pPr>
            <w:r w:rsidRPr="00F02254">
              <w:rPr>
                <w:spacing w:val="-2"/>
                <w:sz w:val="20"/>
                <w:szCs w:val="20"/>
              </w:rPr>
              <w:t>1 квалификационный уровень</w:t>
            </w:r>
          </w:p>
        </w:tc>
        <w:tc>
          <w:tcPr>
            <w:tcW w:w="5812" w:type="dxa"/>
          </w:tcPr>
          <w:p w:rsidR="000D5A8B" w:rsidRPr="00F02254" w:rsidRDefault="000D5A8B" w:rsidP="001B442C">
            <w:pPr>
              <w:spacing w:line="240" w:lineRule="auto"/>
              <w:ind w:right="-108"/>
              <w:jc w:val="both"/>
              <w:rPr>
                <w:spacing w:val="-2"/>
                <w:sz w:val="20"/>
                <w:szCs w:val="20"/>
              </w:rPr>
            </w:pPr>
            <w:r w:rsidRPr="00F02254">
              <w:rPr>
                <w:spacing w:val="-2"/>
                <w:sz w:val="20"/>
                <w:szCs w:val="20"/>
              </w:rPr>
              <w:t>Санитарка; младшая медицинская сестра по уходу за больными; сестра-хозяйка</w:t>
            </w:r>
          </w:p>
        </w:tc>
        <w:tc>
          <w:tcPr>
            <w:tcW w:w="1701" w:type="dxa"/>
            <w:vAlign w:val="center"/>
          </w:tcPr>
          <w:p w:rsidR="000D5A8B" w:rsidRPr="00F02254" w:rsidRDefault="000D5A8B" w:rsidP="00DE5C3B">
            <w:pPr>
              <w:shd w:val="clear" w:color="auto" w:fill="FFFFFF"/>
              <w:spacing w:line="240" w:lineRule="auto"/>
              <w:jc w:val="center"/>
              <w:rPr>
                <w:spacing w:val="-2"/>
                <w:sz w:val="20"/>
                <w:szCs w:val="20"/>
              </w:rPr>
            </w:pPr>
            <w:r w:rsidRPr="00F02254">
              <w:rPr>
                <w:spacing w:val="-2"/>
                <w:sz w:val="20"/>
                <w:szCs w:val="20"/>
              </w:rPr>
              <w:t>8 800</w:t>
            </w:r>
          </w:p>
        </w:tc>
      </w:tr>
    </w:tbl>
    <w:p w:rsidR="000D5A8B" w:rsidRDefault="000D5A8B" w:rsidP="001B442C">
      <w:pPr>
        <w:shd w:val="clear" w:color="auto" w:fill="FFFFFF"/>
        <w:spacing w:before="168" w:line="240" w:lineRule="auto"/>
        <w:ind w:right="1151"/>
        <w:rPr>
          <w:bCs/>
          <w:spacing w:val="-2"/>
          <w:szCs w:val="28"/>
        </w:rPr>
      </w:pPr>
    </w:p>
    <w:p w:rsidR="000D5A8B" w:rsidRPr="00F02254" w:rsidRDefault="000D5A8B" w:rsidP="001B442C">
      <w:pPr>
        <w:shd w:val="clear" w:color="auto" w:fill="FFFFFF"/>
        <w:spacing w:before="168" w:line="240" w:lineRule="auto"/>
        <w:ind w:right="1151"/>
        <w:jc w:val="center"/>
        <w:rPr>
          <w:bCs/>
          <w:spacing w:val="-2"/>
          <w:szCs w:val="28"/>
        </w:rPr>
      </w:pPr>
      <w:r w:rsidRPr="00F02254">
        <w:rPr>
          <w:bCs/>
          <w:spacing w:val="-2"/>
          <w:szCs w:val="28"/>
        </w:rPr>
        <w:t>14.  Профессиональная квалификационная группа «средний медицинский и фармацевтический персонал» (№ 526)</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0D5A8B" w:rsidRPr="00F02254" w:rsidTr="001B2A8B">
        <w:trPr>
          <w:trHeight w:val="143"/>
        </w:trPr>
        <w:tc>
          <w:tcPr>
            <w:tcW w:w="2127" w:type="dxa"/>
          </w:tcPr>
          <w:p w:rsidR="000D5A8B" w:rsidRPr="00F02254" w:rsidRDefault="000D5A8B" w:rsidP="00DE5C3B">
            <w:pPr>
              <w:spacing w:before="154" w:line="240" w:lineRule="auto"/>
              <w:jc w:val="center"/>
              <w:rPr>
                <w:b/>
                <w:bCs/>
                <w:spacing w:val="-2"/>
                <w:sz w:val="20"/>
                <w:szCs w:val="20"/>
              </w:rPr>
            </w:pPr>
            <w:r w:rsidRPr="00F02254">
              <w:rPr>
                <w:b/>
                <w:bCs/>
                <w:spacing w:val="-2"/>
                <w:sz w:val="20"/>
                <w:szCs w:val="20"/>
              </w:rPr>
              <w:t>Квалификационные уровни</w:t>
            </w:r>
          </w:p>
        </w:tc>
        <w:tc>
          <w:tcPr>
            <w:tcW w:w="5812" w:type="dxa"/>
          </w:tcPr>
          <w:p w:rsidR="000D5A8B" w:rsidRPr="00F02254" w:rsidRDefault="000D5A8B" w:rsidP="00DE5C3B">
            <w:pPr>
              <w:spacing w:before="154" w:line="240" w:lineRule="auto"/>
              <w:jc w:val="center"/>
              <w:rPr>
                <w:b/>
                <w:bCs/>
                <w:spacing w:val="-2"/>
                <w:sz w:val="20"/>
                <w:szCs w:val="20"/>
              </w:rPr>
            </w:pPr>
            <w:r w:rsidRPr="00F02254">
              <w:rPr>
                <w:b/>
                <w:bCs/>
                <w:spacing w:val="-2"/>
                <w:sz w:val="20"/>
                <w:szCs w:val="20"/>
              </w:rPr>
              <w:t>Должности, отнесенные к квалификационным уровням</w:t>
            </w:r>
          </w:p>
        </w:tc>
        <w:tc>
          <w:tcPr>
            <w:tcW w:w="1701" w:type="dxa"/>
          </w:tcPr>
          <w:p w:rsidR="000D5A8B" w:rsidRPr="00F02254" w:rsidRDefault="000D5A8B" w:rsidP="00DE5C3B">
            <w:pPr>
              <w:spacing w:before="154" w:line="240" w:lineRule="auto"/>
              <w:jc w:val="center"/>
              <w:rPr>
                <w:b/>
                <w:bCs/>
                <w:spacing w:val="-2"/>
                <w:sz w:val="20"/>
                <w:szCs w:val="20"/>
              </w:rPr>
            </w:pPr>
            <w:r w:rsidRPr="00F02254">
              <w:rPr>
                <w:b/>
                <w:bCs/>
                <w:spacing w:val="-2"/>
                <w:sz w:val="20"/>
                <w:szCs w:val="20"/>
              </w:rPr>
              <w:t>Рекомендуемый минимальный оклад</w:t>
            </w:r>
          </w:p>
        </w:tc>
      </w:tr>
      <w:tr w:rsidR="000D5A8B" w:rsidRPr="00F02254" w:rsidTr="001B2A8B">
        <w:trPr>
          <w:trHeight w:val="143"/>
        </w:trPr>
        <w:tc>
          <w:tcPr>
            <w:tcW w:w="2127" w:type="dxa"/>
          </w:tcPr>
          <w:p w:rsidR="000D5A8B" w:rsidRPr="00F02254" w:rsidRDefault="000D5A8B" w:rsidP="00DE5C3B">
            <w:pPr>
              <w:spacing w:line="240" w:lineRule="auto"/>
              <w:rPr>
                <w:spacing w:val="-2"/>
                <w:sz w:val="20"/>
                <w:szCs w:val="20"/>
              </w:rPr>
            </w:pPr>
            <w:r w:rsidRPr="00F02254">
              <w:rPr>
                <w:spacing w:val="-2"/>
                <w:sz w:val="20"/>
                <w:szCs w:val="20"/>
              </w:rPr>
              <w:t>1 квалификационный уровень</w:t>
            </w:r>
          </w:p>
        </w:tc>
        <w:tc>
          <w:tcPr>
            <w:tcW w:w="5812" w:type="dxa"/>
          </w:tcPr>
          <w:p w:rsidR="000D5A8B" w:rsidRPr="00F02254" w:rsidRDefault="000D5A8B" w:rsidP="001B442C">
            <w:pPr>
              <w:spacing w:line="240" w:lineRule="auto"/>
              <w:jc w:val="both"/>
              <w:rPr>
                <w:spacing w:val="-2"/>
                <w:sz w:val="20"/>
                <w:szCs w:val="20"/>
              </w:rPr>
            </w:pPr>
            <w:r w:rsidRPr="00F02254">
              <w:rPr>
                <w:spacing w:val="-2"/>
                <w:sz w:val="20"/>
                <w:szCs w:val="20"/>
              </w:rPr>
              <w:t xml:space="preserve">Инструктор по лечебной физкультуре; </w:t>
            </w:r>
          </w:p>
        </w:tc>
        <w:tc>
          <w:tcPr>
            <w:tcW w:w="1701" w:type="dxa"/>
            <w:vAlign w:val="center"/>
          </w:tcPr>
          <w:p w:rsidR="000D5A8B" w:rsidRPr="00F02254" w:rsidRDefault="000D5A8B" w:rsidP="00DE5C3B">
            <w:pPr>
              <w:shd w:val="clear" w:color="auto" w:fill="FFFFFF"/>
              <w:spacing w:line="240" w:lineRule="auto"/>
              <w:jc w:val="center"/>
              <w:rPr>
                <w:spacing w:val="-2"/>
                <w:sz w:val="20"/>
                <w:szCs w:val="20"/>
              </w:rPr>
            </w:pPr>
            <w:r w:rsidRPr="00F02254">
              <w:rPr>
                <w:spacing w:val="-2"/>
                <w:sz w:val="20"/>
                <w:szCs w:val="20"/>
              </w:rPr>
              <w:t>9 000</w:t>
            </w:r>
          </w:p>
        </w:tc>
      </w:tr>
      <w:tr w:rsidR="000D5A8B" w:rsidRPr="00BB46A0" w:rsidTr="001B2A8B">
        <w:trPr>
          <w:trHeight w:val="273"/>
        </w:trPr>
        <w:tc>
          <w:tcPr>
            <w:tcW w:w="2127" w:type="dxa"/>
          </w:tcPr>
          <w:p w:rsidR="000D5A8B" w:rsidRPr="00F02254" w:rsidRDefault="000D5A8B" w:rsidP="00DE5C3B">
            <w:pPr>
              <w:spacing w:line="240" w:lineRule="auto"/>
              <w:rPr>
                <w:spacing w:val="-2"/>
                <w:sz w:val="20"/>
                <w:szCs w:val="20"/>
              </w:rPr>
            </w:pPr>
            <w:r w:rsidRPr="00F02254">
              <w:rPr>
                <w:spacing w:val="-2"/>
                <w:sz w:val="20"/>
                <w:szCs w:val="20"/>
              </w:rPr>
              <w:lastRenderedPageBreak/>
              <w:t>2 квалификационный уровень</w:t>
            </w:r>
          </w:p>
        </w:tc>
        <w:tc>
          <w:tcPr>
            <w:tcW w:w="5812" w:type="dxa"/>
          </w:tcPr>
          <w:p w:rsidR="000D5A8B" w:rsidRPr="00BB46A0" w:rsidRDefault="000D5A8B" w:rsidP="001B442C">
            <w:pPr>
              <w:spacing w:line="240" w:lineRule="auto"/>
              <w:jc w:val="both"/>
              <w:rPr>
                <w:color w:val="FF0000"/>
                <w:spacing w:val="-2"/>
                <w:sz w:val="20"/>
                <w:szCs w:val="20"/>
              </w:rPr>
            </w:pPr>
            <w:r w:rsidRPr="00F02254">
              <w:rPr>
                <w:spacing w:val="-2"/>
                <w:sz w:val="20"/>
                <w:szCs w:val="20"/>
              </w:rPr>
              <w:t>Помощник врача по гигиене детей и подростков (врача по гигиене питания, врача по гигиене труда, врача по гигиеническому воспитанию, врача по коммунальной гигиене, врача по общей гигиене, врача-паразитолога, врача по радиационной гигиене, врача-эпидемиолога); помощник энтомолога; лаборант; медицинская сестра диетическая</w:t>
            </w:r>
            <w:r w:rsidRPr="00BB46A0">
              <w:rPr>
                <w:color w:val="FF0000"/>
                <w:spacing w:val="-2"/>
                <w:sz w:val="20"/>
                <w:szCs w:val="20"/>
              </w:rPr>
              <w:t>.</w:t>
            </w:r>
          </w:p>
        </w:tc>
        <w:tc>
          <w:tcPr>
            <w:tcW w:w="1701" w:type="dxa"/>
            <w:vAlign w:val="center"/>
          </w:tcPr>
          <w:p w:rsidR="000D5A8B" w:rsidRPr="00F02254" w:rsidRDefault="000D5A8B" w:rsidP="00DE5C3B">
            <w:pPr>
              <w:shd w:val="clear" w:color="auto" w:fill="FFFFFF"/>
              <w:spacing w:line="240" w:lineRule="auto"/>
              <w:jc w:val="center"/>
              <w:rPr>
                <w:spacing w:val="-2"/>
                <w:sz w:val="20"/>
                <w:szCs w:val="20"/>
              </w:rPr>
            </w:pPr>
            <w:r w:rsidRPr="00F02254">
              <w:rPr>
                <w:spacing w:val="-2"/>
                <w:sz w:val="20"/>
                <w:szCs w:val="20"/>
              </w:rPr>
              <w:t>9 100</w:t>
            </w:r>
          </w:p>
        </w:tc>
      </w:tr>
      <w:tr w:rsidR="000D5A8B" w:rsidRPr="00BB46A0" w:rsidTr="001B2A8B">
        <w:trPr>
          <w:trHeight w:val="143"/>
        </w:trPr>
        <w:tc>
          <w:tcPr>
            <w:tcW w:w="2127" w:type="dxa"/>
          </w:tcPr>
          <w:p w:rsidR="000D5A8B" w:rsidRPr="00F02254" w:rsidRDefault="000D5A8B" w:rsidP="00DE5C3B">
            <w:pPr>
              <w:spacing w:line="240" w:lineRule="auto"/>
              <w:rPr>
                <w:spacing w:val="-2"/>
                <w:sz w:val="20"/>
                <w:szCs w:val="20"/>
              </w:rPr>
            </w:pPr>
            <w:r w:rsidRPr="00F02254">
              <w:rPr>
                <w:spacing w:val="-2"/>
                <w:sz w:val="20"/>
                <w:szCs w:val="20"/>
              </w:rPr>
              <w:t>3 квалификационный уровень</w:t>
            </w:r>
          </w:p>
        </w:tc>
        <w:tc>
          <w:tcPr>
            <w:tcW w:w="5812" w:type="dxa"/>
          </w:tcPr>
          <w:p w:rsidR="000D5A8B" w:rsidRPr="00F02254" w:rsidRDefault="000D5A8B" w:rsidP="001B442C">
            <w:pPr>
              <w:spacing w:line="240" w:lineRule="auto"/>
              <w:jc w:val="both"/>
              <w:rPr>
                <w:spacing w:val="-2"/>
                <w:sz w:val="20"/>
                <w:szCs w:val="20"/>
              </w:rPr>
            </w:pPr>
            <w:r w:rsidRPr="00F02254">
              <w:rPr>
                <w:spacing w:val="-2"/>
                <w:sz w:val="20"/>
                <w:szCs w:val="20"/>
              </w:rPr>
              <w:t xml:space="preserve">Медицинская сестра, медицинская сестра по физиотерапии; медицинская сестра по массажу; </w:t>
            </w:r>
          </w:p>
        </w:tc>
        <w:tc>
          <w:tcPr>
            <w:tcW w:w="1701" w:type="dxa"/>
            <w:vAlign w:val="center"/>
          </w:tcPr>
          <w:p w:rsidR="000D5A8B" w:rsidRPr="00F02254" w:rsidRDefault="000D5A8B" w:rsidP="00DE5C3B">
            <w:pPr>
              <w:shd w:val="clear" w:color="auto" w:fill="FFFFFF"/>
              <w:spacing w:before="168" w:line="240" w:lineRule="auto"/>
              <w:jc w:val="center"/>
              <w:rPr>
                <w:spacing w:val="-2"/>
                <w:sz w:val="20"/>
                <w:szCs w:val="20"/>
              </w:rPr>
            </w:pPr>
            <w:r w:rsidRPr="00F02254">
              <w:rPr>
                <w:spacing w:val="-2"/>
                <w:sz w:val="20"/>
                <w:szCs w:val="20"/>
              </w:rPr>
              <w:t>9 200</w:t>
            </w:r>
          </w:p>
        </w:tc>
      </w:tr>
      <w:tr w:rsidR="000D5A8B" w:rsidRPr="00BB46A0" w:rsidTr="001B2A8B">
        <w:trPr>
          <w:trHeight w:val="143"/>
        </w:trPr>
        <w:tc>
          <w:tcPr>
            <w:tcW w:w="2127" w:type="dxa"/>
          </w:tcPr>
          <w:p w:rsidR="000D5A8B" w:rsidRPr="00F02254" w:rsidRDefault="000D5A8B" w:rsidP="00DE5C3B">
            <w:pPr>
              <w:spacing w:line="240" w:lineRule="auto"/>
              <w:rPr>
                <w:spacing w:val="-2"/>
                <w:sz w:val="20"/>
                <w:szCs w:val="20"/>
              </w:rPr>
            </w:pPr>
            <w:r w:rsidRPr="00F02254">
              <w:rPr>
                <w:spacing w:val="-2"/>
                <w:sz w:val="20"/>
                <w:szCs w:val="20"/>
              </w:rPr>
              <w:t>4 квалификационный уровень</w:t>
            </w:r>
          </w:p>
        </w:tc>
        <w:tc>
          <w:tcPr>
            <w:tcW w:w="5812" w:type="dxa"/>
          </w:tcPr>
          <w:p w:rsidR="000D5A8B" w:rsidRPr="00F02254" w:rsidRDefault="000D5A8B" w:rsidP="001B442C">
            <w:pPr>
              <w:spacing w:line="240" w:lineRule="auto"/>
              <w:jc w:val="both"/>
              <w:rPr>
                <w:spacing w:val="-2"/>
                <w:sz w:val="20"/>
                <w:szCs w:val="20"/>
              </w:rPr>
            </w:pPr>
            <w:r w:rsidRPr="00F02254">
              <w:rPr>
                <w:spacing w:val="-2"/>
                <w:sz w:val="20"/>
                <w:szCs w:val="20"/>
              </w:rPr>
              <w:t xml:space="preserve">Фельдшер; зубной врач; медицинская сестра процедурной; медицинская сестра перевязочной; медицинская сестра врача общей практики; фельдшер-лаборант; </w:t>
            </w:r>
          </w:p>
        </w:tc>
        <w:tc>
          <w:tcPr>
            <w:tcW w:w="1701" w:type="dxa"/>
            <w:vAlign w:val="center"/>
          </w:tcPr>
          <w:p w:rsidR="000D5A8B" w:rsidRPr="00F02254" w:rsidRDefault="000D5A8B" w:rsidP="00DE5C3B">
            <w:pPr>
              <w:shd w:val="clear" w:color="auto" w:fill="FFFFFF"/>
              <w:spacing w:before="168" w:line="240" w:lineRule="auto"/>
              <w:jc w:val="center"/>
              <w:rPr>
                <w:spacing w:val="-2"/>
                <w:sz w:val="20"/>
                <w:szCs w:val="20"/>
              </w:rPr>
            </w:pPr>
            <w:r w:rsidRPr="00F02254">
              <w:rPr>
                <w:spacing w:val="-2"/>
                <w:sz w:val="20"/>
                <w:szCs w:val="20"/>
              </w:rPr>
              <w:t>9 300</w:t>
            </w:r>
          </w:p>
        </w:tc>
      </w:tr>
      <w:tr w:rsidR="000D5A8B" w:rsidRPr="00BB46A0" w:rsidTr="001B2A8B">
        <w:trPr>
          <w:trHeight w:val="143"/>
        </w:trPr>
        <w:tc>
          <w:tcPr>
            <w:tcW w:w="2127" w:type="dxa"/>
          </w:tcPr>
          <w:p w:rsidR="000D5A8B" w:rsidRPr="00F02254" w:rsidRDefault="000D5A8B" w:rsidP="00DE5C3B">
            <w:pPr>
              <w:spacing w:line="240" w:lineRule="auto"/>
              <w:rPr>
                <w:spacing w:val="-2"/>
                <w:sz w:val="20"/>
                <w:szCs w:val="20"/>
              </w:rPr>
            </w:pPr>
            <w:r w:rsidRPr="00F02254">
              <w:rPr>
                <w:spacing w:val="-2"/>
                <w:sz w:val="20"/>
                <w:szCs w:val="20"/>
              </w:rPr>
              <w:t>5 квалификационный уровень</w:t>
            </w:r>
          </w:p>
        </w:tc>
        <w:tc>
          <w:tcPr>
            <w:tcW w:w="5812" w:type="dxa"/>
          </w:tcPr>
          <w:p w:rsidR="000D5A8B" w:rsidRPr="00F02254" w:rsidRDefault="000D5A8B" w:rsidP="001B442C">
            <w:pPr>
              <w:spacing w:line="240" w:lineRule="auto"/>
              <w:jc w:val="both"/>
              <w:rPr>
                <w:spacing w:val="-2"/>
                <w:sz w:val="20"/>
                <w:szCs w:val="20"/>
              </w:rPr>
            </w:pPr>
            <w:proofErr w:type="gramStart"/>
            <w:r w:rsidRPr="00F02254">
              <w:rPr>
                <w:sz w:val="20"/>
                <w:szCs w:val="20"/>
              </w:rPr>
              <w:t xml:space="preserve">Старшая медицинская сестра (фельдшер); заведующий фельдшерско-акушерским пунктом – фельдшер (медицинская сестра); заведующий здравпунктом – фельдшер (медицинская сестра); заведующий медпунктом – фельдшер (медицинская сестра) </w:t>
            </w:r>
            <w:proofErr w:type="gramEnd"/>
          </w:p>
        </w:tc>
        <w:tc>
          <w:tcPr>
            <w:tcW w:w="1701" w:type="dxa"/>
            <w:vAlign w:val="center"/>
          </w:tcPr>
          <w:p w:rsidR="000D5A8B" w:rsidRPr="00F02254" w:rsidRDefault="000D5A8B" w:rsidP="00DE5C3B">
            <w:pPr>
              <w:shd w:val="clear" w:color="auto" w:fill="FFFFFF"/>
              <w:spacing w:before="168" w:line="240" w:lineRule="auto"/>
              <w:jc w:val="center"/>
              <w:rPr>
                <w:spacing w:val="-2"/>
                <w:sz w:val="20"/>
                <w:szCs w:val="20"/>
              </w:rPr>
            </w:pPr>
            <w:r w:rsidRPr="00F02254">
              <w:rPr>
                <w:spacing w:val="-2"/>
                <w:sz w:val="20"/>
                <w:szCs w:val="20"/>
              </w:rPr>
              <w:t>9 400</w:t>
            </w:r>
          </w:p>
        </w:tc>
      </w:tr>
    </w:tbl>
    <w:p w:rsidR="000D5A8B" w:rsidRDefault="000D5A8B" w:rsidP="001B442C">
      <w:pPr>
        <w:shd w:val="clear" w:color="auto" w:fill="FFFFFF"/>
        <w:spacing w:line="240" w:lineRule="auto"/>
        <w:rPr>
          <w:bCs/>
          <w:spacing w:val="-2"/>
          <w:szCs w:val="28"/>
        </w:rPr>
      </w:pPr>
    </w:p>
    <w:p w:rsidR="000D5A8B" w:rsidRPr="00F02254" w:rsidRDefault="000D5A8B" w:rsidP="001B442C">
      <w:pPr>
        <w:shd w:val="clear" w:color="auto" w:fill="FFFFFF"/>
        <w:spacing w:line="240" w:lineRule="auto"/>
        <w:jc w:val="center"/>
        <w:rPr>
          <w:bCs/>
          <w:spacing w:val="-2"/>
          <w:szCs w:val="28"/>
        </w:rPr>
      </w:pPr>
      <w:r w:rsidRPr="00F02254">
        <w:rPr>
          <w:bCs/>
          <w:spacing w:val="-2"/>
          <w:szCs w:val="28"/>
        </w:rPr>
        <w:t>1</w:t>
      </w:r>
      <w:r w:rsidR="00F54F32">
        <w:rPr>
          <w:bCs/>
          <w:spacing w:val="-2"/>
          <w:szCs w:val="28"/>
        </w:rPr>
        <w:t>5</w:t>
      </w:r>
      <w:r w:rsidRPr="00F02254">
        <w:rPr>
          <w:bCs/>
          <w:spacing w:val="-2"/>
          <w:szCs w:val="28"/>
        </w:rPr>
        <w:t xml:space="preserve">. </w:t>
      </w:r>
      <w:r>
        <w:rPr>
          <w:bCs/>
          <w:spacing w:val="-2"/>
          <w:szCs w:val="28"/>
        </w:rPr>
        <w:t>Минимальные размеры окладов по должностям, не включенным в профессионально-квалификационные группы</w:t>
      </w:r>
    </w:p>
    <w:tbl>
      <w:tblPr>
        <w:tblW w:w="964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127"/>
        <w:gridCol w:w="5812"/>
        <w:gridCol w:w="1701"/>
      </w:tblGrid>
      <w:tr w:rsidR="000D5A8B" w:rsidRPr="00BB46A0" w:rsidTr="001B2A8B">
        <w:trPr>
          <w:trHeight w:val="143"/>
        </w:trPr>
        <w:tc>
          <w:tcPr>
            <w:tcW w:w="2127" w:type="dxa"/>
          </w:tcPr>
          <w:p w:rsidR="000D5A8B" w:rsidRPr="00F02254" w:rsidRDefault="000D5A8B" w:rsidP="00DE5C3B">
            <w:pPr>
              <w:spacing w:before="154" w:line="240" w:lineRule="auto"/>
              <w:jc w:val="center"/>
              <w:rPr>
                <w:b/>
                <w:bCs/>
                <w:spacing w:val="-2"/>
                <w:sz w:val="20"/>
                <w:szCs w:val="20"/>
              </w:rPr>
            </w:pPr>
            <w:proofErr w:type="spellStart"/>
            <w:proofErr w:type="gramStart"/>
            <w:r>
              <w:rPr>
                <w:b/>
                <w:bCs/>
                <w:spacing w:val="-2"/>
                <w:sz w:val="20"/>
                <w:szCs w:val="20"/>
              </w:rPr>
              <w:t>п</w:t>
            </w:r>
            <w:proofErr w:type="spellEnd"/>
            <w:proofErr w:type="gramEnd"/>
            <w:r>
              <w:rPr>
                <w:b/>
                <w:bCs/>
                <w:spacing w:val="-2"/>
                <w:sz w:val="20"/>
                <w:szCs w:val="20"/>
              </w:rPr>
              <w:t>/</w:t>
            </w:r>
            <w:proofErr w:type="spellStart"/>
            <w:r>
              <w:rPr>
                <w:b/>
                <w:bCs/>
                <w:spacing w:val="-2"/>
                <w:sz w:val="20"/>
                <w:szCs w:val="20"/>
              </w:rPr>
              <w:t>п</w:t>
            </w:r>
            <w:proofErr w:type="spellEnd"/>
            <w:r>
              <w:rPr>
                <w:b/>
                <w:bCs/>
                <w:spacing w:val="-2"/>
                <w:sz w:val="20"/>
                <w:szCs w:val="20"/>
              </w:rPr>
              <w:t xml:space="preserve"> №</w:t>
            </w:r>
          </w:p>
        </w:tc>
        <w:tc>
          <w:tcPr>
            <w:tcW w:w="5812" w:type="dxa"/>
          </w:tcPr>
          <w:p w:rsidR="000D5A8B" w:rsidRPr="00F02254" w:rsidRDefault="000D5A8B" w:rsidP="00DE5C3B">
            <w:pPr>
              <w:spacing w:before="154" w:line="240" w:lineRule="auto"/>
              <w:jc w:val="center"/>
              <w:rPr>
                <w:b/>
                <w:bCs/>
                <w:spacing w:val="-2"/>
                <w:sz w:val="20"/>
                <w:szCs w:val="20"/>
              </w:rPr>
            </w:pPr>
            <w:r>
              <w:rPr>
                <w:b/>
                <w:bCs/>
                <w:spacing w:val="-2"/>
                <w:sz w:val="20"/>
                <w:szCs w:val="20"/>
              </w:rPr>
              <w:t>Наименование д</w:t>
            </w:r>
            <w:r w:rsidRPr="00F02254">
              <w:rPr>
                <w:b/>
                <w:bCs/>
                <w:spacing w:val="-2"/>
                <w:sz w:val="20"/>
                <w:szCs w:val="20"/>
              </w:rPr>
              <w:t>олжности</w:t>
            </w:r>
          </w:p>
        </w:tc>
        <w:tc>
          <w:tcPr>
            <w:tcW w:w="1701" w:type="dxa"/>
          </w:tcPr>
          <w:p w:rsidR="000D5A8B" w:rsidRPr="00F02254" w:rsidRDefault="000D5A8B" w:rsidP="00DE5C3B">
            <w:pPr>
              <w:spacing w:before="154" w:line="240" w:lineRule="auto"/>
              <w:jc w:val="center"/>
              <w:rPr>
                <w:b/>
                <w:bCs/>
                <w:spacing w:val="-2"/>
                <w:sz w:val="20"/>
                <w:szCs w:val="20"/>
              </w:rPr>
            </w:pPr>
            <w:r w:rsidRPr="00F02254">
              <w:rPr>
                <w:b/>
                <w:bCs/>
                <w:spacing w:val="-2"/>
                <w:sz w:val="20"/>
                <w:szCs w:val="20"/>
              </w:rPr>
              <w:t>Рекомендуемый минимальный оклад</w:t>
            </w:r>
          </w:p>
        </w:tc>
      </w:tr>
      <w:tr w:rsidR="000D5A8B" w:rsidRPr="00BB46A0" w:rsidTr="001B2A8B">
        <w:trPr>
          <w:trHeight w:val="243"/>
        </w:trPr>
        <w:tc>
          <w:tcPr>
            <w:tcW w:w="2127" w:type="dxa"/>
          </w:tcPr>
          <w:p w:rsidR="000D5A8B" w:rsidRPr="00F02254" w:rsidRDefault="000D5A8B" w:rsidP="00DE5C3B">
            <w:pPr>
              <w:spacing w:line="240" w:lineRule="auto"/>
              <w:rPr>
                <w:spacing w:val="-2"/>
                <w:sz w:val="20"/>
                <w:szCs w:val="20"/>
              </w:rPr>
            </w:pPr>
            <w:r>
              <w:rPr>
                <w:spacing w:val="-2"/>
                <w:sz w:val="20"/>
                <w:szCs w:val="20"/>
              </w:rPr>
              <w:t>1</w:t>
            </w:r>
          </w:p>
        </w:tc>
        <w:tc>
          <w:tcPr>
            <w:tcW w:w="5812" w:type="dxa"/>
          </w:tcPr>
          <w:p w:rsidR="000D5A8B" w:rsidRPr="00122318" w:rsidRDefault="000D5A8B" w:rsidP="00DE5C3B">
            <w:pPr>
              <w:spacing w:line="240" w:lineRule="auto"/>
              <w:ind w:right="576"/>
              <w:rPr>
                <w:spacing w:val="-2"/>
                <w:sz w:val="20"/>
                <w:szCs w:val="20"/>
                <w:vertAlign w:val="superscript"/>
              </w:rPr>
            </w:pPr>
            <w:r>
              <w:rPr>
                <w:spacing w:val="-2"/>
                <w:sz w:val="20"/>
                <w:szCs w:val="20"/>
              </w:rPr>
              <w:t>Ассистент (помощник)</w:t>
            </w:r>
            <w:r>
              <w:rPr>
                <w:spacing w:val="-2"/>
                <w:sz w:val="20"/>
                <w:szCs w:val="20"/>
                <w:vertAlign w:val="superscript"/>
              </w:rPr>
              <w:t>10</w:t>
            </w:r>
            <w:r>
              <w:rPr>
                <w:rStyle w:val="af"/>
                <w:spacing w:val="-2"/>
                <w:sz w:val="20"/>
                <w:szCs w:val="20"/>
              </w:rPr>
              <w:footnoteReference w:id="11"/>
            </w:r>
          </w:p>
        </w:tc>
        <w:tc>
          <w:tcPr>
            <w:tcW w:w="1701" w:type="dxa"/>
            <w:vAlign w:val="center"/>
          </w:tcPr>
          <w:p w:rsidR="000D5A8B" w:rsidRPr="00F02254" w:rsidRDefault="000D5A8B" w:rsidP="00DE5C3B">
            <w:pPr>
              <w:shd w:val="clear" w:color="auto" w:fill="FFFFFF"/>
              <w:spacing w:line="240" w:lineRule="auto"/>
              <w:jc w:val="center"/>
              <w:rPr>
                <w:spacing w:val="-2"/>
                <w:sz w:val="20"/>
                <w:szCs w:val="20"/>
              </w:rPr>
            </w:pPr>
            <w:r>
              <w:rPr>
                <w:spacing w:val="-2"/>
                <w:sz w:val="20"/>
                <w:szCs w:val="20"/>
              </w:rPr>
              <w:t>7 8</w:t>
            </w:r>
            <w:r w:rsidRPr="00F02254">
              <w:rPr>
                <w:spacing w:val="-2"/>
                <w:sz w:val="20"/>
                <w:szCs w:val="20"/>
              </w:rPr>
              <w:t>00</w:t>
            </w:r>
          </w:p>
        </w:tc>
      </w:tr>
      <w:tr w:rsidR="000D5A8B" w:rsidRPr="00BB46A0" w:rsidTr="001B2A8B">
        <w:trPr>
          <w:trHeight w:val="243"/>
        </w:trPr>
        <w:tc>
          <w:tcPr>
            <w:tcW w:w="2127" w:type="dxa"/>
          </w:tcPr>
          <w:p w:rsidR="000D5A8B" w:rsidRDefault="000D5A8B" w:rsidP="00DE5C3B">
            <w:pPr>
              <w:spacing w:line="240" w:lineRule="auto"/>
              <w:rPr>
                <w:spacing w:val="-2"/>
                <w:sz w:val="20"/>
                <w:szCs w:val="20"/>
              </w:rPr>
            </w:pPr>
            <w:r>
              <w:rPr>
                <w:spacing w:val="-2"/>
                <w:sz w:val="20"/>
                <w:szCs w:val="20"/>
              </w:rPr>
              <w:t>2</w:t>
            </w:r>
          </w:p>
        </w:tc>
        <w:tc>
          <w:tcPr>
            <w:tcW w:w="5812" w:type="dxa"/>
          </w:tcPr>
          <w:p w:rsidR="000D5A8B" w:rsidRDefault="000D5A8B" w:rsidP="00DE5C3B">
            <w:pPr>
              <w:spacing w:line="240" w:lineRule="auto"/>
              <w:ind w:right="576"/>
              <w:rPr>
                <w:spacing w:val="-2"/>
                <w:sz w:val="20"/>
                <w:szCs w:val="20"/>
              </w:rPr>
            </w:pPr>
            <w:r>
              <w:rPr>
                <w:spacing w:val="-2"/>
                <w:sz w:val="20"/>
                <w:szCs w:val="20"/>
              </w:rPr>
              <w:t>Электрик</w:t>
            </w:r>
          </w:p>
        </w:tc>
        <w:tc>
          <w:tcPr>
            <w:tcW w:w="1701" w:type="dxa"/>
            <w:vAlign w:val="center"/>
          </w:tcPr>
          <w:p w:rsidR="000D5A8B" w:rsidRDefault="000D5A8B" w:rsidP="00DE5C3B">
            <w:pPr>
              <w:shd w:val="clear" w:color="auto" w:fill="FFFFFF"/>
              <w:spacing w:line="240" w:lineRule="auto"/>
              <w:jc w:val="center"/>
              <w:rPr>
                <w:spacing w:val="-2"/>
                <w:sz w:val="20"/>
                <w:szCs w:val="20"/>
              </w:rPr>
            </w:pPr>
            <w:r>
              <w:rPr>
                <w:spacing w:val="-2"/>
                <w:sz w:val="20"/>
                <w:szCs w:val="20"/>
              </w:rPr>
              <w:t>7 800</w:t>
            </w:r>
          </w:p>
        </w:tc>
      </w:tr>
      <w:tr w:rsidR="000D5A8B" w:rsidRPr="00BB46A0" w:rsidTr="001B2A8B">
        <w:trPr>
          <w:trHeight w:val="243"/>
        </w:trPr>
        <w:tc>
          <w:tcPr>
            <w:tcW w:w="2127" w:type="dxa"/>
          </w:tcPr>
          <w:p w:rsidR="000D5A8B" w:rsidRDefault="000D5A8B" w:rsidP="00DE5C3B">
            <w:pPr>
              <w:spacing w:line="240" w:lineRule="auto"/>
              <w:rPr>
                <w:spacing w:val="-2"/>
                <w:sz w:val="20"/>
                <w:szCs w:val="20"/>
              </w:rPr>
            </w:pPr>
            <w:r>
              <w:rPr>
                <w:spacing w:val="-2"/>
                <w:sz w:val="20"/>
                <w:szCs w:val="20"/>
              </w:rPr>
              <w:t>3</w:t>
            </w:r>
          </w:p>
        </w:tc>
        <w:tc>
          <w:tcPr>
            <w:tcW w:w="5812" w:type="dxa"/>
          </w:tcPr>
          <w:p w:rsidR="000D5A8B" w:rsidRDefault="000D5A8B" w:rsidP="00DE5C3B">
            <w:pPr>
              <w:spacing w:line="240" w:lineRule="auto"/>
              <w:ind w:right="576"/>
              <w:rPr>
                <w:spacing w:val="-2"/>
                <w:sz w:val="20"/>
                <w:szCs w:val="20"/>
              </w:rPr>
            </w:pPr>
            <w:r>
              <w:rPr>
                <w:spacing w:val="-2"/>
                <w:sz w:val="20"/>
                <w:szCs w:val="20"/>
              </w:rPr>
              <w:t>Контрактный управляющий</w:t>
            </w:r>
          </w:p>
        </w:tc>
        <w:tc>
          <w:tcPr>
            <w:tcW w:w="1701" w:type="dxa"/>
            <w:vAlign w:val="center"/>
          </w:tcPr>
          <w:p w:rsidR="000D5A8B" w:rsidRDefault="000D5A8B" w:rsidP="00DE5C3B">
            <w:pPr>
              <w:shd w:val="clear" w:color="auto" w:fill="FFFFFF"/>
              <w:spacing w:line="240" w:lineRule="auto"/>
              <w:jc w:val="center"/>
              <w:rPr>
                <w:spacing w:val="-2"/>
                <w:sz w:val="20"/>
                <w:szCs w:val="20"/>
              </w:rPr>
            </w:pPr>
            <w:r>
              <w:rPr>
                <w:spacing w:val="-2"/>
                <w:sz w:val="20"/>
                <w:szCs w:val="20"/>
              </w:rPr>
              <w:t>8 400</w:t>
            </w:r>
          </w:p>
        </w:tc>
      </w:tr>
    </w:tbl>
    <w:p w:rsidR="000D5A8B" w:rsidRPr="009F3521" w:rsidRDefault="000D5A8B" w:rsidP="00DE5C3B">
      <w:pPr>
        <w:spacing w:line="240" w:lineRule="auto"/>
        <w:ind w:left="6663"/>
        <w:jc w:val="center"/>
      </w:pPr>
    </w:p>
    <w:p w:rsidR="000D5A8B" w:rsidRPr="002422EC" w:rsidRDefault="000D5A8B" w:rsidP="00DE5C3B">
      <w:pPr>
        <w:spacing w:line="240" w:lineRule="auto"/>
        <w:jc w:val="right"/>
        <w:rPr>
          <w:color w:val="FF0000"/>
        </w:rPr>
      </w:pPr>
    </w:p>
    <w:p w:rsidR="000D5A8B" w:rsidRPr="009968F9" w:rsidRDefault="000D5A8B" w:rsidP="00DE5C3B">
      <w:pPr>
        <w:shd w:val="clear" w:color="auto" w:fill="FFFFFF"/>
        <w:tabs>
          <w:tab w:val="left" w:pos="715"/>
        </w:tabs>
        <w:spacing w:line="240" w:lineRule="auto"/>
        <w:rPr>
          <w:szCs w:val="28"/>
        </w:rPr>
      </w:pPr>
    </w:p>
    <w:p w:rsidR="000D5A8B" w:rsidRPr="004F6F7A" w:rsidRDefault="000D5A8B" w:rsidP="00DE5C3B">
      <w:pPr>
        <w:shd w:val="clear" w:color="auto" w:fill="FFFFFF"/>
        <w:spacing w:line="240" w:lineRule="auto"/>
        <w:rPr>
          <w:szCs w:val="28"/>
        </w:rPr>
      </w:pPr>
    </w:p>
    <w:p w:rsidR="00EF65EC" w:rsidRDefault="00EF65EC" w:rsidP="00DE5C3B">
      <w:pPr>
        <w:spacing w:line="240" w:lineRule="auto"/>
      </w:pPr>
    </w:p>
    <w:p w:rsidR="005B681C" w:rsidRDefault="005B681C" w:rsidP="00DE5C3B">
      <w:pPr>
        <w:spacing w:line="240" w:lineRule="auto"/>
      </w:pPr>
    </w:p>
    <w:p w:rsidR="005B681C" w:rsidRDefault="005B681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1B442C" w:rsidRDefault="001B442C" w:rsidP="00DE5C3B">
      <w:pPr>
        <w:spacing w:line="240" w:lineRule="auto"/>
      </w:pPr>
    </w:p>
    <w:p w:rsidR="005B681C" w:rsidRDefault="005B681C" w:rsidP="00DE5C3B">
      <w:pPr>
        <w:spacing w:line="240" w:lineRule="auto"/>
      </w:pPr>
    </w:p>
    <w:p w:rsidR="00743FE2" w:rsidRDefault="009718E7" w:rsidP="00DE5C3B">
      <w:pPr>
        <w:spacing w:line="240" w:lineRule="auto"/>
        <w:jc w:val="center"/>
        <w:rPr>
          <w:sz w:val="26"/>
          <w:szCs w:val="26"/>
        </w:rPr>
      </w:pPr>
      <w:r>
        <w:rPr>
          <w:sz w:val="26"/>
          <w:szCs w:val="26"/>
        </w:rPr>
        <w:t xml:space="preserve"> </w:t>
      </w:r>
    </w:p>
    <w:sectPr w:rsidR="00743FE2" w:rsidSect="00A90F32">
      <w:pgSz w:w="11906" w:h="16838"/>
      <w:pgMar w:top="851" w:right="850" w:bottom="1134" w:left="1276"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43FE2" w:rsidRDefault="00743FE2" w:rsidP="000D5A8B">
      <w:pPr>
        <w:spacing w:line="240" w:lineRule="auto"/>
      </w:pPr>
      <w:r>
        <w:separator/>
      </w:r>
    </w:p>
  </w:endnote>
  <w:endnote w:type="continuationSeparator" w:id="1">
    <w:p w:rsidR="00743FE2" w:rsidRDefault="00743FE2" w:rsidP="000D5A8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61002A87" w:usb1="80000000" w:usb2="00000008"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Math">
    <w:panose1 w:val="02040503050406030204"/>
    <w:charset w:val="CC"/>
    <w:family w:val="roman"/>
    <w:pitch w:val="variable"/>
    <w:sig w:usb0="E00002FF" w:usb1="420024FF" w:usb2="0000000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43FE2" w:rsidRDefault="00743FE2" w:rsidP="000D5A8B">
      <w:pPr>
        <w:spacing w:line="240" w:lineRule="auto"/>
      </w:pPr>
      <w:r>
        <w:separator/>
      </w:r>
    </w:p>
  </w:footnote>
  <w:footnote w:type="continuationSeparator" w:id="1">
    <w:p w:rsidR="00743FE2" w:rsidRDefault="00743FE2" w:rsidP="000D5A8B">
      <w:pPr>
        <w:spacing w:line="240" w:lineRule="auto"/>
      </w:pPr>
      <w:r>
        <w:continuationSeparator/>
      </w:r>
    </w:p>
  </w:footnote>
  <w:footnote w:id="2">
    <w:p w:rsidR="00743FE2" w:rsidRDefault="00743FE2" w:rsidP="000D5A8B">
      <w:pPr>
        <w:pStyle w:val="af2"/>
      </w:pPr>
      <w:r>
        <w:rPr>
          <w:rStyle w:val="af"/>
        </w:rPr>
        <w:footnoteRef/>
      </w:r>
      <w:r>
        <w:t xml:space="preserve"> Применяется только в отношении педагогических работников.</w:t>
      </w:r>
    </w:p>
  </w:footnote>
  <w:footnote w:id="3">
    <w:p w:rsidR="00743FE2" w:rsidRDefault="00743FE2" w:rsidP="000D5A8B">
      <w:pPr>
        <w:pStyle w:val="af2"/>
      </w:pPr>
      <w:r>
        <w:rPr>
          <w:rStyle w:val="af"/>
        </w:rPr>
        <w:footnoteRef/>
      </w:r>
      <w:r w:rsidRPr="00AD2B94">
        <w:t>В соответствии с законодательством РФ, устанавливающим пенсионный возраст: то есть если определен возраст выхода на пенсию 55 лет, а работник уходит в 56 лет, вышеуказанная норма на него не распространяется.</w:t>
      </w:r>
    </w:p>
  </w:footnote>
  <w:footnote w:id="4">
    <w:p w:rsidR="00743FE2" w:rsidRDefault="00743FE2" w:rsidP="000D5A8B">
      <w:pPr>
        <w:pStyle w:val="af2"/>
      </w:pPr>
      <w:r>
        <w:rPr>
          <w:rStyle w:val="af"/>
        </w:rPr>
        <w:footnoteRef/>
      </w:r>
      <w:r w:rsidRPr="009E73FF">
        <w:rPr>
          <w:sz w:val="16"/>
          <w:szCs w:val="16"/>
        </w:rPr>
        <w:t xml:space="preserve">не позднее одного года со дня получения </w:t>
      </w:r>
      <w:proofErr w:type="gramStart"/>
      <w:r w:rsidRPr="009E73FF">
        <w:rPr>
          <w:sz w:val="16"/>
          <w:szCs w:val="16"/>
        </w:rPr>
        <w:t>документа</w:t>
      </w:r>
      <w:proofErr w:type="gramEnd"/>
      <w:r w:rsidRPr="009E73FF">
        <w:rPr>
          <w:sz w:val="16"/>
          <w:szCs w:val="16"/>
        </w:rPr>
        <w:t xml:space="preserve"> об образовании установленного образца впервые</w:t>
      </w:r>
      <w:r>
        <w:rPr>
          <w:sz w:val="16"/>
          <w:szCs w:val="16"/>
        </w:rPr>
        <w:t xml:space="preserve"> поступивши</w:t>
      </w:r>
      <w:r w:rsidRPr="009E73FF">
        <w:rPr>
          <w:sz w:val="16"/>
          <w:szCs w:val="16"/>
        </w:rPr>
        <w:t>е на работу по полученной профессии, специальности</w:t>
      </w:r>
    </w:p>
  </w:footnote>
  <w:footnote w:id="5">
    <w:p w:rsidR="00743FE2" w:rsidRDefault="00743FE2" w:rsidP="000D5A8B">
      <w:pPr>
        <w:pStyle w:val="af2"/>
      </w:pPr>
      <w:r>
        <w:rPr>
          <w:rStyle w:val="af"/>
        </w:rPr>
        <w:footnoteRef/>
      </w:r>
      <w:r>
        <w:t xml:space="preserve"> Средняя заработная плата педагогических работников дошкольного образования рассчитывается по данным мониторинга по итогам года, предшествующего </w:t>
      </w:r>
      <w:proofErr w:type="gramStart"/>
      <w:r>
        <w:t>расчетному</w:t>
      </w:r>
      <w:proofErr w:type="gramEnd"/>
      <w:r>
        <w:t>.</w:t>
      </w:r>
    </w:p>
  </w:footnote>
  <w:footnote w:id="6">
    <w:p w:rsidR="00743FE2" w:rsidRDefault="00743FE2" w:rsidP="000D5A8B">
      <w:pPr>
        <w:pStyle w:val="2"/>
        <w:shd w:val="clear" w:color="auto" w:fill="FFFFFF"/>
        <w:ind w:firstLine="708"/>
        <w:jc w:val="both"/>
      </w:pPr>
      <w:r w:rsidRPr="00D05C1F">
        <w:rPr>
          <w:rStyle w:val="af"/>
          <w:sz w:val="16"/>
          <w:szCs w:val="16"/>
        </w:rPr>
        <w:footnoteRef/>
      </w:r>
      <w:r>
        <w:rPr>
          <w:b w:val="0"/>
          <w:bCs w:val="0"/>
          <w:i/>
          <w:iCs/>
          <w:sz w:val="20"/>
          <w:szCs w:val="20"/>
        </w:rPr>
        <w:t>Д</w:t>
      </w:r>
      <w:r w:rsidRPr="00D05C1F">
        <w:rPr>
          <w:b w:val="0"/>
          <w:bCs w:val="0"/>
          <w:i/>
          <w:iCs/>
          <w:sz w:val="20"/>
          <w:szCs w:val="20"/>
        </w:rPr>
        <w:t>ля образовательных организаций, реализующих</w:t>
      </w:r>
      <w:r>
        <w:rPr>
          <w:b w:val="0"/>
          <w:bCs w:val="0"/>
          <w:i/>
          <w:iCs/>
          <w:sz w:val="20"/>
          <w:szCs w:val="20"/>
        </w:rPr>
        <w:t xml:space="preserve"> программы</w:t>
      </w:r>
      <w:r w:rsidRPr="00D05C1F">
        <w:rPr>
          <w:b w:val="0"/>
          <w:bCs w:val="0"/>
          <w:i/>
          <w:iCs/>
          <w:sz w:val="20"/>
          <w:szCs w:val="20"/>
        </w:rPr>
        <w:t xml:space="preserve"> дошкольно</w:t>
      </w:r>
      <w:r>
        <w:rPr>
          <w:b w:val="0"/>
          <w:bCs w:val="0"/>
          <w:i/>
          <w:iCs/>
          <w:sz w:val="20"/>
          <w:szCs w:val="20"/>
        </w:rPr>
        <w:t>го образования</w:t>
      </w:r>
      <w:r w:rsidRPr="00D05C1F">
        <w:rPr>
          <w:b w:val="0"/>
          <w:bCs w:val="0"/>
          <w:i/>
          <w:iCs/>
          <w:sz w:val="20"/>
          <w:szCs w:val="20"/>
        </w:rPr>
        <w:t>, имеющих помещения</w:t>
      </w:r>
      <w:r>
        <w:rPr>
          <w:b w:val="0"/>
          <w:bCs w:val="0"/>
          <w:i/>
          <w:iCs/>
          <w:sz w:val="20"/>
          <w:szCs w:val="20"/>
        </w:rPr>
        <w:t xml:space="preserve"> групповых ячеек, в которых</w:t>
      </w:r>
      <w:r w:rsidRPr="00D05C1F">
        <w:rPr>
          <w:b w:val="0"/>
          <w:bCs w:val="0"/>
          <w:i/>
          <w:iCs/>
          <w:sz w:val="20"/>
          <w:szCs w:val="20"/>
        </w:rPr>
        <w:t xml:space="preserve"> в соответствии с нормами </w:t>
      </w:r>
      <w:proofErr w:type="spellStart"/>
      <w:r w:rsidRPr="00D05C1F">
        <w:rPr>
          <w:b w:val="0"/>
          <w:bCs w:val="0"/>
          <w:i/>
          <w:iCs/>
          <w:sz w:val="20"/>
          <w:szCs w:val="20"/>
        </w:rPr>
        <w:t>СанПиН</w:t>
      </w:r>
      <w:proofErr w:type="spellEnd"/>
      <w:r w:rsidRPr="00D05C1F">
        <w:rPr>
          <w:b w:val="0"/>
          <w:bCs w:val="0"/>
          <w:i/>
          <w:iCs/>
          <w:sz w:val="20"/>
          <w:szCs w:val="20"/>
        </w:rPr>
        <w:t xml:space="preserve"> 2.4.1.3049-13</w:t>
      </w:r>
      <w:r>
        <w:rPr>
          <w:b w:val="0"/>
          <w:bCs w:val="0"/>
          <w:i/>
          <w:iCs/>
          <w:sz w:val="20"/>
          <w:szCs w:val="20"/>
        </w:rPr>
        <w:t xml:space="preserve"> невозможно разместить 25 воспитанников, применятся расчетное количество воспитанников в зависимости от площади. Также в случае, если в образовательной организации есть группы с детьми с ОВЗ, учредитель самостоятельно принимает решение о нормативной наполняемости групп в данном образовательном учреждении.</w:t>
      </w:r>
    </w:p>
  </w:footnote>
  <w:footnote w:id="7">
    <w:p w:rsidR="00743FE2" w:rsidRDefault="00743FE2" w:rsidP="000D5A8B">
      <w:pPr>
        <w:pStyle w:val="af2"/>
      </w:pPr>
      <w:r>
        <w:rPr>
          <w:rStyle w:val="af"/>
        </w:rPr>
        <w:footnoteRef/>
      </w:r>
      <w:r>
        <w:t xml:space="preserve"> Фактическая доля фонда оплаты труда педагогического персонала определяется по данным финансового мониторинга за год предшествующий </w:t>
      </w:r>
      <w:proofErr w:type="gramStart"/>
      <w:r>
        <w:t>расчетному</w:t>
      </w:r>
      <w:proofErr w:type="gramEnd"/>
      <w:r>
        <w:t>.</w:t>
      </w:r>
    </w:p>
  </w:footnote>
  <w:footnote w:id="8">
    <w:p w:rsidR="00743FE2" w:rsidRDefault="00743FE2" w:rsidP="000D5A8B">
      <w:pPr>
        <w:pStyle w:val="af2"/>
      </w:pPr>
      <w:r>
        <w:rPr>
          <w:rStyle w:val="af"/>
        </w:rPr>
        <w:footnoteRef/>
      </w:r>
      <w:r>
        <w:t>Нормативное соотношение может быть изменено учредителем для конкретной образовательной организации с учетом примечания 4.</w:t>
      </w:r>
    </w:p>
  </w:footnote>
  <w:footnote w:id="9">
    <w:p w:rsidR="00743FE2" w:rsidRDefault="00743FE2" w:rsidP="000D5A8B">
      <w:r>
        <w:rPr>
          <w:rStyle w:val="af"/>
        </w:rPr>
        <w:footnoteRef/>
      </w:r>
      <w:r w:rsidRPr="009470A3">
        <w:rPr>
          <w:sz w:val="20"/>
          <w:szCs w:val="20"/>
        </w:rPr>
        <w:t xml:space="preserve">Устанавливается </w:t>
      </w:r>
      <w:r>
        <w:rPr>
          <w:sz w:val="20"/>
          <w:szCs w:val="20"/>
        </w:rPr>
        <w:t>воспитателю</w:t>
      </w:r>
      <w:r w:rsidRPr="009470A3">
        <w:rPr>
          <w:sz w:val="20"/>
          <w:szCs w:val="20"/>
        </w:rPr>
        <w:t xml:space="preserve"> «Ресурсно</w:t>
      </w:r>
      <w:r>
        <w:rPr>
          <w:sz w:val="20"/>
          <w:szCs w:val="20"/>
        </w:rPr>
        <w:t>й группы</w:t>
      </w:r>
      <w:r w:rsidRPr="009470A3">
        <w:rPr>
          <w:sz w:val="20"/>
          <w:szCs w:val="20"/>
        </w:rPr>
        <w:t>».</w:t>
      </w:r>
    </w:p>
  </w:footnote>
  <w:footnote w:id="10">
    <w:p w:rsidR="00743FE2" w:rsidRDefault="00743FE2" w:rsidP="000D5A8B">
      <w:pPr>
        <w:pStyle w:val="af2"/>
      </w:pPr>
      <w:r w:rsidRPr="00AE6254">
        <w:rPr>
          <w:rStyle w:val="af"/>
          <w:sz w:val="16"/>
          <w:szCs w:val="16"/>
        </w:rPr>
        <w:footnoteRef/>
      </w:r>
      <w:r w:rsidRPr="00AE6254">
        <w:rPr>
          <w:sz w:val="16"/>
          <w:szCs w:val="16"/>
        </w:rPr>
        <w:t xml:space="preserve"> Образовательные организации</w:t>
      </w:r>
      <w:r>
        <w:rPr>
          <w:sz w:val="16"/>
          <w:szCs w:val="16"/>
        </w:rPr>
        <w:t>,</w:t>
      </w:r>
      <w:r w:rsidRPr="00AE6254">
        <w:rPr>
          <w:sz w:val="16"/>
          <w:szCs w:val="16"/>
        </w:rPr>
        <w:t xml:space="preserve"> работающие в другом режиме, расчёт ставок </w:t>
      </w:r>
      <w:r w:rsidRPr="00791CAC">
        <w:rPr>
          <w:sz w:val="16"/>
          <w:szCs w:val="16"/>
        </w:rPr>
        <w:t>по должностям воспитателей и младших воспитателей (помощников</w:t>
      </w:r>
      <w:r>
        <w:rPr>
          <w:sz w:val="16"/>
          <w:szCs w:val="16"/>
        </w:rPr>
        <w:t xml:space="preserve"> воспитателей)</w:t>
      </w:r>
      <w:r w:rsidRPr="00AE6254">
        <w:rPr>
          <w:sz w:val="16"/>
          <w:szCs w:val="16"/>
        </w:rPr>
        <w:t xml:space="preserve"> осуществляют пропорционально времени пребывания обучающихся в образовательной организации.</w:t>
      </w:r>
    </w:p>
  </w:footnote>
  <w:footnote w:id="11">
    <w:p w:rsidR="00743FE2" w:rsidRDefault="00743FE2" w:rsidP="000D5A8B">
      <w:pPr>
        <w:pStyle w:val="af2"/>
      </w:pPr>
      <w:r>
        <w:rPr>
          <w:rStyle w:val="af"/>
        </w:rPr>
        <w:footnoteRef/>
      </w:r>
      <w:r>
        <w:t xml:space="preserve"> Данная должность вводится для сопровождения детей с ОВЗ, при наличии показаний в заключении ПМПК</w:t>
      </w:r>
    </w:p>
    <w:p w:rsidR="00743FE2" w:rsidRDefault="00743FE2" w:rsidP="000D5A8B">
      <w:pPr>
        <w:pStyle w:val="af2"/>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3FE2" w:rsidRDefault="00743FE2">
    <w:pPr>
      <w:pStyle w:val="aa"/>
      <w:jc w:val="right"/>
    </w:pPr>
  </w:p>
  <w:p w:rsidR="00743FE2" w:rsidRDefault="00743FE2"/>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0"/>
    <w:lvl w:ilvl="0">
      <w:start w:val="1"/>
      <w:numFmt w:val="decimal"/>
      <w:lvlText w:val="%1."/>
      <w:lvlJc w:val="left"/>
      <w:pPr>
        <w:tabs>
          <w:tab w:val="num" w:pos="0"/>
        </w:tabs>
        <w:ind w:left="900" w:hanging="360"/>
      </w:pPr>
      <w:rPr>
        <w:rFonts w:hint="default"/>
        <w:sz w:val="28"/>
        <w:szCs w:val="28"/>
      </w:rPr>
    </w:lvl>
    <w:lvl w:ilvl="1">
      <w:start w:val="1"/>
      <w:numFmt w:val="decimal"/>
      <w:lvlText w:val="%1.%2"/>
      <w:lvlJc w:val="left"/>
      <w:pPr>
        <w:tabs>
          <w:tab w:val="num" w:pos="0"/>
        </w:tabs>
        <w:ind w:left="1084" w:hanging="375"/>
      </w:pPr>
      <w:rPr>
        <w:rFonts w:hint="default"/>
        <w:sz w:val="28"/>
        <w:szCs w:val="28"/>
      </w:rPr>
    </w:lvl>
    <w:lvl w:ilvl="2">
      <w:start w:val="1"/>
      <w:numFmt w:val="decimal"/>
      <w:lvlText w:val="%1.%2.%3"/>
      <w:lvlJc w:val="left"/>
      <w:pPr>
        <w:tabs>
          <w:tab w:val="num" w:pos="0"/>
        </w:tabs>
        <w:ind w:left="1598" w:hanging="720"/>
      </w:pPr>
      <w:rPr>
        <w:rFonts w:hint="default"/>
        <w:sz w:val="28"/>
        <w:szCs w:val="28"/>
      </w:rPr>
    </w:lvl>
    <w:lvl w:ilvl="3">
      <w:start w:val="1"/>
      <w:numFmt w:val="decimal"/>
      <w:lvlText w:val="%1.%2.%3.%4"/>
      <w:lvlJc w:val="left"/>
      <w:pPr>
        <w:tabs>
          <w:tab w:val="num" w:pos="0"/>
        </w:tabs>
        <w:ind w:left="2127" w:hanging="1080"/>
      </w:pPr>
      <w:rPr>
        <w:rFonts w:hint="default"/>
        <w:sz w:val="28"/>
        <w:szCs w:val="28"/>
      </w:rPr>
    </w:lvl>
    <w:lvl w:ilvl="4">
      <w:start w:val="1"/>
      <w:numFmt w:val="decimal"/>
      <w:lvlText w:val="%1.%2.%3.%4.%5"/>
      <w:lvlJc w:val="left"/>
      <w:pPr>
        <w:tabs>
          <w:tab w:val="num" w:pos="0"/>
        </w:tabs>
        <w:ind w:left="2296" w:hanging="1080"/>
      </w:pPr>
      <w:rPr>
        <w:rFonts w:hint="default"/>
        <w:sz w:val="28"/>
        <w:szCs w:val="28"/>
      </w:rPr>
    </w:lvl>
    <w:lvl w:ilvl="5">
      <w:start w:val="1"/>
      <w:numFmt w:val="decimal"/>
      <w:lvlText w:val="%1.%2.%3.%4.%5.%6"/>
      <w:lvlJc w:val="left"/>
      <w:pPr>
        <w:tabs>
          <w:tab w:val="num" w:pos="0"/>
        </w:tabs>
        <w:ind w:left="2825" w:hanging="1440"/>
      </w:pPr>
      <w:rPr>
        <w:rFonts w:hint="default"/>
        <w:sz w:val="28"/>
        <w:szCs w:val="28"/>
      </w:rPr>
    </w:lvl>
    <w:lvl w:ilvl="6">
      <w:start w:val="1"/>
      <w:numFmt w:val="decimal"/>
      <w:lvlText w:val="%1.%2.%3.%4.%5.%6.%7"/>
      <w:lvlJc w:val="left"/>
      <w:pPr>
        <w:tabs>
          <w:tab w:val="num" w:pos="0"/>
        </w:tabs>
        <w:ind w:left="2994" w:hanging="1440"/>
      </w:pPr>
      <w:rPr>
        <w:rFonts w:hint="default"/>
        <w:sz w:val="28"/>
        <w:szCs w:val="28"/>
      </w:rPr>
    </w:lvl>
    <w:lvl w:ilvl="7">
      <w:start w:val="1"/>
      <w:numFmt w:val="decimal"/>
      <w:lvlText w:val="%1.%2.%3.%4.%5.%6.%7.%8"/>
      <w:lvlJc w:val="left"/>
      <w:pPr>
        <w:tabs>
          <w:tab w:val="num" w:pos="0"/>
        </w:tabs>
        <w:ind w:left="3523" w:hanging="1800"/>
      </w:pPr>
      <w:rPr>
        <w:rFonts w:hint="default"/>
        <w:sz w:val="28"/>
        <w:szCs w:val="28"/>
      </w:rPr>
    </w:lvl>
    <w:lvl w:ilvl="8">
      <w:start w:val="1"/>
      <w:numFmt w:val="decimal"/>
      <w:lvlText w:val="%1.%2.%3.%4.%5.%6.%7.%8.%9"/>
      <w:lvlJc w:val="left"/>
      <w:pPr>
        <w:tabs>
          <w:tab w:val="num" w:pos="0"/>
        </w:tabs>
        <w:ind w:left="4052" w:hanging="2160"/>
      </w:pPr>
      <w:rPr>
        <w:rFonts w:hint="default"/>
        <w:sz w:val="28"/>
        <w:szCs w:val="28"/>
      </w:rPr>
    </w:lvl>
  </w:abstractNum>
  <w:abstractNum w:abstractNumId="1">
    <w:nsid w:val="20CF5DA1"/>
    <w:multiLevelType w:val="hybridMultilevel"/>
    <w:tmpl w:val="304E7D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44064C1D"/>
    <w:multiLevelType w:val="hybridMultilevel"/>
    <w:tmpl w:val="E82A571A"/>
    <w:lvl w:ilvl="0" w:tplc="1D58FAA8">
      <w:start w:val="1"/>
      <w:numFmt w:val="bullet"/>
      <w:lvlText w:val=""/>
      <w:lvlJc w:val="left"/>
      <w:pPr>
        <w:ind w:left="1260" w:hanging="360"/>
      </w:pPr>
      <w:rPr>
        <w:rFonts w:ascii="Symbol" w:hAnsi="Symbol" w:cs="Symbol" w:hint="default"/>
      </w:rPr>
    </w:lvl>
    <w:lvl w:ilvl="1" w:tplc="04190001">
      <w:start w:val="1"/>
      <w:numFmt w:val="bullet"/>
      <w:lvlText w:val=""/>
      <w:lvlJc w:val="left"/>
      <w:pPr>
        <w:tabs>
          <w:tab w:val="num" w:pos="1440"/>
        </w:tabs>
        <w:ind w:left="1440" w:hanging="360"/>
      </w:pPr>
      <w:rPr>
        <w:rFonts w:ascii="Symbol" w:hAnsi="Symbol" w:cs="Symbol"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
    <w:nsid w:val="6D483A32"/>
    <w:multiLevelType w:val="multilevel"/>
    <w:tmpl w:val="AAA0652C"/>
    <w:lvl w:ilvl="0">
      <w:start w:val="1"/>
      <w:numFmt w:val="decimal"/>
      <w:lvlText w:val="%1."/>
      <w:lvlJc w:val="left"/>
      <w:pPr>
        <w:ind w:left="720" w:hanging="360"/>
      </w:pPr>
    </w:lvl>
    <w:lvl w:ilvl="1">
      <w:start w:val="1"/>
      <w:numFmt w:val="decimal"/>
      <w:isLgl/>
      <w:lvlText w:val="%1.%2."/>
      <w:lvlJc w:val="left"/>
      <w:pPr>
        <w:ind w:left="810" w:hanging="450"/>
      </w:pPr>
      <w:rPr>
        <w:rFonts w:hint="default"/>
        <w:sz w:val="28"/>
        <w:szCs w:val="28"/>
      </w:rPr>
    </w:lvl>
    <w:lvl w:ilvl="2">
      <w:start w:val="1"/>
      <w:numFmt w:val="decimal"/>
      <w:isLgl/>
      <w:lvlText w:val="%1.%2.%3."/>
      <w:lvlJc w:val="left"/>
      <w:pPr>
        <w:ind w:left="1080" w:hanging="720"/>
      </w:pPr>
      <w:rPr>
        <w:rFonts w:hint="default"/>
        <w:sz w:val="28"/>
        <w:szCs w:val="28"/>
      </w:rPr>
    </w:lvl>
    <w:lvl w:ilvl="3">
      <w:start w:val="1"/>
      <w:numFmt w:val="decimal"/>
      <w:isLgl/>
      <w:lvlText w:val="%1.%2.%3.%4."/>
      <w:lvlJc w:val="left"/>
      <w:pPr>
        <w:ind w:left="1080" w:hanging="720"/>
      </w:pPr>
      <w:rPr>
        <w:rFonts w:hint="default"/>
        <w:sz w:val="28"/>
        <w:szCs w:val="28"/>
      </w:rPr>
    </w:lvl>
    <w:lvl w:ilvl="4">
      <w:start w:val="1"/>
      <w:numFmt w:val="decimal"/>
      <w:isLgl/>
      <w:lvlText w:val="%1.%2.%3.%4.%5."/>
      <w:lvlJc w:val="left"/>
      <w:pPr>
        <w:ind w:left="1440" w:hanging="1080"/>
      </w:pPr>
      <w:rPr>
        <w:rFonts w:hint="default"/>
        <w:sz w:val="28"/>
        <w:szCs w:val="28"/>
      </w:rPr>
    </w:lvl>
    <w:lvl w:ilvl="5">
      <w:start w:val="1"/>
      <w:numFmt w:val="decimal"/>
      <w:isLgl/>
      <w:lvlText w:val="%1.%2.%3.%4.%5.%6."/>
      <w:lvlJc w:val="left"/>
      <w:pPr>
        <w:ind w:left="1440" w:hanging="1080"/>
      </w:pPr>
      <w:rPr>
        <w:rFonts w:hint="default"/>
        <w:sz w:val="28"/>
        <w:szCs w:val="28"/>
      </w:rPr>
    </w:lvl>
    <w:lvl w:ilvl="6">
      <w:start w:val="1"/>
      <w:numFmt w:val="decimal"/>
      <w:isLgl/>
      <w:lvlText w:val="%1.%2.%3.%4.%5.%6.%7."/>
      <w:lvlJc w:val="left"/>
      <w:pPr>
        <w:ind w:left="1800" w:hanging="1440"/>
      </w:pPr>
      <w:rPr>
        <w:rFonts w:hint="default"/>
        <w:sz w:val="28"/>
        <w:szCs w:val="28"/>
      </w:rPr>
    </w:lvl>
    <w:lvl w:ilvl="7">
      <w:start w:val="1"/>
      <w:numFmt w:val="decimal"/>
      <w:isLgl/>
      <w:lvlText w:val="%1.%2.%3.%4.%5.%6.%7.%8."/>
      <w:lvlJc w:val="left"/>
      <w:pPr>
        <w:ind w:left="1800" w:hanging="1440"/>
      </w:pPr>
      <w:rPr>
        <w:rFonts w:hint="default"/>
        <w:sz w:val="28"/>
        <w:szCs w:val="28"/>
      </w:rPr>
    </w:lvl>
    <w:lvl w:ilvl="8">
      <w:start w:val="1"/>
      <w:numFmt w:val="decimal"/>
      <w:isLgl/>
      <w:lvlText w:val="%1.%2.%3.%4.%5.%6.%7.%8.%9."/>
      <w:lvlJc w:val="left"/>
      <w:pPr>
        <w:ind w:left="2160" w:hanging="1800"/>
      </w:pPr>
      <w:rPr>
        <w:rFonts w:hint="default"/>
        <w:sz w:val="28"/>
        <w:szCs w:val="28"/>
      </w:rPr>
    </w:lvl>
  </w:abstractNum>
  <w:abstractNum w:abstractNumId="4">
    <w:nsid w:val="7E55637F"/>
    <w:multiLevelType w:val="hybridMultilevel"/>
    <w:tmpl w:val="9CAE5672"/>
    <w:lvl w:ilvl="0" w:tplc="8E5E468E">
      <w:start w:val="1"/>
      <w:numFmt w:val="bullet"/>
      <w:lvlText w:val=""/>
      <w:lvlJc w:val="left"/>
      <w:pPr>
        <w:ind w:left="3054" w:hanging="360"/>
      </w:pPr>
      <w:rPr>
        <w:rFonts w:ascii="Symbol" w:hAnsi="Symbol" w:hint="default"/>
      </w:rPr>
    </w:lvl>
    <w:lvl w:ilvl="1" w:tplc="04190003" w:tentative="1">
      <w:start w:val="1"/>
      <w:numFmt w:val="bullet"/>
      <w:lvlText w:val="o"/>
      <w:lvlJc w:val="left"/>
      <w:pPr>
        <w:ind w:left="3774" w:hanging="360"/>
      </w:pPr>
      <w:rPr>
        <w:rFonts w:ascii="Courier New" w:hAnsi="Courier New" w:cs="Courier New" w:hint="default"/>
      </w:rPr>
    </w:lvl>
    <w:lvl w:ilvl="2" w:tplc="04190005" w:tentative="1">
      <w:start w:val="1"/>
      <w:numFmt w:val="bullet"/>
      <w:lvlText w:val=""/>
      <w:lvlJc w:val="left"/>
      <w:pPr>
        <w:ind w:left="4494" w:hanging="360"/>
      </w:pPr>
      <w:rPr>
        <w:rFonts w:ascii="Wingdings" w:hAnsi="Wingdings" w:hint="default"/>
      </w:rPr>
    </w:lvl>
    <w:lvl w:ilvl="3" w:tplc="04190001" w:tentative="1">
      <w:start w:val="1"/>
      <w:numFmt w:val="bullet"/>
      <w:lvlText w:val=""/>
      <w:lvlJc w:val="left"/>
      <w:pPr>
        <w:ind w:left="5214" w:hanging="360"/>
      </w:pPr>
      <w:rPr>
        <w:rFonts w:ascii="Symbol" w:hAnsi="Symbol" w:hint="default"/>
      </w:rPr>
    </w:lvl>
    <w:lvl w:ilvl="4" w:tplc="04190003" w:tentative="1">
      <w:start w:val="1"/>
      <w:numFmt w:val="bullet"/>
      <w:lvlText w:val="o"/>
      <w:lvlJc w:val="left"/>
      <w:pPr>
        <w:ind w:left="5934" w:hanging="360"/>
      </w:pPr>
      <w:rPr>
        <w:rFonts w:ascii="Courier New" w:hAnsi="Courier New" w:cs="Courier New" w:hint="default"/>
      </w:rPr>
    </w:lvl>
    <w:lvl w:ilvl="5" w:tplc="04190005" w:tentative="1">
      <w:start w:val="1"/>
      <w:numFmt w:val="bullet"/>
      <w:lvlText w:val=""/>
      <w:lvlJc w:val="left"/>
      <w:pPr>
        <w:ind w:left="6654" w:hanging="360"/>
      </w:pPr>
      <w:rPr>
        <w:rFonts w:ascii="Wingdings" w:hAnsi="Wingdings" w:hint="default"/>
      </w:rPr>
    </w:lvl>
    <w:lvl w:ilvl="6" w:tplc="04190001" w:tentative="1">
      <w:start w:val="1"/>
      <w:numFmt w:val="bullet"/>
      <w:lvlText w:val=""/>
      <w:lvlJc w:val="left"/>
      <w:pPr>
        <w:ind w:left="7374" w:hanging="360"/>
      </w:pPr>
      <w:rPr>
        <w:rFonts w:ascii="Symbol" w:hAnsi="Symbol" w:hint="default"/>
      </w:rPr>
    </w:lvl>
    <w:lvl w:ilvl="7" w:tplc="04190003" w:tentative="1">
      <w:start w:val="1"/>
      <w:numFmt w:val="bullet"/>
      <w:lvlText w:val="o"/>
      <w:lvlJc w:val="left"/>
      <w:pPr>
        <w:ind w:left="8094" w:hanging="360"/>
      </w:pPr>
      <w:rPr>
        <w:rFonts w:ascii="Courier New" w:hAnsi="Courier New" w:cs="Courier New" w:hint="default"/>
      </w:rPr>
    </w:lvl>
    <w:lvl w:ilvl="8" w:tplc="04190005" w:tentative="1">
      <w:start w:val="1"/>
      <w:numFmt w:val="bullet"/>
      <w:lvlText w:val=""/>
      <w:lvlJc w:val="left"/>
      <w:pPr>
        <w:ind w:left="8814" w:hanging="360"/>
      </w:pPr>
      <w:rPr>
        <w:rFonts w:ascii="Wingdings" w:hAnsi="Wingdings" w:hint="default"/>
      </w:rPr>
    </w:lvl>
  </w:abstractNum>
  <w:num w:numId="1">
    <w:abstractNumId w:val="4"/>
  </w:num>
  <w:num w:numId="2">
    <w:abstractNumId w:val="2"/>
  </w:num>
  <w:num w:numId="3">
    <w:abstractNumId w:val="3"/>
  </w:num>
  <w:num w:numId="4">
    <w:abstractNumId w:val="0"/>
  </w:num>
  <w:num w:numId="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A970CB"/>
    <w:rsid w:val="00005EEC"/>
    <w:rsid w:val="000B7085"/>
    <w:rsid w:val="000C2595"/>
    <w:rsid w:val="000D5A8B"/>
    <w:rsid w:val="00111CFE"/>
    <w:rsid w:val="0011633C"/>
    <w:rsid w:val="0012463A"/>
    <w:rsid w:val="00145258"/>
    <w:rsid w:val="00156170"/>
    <w:rsid w:val="00157289"/>
    <w:rsid w:val="00170739"/>
    <w:rsid w:val="001876C0"/>
    <w:rsid w:val="001919EF"/>
    <w:rsid w:val="0019485E"/>
    <w:rsid w:val="001A6C58"/>
    <w:rsid w:val="001B2A8B"/>
    <w:rsid w:val="001B442C"/>
    <w:rsid w:val="001B4F61"/>
    <w:rsid w:val="002A6CC6"/>
    <w:rsid w:val="002C01A4"/>
    <w:rsid w:val="002D5B72"/>
    <w:rsid w:val="002F436D"/>
    <w:rsid w:val="003B1D35"/>
    <w:rsid w:val="00400E5D"/>
    <w:rsid w:val="0040731B"/>
    <w:rsid w:val="0047219D"/>
    <w:rsid w:val="00517741"/>
    <w:rsid w:val="00523E46"/>
    <w:rsid w:val="00547058"/>
    <w:rsid w:val="00586432"/>
    <w:rsid w:val="005B681C"/>
    <w:rsid w:val="005F51F8"/>
    <w:rsid w:val="005F5A64"/>
    <w:rsid w:val="006640FF"/>
    <w:rsid w:val="006A64B9"/>
    <w:rsid w:val="006C210C"/>
    <w:rsid w:val="007025C8"/>
    <w:rsid w:val="00736AB3"/>
    <w:rsid w:val="00743FE2"/>
    <w:rsid w:val="007C13E2"/>
    <w:rsid w:val="007D06DF"/>
    <w:rsid w:val="007D28B0"/>
    <w:rsid w:val="007E275C"/>
    <w:rsid w:val="0080539F"/>
    <w:rsid w:val="00871AB2"/>
    <w:rsid w:val="008A28D4"/>
    <w:rsid w:val="008D32F2"/>
    <w:rsid w:val="0090552D"/>
    <w:rsid w:val="009257D6"/>
    <w:rsid w:val="00930522"/>
    <w:rsid w:val="00940F6A"/>
    <w:rsid w:val="009718E7"/>
    <w:rsid w:val="009725CA"/>
    <w:rsid w:val="009A1241"/>
    <w:rsid w:val="009F6117"/>
    <w:rsid w:val="00A23C9D"/>
    <w:rsid w:val="00A30C58"/>
    <w:rsid w:val="00A90F32"/>
    <w:rsid w:val="00A970CB"/>
    <w:rsid w:val="00AA577B"/>
    <w:rsid w:val="00AC7BB1"/>
    <w:rsid w:val="00AD4E10"/>
    <w:rsid w:val="00AD68E5"/>
    <w:rsid w:val="00AF7D28"/>
    <w:rsid w:val="00C81664"/>
    <w:rsid w:val="00CA0384"/>
    <w:rsid w:val="00CA614E"/>
    <w:rsid w:val="00CB637E"/>
    <w:rsid w:val="00CC70D3"/>
    <w:rsid w:val="00CE4564"/>
    <w:rsid w:val="00D436C7"/>
    <w:rsid w:val="00D80BEB"/>
    <w:rsid w:val="00DC54CE"/>
    <w:rsid w:val="00DE5C3B"/>
    <w:rsid w:val="00DE78DD"/>
    <w:rsid w:val="00E1197E"/>
    <w:rsid w:val="00E14A52"/>
    <w:rsid w:val="00EC5A26"/>
    <w:rsid w:val="00ED3217"/>
    <w:rsid w:val="00EE4823"/>
    <w:rsid w:val="00EF65EC"/>
    <w:rsid w:val="00F16596"/>
    <w:rsid w:val="00F34FC6"/>
    <w:rsid w:val="00F54F32"/>
    <w:rsid w:val="00F56F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nhideWhenUsed="0" w:qFormat="1"/>
    <w:lsdException w:name="Default Paragraph Font" w:uiPriority="1"/>
    <w:lsdException w:name="Subtitle" w:semiHidden="0" w:unhideWhenUsed="0" w:qFormat="1"/>
    <w:lsdException w:name="Strong" w:semiHidden="0"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A26"/>
    <w:pPr>
      <w:spacing w:after="0"/>
    </w:pPr>
    <w:rPr>
      <w:rFonts w:ascii="Times New Roman" w:hAnsi="Times New Roman"/>
      <w:sz w:val="28"/>
    </w:rPr>
  </w:style>
  <w:style w:type="paragraph" w:styleId="1">
    <w:name w:val="heading 1"/>
    <w:basedOn w:val="a"/>
    <w:next w:val="a"/>
    <w:link w:val="10"/>
    <w:uiPriority w:val="99"/>
    <w:qFormat/>
    <w:rsid w:val="000D5A8B"/>
    <w:pPr>
      <w:keepNext/>
      <w:keepLines/>
      <w:spacing w:before="480"/>
      <w:outlineLvl w:val="0"/>
    </w:pPr>
    <w:rPr>
      <w:rFonts w:asciiTheme="majorHAnsi" w:eastAsiaTheme="majorEastAsia" w:hAnsiTheme="majorHAnsi" w:cstheme="majorBidi"/>
      <w:b/>
      <w:bCs/>
      <w:color w:val="365F91" w:themeColor="accent1" w:themeShade="BF"/>
      <w:szCs w:val="28"/>
    </w:rPr>
  </w:style>
  <w:style w:type="paragraph" w:styleId="2">
    <w:name w:val="heading 2"/>
    <w:basedOn w:val="a"/>
    <w:next w:val="a"/>
    <w:link w:val="20"/>
    <w:uiPriority w:val="99"/>
    <w:qFormat/>
    <w:rsid w:val="000D5A8B"/>
    <w:pPr>
      <w:keepNext/>
      <w:spacing w:line="240" w:lineRule="auto"/>
      <w:jc w:val="center"/>
      <w:outlineLvl w:val="1"/>
    </w:pPr>
    <w:rPr>
      <w:rFonts w:eastAsia="Times New Roman" w:cs="Times New Roman"/>
      <w:b/>
      <w:bCs/>
      <w:sz w:val="26"/>
      <w:szCs w:val="24"/>
      <w:lang w:eastAsia="ru-RU"/>
    </w:rPr>
  </w:style>
  <w:style w:type="paragraph" w:styleId="3">
    <w:name w:val="heading 3"/>
    <w:basedOn w:val="a"/>
    <w:next w:val="a"/>
    <w:link w:val="30"/>
    <w:uiPriority w:val="99"/>
    <w:qFormat/>
    <w:rsid w:val="000D5A8B"/>
    <w:pPr>
      <w:keepNext/>
      <w:spacing w:before="240" w:after="60" w:line="240" w:lineRule="auto"/>
      <w:outlineLvl w:val="2"/>
    </w:pPr>
    <w:rPr>
      <w:rFonts w:ascii="Cambria" w:eastAsia="Times New Roman" w:hAnsi="Cambria" w:cs="Cambria"/>
      <w:b/>
      <w:bCs/>
      <w:sz w:val="26"/>
      <w:szCs w:val="26"/>
      <w:lang w:val="en-US"/>
    </w:rPr>
  </w:style>
  <w:style w:type="paragraph" w:styleId="4">
    <w:name w:val="heading 4"/>
    <w:basedOn w:val="a"/>
    <w:next w:val="a"/>
    <w:link w:val="40"/>
    <w:uiPriority w:val="99"/>
    <w:qFormat/>
    <w:rsid w:val="000D5A8B"/>
    <w:pPr>
      <w:keepNext/>
      <w:spacing w:before="240" w:after="60" w:line="240" w:lineRule="auto"/>
      <w:outlineLvl w:val="3"/>
    </w:pPr>
    <w:rPr>
      <w:rFonts w:ascii="Calibri" w:eastAsia="Times New Roman" w:hAnsi="Calibri" w:cs="Calibri"/>
      <w:b/>
      <w:bCs/>
      <w:szCs w:val="28"/>
      <w:lang w:val="en-US"/>
    </w:rPr>
  </w:style>
  <w:style w:type="paragraph" w:styleId="5">
    <w:name w:val="heading 5"/>
    <w:basedOn w:val="a"/>
    <w:next w:val="a"/>
    <w:link w:val="50"/>
    <w:uiPriority w:val="99"/>
    <w:qFormat/>
    <w:rsid w:val="000D5A8B"/>
    <w:pPr>
      <w:spacing w:before="240" w:after="60" w:line="240" w:lineRule="auto"/>
      <w:outlineLvl w:val="4"/>
    </w:pPr>
    <w:rPr>
      <w:rFonts w:ascii="Calibri" w:eastAsia="Times New Roman" w:hAnsi="Calibri" w:cs="Calibri"/>
      <w:b/>
      <w:bCs/>
      <w:i/>
      <w:iCs/>
      <w:sz w:val="26"/>
      <w:szCs w:val="26"/>
      <w:lang w:val="en-US"/>
    </w:rPr>
  </w:style>
  <w:style w:type="paragraph" w:styleId="6">
    <w:name w:val="heading 6"/>
    <w:basedOn w:val="a"/>
    <w:next w:val="a"/>
    <w:link w:val="60"/>
    <w:uiPriority w:val="99"/>
    <w:qFormat/>
    <w:rsid w:val="000D5A8B"/>
    <w:pPr>
      <w:spacing w:before="240" w:after="60" w:line="240" w:lineRule="auto"/>
      <w:outlineLvl w:val="5"/>
    </w:pPr>
    <w:rPr>
      <w:rFonts w:ascii="Calibri" w:eastAsia="Times New Roman" w:hAnsi="Calibri" w:cs="Calibri"/>
      <w:b/>
      <w:bCs/>
      <w:sz w:val="22"/>
      <w:lang w:val="en-US"/>
    </w:rPr>
  </w:style>
  <w:style w:type="paragraph" w:styleId="7">
    <w:name w:val="heading 7"/>
    <w:basedOn w:val="a"/>
    <w:next w:val="a"/>
    <w:link w:val="70"/>
    <w:uiPriority w:val="99"/>
    <w:qFormat/>
    <w:rsid w:val="000D5A8B"/>
    <w:pPr>
      <w:widowControl w:val="0"/>
      <w:suppressAutoHyphens/>
      <w:autoSpaceDE w:val="0"/>
      <w:spacing w:before="240" w:after="60" w:line="240" w:lineRule="auto"/>
      <w:ind w:firstLine="720"/>
      <w:jc w:val="both"/>
      <w:outlineLvl w:val="6"/>
    </w:pPr>
    <w:rPr>
      <w:rFonts w:ascii="Calibri" w:eastAsia="Times New Roman" w:hAnsi="Calibri" w:cs="Calibri"/>
      <w:sz w:val="20"/>
      <w:szCs w:val="20"/>
      <w:lang w:eastAsia="ru-RU"/>
    </w:rPr>
  </w:style>
  <w:style w:type="paragraph" w:styleId="8">
    <w:name w:val="heading 8"/>
    <w:basedOn w:val="a"/>
    <w:next w:val="a"/>
    <w:link w:val="80"/>
    <w:uiPriority w:val="99"/>
    <w:qFormat/>
    <w:rsid w:val="000D5A8B"/>
    <w:pPr>
      <w:spacing w:before="240" w:after="60" w:line="240" w:lineRule="auto"/>
      <w:outlineLvl w:val="7"/>
    </w:pPr>
    <w:rPr>
      <w:rFonts w:ascii="Calibri" w:eastAsia="Times New Roman" w:hAnsi="Calibri" w:cs="Calibri"/>
      <w:i/>
      <w:iCs/>
      <w:sz w:val="24"/>
      <w:szCs w:val="24"/>
      <w:lang w:val="en-US"/>
    </w:rPr>
  </w:style>
  <w:style w:type="paragraph" w:styleId="9">
    <w:name w:val="heading 9"/>
    <w:basedOn w:val="a"/>
    <w:next w:val="a"/>
    <w:link w:val="90"/>
    <w:uiPriority w:val="99"/>
    <w:qFormat/>
    <w:rsid w:val="000D5A8B"/>
    <w:pPr>
      <w:spacing w:before="240" w:after="60" w:line="240" w:lineRule="auto"/>
      <w:outlineLvl w:val="8"/>
    </w:pPr>
    <w:rPr>
      <w:rFonts w:ascii="Cambria" w:eastAsia="Times New Roman" w:hAnsi="Cambria" w:cs="Cambria"/>
      <w:sz w:val="22"/>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47219D"/>
    <w:pPr>
      <w:ind w:left="720"/>
      <w:contextualSpacing/>
    </w:pPr>
  </w:style>
  <w:style w:type="character" w:customStyle="1" w:styleId="20">
    <w:name w:val="Заголовок 2 Знак"/>
    <w:basedOn w:val="a0"/>
    <w:link w:val="2"/>
    <w:uiPriority w:val="99"/>
    <w:rsid w:val="000D5A8B"/>
    <w:rPr>
      <w:rFonts w:ascii="Times New Roman" w:eastAsia="Times New Roman" w:hAnsi="Times New Roman" w:cs="Times New Roman"/>
      <w:b/>
      <w:bCs/>
      <w:sz w:val="26"/>
      <w:szCs w:val="24"/>
      <w:lang w:eastAsia="ru-RU"/>
    </w:rPr>
  </w:style>
  <w:style w:type="paragraph" w:styleId="a4">
    <w:name w:val="caption"/>
    <w:basedOn w:val="a"/>
    <w:next w:val="a"/>
    <w:qFormat/>
    <w:rsid w:val="000D5A8B"/>
    <w:pPr>
      <w:spacing w:line="240" w:lineRule="auto"/>
      <w:jc w:val="center"/>
    </w:pPr>
    <w:rPr>
      <w:rFonts w:eastAsia="Times New Roman" w:cs="Times New Roman"/>
      <w:b/>
      <w:bCs/>
      <w:sz w:val="24"/>
      <w:szCs w:val="24"/>
      <w:lang w:eastAsia="ru-RU"/>
    </w:rPr>
  </w:style>
  <w:style w:type="paragraph" w:styleId="a5">
    <w:name w:val="Balloon Text"/>
    <w:basedOn w:val="a"/>
    <w:link w:val="a6"/>
    <w:uiPriority w:val="99"/>
    <w:semiHidden/>
    <w:unhideWhenUsed/>
    <w:rsid w:val="000D5A8B"/>
    <w:pPr>
      <w:spacing w:line="240" w:lineRule="auto"/>
    </w:pPr>
    <w:rPr>
      <w:rFonts w:ascii="Tahoma" w:hAnsi="Tahoma" w:cs="Tahoma"/>
      <w:sz w:val="16"/>
      <w:szCs w:val="16"/>
    </w:rPr>
  </w:style>
  <w:style w:type="character" w:customStyle="1" w:styleId="a6">
    <w:name w:val="Текст выноски Знак"/>
    <w:basedOn w:val="a0"/>
    <w:link w:val="a5"/>
    <w:uiPriority w:val="99"/>
    <w:rsid w:val="000D5A8B"/>
    <w:rPr>
      <w:rFonts w:ascii="Tahoma" w:hAnsi="Tahoma" w:cs="Tahoma"/>
      <w:sz w:val="16"/>
      <w:szCs w:val="16"/>
    </w:rPr>
  </w:style>
  <w:style w:type="character" w:customStyle="1" w:styleId="10">
    <w:name w:val="Заголовок 1 Знак"/>
    <w:basedOn w:val="a0"/>
    <w:link w:val="1"/>
    <w:uiPriority w:val="99"/>
    <w:rsid w:val="000D5A8B"/>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9"/>
    <w:rsid w:val="000D5A8B"/>
    <w:rPr>
      <w:rFonts w:ascii="Cambria" w:eastAsia="Times New Roman" w:hAnsi="Cambria" w:cs="Cambria"/>
      <w:b/>
      <w:bCs/>
      <w:sz w:val="26"/>
      <w:szCs w:val="26"/>
      <w:lang w:val="en-US"/>
    </w:rPr>
  </w:style>
  <w:style w:type="character" w:customStyle="1" w:styleId="40">
    <w:name w:val="Заголовок 4 Знак"/>
    <w:basedOn w:val="a0"/>
    <w:link w:val="4"/>
    <w:uiPriority w:val="99"/>
    <w:rsid w:val="000D5A8B"/>
    <w:rPr>
      <w:rFonts w:ascii="Calibri" w:eastAsia="Times New Roman" w:hAnsi="Calibri" w:cs="Calibri"/>
      <w:b/>
      <w:bCs/>
      <w:sz w:val="28"/>
      <w:szCs w:val="28"/>
      <w:lang w:val="en-US"/>
    </w:rPr>
  </w:style>
  <w:style w:type="character" w:customStyle="1" w:styleId="50">
    <w:name w:val="Заголовок 5 Знак"/>
    <w:basedOn w:val="a0"/>
    <w:link w:val="5"/>
    <w:uiPriority w:val="99"/>
    <w:rsid w:val="000D5A8B"/>
    <w:rPr>
      <w:rFonts w:ascii="Calibri" w:eastAsia="Times New Roman" w:hAnsi="Calibri" w:cs="Calibri"/>
      <w:b/>
      <w:bCs/>
      <w:i/>
      <w:iCs/>
      <w:sz w:val="26"/>
      <w:szCs w:val="26"/>
      <w:lang w:val="en-US"/>
    </w:rPr>
  </w:style>
  <w:style w:type="character" w:customStyle="1" w:styleId="60">
    <w:name w:val="Заголовок 6 Знак"/>
    <w:basedOn w:val="a0"/>
    <w:link w:val="6"/>
    <w:uiPriority w:val="99"/>
    <w:rsid w:val="000D5A8B"/>
    <w:rPr>
      <w:rFonts w:ascii="Calibri" w:eastAsia="Times New Roman" w:hAnsi="Calibri" w:cs="Calibri"/>
      <w:b/>
      <w:bCs/>
      <w:lang w:val="en-US"/>
    </w:rPr>
  </w:style>
  <w:style w:type="character" w:customStyle="1" w:styleId="70">
    <w:name w:val="Заголовок 7 Знак"/>
    <w:basedOn w:val="a0"/>
    <w:link w:val="7"/>
    <w:uiPriority w:val="99"/>
    <w:rsid w:val="000D5A8B"/>
    <w:rPr>
      <w:rFonts w:ascii="Calibri" w:eastAsia="Times New Roman" w:hAnsi="Calibri" w:cs="Calibri"/>
      <w:sz w:val="20"/>
      <w:szCs w:val="20"/>
      <w:lang w:eastAsia="ru-RU"/>
    </w:rPr>
  </w:style>
  <w:style w:type="character" w:customStyle="1" w:styleId="80">
    <w:name w:val="Заголовок 8 Знак"/>
    <w:basedOn w:val="a0"/>
    <w:link w:val="8"/>
    <w:uiPriority w:val="99"/>
    <w:rsid w:val="000D5A8B"/>
    <w:rPr>
      <w:rFonts w:ascii="Calibri" w:eastAsia="Times New Roman" w:hAnsi="Calibri" w:cs="Calibri"/>
      <w:i/>
      <w:iCs/>
      <w:sz w:val="24"/>
      <w:szCs w:val="24"/>
      <w:lang w:val="en-US"/>
    </w:rPr>
  </w:style>
  <w:style w:type="character" w:customStyle="1" w:styleId="90">
    <w:name w:val="Заголовок 9 Знак"/>
    <w:basedOn w:val="a0"/>
    <w:link w:val="9"/>
    <w:uiPriority w:val="99"/>
    <w:rsid w:val="000D5A8B"/>
    <w:rPr>
      <w:rFonts w:ascii="Cambria" w:eastAsia="Times New Roman" w:hAnsi="Cambria" w:cs="Cambria"/>
      <w:lang w:val="en-US"/>
    </w:rPr>
  </w:style>
  <w:style w:type="table" w:styleId="a7">
    <w:name w:val="Table Grid"/>
    <w:basedOn w:val="a1"/>
    <w:uiPriority w:val="99"/>
    <w:rsid w:val="000D5A8B"/>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rsid w:val="000D5A8B"/>
    <w:pPr>
      <w:spacing w:before="100" w:beforeAutospacing="1" w:after="100" w:afterAutospacing="1" w:line="240" w:lineRule="auto"/>
    </w:pPr>
    <w:rPr>
      <w:rFonts w:eastAsia="Times New Roman" w:cs="Times New Roman"/>
      <w:sz w:val="16"/>
      <w:szCs w:val="16"/>
      <w:lang w:eastAsia="ru-RU"/>
    </w:rPr>
  </w:style>
  <w:style w:type="paragraph" w:customStyle="1" w:styleId="a9">
    <w:name w:val="Обычный.Название подразделения"/>
    <w:uiPriority w:val="99"/>
    <w:rsid w:val="000D5A8B"/>
    <w:pPr>
      <w:spacing w:after="0" w:line="240" w:lineRule="auto"/>
    </w:pPr>
    <w:rPr>
      <w:rFonts w:ascii="SchoolBook" w:eastAsia="Times New Roman" w:hAnsi="SchoolBook" w:cs="SchoolBook"/>
      <w:sz w:val="28"/>
      <w:szCs w:val="28"/>
      <w:lang w:eastAsia="ru-RU"/>
    </w:rPr>
  </w:style>
  <w:style w:type="paragraph" w:styleId="aa">
    <w:name w:val="header"/>
    <w:basedOn w:val="a"/>
    <w:link w:val="ab"/>
    <w:uiPriority w:val="99"/>
    <w:rsid w:val="000D5A8B"/>
    <w:pPr>
      <w:tabs>
        <w:tab w:val="center" w:pos="4677"/>
        <w:tab w:val="right" w:pos="9355"/>
      </w:tabs>
      <w:spacing w:line="240" w:lineRule="auto"/>
    </w:pPr>
    <w:rPr>
      <w:rFonts w:eastAsia="Times New Roman" w:cs="Times New Roman"/>
      <w:sz w:val="20"/>
      <w:szCs w:val="20"/>
      <w:lang w:eastAsia="ru-RU"/>
    </w:rPr>
  </w:style>
  <w:style w:type="character" w:customStyle="1" w:styleId="ab">
    <w:name w:val="Верхний колонтитул Знак"/>
    <w:basedOn w:val="a0"/>
    <w:link w:val="aa"/>
    <w:uiPriority w:val="99"/>
    <w:rsid w:val="000D5A8B"/>
    <w:rPr>
      <w:rFonts w:ascii="Times New Roman" w:eastAsia="Times New Roman" w:hAnsi="Times New Roman" w:cs="Times New Roman"/>
      <w:sz w:val="20"/>
      <w:szCs w:val="20"/>
      <w:lang w:eastAsia="ru-RU"/>
    </w:rPr>
  </w:style>
  <w:style w:type="character" w:styleId="ac">
    <w:name w:val="page number"/>
    <w:basedOn w:val="a0"/>
    <w:uiPriority w:val="99"/>
    <w:rsid w:val="000D5A8B"/>
  </w:style>
  <w:style w:type="paragraph" w:customStyle="1" w:styleId="11">
    <w:name w:val="Знак1 Знак Знак Знак1"/>
    <w:basedOn w:val="a"/>
    <w:uiPriority w:val="99"/>
    <w:rsid w:val="000D5A8B"/>
    <w:pPr>
      <w:spacing w:after="160" w:line="240" w:lineRule="exact"/>
    </w:pPr>
    <w:rPr>
      <w:rFonts w:ascii="Verdana" w:eastAsia="Times New Roman" w:hAnsi="Verdana" w:cs="Verdana"/>
      <w:sz w:val="24"/>
      <w:szCs w:val="24"/>
      <w:lang w:val="en-US"/>
    </w:rPr>
  </w:style>
  <w:style w:type="paragraph" w:styleId="ad">
    <w:name w:val="footer"/>
    <w:basedOn w:val="a"/>
    <w:link w:val="ae"/>
    <w:uiPriority w:val="99"/>
    <w:rsid w:val="000D5A8B"/>
    <w:pPr>
      <w:tabs>
        <w:tab w:val="center" w:pos="4677"/>
        <w:tab w:val="right" w:pos="9355"/>
      </w:tabs>
      <w:spacing w:line="240" w:lineRule="auto"/>
    </w:pPr>
    <w:rPr>
      <w:rFonts w:eastAsia="Times New Roman" w:cs="Times New Roman"/>
      <w:sz w:val="20"/>
      <w:szCs w:val="20"/>
      <w:lang w:eastAsia="ru-RU"/>
    </w:rPr>
  </w:style>
  <w:style w:type="character" w:customStyle="1" w:styleId="ae">
    <w:name w:val="Нижний колонтитул Знак"/>
    <w:basedOn w:val="a0"/>
    <w:link w:val="ad"/>
    <w:uiPriority w:val="99"/>
    <w:rsid w:val="000D5A8B"/>
    <w:rPr>
      <w:rFonts w:ascii="Times New Roman" w:eastAsia="Times New Roman" w:hAnsi="Times New Roman" w:cs="Times New Roman"/>
      <w:sz w:val="20"/>
      <w:szCs w:val="20"/>
      <w:lang w:eastAsia="ru-RU"/>
    </w:rPr>
  </w:style>
  <w:style w:type="paragraph" w:customStyle="1" w:styleId="ConsPlusNormal">
    <w:name w:val="ConsPlusNormal"/>
    <w:uiPriority w:val="99"/>
    <w:rsid w:val="000D5A8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Normal">
    <w:name w:val="ConsNormal"/>
    <w:uiPriority w:val="99"/>
    <w:rsid w:val="000D5A8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21">
    <w:name w:val="Основной текст с отступом 21"/>
    <w:basedOn w:val="a"/>
    <w:uiPriority w:val="99"/>
    <w:rsid w:val="000D5A8B"/>
    <w:pPr>
      <w:suppressAutoHyphens/>
      <w:spacing w:line="240" w:lineRule="auto"/>
      <w:ind w:firstLine="900"/>
      <w:jc w:val="both"/>
    </w:pPr>
    <w:rPr>
      <w:rFonts w:eastAsia="Times New Roman" w:cs="Times New Roman"/>
      <w:szCs w:val="28"/>
      <w:lang w:eastAsia="ar-SA"/>
    </w:rPr>
  </w:style>
  <w:style w:type="character" w:styleId="af">
    <w:name w:val="footnote reference"/>
    <w:basedOn w:val="a0"/>
    <w:uiPriority w:val="99"/>
    <w:semiHidden/>
    <w:rsid w:val="000D5A8B"/>
    <w:rPr>
      <w:vertAlign w:val="superscript"/>
    </w:rPr>
  </w:style>
  <w:style w:type="paragraph" w:styleId="af0">
    <w:name w:val="Plain Text"/>
    <w:basedOn w:val="a"/>
    <w:link w:val="af1"/>
    <w:uiPriority w:val="99"/>
    <w:rsid w:val="000D5A8B"/>
    <w:pPr>
      <w:spacing w:line="240" w:lineRule="auto"/>
    </w:pPr>
    <w:rPr>
      <w:rFonts w:ascii="Courier New" w:eastAsia="Times New Roman" w:hAnsi="Courier New" w:cs="Courier New"/>
      <w:sz w:val="20"/>
      <w:szCs w:val="20"/>
      <w:lang w:eastAsia="ru-RU"/>
    </w:rPr>
  </w:style>
  <w:style w:type="character" w:customStyle="1" w:styleId="af1">
    <w:name w:val="Текст Знак"/>
    <w:basedOn w:val="a0"/>
    <w:link w:val="af0"/>
    <w:uiPriority w:val="99"/>
    <w:rsid w:val="000D5A8B"/>
    <w:rPr>
      <w:rFonts w:ascii="Courier New" w:eastAsia="Times New Roman" w:hAnsi="Courier New" w:cs="Courier New"/>
      <w:sz w:val="20"/>
      <w:szCs w:val="20"/>
      <w:lang w:eastAsia="ru-RU"/>
    </w:rPr>
  </w:style>
  <w:style w:type="paragraph" w:styleId="af2">
    <w:name w:val="footnote text"/>
    <w:basedOn w:val="a"/>
    <w:link w:val="af3"/>
    <w:uiPriority w:val="99"/>
    <w:semiHidden/>
    <w:rsid w:val="000D5A8B"/>
    <w:pPr>
      <w:widowControl w:val="0"/>
      <w:suppressAutoHyphens/>
      <w:autoSpaceDE w:val="0"/>
      <w:spacing w:line="240" w:lineRule="auto"/>
      <w:ind w:firstLine="720"/>
      <w:jc w:val="both"/>
    </w:pPr>
    <w:rPr>
      <w:rFonts w:eastAsia="Times New Roman" w:cs="Times New Roman"/>
      <w:sz w:val="20"/>
      <w:szCs w:val="20"/>
      <w:lang w:eastAsia="ru-RU"/>
    </w:rPr>
  </w:style>
  <w:style w:type="character" w:customStyle="1" w:styleId="af3">
    <w:name w:val="Текст сноски Знак"/>
    <w:basedOn w:val="a0"/>
    <w:link w:val="af2"/>
    <w:uiPriority w:val="99"/>
    <w:semiHidden/>
    <w:rsid w:val="000D5A8B"/>
    <w:rPr>
      <w:rFonts w:ascii="Times New Roman" w:eastAsia="Times New Roman" w:hAnsi="Times New Roman" w:cs="Times New Roman"/>
      <w:sz w:val="20"/>
      <w:szCs w:val="20"/>
      <w:lang w:eastAsia="ru-RU"/>
    </w:rPr>
  </w:style>
  <w:style w:type="paragraph" w:styleId="af4">
    <w:name w:val="Body Text Indent"/>
    <w:basedOn w:val="a"/>
    <w:link w:val="af5"/>
    <w:uiPriority w:val="99"/>
    <w:rsid w:val="000D5A8B"/>
    <w:pPr>
      <w:spacing w:after="120" w:line="240" w:lineRule="auto"/>
      <w:ind w:left="283"/>
    </w:pPr>
    <w:rPr>
      <w:rFonts w:eastAsia="Times New Roman" w:cs="Times New Roman"/>
      <w:sz w:val="20"/>
      <w:szCs w:val="20"/>
      <w:lang w:eastAsia="ru-RU"/>
    </w:rPr>
  </w:style>
  <w:style w:type="character" w:customStyle="1" w:styleId="af5">
    <w:name w:val="Основной текст с отступом Знак"/>
    <w:basedOn w:val="a0"/>
    <w:link w:val="af4"/>
    <w:uiPriority w:val="99"/>
    <w:rsid w:val="000D5A8B"/>
    <w:rPr>
      <w:rFonts w:ascii="Times New Roman" w:eastAsia="Times New Roman" w:hAnsi="Times New Roman" w:cs="Times New Roman"/>
      <w:sz w:val="20"/>
      <w:szCs w:val="20"/>
      <w:lang w:eastAsia="ru-RU"/>
    </w:rPr>
  </w:style>
  <w:style w:type="paragraph" w:customStyle="1" w:styleId="ConsPlusNonformat">
    <w:name w:val="ConsPlusNonformat"/>
    <w:uiPriority w:val="99"/>
    <w:rsid w:val="000D5A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f6">
    <w:name w:val="Гипертекстовая ссылка"/>
    <w:uiPriority w:val="99"/>
    <w:rsid w:val="000D5A8B"/>
    <w:rPr>
      <w:b/>
      <w:bCs/>
      <w:color w:val="008000"/>
      <w:sz w:val="20"/>
      <w:szCs w:val="20"/>
      <w:u w:val="single"/>
    </w:rPr>
  </w:style>
  <w:style w:type="paragraph" w:customStyle="1" w:styleId="22">
    <w:name w:val="Основной текст с отступом 22"/>
    <w:basedOn w:val="a"/>
    <w:uiPriority w:val="99"/>
    <w:rsid w:val="000D5A8B"/>
    <w:pPr>
      <w:widowControl w:val="0"/>
      <w:shd w:val="clear" w:color="auto" w:fill="FFFFFF"/>
      <w:tabs>
        <w:tab w:val="left" w:pos="1159"/>
      </w:tabs>
      <w:spacing w:line="353" w:lineRule="exact"/>
      <w:ind w:left="727"/>
      <w:jc w:val="both"/>
    </w:pPr>
    <w:rPr>
      <w:rFonts w:eastAsia="Times New Roman" w:cs="Times New Roman"/>
      <w:szCs w:val="28"/>
      <w:lang w:eastAsia="ru-RU"/>
    </w:rPr>
  </w:style>
  <w:style w:type="paragraph" w:customStyle="1" w:styleId="western">
    <w:name w:val="western"/>
    <w:basedOn w:val="a"/>
    <w:uiPriority w:val="99"/>
    <w:rsid w:val="000D5A8B"/>
    <w:pPr>
      <w:spacing w:before="100" w:beforeAutospacing="1" w:after="100" w:afterAutospacing="1" w:line="240" w:lineRule="auto"/>
    </w:pPr>
    <w:rPr>
      <w:rFonts w:eastAsia="Times New Roman" w:cs="Times New Roman"/>
      <w:sz w:val="24"/>
      <w:szCs w:val="24"/>
      <w:lang w:eastAsia="ru-RU"/>
    </w:rPr>
  </w:style>
  <w:style w:type="paragraph" w:customStyle="1" w:styleId="af7">
    <w:name w:val="Знак"/>
    <w:basedOn w:val="a"/>
    <w:uiPriority w:val="99"/>
    <w:rsid w:val="000D5A8B"/>
    <w:pPr>
      <w:spacing w:after="160" w:line="240" w:lineRule="exact"/>
    </w:pPr>
    <w:rPr>
      <w:rFonts w:ascii="Verdana" w:eastAsia="Times New Roman" w:hAnsi="Verdana" w:cs="Verdana"/>
      <w:sz w:val="20"/>
      <w:szCs w:val="20"/>
      <w:lang w:val="en-US"/>
    </w:rPr>
  </w:style>
  <w:style w:type="character" w:styleId="af8">
    <w:name w:val="Strong"/>
    <w:basedOn w:val="a0"/>
    <w:uiPriority w:val="99"/>
    <w:qFormat/>
    <w:rsid w:val="000D5A8B"/>
    <w:rPr>
      <w:b/>
      <w:bCs/>
    </w:rPr>
  </w:style>
  <w:style w:type="paragraph" w:styleId="af9">
    <w:name w:val="annotation text"/>
    <w:basedOn w:val="a"/>
    <w:link w:val="afa"/>
    <w:uiPriority w:val="99"/>
    <w:semiHidden/>
    <w:rsid w:val="000D5A8B"/>
    <w:pPr>
      <w:spacing w:line="240" w:lineRule="auto"/>
    </w:pPr>
    <w:rPr>
      <w:rFonts w:eastAsia="Times New Roman" w:cs="Times New Roman"/>
      <w:sz w:val="20"/>
      <w:szCs w:val="20"/>
      <w:lang w:eastAsia="ru-RU"/>
    </w:rPr>
  </w:style>
  <w:style w:type="character" w:customStyle="1" w:styleId="afa">
    <w:name w:val="Текст примечания Знак"/>
    <w:basedOn w:val="a0"/>
    <w:link w:val="af9"/>
    <w:uiPriority w:val="99"/>
    <w:semiHidden/>
    <w:rsid w:val="000D5A8B"/>
    <w:rPr>
      <w:rFonts w:ascii="Times New Roman" w:eastAsia="Times New Roman" w:hAnsi="Times New Roman" w:cs="Times New Roman"/>
      <w:sz w:val="20"/>
      <w:szCs w:val="20"/>
      <w:lang w:eastAsia="ru-RU"/>
    </w:rPr>
  </w:style>
  <w:style w:type="paragraph" w:styleId="23">
    <w:name w:val="Body Text 2"/>
    <w:basedOn w:val="a"/>
    <w:link w:val="24"/>
    <w:uiPriority w:val="99"/>
    <w:rsid w:val="000D5A8B"/>
    <w:pPr>
      <w:spacing w:after="120" w:line="480" w:lineRule="auto"/>
    </w:pPr>
    <w:rPr>
      <w:rFonts w:eastAsia="Times New Roman" w:cs="Times New Roman"/>
      <w:sz w:val="20"/>
      <w:szCs w:val="20"/>
      <w:lang w:eastAsia="ru-RU"/>
    </w:rPr>
  </w:style>
  <w:style w:type="character" w:customStyle="1" w:styleId="24">
    <w:name w:val="Основной текст 2 Знак"/>
    <w:basedOn w:val="a0"/>
    <w:link w:val="23"/>
    <w:uiPriority w:val="99"/>
    <w:rsid w:val="000D5A8B"/>
    <w:rPr>
      <w:rFonts w:ascii="Times New Roman" w:eastAsia="Times New Roman" w:hAnsi="Times New Roman" w:cs="Times New Roman"/>
      <w:sz w:val="20"/>
      <w:szCs w:val="20"/>
      <w:lang w:eastAsia="ru-RU"/>
    </w:rPr>
  </w:style>
  <w:style w:type="paragraph" w:customStyle="1" w:styleId="ConsNonformat">
    <w:name w:val="ConsNonformat"/>
    <w:uiPriority w:val="99"/>
    <w:rsid w:val="000D5A8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uiPriority w:val="99"/>
    <w:rsid w:val="000D5A8B"/>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12">
    <w:name w:val="Знак1 Знак Знак Знак12"/>
    <w:basedOn w:val="a"/>
    <w:uiPriority w:val="99"/>
    <w:rsid w:val="000D5A8B"/>
    <w:pPr>
      <w:spacing w:after="160" w:line="240" w:lineRule="exact"/>
    </w:pPr>
    <w:rPr>
      <w:rFonts w:ascii="Verdana" w:eastAsia="Times New Roman" w:hAnsi="Verdana" w:cs="Verdana"/>
      <w:sz w:val="24"/>
      <w:szCs w:val="24"/>
      <w:lang w:val="en-US"/>
    </w:rPr>
  </w:style>
  <w:style w:type="paragraph" w:customStyle="1" w:styleId="headertexttopleveltextcentertext">
    <w:name w:val="headertext topleveltext centertext"/>
    <w:basedOn w:val="a"/>
    <w:uiPriority w:val="99"/>
    <w:rsid w:val="000D5A8B"/>
    <w:pPr>
      <w:spacing w:before="100" w:beforeAutospacing="1" w:after="100" w:afterAutospacing="1" w:line="240" w:lineRule="auto"/>
    </w:pPr>
    <w:rPr>
      <w:rFonts w:ascii="Cambria" w:eastAsia="Times New Roman" w:hAnsi="Cambria" w:cs="Cambria"/>
      <w:sz w:val="24"/>
      <w:szCs w:val="24"/>
      <w:lang w:eastAsia="ru-RU"/>
    </w:rPr>
  </w:style>
  <w:style w:type="paragraph" w:customStyle="1" w:styleId="formattexttopleveltext">
    <w:name w:val="formattext topleveltext"/>
    <w:basedOn w:val="a"/>
    <w:uiPriority w:val="99"/>
    <w:rsid w:val="000D5A8B"/>
    <w:pPr>
      <w:spacing w:before="100" w:beforeAutospacing="1" w:after="100" w:afterAutospacing="1" w:line="240" w:lineRule="auto"/>
    </w:pPr>
    <w:rPr>
      <w:rFonts w:ascii="Cambria" w:eastAsia="Times New Roman" w:hAnsi="Cambria" w:cs="Cambria"/>
      <w:sz w:val="24"/>
      <w:szCs w:val="24"/>
      <w:lang w:eastAsia="ru-RU"/>
    </w:rPr>
  </w:style>
  <w:style w:type="character" w:customStyle="1" w:styleId="PlaceholderText1">
    <w:name w:val="Placeholder Text1"/>
    <w:uiPriority w:val="99"/>
    <w:semiHidden/>
    <w:rsid w:val="000D5A8B"/>
    <w:rPr>
      <w:color w:val="808080"/>
    </w:rPr>
  </w:style>
  <w:style w:type="character" w:styleId="afb">
    <w:name w:val="annotation reference"/>
    <w:basedOn w:val="a0"/>
    <w:uiPriority w:val="99"/>
    <w:semiHidden/>
    <w:rsid w:val="000D5A8B"/>
    <w:rPr>
      <w:sz w:val="16"/>
      <w:szCs w:val="16"/>
    </w:rPr>
  </w:style>
  <w:style w:type="paragraph" w:styleId="afc">
    <w:name w:val="annotation subject"/>
    <w:basedOn w:val="af9"/>
    <w:next w:val="af9"/>
    <w:link w:val="afd"/>
    <w:uiPriority w:val="99"/>
    <w:semiHidden/>
    <w:rsid w:val="000D5A8B"/>
    <w:rPr>
      <w:b/>
      <w:bCs/>
    </w:rPr>
  </w:style>
  <w:style w:type="character" w:customStyle="1" w:styleId="afd">
    <w:name w:val="Тема примечания Знак"/>
    <w:basedOn w:val="afa"/>
    <w:link w:val="afc"/>
    <w:uiPriority w:val="99"/>
    <w:semiHidden/>
    <w:rsid w:val="000D5A8B"/>
    <w:rPr>
      <w:b/>
      <w:bCs/>
    </w:rPr>
  </w:style>
  <w:style w:type="paragraph" w:customStyle="1" w:styleId="ConsPlusTitle">
    <w:name w:val="ConsPlusTitle"/>
    <w:uiPriority w:val="99"/>
    <w:rsid w:val="000D5A8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ListParagraph1">
    <w:name w:val="List Paragraph1"/>
    <w:basedOn w:val="a"/>
    <w:uiPriority w:val="99"/>
    <w:rsid w:val="000D5A8B"/>
    <w:pPr>
      <w:spacing w:line="240" w:lineRule="auto"/>
      <w:ind w:left="720"/>
    </w:pPr>
    <w:rPr>
      <w:rFonts w:eastAsia="Times New Roman" w:cs="Times New Roman"/>
      <w:sz w:val="24"/>
      <w:szCs w:val="24"/>
      <w:lang w:eastAsia="ru-RU"/>
    </w:rPr>
  </w:style>
  <w:style w:type="paragraph" w:customStyle="1" w:styleId="111">
    <w:name w:val="Знак1 Знак Знак Знак11"/>
    <w:basedOn w:val="a"/>
    <w:uiPriority w:val="99"/>
    <w:rsid w:val="000D5A8B"/>
    <w:pPr>
      <w:spacing w:after="160" w:line="240" w:lineRule="exact"/>
    </w:pPr>
    <w:rPr>
      <w:rFonts w:ascii="Verdana" w:eastAsia="Times New Roman" w:hAnsi="Verdana" w:cs="Verdana"/>
      <w:sz w:val="24"/>
      <w:szCs w:val="24"/>
      <w:lang w:val="en-US"/>
    </w:rPr>
  </w:style>
  <w:style w:type="paragraph" w:customStyle="1" w:styleId="12">
    <w:name w:val="Без интервала1"/>
    <w:uiPriority w:val="99"/>
    <w:rsid w:val="000D5A8B"/>
    <w:pPr>
      <w:suppressAutoHyphens/>
      <w:spacing w:after="0" w:line="240" w:lineRule="auto"/>
    </w:pPr>
    <w:rPr>
      <w:rFonts w:ascii="Calibri" w:eastAsia="Times New Roman" w:hAnsi="Calibri" w:cs="Calibri"/>
      <w:lang w:eastAsia="ar-SA"/>
    </w:rPr>
  </w:style>
  <w:style w:type="paragraph" w:customStyle="1" w:styleId="113">
    <w:name w:val="Знак1 Знак Знак Знак13"/>
    <w:basedOn w:val="a"/>
    <w:uiPriority w:val="99"/>
    <w:rsid w:val="000D5A8B"/>
    <w:pPr>
      <w:spacing w:after="160" w:line="240" w:lineRule="exact"/>
    </w:pPr>
    <w:rPr>
      <w:rFonts w:ascii="Verdana" w:eastAsia="Times New Roman" w:hAnsi="Verdana" w:cs="Verdana"/>
      <w:sz w:val="24"/>
      <w:szCs w:val="24"/>
      <w:lang w:val="en-US"/>
    </w:rPr>
  </w:style>
  <w:style w:type="paragraph" w:customStyle="1" w:styleId="13">
    <w:name w:val="Знак1"/>
    <w:basedOn w:val="a"/>
    <w:uiPriority w:val="99"/>
    <w:rsid w:val="000D5A8B"/>
    <w:pPr>
      <w:spacing w:after="160" w:line="240" w:lineRule="exact"/>
    </w:pPr>
    <w:rPr>
      <w:rFonts w:ascii="Verdana" w:eastAsia="Times New Roman" w:hAnsi="Verdana" w:cs="Verdana"/>
      <w:sz w:val="20"/>
      <w:szCs w:val="20"/>
      <w:lang w:val="en-US"/>
    </w:rPr>
  </w:style>
  <w:style w:type="character" w:customStyle="1" w:styleId="PlaceholderText2">
    <w:name w:val="Placeholder Text2"/>
    <w:uiPriority w:val="99"/>
    <w:semiHidden/>
    <w:rsid w:val="000D5A8B"/>
    <w:rPr>
      <w:color w:val="808080"/>
    </w:rPr>
  </w:style>
  <w:style w:type="paragraph" w:styleId="afe">
    <w:name w:val="Body Text"/>
    <w:basedOn w:val="a"/>
    <w:link w:val="aff"/>
    <w:uiPriority w:val="99"/>
    <w:rsid w:val="000D5A8B"/>
    <w:pPr>
      <w:spacing w:after="120" w:line="240" w:lineRule="auto"/>
    </w:pPr>
    <w:rPr>
      <w:rFonts w:eastAsia="Times New Roman" w:cs="Times New Roman"/>
      <w:sz w:val="24"/>
      <w:szCs w:val="24"/>
      <w:lang w:eastAsia="ru-RU"/>
    </w:rPr>
  </w:style>
  <w:style w:type="character" w:customStyle="1" w:styleId="aff">
    <w:name w:val="Основной текст Знак"/>
    <w:basedOn w:val="a0"/>
    <w:link w:val="afe"/>
    <w:uiPriority w:val="99"/>
    <w:rsid w:val="000D5A8B"/>
    <w:rPr>
      <w:rFonts w:ascii="Times New Roman" w:eastAsia="Times New Roman" w:hAnsi="Times New Roman" w:cs="Times New Roman"/>
      <w:sz w:val="24"/>
      <w:szCs w:val="24"/>
      <w:lang w:eastAsia="ru-RU"/>
    </w:rPr>
  </w:style>
  <w:style w:type="paragraph" w:customStyle="1" w:styleId="114">
    <w:name w:val="Знак1 Знак Знак Знак14"/>
    <w:basedOn w:val="a"/>
    <w:uiPriority w:val="99"/>
    <w:rsid w:val="000D5A8B"/>
    <w:pPr>
      <w:spacing w:after="160" w:line="240" w:lineRule="exact"/>
    </w:pPr>
    <w:rPr>
      <w:rFonts w:ascii="Verdana" w:eastAsia="Times New Roman" w:hAnsi="Verdana" w:cs="Verdana"/>
      <w:sz w:val="24"/>
      <w:szCs w:val="24"/>
      <w:lang w:val="en-US"/>
    </w:rPr>
  </w:style>
  <w:style w:type="paragraph" w:customStyle="1" w:styleId="115">
    <w:name w:val="Знак1 Знак Знак Знак15"/>
    <w:basedOn w:val="a"/>
    <w:uiPriority w:val="99"/>
    <w:rsid w:val="000D5A8B"/>
    <w:pPr>
      <w:spacing w:after="160" w:line="240" w:lineRule="exact"/>
    </w:pPr>
    <w:rPr>
      <w:rFonts w:ascii="Verdana" w:eastAsia="Times New Roman" w:hAnsi="Verdana" w:cs="Verdana"/>
      <w:sz w:val="24"/>
      <w:szCs w:val="24"/>
      <w:lang w:val="en-US"/>
    </w:rPr>
  </w:style>
  <w:style w:type="paragraph" w:customStyle="1" w:styleId="116">
    <w:name w:val="Знак1 Знак Знак Знак16"/>
    <w:basedOn w:val="a"/>
    <w:uiPriority w:val="99"/>
    <w:rsid w:val="000D5A8B"/>
    <w:pPr>
      <w:spacing w:after="160" w:line="240" w:lineRule="exact"/>
    </w:pPr>
    <w:rPr>
      <w:rFonts w:ascii="Verdana" w:eastAsia="Times New Roman" w:hAnsi="Verdana" w:cs="Verdana"/>
      <w:sz w:val="24"/>
      <w:szCs w:val="24"/>
      <w:lang w:val="en-US"/>
    </w:rPr>
  </w:style>
  <w:style w:type="paragraph" w:customStyle="1" w:styleId="25">
    <w:name w:val="Маркеры 2 уровень"/>
    <w:uiPriority w:val="99"/>
    <w:rsid w:val="000D5A8B"/>
    <w:pPr>
      <w:tabs>
        <w:tab w:val="left" w:pos="680"/>
      </w:tabs>
      <w:autoSpaceDE w:val="0"/>
      <w:autoSpaceDN w:val="0"/>
      <w:adjustRightInd w:val="0"/>
      <w:spacing w:after="0" w:line="240" w:lineRule="auto"/>
      <w:ind w:left="680" w:hanging="170"/>
      <w:jc w:val="both"/>
    </w:pPr>
    <w:rPr>
      <w:rFonts w:ascii="Times New Roman" w:eastAsia="Times New Roman" w:hAnsi="Times New Roman" w:cs="Times New Roman"/>
      <w:sz w:val="20"/>
      <w:szCs w:val="20"/>
      <w:lang w:eastAsia="ru-RU"/>
    </w:rPr>
  </w:style>
  <w:style w:type="character" w:customStyle="1" w:styleId="dash041e005f0431005f044b005f0447005f043d005f044b005f0439005f005fchar1char1">
    <w:name w:val="dash041e_005f0431_005f044b_005f0447_005f043d_005f044b_005f0439_005f_005fchar1__char1"/>
    <w:uiPriority w:val="99"/>
    <w:rsid w:val="000D5A8B"/>
    <w:rPr>
      <w:rFonts w:ascii="Times New Roman" w:hAnsi="Times New Roman" w:cs="Times New Roman"/>
      <w:sz w:val="24"/>
      <w:szCs w:val="24"/>
      <w:u w:val="none"/>
      <w:effect w:val="none"/>
    </w:rPr>
  </w:style>
  <w:style w:type="paragraph" w:customStyle="1" w:styleId="dash041e005f0431005f044b005f0447005f043d005f044b005f0439">
    <w:name w:val="dash041e_005f0431_005f044b_005f0447_005f043d_005f044b_005f0439"/>
    <w:basedOn w:val="a"/>
    <w:uiPriority w:val="99"/>
    <w:rsid w:val="000D5A8B"/>
    <w:pPr>
      <w:spacing w:line="240" w:lineRule="auto"/>
    </w:pPr>
    <w:rPr>
      <w:rFonts w:eastAsia="Times New Roman" w:cs="Times New Roman"/>
      <w:sz w:val="24"/>
      <w:szCs w:val="24"/>
      <w:lang w:eastAsia="ru-RU"/>
    </w:rPr>
  </w:style>
  <w:style w:type="character" w:customStyle="1" w:styleId="default005f005fchar1char1">
    <w:name w:val="default_005f_005fchar1__char1"/>
    <w:uiPriority w:val="99"/>
    <w:rsid w:val="000D5A8B"/>
    <w:rPr>
      <w:rFonts w:ascii="Times New Roman" w:hAnsi="Times New Roman" w:cs="Times New Roman"/>
      <w:sz w:val="24"/>
      <w:szCs w:val="24"/>
      <w:u w:val="none"/>
      <w:effect w:val="none"/>
    </w:rPr>
  </w:style>
  <w:style w:type="paragraph" w:customStyle="1" w:styleId="default">
    <w:name w:val="default"/>
    <w:basedOn w:val="a"/>
    <w:uiPriority w:val="99"/>
    <w:rsid w:val="000D5A8B"/>
    <w:pPr>
      <w:spacing w:line="240" w:lineRule="auto"/>
    </w:pPr>
    <w:rPr>
      <w:rFonts w:eastAsia="Times New Roman" w:cs="Times New Roman"/>
      <w:sz w:val="24"/>
      <w:szCs w:val="24"/>
      <w:lang w:eastAsia="ru-RU"/>
    </w:rPr>
  </w:style>
  <w:style w:type="character" w:styleId="aff0">
    <w:name w:val="Hyperlink"/>
    <w:basedOn w:val="a0"/>
    <w:uiPriority w:val="99"/>
    <w:semiHidden/>
    <w:rsid w:val="000D5A8B"/>
    <w:rPr>
      <w:color w:val="000080"/>
      <w:u w:val="single"/>
    </w:rPr>
  </w:style>
  <w:style w:type="paragraph" w:customStyle="1" w:styleId="sdfootnote">
    <w:name w:val="sdfootnote"/>
    <w:basedOn w:val="a"/>
    <w:uiPriority w:val="99"/>
    <w:rsid w:val="000D5A8B"/>
    <w:pPr>
      <w:spacing w:before="100" w:beforeAutospacing="1" w:line="240" w:lineRule="auto"/>
      <w:ind w:left="284" w:hanging="284"/>
    </w:pPr>
    <w:rPr>
      <w:rFonts w:eastAsia="Times New Roman" w:cs="Times New Roman"/>
      <w:sz w:val="20"/>
      <w:szCs w:val="20"/>
      <w:lang w:eastAsia="ru-RU"/>
    </w:rPr>
  </w:style>
  <w:style w:type="character" w:styleId="aff1">
    <w:name w:val="Placeholder Text"/>
    <w:basedOn w:val="a0"/>
    <w:uiPriority w:val="99"/>
    <w:semiHidden/>
    <w:rsid w:val="000D5A8B"/>
    <w:rPr>
      <w:color w:val="808080"/>
    </w:rPr>
  </w:style>
  <w:style w:type="character" w:customStyle="1" w:styleId="aff2">
    <w:name w:val="Название Знак"/>
    <w:basedOn w:val="a0"/>
    <w:link w:val="aff3"/>
    <w:uiPriority w:val="99"/>
    <w:locked/>
    <w:rsid w:val="000D5A8B"/>
    <w:rPr>
      <w:rFonts w:ascii="Cambria" w:hAnsi="Cambria" w:cs="Cambria"/>
      <w:b/>
      <w:bCs/>
      <w:kern w:val="28"/>
      <w:sz w:val="32"/>
      <w:szCs w:val="32"/>
      <w:lang w:val="en-US"/>
    </w:rPr>
  </w:style>
  <w:style w:type="paragraph" w:styleId="aff3">
    <w:name w:val="Title"/>
    <w:basedOn w:val="a"/>
    <w:next w:val="a"/>
    <w:link w:val="aff2"/>
    <w:uiPriority w:val="99"/>
    <w:qFormat/>
    <w:rsid w:val="000D5A8B"/>
    <w:pPr>
      <w:spacing w:before="240" w:after="60" w:line="240" w:lineRule="auto"/>
      <w:jc w:val="center"/>
      <w:outlineLvl w:val="0"/>
    </w:pPr>
    <w:rPr>
      <w:rFonts w:ascii="Cambria" w:hAnsi="Cambria" w:cs="Cambria"/>
      <w:b/>
      <w:bCs/>
      <w:kern w:val="28"/>
      <w:sz w:val="32"/>
      <w:szCs w:val="32"/>
      <w:lang w:val="en-US"/>
    </w:rPr>
  </w:style>
  <w:style w:type="character" w:customStyle="1" w:styleId="14">
    <w:name w:val="Название Знак1"/>
    <w:basedOn w:val="a0"/>
    <w:link w:val="aff3"/>
    <w:uiPriority w:val="10"/>
    <w:rsid w:val="000D5A8B"/>
    <w:rPr>
      <w:rFonts w:asciiTheme="majorHAnsi" w:eastAsiaTheme="majorEastAsia" w:hAnsiTheme="majorHAnsi" w:cstheme="majorBidi"/>
      <w:color w:val="17365D" w:themeColor="text2" w:themeShade="BF"/>
      <w:spacing w:val="5"/>
      <w:kern w:val="28"/>
      <w:sz w:val="52"/>
      <w:szCs w:val="52"/>
    </w:rPr>
  </w:style>
  <w:style w:type="character" w:customStyle="1" w:styleId="TitleChar1">
    <w:name w:val="Title Char1"/>
    <w:basedOn w:val="a0"/>
    <w:uiPriority w:val="10"/>
    <w:rsid w:val="000D5A8B"/>
    <w:rPr>
      <w:rFonts w:asciiTheme="majorHAnsi" w:eastAsiaTheme="majorEastAsia" w:hAnsiTheme="majorHAnsi" w:cstheme="majorBidi"/>
      <w:b/>
      <w:bCs/>
      <w:kern w:val="28"/>
      <w:sz w:val="32"/>
      <w:szCs w:val="32"/>
    </w:rPr>
  </w:style>
  <w:style w:type="character" w:customStyle="1" w:styleId="aff4">
    <w:name w:val="Подзаголовок Знак"/>
    <w:basedOn w:val="a0"/>
    <w:link w:val="aff5"/>
    <w:uiPriority w:val="99"/>
    <w:locked/>
    <w:rsid w:val="000D5A8B"/>
    <w:rPr>
      <w:rFonts w:ascii="Cambria" w:hAnsi="Cambria" w:cs="Cambria"/>
      <w:sz w:val="24"/>
      <w:szCs w:val="24"/>
      <w:lang w:val="en-US"/>
    </w:rPr>
  </w:style>
  <w:style w:type="paragraph" w:styleId="aff5">
    <w:name w:val="Subtitle"/>
    <w:basedOn w:val="a"/>
    <w:next w:val="a"/>
    <w:link w:val="aff4"/>
    <w:uiPriority w:val="99"/>
    <w:qFormat/>
    <w:rsid w:val="000D5A8B"/>
    <w:pPr>
      <w:spacing w:after="60" w:line="240" w:lineRule="auto"/>
      <w:jc w:val="center"/>
      <w:outlineLvl w:val="1"/>
    </w:pPr>
    <w:rPr>
      <w:rFonts w:ascii="Cambria" w:hAnsi="Cambria" w:cs="Cambria"/>
      <w:sz w:val="24"/>
      <w:szCs w:val="24"/>
      <w:lang w:val="en-US"/>
    </w:rPr>
  </w:style>
  <w:style w:type="character" w:customStyle="1" w:styleId="15">
    <w:name w:val="Подзаголовок Знак1"/>
    <w:basedOn w:val="a0"/>
    <w:link w:val="aff5"/>
    <w:uiPriority w:val="11"/>
    <w:rsid w:val="000D5A8B"/>
    <w:rPr>
      <w:rFonts w:asciiTheme="majorHAnsi" w:eastAsiaTheme="majorEastAsia" w:hAnsiTheme="majorHAnsi" w:cstheme="majorBidi"/>
      <w:i/>
      <w:iCs/>
      <w:color w:val="4F81BD" w:themeColor="accent1"/>
      <w:spacing w:val="15"/>
      <w:sz w:val="24"/>
      <w:szCs w:val="24"/>
    </w:rPr>
  </w:style>
  <w:style w:type="character" w:customStyle="1" w:styleId="SubtitleChar1">
    <w:name w:val="Subtitle Char1"/>
    <w:basedOn w:val="a0"/>
    <w:uiPriority w:val="11"/>
    <w:rsid w:val="000D5A8B"/>
    <w:rPr>
      <w:rFonts w:asciiTheme="majorHAnsi" w:eastAsiaTheme="majorEastAsia" w:hAnsiTheme="majorHAnsi" w:cstheme="majorBidi"/>
      <w:sz w:val="24"/>
      <w:szCs w:val="24"/>
    </w:rPr>
  </w:style>
  <w:style w:type="character" w:customStyle="1" w:styleId="26">
    <w:name w:val="Цитата 2 Знак"/>
    <w:basedOn w:val="a0"/>
    <w:link w:val="27"/>
    <w:uiPriority w:val="99"/>
    <w:locked/>
    <w:rsid w:val="000D5A8B"/>
    <w:rPr>
      <w:rFonts w:ascii="Calibri" w:eastAsia="Times New Roman" w:hAnsi="Calibri" w:cs="Calibri"/>
      <w:i/>
      <w:iCs/>
      <w:sz w:val="24"/>
      <w:szCs w:val="24"/>
      <w:lang w:val="en-US"/>
    </w:rPr>
  </w:style>
  <w:style w:type="paragraph" w:styleId="27">
    <w:name w:val="Quote"/>
    <w:basedOn w:val="a"/>
    <w:next w:val="a"/>
    <w:link w:val="26"/>
    <w:uiPriority w:val="99"/>
    <w:qFormat/>
    <w:rsid w:val="000D5A8B"/>
    <w:pPr>
      <w:spacing w:line="240" w:lineRule="auto"/>
    </w:pPr>
    <w:rPr>
      <w:rFonts w:ascii="Calibri" w:eastAsia="Times New Roman" w:hAnsi="Calibri" w:cs="Calibri"/>
      <w:i/>
      <w:iCs/>
      <w:sz w:val="24"/>
      <w:szCs w:val="24"/>
      <w:lang w:val="en-US"/>
    </w:rPr>
  </w:style>
  <w:style w:type="character" w:customStyle="1" w:styleId="210">
    <w:name w:val="Цитата 2 Знак1"/>
    <w:basedOn w:val="a0"/>
    <w:link w:val="27"/>
    <w:uiPriority w:val="29"/>
    <w:rsid w:val="000D5A8B"/>
    <w:rPr>
      <w:rFonts w:ascii="Times New Roman" w:hAnsi="Times New Roman"/>
      <w:i/>
      <w:iCs/>
      <w:color w:val="000000" w:themeColor="text1"/>
      <w:sz w:val="28"/>
    </w:rPr>
  </w:style>
  <w:style w:type="character" w:customStyle="1" w:styleId="QuoteChar1">
    <w:name w:val="Quote Char1"/>
    <w:basedOn w:val="a0"/>
    <w:uiPriority w:val="29"/>
    <w:rsid w:val="000D5A8B"/>
    <w:rPr>
      <w:i/>
      <w:iCs/>
      <w:color w:val="000000" w:themeColor="text1"/>
      <w:sz w:val="24"/>
      <w:szCs w:val="24"/>
    </w:rPr>
  </w:style>
  <w:style w:type="character" w:customStyle="1" w:styleId="aff6">
    <w:name w:val="Выделенная цитата Знак"/>
    <w:basedOn w:val="a0"/>
    <w:link w:val="aff7"/>
    <w:uiPriority w:val="99"/>
    <w:locked/>
    <w:rsid w:val="000D5A8B"/>
    <w:rPr>
      <w:rFonts w:ascii="Calibri" w:eastAsia="Times New Roman" w:hAnsi="Calibri" w:cs="Calibri"/>
      <w:b/>
      <w:bCs/>
      <w:i/>
      <w:iCs/>
      <w:sz w:val="24"/>
      <w:szCs w:val="24"/>
      <w:lang w:val="en-US"/>
    </w:rPr>
  </w:style>
  <w:style w:type="paragraph" w:styleId="aff7">
    <w:name w:val="Intense Quote"/>
    <w:basedOn w:val="a"/>
    <w:next w:val="a"/>
    <w:link w:val="aff6"/>
    <w:uiPriority w:val="99"/>
    <w:qFormat/>
    <w:rsid w:val="000D5A8B"/>
    <w:pPr>
      <w:spacing w:line="240" w:lineRule="auto"/>
      <w:ind w:left="720" w:right="720"/>
    </w:pPr>
    <w:rPr>
      <w:rFonts w:ascii="Calibri" w:eastAsia="Times New Roman" w:hAnsi="Calibri" w:cs="Calibri"/>
      <w:b/>
      <w:bCs/>
      <w:i/>
      <w:iCs/>
      <w:sz w:val="24"/>
      <w:szCs w:val="24"/>
      <w:lang w:val="en-US"/>
    </w:rPr>
  </w:style>
  <w:style w:type="character" w:customStyle="1" w:styleId="16">
    <w:name w:val="Выделенная цитата Знак1"/>
    <w:basedOn w:val="a0"/>
    <w:link w:val="aff7"/>
    <w:uiPriority w:val="30"/>
    <w:rsid w:val="000D5A8B"/>
    <w:rPr>
      <w:rFonts w:ascii="Times New Roman" w:hAnsi="Times New Roman"/>
      <w:b/>
      <w:bCs/>
      <w:i/>
      <w:iCs/>
      <w:color w:val="4F81BD" w:themeColor="accent1"/>
      <w:sz w:val="28"/>
    </w:rPr>
  </w:style>
  <w:style w:type="character" w:customStyle="1" w:styleId="IntenseQuoteChar1">
    <w:name w:val="Intense Quote Char1"/>
    <w:basedOn w:val="a0"/>
    <w:uiPriority w:val="30"/>
    <w:rsid w:val="000D5A8B"/>
    <w:rPr>
      <w:b/>
      <w:bCs/>
      <w:i/>
      <w:iCs/>
      <w:color w:val="4F81BD" w:themeColor="accent1"/>
      <w:sz w:val="24"/>
      <w:szCs w:val="24"/>
    </w:rPr>
  </w:style>
  <w:style w:type="paragraph" w:customStyle="1" w:styleId="p50">
    <w:name w:val="p50"/>
    <w:basedOn w:val="a"/>
    <w:uiPriority w:val="99"/>
    <w:rsid w:val="000D5A8B"/>
    <w:pPr>
      <w:spacing w:before="100" w:beforeAutospacing="1" w:after="100" w:afterAutospacing="1" w:line="240" w:lineRule="auto"/>
    </w:pPr>
    <w:rPr>
      <w:rFonts w:eastAsia="Times New Roman" w:cs="Times New Roman"/>
      <w:sz w:val="24"/>
      <w:szCs w:val="24"/>
      <w:lang w:eastAsia="ru-RU"/>
    </w:rPr>
  </w:style>
  <w:style w:type="character" w:customStyle="1" w:styleId="s13">
    <w:name w:val="s13"/>
    <w:basedOn w:val="a0"/>
    <w:uiPriority w:val="99"/>
    <w:rsid w:val="000D5A8B"/>
  </w:style>
  <w:style w:type="paragraph" w:customStyle="1" w:styleId="p16">
    <w:name w:val="p16"/>
    <w:basedOn w:val="a"/>
    <w:uiPriority w:val="99"/>
    <w:rsid w:val="000D5A8B"/>
    <w:pPr>
      <w:spacing w:before="100" w:beforeAutospacing="1" w:after="100" w:afterAutospacing="1" w:line="240" w:lineRule="auto"/>
    </w:pPr>
    <w:rPr>
      <w:rFonts w:eastAsia="Times New Roman" w:cs="Times New Roman"/>
      <w:sz w:val="24"/>
      <w:szCs w:val="24"/>
      <w:lang w:eastAsia="ru-RU"/>
    </w:rPr>
  </w:style>
  <w:style w:type="character" w:customStyle="1" w:styleId="17">
    <w:name w:val="Текст сноски Знак1"/>
    <w:basedOn w:val="a0"/>
    <w:uiPriority w:val="99"/>
    <w:semiHidden/>
    <w:rsid w:val="000D5A8B"/>
    <w:rPr>
      <w:sz w:val="20"/>
      <w:szCs w:val="20"/>
      <w:lang w:eastAsia="ar-SA"/>
    </w:rPr>
  </w:style>
</w:styles>
</file>

<file path=word/webSettings.xml><?xml version="1.0" encoding="utf-8"?>
<w:webSettings xmlns:r="http://schemas.openxmlformats.org/officeDocument/2006/relationships" xmlns:w="http://schemas.openxmlformats.org/wordprocessingml/2006/main">
  <w:divs>
    <w:div w:id="225456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3.wmf"/><Relationship Id="rId18" Type="http://schemas.openxmlformats.org/officeDocument/2006/relationships/image" Target="media/image8.w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wmf"/><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4E07BA593F907D93C820C2AD70264E5DDF1D63AD4C252D66C077AB35D7D110C2052487F36B0FS9dEI" TargetMode="External"/><Relationship Id="rId24"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13.wmf"/><Relationship Id="rId10" Type="http://schemas.openxmlformats.org/officeDocument/2006/relationships/hyperlink" Target="consultantplus://offline/ref=774E07BA593F907D93C820C2AD70264E5FD51864AA4178276E997BA932SDd8I" TargetMode="External"/><Relationship Id="rId19" Type="http://schemas.openxmlformats.org/officeDocument/2006/relationships/image" Target="media/image9.wmf"/><Relationship Id="rId4" Type="http://schemas.openxmlformats.org/officeDocument/2006/relationships/settings" Target="settings.xml"/><Relationship Id="rId9" Type="http://schemas.openxmlformats.org/officeDocument/2006/relationships/hyperlink" Target="consultantplus://offline/ref=774E07BA593F907D93C820C2AD70264E5FD41162AF4378276E997BA932SDd8I" TargetMode="External"/><Relationship Id="rId14" Type="http://schemas.openxmlformats.org/officeDocument/2006/relationships/image" Target="media/image4.wmf"/><Relationship Id="rId22" Type="http://schemas.openxmlformats.org/officeDocument/2006/relationships/image" Target="media/image12.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464D61-32A0-4F9B-8887-B4F6E14A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70</Pages>
  <Words>15659</Words>
  <Characters>89258</Characters>
  <Application>Microsoft Office Word</Application>
  <DocSecurity>0</DocSecurity>
  <Lines>743</Lines>
  <Paragraphs>209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Суязова Ольга Николаевна</dc:creator>
  <cp:lastModifiedBy>RomanovaMA</cp:lastModifiedBy>
  <cp:revision>19</cp:revision>
  <cp:lastPrinted>2018-03-30T07:11:00Z</cp:lastPrinted>
  <dcterms:created xsi:type="dcterms:W3CDTF">2018-03-16T12:30:00Z</dcterms:created>
  <dcterms:modified xsi:type="dcterms:W3CDTF">2018-03-30T07:21:00Z</dcterms:modified>
</cp:coreProperties>
</file>