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FC" w:rsidRPr="00402117" w:rsidRDefault="003B41DA" w:rsidP="0040211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1.25pt;height:50.25pt;visibility:visible">
            <v:imagedata r:id="rId5" o:title=""/>
          </v:shape>
        </w:pict>
      </w:r>
    </w:p>
    <w:p w:rsidR="008828FC" w:rsidRPr="00402117" w:rsidRDefault="008828FC" w:rsidP="00237157">
      <w:pPr>
        <w:pStyle w:val="a5"/>
        <w:rPr>
          <w:sz w:val="28"/>
          <w:szCs w:val="28"/>
        </w:rPr>
      </w:pPr>
      <w:r w:rsidRPr="00402117">
        <w:rPr>
          <w:sz w:val="28"/>
          <w:szCs w:val="28"/>
        </w:rPr>
        <w:t>БОРИСОГЛЕБСКАЯ ГОРОДСКАЯ ДУМА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28FC" w:rsidRDefault="008828FC" w:rsidP="00402117">
      <w:pPr>
        <w:pStyle w:val="2"/>
        <w:rPr>
          <w:sz w:val="28"/>
          <w:szCs w:val="28"/>
        </w:rPr>
      </w:pPr>
      <w:r w:rsidRPr="00402117">
        <w:rPr>
          <w:sz w:val="28"/>
          <w:szCs w:val="28"/>
        </w:rPr>
        <w:t>РЕШЕНИЕ</w:t>
      </w:r>
    </w:p>
    <w:p w:rsidR="00950454" w:rsidRPr="00950454" w:rsidRDefault="00950454" w:rsidP="00950454"/>
    <w:p w:rsidR="008828FC" w:rsidRPr="00402117" w:rsidRDefault="00950454" w:rsidP="002371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09.07.2020  г. № 365</w:t>
      </w:r>
    </w:p>
    <w:p w:rsidR="008828FC" w:rsidRPr="00402117" w:rsidRDefault="008828FC" w:rsidP="00237157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</w:tblGrid>
      <w:tr w:rsidR="008828FC" w:rsidRPr="00402117" w:rsidTr="00277580">
        <w:trPr>
          <w:trHeight w:val="2279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8828FC" w:rsidRPr="00402117" w:rsidRDefault="00F404E4" w:rsidP="00F404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30.11.2017 </w:t>
            </w:r>
            <w:r w:rsidR="009B216E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№127 «Об утверждении Правил благоустройства и содержания территории Борисоглебского городского округа Воронежской области»</w:t>
            </w:r>
          </w:p>
        </w:tc>
      </w:tr>
    </w:tbl>
    <w:p w:rsidR="008828FC" w:rsidRDefault="008828FC" w:rsidP="00237157">
      <w:pPr>
        <w:rPr>
          <w:rFonts w:ascii="Times New Roman" w:hAnsi="Times New Roman"/>
        </w:rPr>
      </w:pPr>
    </w:p>
    <w:p w:rsidR="008828FC" w:rsidRPr="00402117" w:rsidRDefault="008828FC" w:rsidP="006B6843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2117">
        <w:rPr>
          <w:rFonts w:ascii="Times New Roman" w:hAnsi="Times New Roman"/>
          <w:sz w:val="28"/>
          <w:szCs w:val="28"/>
        </w:rPr>
        <w:t xml:space="preserve">Рассмотрев </w:t>
      </w:r>
      <w:r w:rsidR="00F404E4">
        <w:rPr>
          <w:rFonts w:ascii="Times New Roman" w:hAnsi="Times New Roman"/>
          <w:sz w:val="28"/>
          <w:szCs w:val="28"/>
        </w:rPr>
        <w:t xml:space="preserve">протест и.о. </w:t>
      </w:r>
      <w:proofErr w:type="spellStart"/>
      <w:r w:rsidR="00F404E4">
        <w:rPr>
          <w:rFonts w:ascii="Times New Roman" w:hAnsi="Times New Roman"/>
          <w:sz w:val="28"/>
          <w:szCs w:val="28"/>
        </w:rPr>
        <w:t>межрайпрокурора</w:t>
      </w:r>
      <w:proofErr w:type="spellEnd"/>
      <w:r w:rsidR="00F404E4">
        <w:rPr>
          <w:rFonts w:ascii="Times New Roman" w:hAnsi="Times New Roman"/>
          <w:sz w:val="28"/>
          <w:szCs w:val="28"/>
        </w:rPr>
        <w:t xml:space="preserve"> Борисоглебской </w:t>
      </w:r>
      <w:proofErr w:type="spellStart"/>
      <w:r w:rsidR="00F404E4">
        <w:rPr>
          <w:rFonts w:ascii="Times New Roman" w:hAnsi="Times New Roman"/>
          <w:sz w:val="28"/>
          <w:szCs w:val="28"/>
        </w:rPr>
        <w:t>межрайпрокуратуры</w:t>
      </w:r>
      <w:proofErr w:type="spellEnd"/>
      <w:r w:rsidR="00F404E4">
        <w:rPr>
          <w:rFonts w:ascii="Times New Roman" w:hAnsi="Times New Roman"/>
          <w:sz w:val="28"/>
          <w:szCs w:val="28"/>
        </w:rPr>
        <w:t xml:space="preserve"> на решение Борисоглебской городской Думы Борисоглебского городского округа Воронежской области от  30.11.2017</w:t>
      </w:r>
      <w:r w:rsidR="00CF42F4">
        <w:rPr>
          <w:rFonts w:ascii="Times New Roman" w:hAnsi="Times New Roman"/>
          <w:sz w:val="28"/>
          <w:szCs w:val="28"/>
        </w:rPr>
        <w:t>г.</w:t>
      </w:r>
      <w:r w:rsidR="00F404E4">
        <w:rPr>
          <w:rFonts w:ascii="Times New Roman" w:hAnsi="Times New Roman"/>
          <w:sz w:val="28"/>
          <w:szCs w:val="28"/>
        </w:rPr>
        <w:t xml:space="preserve"> №127 «Об утверждении Правил благоустройства и содержания территории Борисоглебского городского округа Воронежской области»,</w:t>
      </w:r>
      <w:r w:rsidRPr="00402117">
        <w:rPr>
          <w:rFonts w:ascii="Times New Roman" w:hAnsi="Times New Roman"/>
          <w:sz w:val="28"/>
          <w:szCs w:val="28"/>
        </w:rPr>
        <w:t xml:space="preserve"> в соответствии с Федеральным законом от 06.10</w:t>
      </w:r>
      <w:r>
        <w:rPr>
          <w:rFonts w:ascii="Times New Roman" w:hAnsi="Times New Roman"/>
          <w:sz w:val="28"/>
          <w:szCs w:val="28"/>
        </w:rPr>
        <w:t>.2003</w:t>
      </w:r>
      <w:r w:rsidR="00CF42F4">
        <w:rPr>
          <w:rFonts w:ascii="Times New Roman" w:hAnsi="Times New Roman"/>
          <w:sz w:val="28"/>
          <w:szCs w:val="28"/>
        </w:rPr>
        <w:t xml:space="preserve"> г.</w:t>
      </w:r>
      <w:r w:rsidR="00F404E4">
        <w:rPr>
          <w:rFonts w:ascii="Times New Roman" w:hAnsi="Times New Roman"/>
          <w:sz w:val="28"/>
          <w:szCs w:val="28"/>
        </w:rPr>
        <w:t xml:space="preserve"> </w:t>
      </w:r>
      <w:r w:rsidRPr="00402117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F404E4">
        <w:rPr>
          <w:rFonts w:ascii="Times New Roman" w:hAnsi="Times New Roman"/>
          <w:sz w:val="28"/>
          <w:szCs w:val="28"/>
        </w:rPr>
        <w:t xml:space="preserve">Федеральным законом от 24.06.1998 </w:t>
      </w:r>
      <w:r w:rsidR="00950454">
        <w:rPr>
          <w:rFonts w:ascii="Times New Roman" w:hAnsi="Times New Roman"/>
          <w:sz w:val="28"/>
          <w:szCs w:val="28"/>
        </w:rPr>
        <w:t xml:space="preserve">г. </w:t>
      </w:r>
      <w:r w:rsidR="00F404E4">
        <w:rPr>
          <w:rFonts w:ascii="Times New Roman" w:hAnsi="Times New Roman"/>
          <w:sz w:val="28"/>
          <w:szCs w:val="28"/>
        </w:rPr>
        <w:t>№89-ФЗ «Об отхода</w:t>
      </w:r>
      <w:r w:rsidR="00CF42F4">
        <w:rPr>
          <w:rFonts w:ascii="Times New Roman" w:hAnsi="Times New Roman"/>
          <w:sz w:val="28"/>
          <w:szCs w:val="28"/>
        </w:rPr>
        <w:t>х производства</w:t>
      </w:r>
      <w:proofErr w:type="gramEnd"/>
      <w:r w:rsidR="00CF42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F42F4">
        <w:rPr>
          <w:rFonts w:ascii="Times New Roman" w:hAnsi="Times New Roman"/>
          <w:sz w:val="28"/>
          <w:szCs w:val="28"/>
        </w:rPr>
        <w:t>и потребления», П</w:t>
      </w:r>
      <w:r w:rsidR="00F404E4">
        <w:rPr>
          <w:rFonts w:ascii="Times New Roman" w:hAnsi="Times New Roman"/>
          <w:sz w:val="28"/>
          <w:szCs w:val="28"/>
        </w:rPr>
        <w:t xml:space="preserve">остановлением Правительства РФ от 12.11.2016 </w:t>
      </w:r>
      <w:r w:rsidR="00CF42F4">
        <w:rPr>
          <w:rFonts w:ascii="Times New Roman" w:hAnsi="Times New Roman"/>
          <w:sz w:val="28"/>
          <w:szCs w:val="28"/>
        </w:rPr>
        <w:t xml:space="preserve">г. </w:t>
      </w:r>
      <w:r w:rsidR="00F404E4">
        <w:rPr>
          <w:rFonts w:ascii="Times New Roman" w:hAnsi="Times New Roman"/>
          <w:sz w:val="28"/>
          <w:szCs w:val="28"/>
        </w:rPr>
        <w:t>№1156</w:t>
      </w:r>
      <w:r w:rsidR="00F93A6A">
        <w:rPr>
          <w:rFonts w:ascii="Times New Roman" w:hAnsi="Times New Roman"/>
          <w:sz w:val="28"/>
          <w:szCs w:val="28"/>
        </w:rPr>
        <w:t xml:space="preserve"> «Об обращении с твердыми коммунальными отходами и внесении изменения в постановление Правительства Российской Федерации от 25 августа 2008 г.</w:t>
      </w:r>
      <w:r w:rsidR="00CF42F4">
        <w:rPr>
          <w:rFonts w:ascii="Times New Roman" w:hAnsi="Times New Roman"/>
          <w:sz w:val="28"/>
          <w:szCs w:val="28"/>
        </w:rPr>
        <w:t xml:space="preserve"> </w:t>
      </w:r>
      <w:r w:rsidR="00F93A6A">
        <w:rPr>
          <w:rFonts w:ascii="Times New Roman" w:hAnsi="Times New Roman"/>
          <w:sz w:val="28"/>
          <w:szCs w:val="28"/>
        </w:rPr>
        <w:t xml:space="preserve">№ 641», постановлением Главного государственного санитарного врача РФ от 5 декабря 2019 г. №20 «Об утверждении санитарно-эпидемиологических правил и норма СанПиН 2.1.7.3550-19 «Санитарно-эпидемиологические требования к содержанию территорий муниципальных образований», </w:t>
      </w:r>
      <w:r w:rsidRPr="00402117">
        <w:rPr>
          <w:rFonts w:ascii="Times New Roman" w:hAnsi="Times New Roman"/>
          <w:sz w:val="28"/>
          <w:szCs w:val="28"/>
        </w:rPr>
        <w:t>Уставом Борисоглебского городского</w:t>
      </w:r>
      <w:proofErr w:type="gramEnd"/>
      <w:r w:rsidRPr="00402117">
        <w:rPr>
          <w:rFonts w:ascii="Times New Roman" w:hAnsi="Times New Roman"/>
          <w:sz w:val="28"/>
          <w:szCs w:val="28"/>
        </w:rPr>
        <w:t xml:space="preserve"> округа Воронежской области Борисоглебская городская Дума Борисоглебского городского округа Воронежской области</w:t>
      </w:r>
    </w:p>
    <w:p w:rsidR="008828FC" w:rsidRPr="00277580" w:rsidRDefault="008828FC" w:rsidP="00740BF5">
      <w:pPr>
        <w:ind w:firstLine="720"/>
        <w:jc w:val="both"/>
        <w:rPr>
          <w:rFonts w:ascii="Times New Roman" w:hAnsi="Times New Roman"/>
          <w:sz w:val="16"/>
          <w:szCs w:val="16"/>
        </w:rPr>
      </w:pPr>
      <w:r w:rsidRPr="00402117">
        <w:rPr>
          <w:rFonts w:ascii="Times New Roman" w:hAnsi="Times New Roman"/>
          <w:sz w:val="28"/>
          <w:szCs w:val="28"/>
        </w:rPr>
        <w:t xml:space="preserve"> </w:t>
      </w:r>
    </w:p>
    <w:p w:rsidR="008828FC" w:rsidRPr="00402117" w:rsidRDefault="008828FC" w:rsidP="00740BF5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2117">
        <w:rPr>
          <w:rFonts w:ascii="Times New Roman" w:hAnsi="Times New Roman"/>
          <w:b/>
          <w:sz w:val="28"/>
          <w:szCs w:val="28"/>
        </w:rPr>
        <w:t>РЕШИЛА:</w:t>
      </w:r>
    </w:p>
    <w:p w:rsidR="008828FC" w:rsidRPr="00277580" w:rsidRDefault="008828FC" w:rsidP="00740BF5">
      <w:pPr>
        <w:ind w:firstLine="720"/>
        <w:jc w:val="center"/>
        <w:rPr>
          <w:rFonts w:ascii="Times New Roman" w:hAnsi="Times New Roman"/>
          <w:sz w:val="16"/>
          <w:szCs w:val="16"/>
        </w:rPr>
      </w:pPr>
    </w:p>
    <w:p w:rsidR="00F93A6A" w:rsidRDefault="008828FC" w:rsidP="00F93A6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 xml:space="preserve">1. </w:t>
      </w:r>
      <w:r w:rsidR="00F93A6A">
        <w:rPr>
          <w:rFonts w:ascii="Times New Roman" w:hAnsi="Times New Roman"/>
          <w:sz w:val="28"/>
          <w:szCs w:val="28"/>
        </w:rPr>
        <w:t>Внести в Правила благоустройства и содержания территории Борисоглебского городского округа Воронежской области, утвержденные решением Борисоглебской городской Думы Борисоглебского городского округа Воронежской области от 30.11.2017</w:t>
      </w:r>
      <w:r w:rsidR="00950454">
        <w:rPr>
          <w:rFonts w:ascii="Times New Roman" w:hAnsi="Times New Roman"/>
          <w:sz w:val="28"/>
          <w:szCs w:val="28"/>
        </w:rPr>
        <w:t xml:space="preserve"> </w:t>
      </w:r>
      <w:r w:rsidR="00CF42F4">
        <w:rPr>
          <w:rFonts w:ascii="Times New Roman" w:hAnsi="Times New Roman"/>
          <w:sz w:val="28"/>
          <w:szCs w:val="28"/>
        </w:rPr>
        <w:t>г.</w:t>
      </w:r>
      <w:r w:rsidR="00F93A6A">
        <w:rPr>
          <w:rFonts w:ascii="Times New Roman" w:hAnsi="Times New Roman"/>
          <w:sz w:val="28"/>
          <w:szCs w:val="28"/>
        </w:rPr>
        <w:t xml:space="preserve"> №127</w:t>
      </w:r>
      <w:r w:rsidR="00CF42F4">
        <w:rPr>
          <w:rFonts w:ascii="Times New Roman" w:hAnsi="Times New Roman"/>
          <w:sz w:val="28"/>
          <w:szCs w:val="28"/>
        </w:rPr>
        <w:t>,</w:t>
      </w:r>
      <w:r w:rsidR="00F93A6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E4934" w:rsidRDefault="00F93A6A" w:rsidP="00F93A6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</w:t>
      </w:r>
      <w:r w:rsidR="00CE4934" w:rsidRPr="00CE4934">
        <w:rPr>
          <w:rFonts w:ascii="Times New Roman" w:hAnsi="Times New Roman"/>
          <w:sz w:val="28"/>
          <w:szCs w:val="28"/>
        </w:rPr>
        <w:t xml:space="preserve"> </w:t>
      </w:r>
      <w:r w:rsidR="00CE4934">
        <w:rPr>
          <w:rFonts w:ascii="Times New Roman" w:hAnsi="Times New Roman"/>
          <w:sz w:val="28"/>
          <w:szCs w:val="28"/>
        </w:rPr>
        <w:t xml:space="preserve">абзац 8 </w:t>
      </w:r>
      <w:r w:rsidR="00A44CE0">
        <w:rPr>
          <w:rFonts w:ascii="Times New Roman" w:hAnsi="Times New Roman"/>
          <w:sz w:val="28"/>
          <w:szCs w:val="28"/>
        </w:rPr>
        <w:t xml:space="preserve">пункта </w:t>
      </w:r>
      <w:r w:rsidR="00CE4934">
        <w:rPr>
          <w:rFonts w:ascii="Times New Roman" w:hAnsi="Times New Roman"/>
          <w:sz w:val="28"/>
          <w:szCs w:val="28"/>
        </w:rPr>
        <w:t>2.1</w:t>
      </w:r>
      <w:r w:rsidR="00A44CE0">
        <w:rPr>
          <w:rFonts w:ascii="Times New Roman" w:hAnsi="Times New Roman"/>
          <w:sz w:val="28"/>
          <w:szCs w:val="28"/>
        </w:rPr>
        <w:t>.</w:t>
      </w:r>
      <w:r w:rsidR="00CE4934">
        <w:rPr>
          <w:rFonts w:ascii="Times New Roman" w:hAnsi="Times New Roman"/>
          <w:sz w:val="28"/>
          <w:szCs w:val="28"/>
        </w:rPr>
        <w:t xml:space="preserve"> ст</w:t>
      </w:r>
      <w:r w:rsidR="00A44CE0">
        <w:rPr>
          <w:rFonts w:ascii="Times New Roman" w:hAnsi="Times New Roman"/>
          <w:sz w:val="28"/>
          <w:szCs w:val="28"/>
        </w:rPr>
        <w:t xml:space="preserve">атьи </w:t>
      </w:r>
      <w:r w:rsidR="00CF42F4">
        <w:rPr>
          <w:rFonts w:ascii="Times New Roman" w:hAnsi="Times New Roman"/>
          <w:sz w:val="28"/>
          <w:szCs w:val="28"/>
        </w:rPr>
        <w:t>2</w:t>
      </w:r>
      <w:r w:rsidR="007833C4">
        <w:rPr>
          <w:rFonts w:ascii="Times New Roman" w:hAnsi="Times New Roman"/>
          <w:sz w:val="28"/>
          <w:szCs w:val="28"/>
        </w:rPr>
        <w:t xml:space="preserve"> </w:t>
      </w:r>
      <w:r w:rsidR="00CE4934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945791" w:rsidRDefault="00CE4934" w:rsidP="00CF42F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</w:t>
      </w:r>
      <w:r w:rsidRPr="00CE4934">
        <w:rPr>
          <w:rFonts w:ascii="Times New Roman" w:hAnsi="Times New Roman"/>
          <w:sz w:val="28"/>
          <w:szCs w:val="28"/>
        </w:rPr>
        <w:t>ывоз</w:t>
      </w:r>
      <w:r w:rsidR="00694556">
        <w:rPr>
          <w:rFonts w:ascii="Times New Roman" w:hAnsi="Times New Roman"/>
          <w:sz w:val="28"/>
          <w:szCs w:val="28"/>
        </w:rPr>
        <w:t xml:space="preserve"> </w:t>
      </w:r>
      <w:r w:rsidRPr="00CE4934">
        <w:rPr>
          <w:rFonts w:ascii="Times New Roman" w:hAnsi="Times New Roman"/>
          <w:sz w:val="28"/>
          <w:szCs w:val="28"/>
        </w:rPr>
        <w:t xml:space="preserve">твердых коммунальных отходов - транспортирование твердых </w:t>
      </w:r>
      <w:r w:rsidR="00CF42F4">
        <w:rPr>
          <w:rFonts w:ascii="Times New Roman" w:hAnsi="Times New Roman"/>
          <w:sz w:val="28"/>
          <w:szCs w:val="28"/>
        </w:rPr>
        <w:t>коммунальных</w:t>
      </w:r>
      <w:r w:rsidR="00694556">
        <w:rPr>
          <w:rFonts w:ascii="Times New Roman" w:hAnsi="Times New Roman"/>
          <w:sz w:val="28"/>
          <w:szCs w:val="28"/>
        </w:rPr>
        <w:t xml:space="preserve"> </w:t>
      </w:r>
      <w:r w:rsidRPr="00CE4934">
        <w:rPr>
          <w:rFonts w:ascii="Times New Roman" w:hAnsi="Times New Roman"/>
          <w:sz w:val="28"/>
          <w:szCs w:val="28"/>
        </w:rPr>
        <w:t>отходов</w:t>
      </w:r>
      <w:r w:rsidR="00694556">
        <w:rPr>
          <w:rFonts w:ascii="Times New Roman" w:hAnsi="Times New Roman"/>
          <w:sz w:val="28"/>
          <w:szCs w:val="28"/>
        </w:rPr>
        <w:t xml:space="preserve"> </w:t>
      </w:r>
      <w:r w:rsidRPr="00CE4934">
        <w:rPr>
          <w:rFonts w:ascii="Times New Roman" w:hAnsi="Times New Roman"/>
          <w:sz w:val="28"/>
          <w:szCs w:val="28"/>
        </w:rPr>
        <w:t>от</w:t>
      </w:r>
      <w:r w:rsidR="00694556">
        <w:rPr>
          <w:rFonts w:ascii="Times New Roman" w:hAnsi="Times New Roman"/>
          <w:sz w:val="28"/>
          <w:szCs w:val="28"/>
        </w:rPr>
        <w:t xml:space="preserve"> </w:t>
      </w:r>
      <w:r w:rsidRPr="00CE4934">
        <w:rPr>
          <w:rFonts w:ascii="Times New Roman" w:hAnsi="Times New Roman"/>
          <w:sz w:val="28"/>
          <w:szCs w:val="28"/>
        </w:rPr>
        <w:t>мест (площадок) их накопления</w:t>
      </w:r>
      <w:r w:rsidR="00694556">
        <w:rPr>
          <w:rFonts w:ascii="Times New Roman" w:hAnsi="Times New Roman"/>
          <w:sz w:val="28"/>
          <w:szCs w:val="28"/>
        </w:rPr>
        <w:t xml:space="preserve"> </w:t>
      </w:r>
      <w:r w:rsidRPr="00CE4934">
        <w:rPr>
          <w:rFonts w:ascii="Times New Roman" w:hAnsi="Times New Roman"/>
          <w:sz w:val="28"/>
          <w:szCs w:val="28"/>
        </w:rPr>
        <w:t>до объектов, используемых для обработки, утилизации, обезвреживания, захоронен</w:t>
      </w:r>
      <w:r>
        <w:rPr>
          <w:rFonts w:ascii="Times New Roman" w:hAnsi="Times New Roman"/>
          <w:sz w:val="28"/>
          <w:szCs w:val="28"/>
        </w:rPr>
        <w:t>ия твердых коммунальных отходов</w:t>
      </w:r>
      <w:proofErr w:type="gramStart"/>
      <w:r w:rsidR="00CF42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21347" w:rsidRDefault="00CE4934" w:rsidP="00CF42F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A44CE0">
        <w:rPr>
          <w:rFonts w:ascii="Times New Roman" w:hAnsi="Times New Roman"/>
          <w:sz w:val="28"/>
          <w:szCs w:val="28"/>
        </w:rPr>
        <w:t xml:space="preserve"> абзац 34 пункта 2.1. статьи 2 изложить в следующей редакции:</w:t>
      </w:r>
    </w:p>
    <w:p w:rsidR="00A44CE0" w:rsidRDefault="00A44CE0" w:rsidP="00F93A6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</w:t>
      </w:r>
      <w:r w:rsidR="0041652D">
        <w:rPr>
          <w:rFonts w:ascii="Times New Roman" w:hAnsi="Times New Roman"/>
          <w:sz w:val="28"/>
          <w:szCs w:val="28"/>
        </w:rPr>
        <w:t>онтейнерная площадка</w:t>
      </w:r>
      <w:r w:rsidRPr="00A44CE0">
        <w:rPr>
          <w:rFonts w:ascii="Times New Roman" w:hAnsi="Times New Roman"/>
          <w:sz w:val="28"/>
          <w:szCs w:val="28"/>
        </w:rPr>
        <w:t xml:space="preserve"> -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</w:t>
      </w:r>
      <w:proofErr w:type="gramStart"/>
      <w:r w:rsidR="00CF42F4">
        <w:rPr>
          <w:rFonts w:ascii="Times New Roman" w:hAnsi="Times New Roman"/>
          <w:sz w:val="28"/>
          <w:szCs w:val="28"/>
        </w:rPr>
        <w:t>.</w:t>
      </w:r>
      <w:r w:rsidR="0041652D">
        <w:rPr>
          <w:rFonts w:ascii="Times New Roman" w:hAnsi="Times New Roman"/>
          <w:sz w:val="28"/>
          <w:szCs w:val="28"/>
        </w:rPr>
        <w:t>»</w:t>
      </w:r>
      <w:r w:rsidRPr="00A44CE0">
        <w:rPr>
          <w:rFonts w:ascii="Times New Roman" w:hAnsi="Times New Roman"/>
          <w:sz w:val="28"/>
          <w:szCs w:val="28"/>
        </w:rPr>
        <w:t>;</w:t>
      </w:r>
      <w:proofErr w:type="gramEnd"/>
    </w:p>
    <w:p w:rsidR="007868D4" w:rsidRDefault="007868D4" w:rsidP="00F93A6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7833C4" w:rsidRPr="007833C4">
        <w:rPr>
          <w:rFonts w:ascii="Times New Roman" w:hAnsi="Times New Roman"/>
          <w:sz w:val="28"/>
          <w:szCs w:val="28"/>
        </w:rPr>
        <w:t xml:space="preserve"> </w:t>
      </w:r>
      <w:r w:rsidR="007833C4">
        <w:rPr>
          <w:rFonts w:ascii="Times New Roman" w:hAnsi="Times New Roman"/>
          <w:sz w:val="28"/>
          <w:szCs w:val="28"/>
        </w:rPr>
        <w:t>пункт 10.2.8</w:t>
      </w:r>
      <w:r w:rsidR="00B5731B">
        <w:rPr>
          <w:rFonts w:ascii="Times New Roman" w:hAnsi="Times New Roman"/>
          <w:sz w:val="28"/>
          <w:szCs w:val="28"/>
        </w:rPr>
        <w:t>.</w:t>
      </w:r>
      <w:r w:rsidR="00CF42F4">
        <w:rPr>
          <w:rFonts w:ascii="Times New Roman" w:hAnsi="Times New Roman"/>
          <w:sz w:val="28"/>
          <w:szCs w:val="28"/>
        </w:rPr>
        <w:t xml:space="preserve"> статьи 10</w:t>
      </w:r>
      <w:r w:rsidR="007833C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868D4" w:rsidRDefault="007833C4" w:rsidP="00F93A6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</w:t>
      </w:r>
      <w:r w:rsidR="007868D4" w:rsidRPr="007868D4">
        <w:rPr>
          <w:rFonts w:ascii="Times New Roman" w:hAnsi="Times New Roman"/>
          <w:sz w:val="28"/>
          <w:szCs w:val="28"/>
        </w:rPr>
        <w:t>онтейнерные площадки независимо от видов мусоросборников должны иметь подъездной путь, водонепроницаемое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</w:t>
      </w:r>
      <w:proofErr w:type="gramStart"/>
      <w:r w:rsidR="00CF42F4">
        <w:rPr>
          <w:rFonts w:ascii="Times New Roman" w:hAnsi="Times New Roman"/>
          <w:sz w:val="28"/>
          <w:szCs w:val="28"/>
        </w:rPr>
        <w:t>.</w:t>
      </w:r>
      <w:r w:rsidR="00B5731B">
        <w:rPr>
          <w:rFonts w:ascii="Times New Roman" w:hAnsi="Times New Roman"/>
          <w:sz w:val="28"/>
          <w:szCs w:val="28"/>
        </w:rPr>
        <w:t>»;</w:t>
      </w:r>
      <w:proofErr w:type="gramEnd"/>
    </w:p>
    <w:p w:rsidR="00B5731B" w:rsidRDefault="00B5731B" w:rsidP="00F93A6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CF42F4">
        <w:rPr>
          <w:rFonts w:ascii="Times New Roman" w:hAnsi="Times New Roman"/>
          <w:sz w:val="28"/>
          <w:szCs w:val="28"/>
        </w:rPr>
        <w:t>. пункт 10.2.9. статьи 10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5731B" w:rsidRDefault="00B5731B" w:rsidP="00E05A2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5731B">
        <w:rPr>
          <w:rFonts w:ascii="Times New Roman" w:hAnsi="Times New Roman"/>
          <w:sz w:val="28"/>
          <w:szCs w:val="28"/>
        </w:rPr>
        <w:t xml:space="preserve">Расстояние от контейнерных площадок до жилых зданий, границы индивидуальных земельных участков под индивидуальную жилую застройку, территорий детских и спортивных площадок, дошкольных образовательных организаций, общеобразовательных организаций и мест массового отдыха населения должно быть не менее 20 м, но не более 100 м; </w:t>
      </w:r>
      <w:proofErr w:type="gramStart"/>
      <w:r w:rsidRPr="00B5731B">
        <w:rPr>
          <w:rFonts w:ascii="Times New Roman" w:hAnsi="Times New Roman"/>
          <w:sz w:val="28"/>
          <w:szCs w:val="28"/>
        </w:rPr>
        <w:t>до территорий медицинских организаций - не менее 25 м. При невозможности соблюдения указанных расстояний до контейнерных площадок, расстояние от мест (площадок) накопления ТКО до нормируемых объектов может быть изменено, но не более чем на 25%, на основании санитарно-эпидемиологической оценки</w:t>
      </w:r>
      <w:r w:rsidRPr="00B5731B">
        <w:rPr>
          <w:rFonts w:ascii="Times New Roman" w:hAnsi="Times New Roman"/>
          <w:sz w:val="28"/>
          <w:szCs w:val="28"/>
          <w:vertAlign w:val="superscript"/>
        </w:rPr>
        <w:t> </w:t>
      </w:r>
      <w:r w:rsidRPr="00B5731B">
        <w:rPr>
          <w:rFonts w:ascii="Times New Roman" w:hAnsi="Times New Roman"/>
          <w:sz w:val="28"/>
          <w:szCs w:val="28"/>
        </w:rPr>
        <w:t xml:space="preserve"> и при условии оборудования таких мест (площадок) навесами над мусоросборниками</w:t>
      </w:r>
      <w:r w:rsidRPr="00B5731B">
        <w:rPr>
          <w:rFonts w:ascii="Times New Roman" w:hAnsi="Times New Roman"/>
          <w:sz w:val="28"/>
          <w:szCs w:val="28"/>
          <w:vertAlign w:val="superscript"/>
        </w:rPr>
        <w:t> </w:t>
      </w:r>
      <w:r>
        <w:rPr>
          <w:rFonts w:ascii="Times New Roman" w:hAnsi="Times New Roman"/>
          <w:sz w:val="28"/>
          <w:szCs w:val="28"/>
        </w:rPr>
        <w:t xml:space="preserve"> (за исключением бункеров)</w:t>
      </w:r>
      <w:r w:rsidR="00CF42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05A2B" w:rsidRDefault="007E63FE" w:rsidP="00B5731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1.5. пункт 10.2.10. статьи</w:t>
      </w:r>
      <w:r w:rsidR="00CF42F4">
        <w:rPr>
          <w:rFonts w:ascii="Times New Roman" w:hAnsi="Times New Roman"/>
          <w:sz w:val="28"/>
          <w:szCs w:val="28"/>
        </w:rPr>
        <w:t xml:space="preserve"> 10</w:t>
      </w:r>
      <w:r w:rsidR="00E05A2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05A2B" w:rsidRDefault="00E05A2B" w:rsidP="006501E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E63FE" w:rsidRPr="006501E3">
        <w:rPr>
          <w:rFonts w:ascii="Times New Roman" w:hAnsi="Times New Roman"/>
          <w:sz w:val="28"/>
          <w:szCs w:val="28"/>
        </w:rPr>
        <w:t xml:space="preserve">Контейнерная площадка должна иметь с трех сторон ограждение высотой не менее 1,0 м. Допускается изготовление контейнерных площадок закрытого типа по типовым проектам (эскизам), разработанным и согласованным в установленном порядке, а также установка полуподземных контейнеров для сбора твердых коммунальных отходов. </w:t>
      </w:r>
      <w:r w:rsidRPr="006501E3">
        <w:rPr>
          <w:rFonts w:ascii="Times New Roman" w:hAnsi="Times New Roman"/>
          <w:sz w:val="28"/>
          <w:szCs w:val="28"/>
        </w:rPr>
        <w:t>Мусоросборники должны быть закрыты, находиться в исправном состоянии. Пр</w:t>
      </w:r>
      <w:r w:rsidR="006501E3" w:rsidRPr="006501E3">
        <w:rPr>
          <w:rFonts w:ascii="Times New Roman" w:hAnsi="Times New Roman"/>
          <w:sz w:val="28"/>
          <w:szCs w:val="28"/>
        </w:rPr>
        <w:t xml:space="preserve">и накоплении ТКО на территории городского округа </w:t>
      </w:r>
      <w:r w:rsidRPr="006501E3">
        <w:rPr>
          <w:rFonts w:ascii="Times New Roman" w:hAnsi="Times New Roman"/>
          <w:sz w:val="28"/>
          <w:szCs w:val="28"/>
        </w:rPr>
        <w:t>в мусоросборниках, в том числе при раздельном сборе отходов, должна быть исключена возможность попадания отходов из мусоросбор</w:t>
      </w:r>
      <w:r w:rsidR="006501E3" w:rsidRPr="006501E3">
        <w:rPr>
          <w:rFonts w:ascii="Times New Roman" w:hAnsi="Times New Roman"/>
          <w:sz w:val="28"/>
          <w:szCs w:val="28"/>
        </w:rPr>
        <w:t>ника на площадку его накопления</w:t>
      </w:r>
      <w:proofErr w:type="gramStart"/>
      <w:r w:rsidR="00CF42F4">
        <w:rPr>
          <w:rFonts w:ascii="Times New Roman" w:hAnsi="Times New Roman"/>
          <w:sz w:val="28"/>
          <w:szCs w:val="28"/>
        </w:rPr>
        <w:t>.</w:t>
      </w:r>
      <w:r w:rsidR="006501E3" w:rsidRPr="006501E3">
        <w:rPr>
          <w:rFonts w:ascii="Times New Roman" w:hAnsi="Times New Roman"/>
          <w:sz w:val="28"/>
          <w:szCs w:val="28"/>
        </w:rPr>
        <w:t>»;</w:t>
      </w:r>
      <w:proofErr w:type="gramEnd"/>
    </w:p>
    <w:p w:rsidR="006501E3" w:rsidRDefault="006501E3" w:rsidP="006501E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="00411EB7">
        <w:rPr>
          <w:rFonts w:ascii="Times New Roman" w:hAnsi="Times New Roman"/>
          <w:sz w:val="28"/>
          <w:szCs w:val="28"/>
        </w:rPr>
        <w:t xml:space="preserve"> пункт 10.2.11. статьи</w:t>
      </w:r>
      <w:r>
        <w:rPr>
          <w:rFonts w:ascii="Times New Roman" w:hAnsi="Times New Roman"/>
          <w:sz w:val="28"/>
          <w:szCs w:val="28"/>
        </w:rPr>
        <w:t xml:space="preserve"> </w:t>
      </w:r>
      <w:r w:rsidR="003B41DA">
        <w:rPr>
          <w:rFonts w:ascii="Times New Roman" w:hAnsi="Times New Roman"/>
          <w:sz w:val="28"/>
          <w:szCs w:val="28"/>
        </w:rPr>
        <w:t xml:space="preserve">10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6501E3" w:rsidRDefault="006501E3" w:rsidP="006501E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6501E3">
        <w:rPr>
          <w:rFonts w:ascii="Times New Roman" w:hAnsi="Times New Roman"/>
          <w:sz w:val="28"/>
          <w:szCs w:val="28"/>
        </w:rPr>
        <w:t xml:space="preserve">Количество мусоросборников на контейнерных площадках должно быть не более 10 контейнеров для накопления ТКО, в том числе для раздельного накопления ТКО, </w:t>
      </w:r>
      <w:r>
        <w:rPr>
          <w:rFonts w:ascii="Times New Roman" w:hAnsi="Times New Roman"/>
          <w:sz w:val="28"/>
          <w:szCs w:val="28"/>
        </w:rPr>
        <w:t>и 2 бункеров для накопления КГО</w:t>
      </w:r>
      <w:r w:rsidR="00CF42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761681">
        <w:rPr>
          <w:rFonts w:ascii="Times New Roman" w:hAnsi="Times New Roman"/>
          <w:sz w:val="28"/>
          <w:szCs w:val="28"/>
        </w:rPr>
        <w:t>;</w:t>
      </w:r>
    </w:p>
    <w:p w:rsidR="00761681" w:rsidRDefault="00761681" w:rsidP="00411E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пункт 10.2.15</w:t>
      </w:r>
      <w:r w:rsidR="00A043AE">
        <w:rPr>
          <w:rFonts w:ascii="Times New Roman" w:hAnsi="Times New Roman"/>
          <w:sz w:val="28"/>
          <w:szCs w:val="28"/>
        </w:rPr>
        <w:t>.</w:t>
      </w:r>
      <w:r w:rsidR="00411EB7">
        <w:rPr>
          <w:rFonts w:ascii="Times New Roman" w:hAnsi="Times New Roman"/>
          <w:sz w:val="28"/>
          <w:szCs w:val="28"/>
        </w:rPr>
        <w:t xml:space="preserve"> статьи 10 дополнить словами </w:t>
      </w:r>
      <w:r>
        <w:rPr>
          <w:rFonts w:ascii="Times New Roman" w:hAnsi="Times New Roman"/>
          <w:sz w:val="28"/>
          <w:szCs w:val="28"/>
        </w:rPr>
        <w:t>«</w:t>
      </w:r>
      <w:r w:rsidR="006A42C7">
        <w:rPr>
          <w:rFonts w:ascii="Times New Roman" w:hAnsi="Times New Roman"/>
          <w:sz w:val="28"/>
          <w:szCs w:val="28"/>
        </w:rPr>
        <w:t>на основе заключенного соглашения об участии в санитарно-гигиенической уборке мест накопления ТКО».</w:t>
      </w:r>
    </w:p>
    <w:p w:rsidR="008828FC" w:rsidRPr="00402117" w:rsidRDefault="008828FC" w:rsidP="006A42C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02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02117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постоянную комиссию Борисоглебской городской Думы Борисоглебского городского округа Воронежской области </w:t>
      </w:r>
      <w:r w:rsidR="00F93A6A" w:rsidRPr="00F93A6A">
        <w:rPr>
          <w:rFonts w:ascii="Times New Roman" w:hAnsi="Times New Roman"/>
          <w:sz w:val="28"/>
          <w:szCs w:val="28"/>
        </w:rPr>
        <w:t>по градостроительству, жилищно-коммунальному хозяйству, транспорту, вопросам благоустройства и охраны окружающей среды</w:t>
      </w:r>
      <w:r w:rsidRPr="00402117">
        <w:rPr>
          <w:rFonts w:ascii="Times New Roman" w:hAnsi="Times New Roman"/>
          <w:sz w:val="28"/>
          <w:szCs w:val="28"/>
        </w:rPr>
        <w:t>.</w:t>
      </w:r>
    </w:p>
    <w:p w:rsidR="008828FC" w:rsidRDefault="008828FC" w:rsidP="00680D04">
      <w:pPr>
        <w:jc w:val="both"/>
        <w:rPr>
          <w:rFonts w:ascii="Times New Roman" w:hAnsi="Times New Roman"/>
          <w:sz w:val="28"/>
          <w:szCs w:val="28"/>
        </w:rPr>
      </w:pPr>
    </w:p>
    <w:p w:rsidR="00CF42F4" w:rsidRDefault="00CF42F4" w:rsidP="00680D04">
      <w:pPr>
        <w:jc w:val="both"/>
        <w:rPr>
          <w:rFonts w:ascii="Times New Roman" w:hAnsi="Times New Roman"/>
          <w:sz w:val="28"/>
          <w:szCs w:val="28"/>
        </w:rPr>
      </w:pPr>
    </w:p>
    <w:p w:rsidR="00CF42F4" w:rsidRPr="00402117" w:rsidRDefault="00CF42F4" w:rsidP="00680D04">
      <w:pPr>
        <w:jc w:val="both"/>
        <w:rPr>
          <w:rFonts w:ascii="Times New Roman" w:hAnsi="Times New Roman"/>
          <w:sz w:val="28"/>
          <w:szCs w:val="28"/>
        </w:rPr>
      </w:pPr>
    </w:p>
    <w:p w:rsidR="00694556" w:rsidRPr="00950454" w:rsidRDefault="008828FC" w:rsidP="00950454">
      <w:pPr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>Глава Борисоглебского городского округа</w:t>
      </w:r>
      <w:r w:rsidR="00411EB7">
        <w:rPr>
          <w:rFonts w:ascii="Times New Roman" w:hAnsi="Times New Roman"/>
          <w:sz w:val="28"/>
          <w:szCs w:val="28"/>
        </w:rPr>
        <w:t xml:space="preserve">    </w:t>
      </w:r>
      <w:r w:rsidR="00CF42F4">
        <w:rPr>
          <w:rFonts w:ascii="Times New Roman" w:hAnsi="Times New Roman"/>
          <w:sz w:val="28"/>
          <w:szCs w:val="28"/>
        </w:rPr>
        <w:t xml:space="preserve">              </w:t>
      </w:r>
      <w:r w:rsidR="00950454">
        <w:rPr>
          <w:rFonts w:ascii="Times New Roman" w:hAnsi="Times New Roman"/>
          <w:sz w:val="28"/>
          <w:szCs w:val="28"/>
        </w:rPr>
        <w:t xml:space="preserve">     </w:t>
      </w:r>
      <w:r w:rsidR="00CF42F4">
        <w:rPr>
          <w:rFonts w:ascii="Times New Roman" w:hAnsi="Times New Roman"/>
          <w:sz w:val="28"/>
          <w:szCs w:val="28"/>
        </w:rPr>
        <w:t xml:space="preserve">  </w:t>
      </w:r>
      <w:r w:rsidRPr="00402117">
        <w:rPr>
          <w:rFonts w:ascii="Times New Roman" w:hAnsi="Times New Roman"/>
          <w:sz w:val="28"/>
          <w:szCs w:val="28"/>
        </w:rPr>
        <w:t>Е.О. Агаева</w:t>
      </w:r>
    </w:p>
    <w:sectPr w:rsidR="00694556" w:rsidRPr="00950454" w:rsidSect="00CF42F4">
      <w:pgSz w:w="11906" w:h="16838"/>
      <w:pgMar w:top="1701" w:right="567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157"/>
    <w:rsid w:val="00004A78"/>
    <w:rsid w:val="00026C92"/>
    <w:rsid w:val="000C4CD4"/>
    <w:rsid w:val="00111987"/>
    <w:rsid w:val="00122EEE"/>
    <w:rsid w:val="00137761"/>
    <w:rsid w:val="00237157"/>
    <w:rsid w:val="00277580"/>
    <w:rsid w:val="002E68A0"/>
    <w:rsid w:val="00336830"/>
    <w:rsid w:val="0034099E"/>
    <w:rsid w:val="003B41DA"/>
    <w:rsid w:val="003E4DD8"/>
    <w:rsid w:val="00402117"/>
    <w:rsid w:val="00411EB7"/>
    <w:rsid w:val="0041652D"/>
    <w:rsid w:val="004171E0"/>
    <w:rsid w:val="00482F56"/>
    <w:rsid w:val="004C294E"/>
    <w:rsid w:val="004C68EC"/>
    <w:rsid w:val="004D23FB"/>
    <w:rsid w:val="004F55F5"/>
    <w:rsid w:val="005A0B9A"/>
    <w:rsid w:val="005D7ADA"/>
    <w:rsid w:val="006501E3"/>
    <w:rsid w:val="00663E13"/>
    <w:rsid w:val="00680D04"/>
    <w:rsid w:val="00694556"/>
    <w:rsid w:val="006A42C7"/>
    <w:rsid w:val="006B1F0A"/>
    <w:rsid w:val="006B6843"/>
    <w:rsid w:val="00706657"/>
    <w:rsid w:val="00740BF5"/>
    <w:rsid w:val="00761681"/>
    <w:rsid w:val="007833C4"/>
    <w:rsid w:val="007868D4"/>
    <w:rsid w:val="007D1426"/>
    <w:rsid w:val="007E2785"/>
    <w:rsid w:val="007E63FE"/>
    <w:rsid w:val="0084286F"/>
    <w:rsid w:val="00867022"/>
    <w:rsid w:val="008828FC"/>
    <w:rsid w:val="008F3BC1"/>
    <w:rsid w:val="00937131"/>
    <w:rsid w:val="00945791"/>
    <w:rsid w:val="00950454"/>
    <w:rsid w:val="00953063"/>
    <w:rsid w:val="00997491"/>
    <w:rsid w:val="009A13F6"/>
    <w:rsid w:val="009B216E"/>
    <w:rsid w:val="009B68E3"/>
    <w:rsid w:val="00A0252B"/>
    <w:rsid w:val="00A043AE"/>
    <w:rsid w:val="00A2349B"/>
    <w:rsid w:val="00A44CE0"/>
    <w:rsid w:val="00A50DDB"/>
    <w:rsid w:val="00AB2D51"/>
    <w:rsid w:val="00AE6A03"/>
    <w:rsid w:val="00B537F2"/>
    <w:rsid w:val="00B5731B"/>
    <w:rsid w:val="00B658AE"/>
    <w:rsid w:val="00B70F81"/>
    <w:rsid w:val="00BD659E"/>
    <w:rsid w:val="00BF0CA2"/>
    <w:rsid w:val="00BF40A0"/>
    <w:rsid w:val="00BF4289"/>
    <w:rsid w:val="00C172AD"/>
    <w:rsid w:val="00C72F6A"/>
    <w:rsid w:val="00C73642"/>
    <w:rsid w:val="00CA639C"/>
    <w:rsid w:val="00CD57E4"/>
    <w:rsid w:val="00CE4934"/>
    <w:rsid w:val="00CF42F4"/>
    <w:rsid w:val="00D13077"/>
    <w:rsid w:val="00D34CA7"/>
    <w:rsid w:val="00D35523"/>
    <w:rsid w:val="00DF1CD5"/>
    <w:rsid w:val="00DF5D23"/>
    <w:rsid w:val="00E0366C"/>
    <w:rsid w:val="00E05A2B"/>
    <w:rsid w:val="00E21347"/>
    <w:rsid w:val="00E37067"/>
    <w:rsid w:val="00EB0C74"/>
    <w:rsid w:val="00EE7F16"/>
    <w:rsid w:val="00EF3E37"/>
    <w:rsid w:val="00F32196"/>
    <w:rsid w:val="00F404E4"/>
    <w:rsid w:val="00F55E39"/>
    <w:rsid w:val="00F9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5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7157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477D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2371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7D51"/>
    <w:rPr>
      <w:sz w:val="0"/>
      <w:szCs w:val="0"/>
    </w:rPr>
  </w:style>
  <w:style w:type="paragraph" w:styleId="a5">
    <w:name w:val="caption"/>
    <w:basedOn w:val="a"/>
    <w:next w:val="a"/>
    <w:uiPriority w:val="99"/>
    <w:qFormat/>
    <w:rsid w:val="00237157"/>
    <w:pPr>
      <w:jc w:val="center"/>
    </w:pPr>
    <w:rPr>
      <w:rFonts w:ascii="Times New Roman" w:hAnsi="Times New Roman"/>
      <w:b/>
      <w:bCs/>
    </w:rPr>
  </w:style>
  <w:style w:type="table" w:styleId="a6">
    <w:name w:val="Table Grid"/>
    <w:basedOn w:val="a1"/>
    <w:uiPriority w:val="99"/>
    <w:rsid w:val="00680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BF0CA2"/>
    <w:rPr>
      <w:rFonts w:cs="Times New Roman"/>
      <w:color w:val="0000FF"/>
      <w:u w:val="single"/>
    </w:rPr>
  </w:style>
  <w:style w:type="paragraph" w:styleId="a8">
    <w:name w:val="Normal (Web)"/>
    <w:basedOn w:val="a"/>
    <w:rsid w:val="00B5731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9">
    <w:name w:val="Гипертекстовая ссылка"/>
    <w:uiPriority w:val="99"/>
    <w:rsid w:val="00B5731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dc:description/>
  <cp:lastModifiedBy>Романова Марина Александровна</cp:lastModifiedBy>
  <cp:revision>24</cp:revision>
  <cp:lastPrinted>2020-07-10T11:03:00Z</cp:lastPrinted>
  <dcterms:created xsi:type="dcterms:W3CDTF">2013-04-15T09:49:00Z</dcterms:created>
  <dcterms:modified xsi:type="dcterms:W3CDTF">2020-07-10T11:04:00Z</dcterms:modified>
</cp:coreProperties>
</file>